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05744C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643C84">
        <w:rPr>
          <w:rFonts w:ascii="Times New Roman" w:hAnsi="Times New Roman" w:cs="Times New Roman"/>
        </w:rPr>
        <w:t xml:space="preserve"> по вопросу </w:t>
      </w:r>
      <w:r w:rsidR="0005744C">
        <w:rPr>
          <w:rFonts w:ascii="Times New Roman" w:hAnsi="Times New Roman" w:cs="Times New Roman"/>
        </w:rPr>
        <w:t xml:space="preserve">утверждения </w:t>
      </w:r>
      <w:r w:rsidR="00682A1B" w:rsidRPr="00807E7F">
        <w:rPr>
          <w:rFonts w:ascii="Times New Roman" w:hAnsi="Times New Roman" w:cs="Times New Roman"/>
        </w:rPr>
        <w:t xml:space="preserve">положения о предоставлении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</w:t>
      </w:r>
      <w:r w:rsidR="00682A1B">
        <w:rPr>
          <w:rFonts w:ascii="Times New Roman" w:hAnsi="Times New Roman" w:cs="Times New Roman"/>
        </w:rPr>
        <w:t>товаров, работ, услуг</w:t>
      </w:r>
      <w:r w:rsidRPr="00643C84">
        <w:rPr>
          <w:rFonts w:ascii="Times New Roman" w:hAnsi="Times New Roman" w:cs="Times New Roman"/>
        </w:rPr>
        <w:t>.</w:t>
      </w:r>
      <w:proofErr w:type="gramEnd"/>
    </w:p>
    <w:p w:rsidR="00643C84" w:rsidRPr="00643C84" w:rsidRDefault="00643C84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</w:t>
      </w:r>
      <w:r w:rsidR="00A25981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CB1C14">
        <w:rPr>
          <w:rFonts w:ascii="Times New Roman" w:hAnsi="Times New Roman" w:cs="Times New Roman"/>
        </w:rPr>
        <w:t xml:space="preserve">принимаются </w:t>
      </w:r>
      <w:r w:rsidR="00643C84">
        <w:rPr>
          <w:rFonts w:ascii="Times New Roman" w:hAnsi="Times New Roman" w:cs="Times New Roman"/>
        </w:rPr>
        <w:t xml:space="preserve">в письменном виде </w:t>
      </w:r>
      <w:r w:rsidRPr="00CB1C14">
        <w:rPr>
          <w:rFonts w:ascii="Times New Roman" w:hAnsi="Times New Roman" w:cs="Times New Roman"/>
        </w:rPr>
        <w:t xml:space="preserve">по адресу: </w:t>
      </w:r>
    </w:p>
    <w:p w:rsidR="00CB1C14" w:rsidRPr="00CB1C14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5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682A1B">
        <w:rPr>
          <w:rFonts w:ascii="Times New Roman" w:hAnsi="Times New Roman" w:cs="Times New Roman"/>
        </w:rPr>
        <w:t>27 августа</w:t>
      </w:r>
      <w:r w:rsidRPr="00DF6821">
        <w:rPr>
          <w:rFonts w:ascii="Times New Roman" w:hAnsi="Times New Roman" w:cs="Times New Roman"/>
        </w:rPr>
        <w:t xml:space="preserve"> 201</w:t>
      </w:r>
      <w:r w:rsidR="00682A1B">
        <w:rPr>
          <w:rFonts w:ascii="Times New Roman" w:hAnsi="Times New Roman" w:cs="Times New Roman"/>
        </w:rPr>
        <w:t>9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682A1B">
        <w:rPr>
          <w:rFonts w:ascii="Times New Roman" w:hAnsi="Times New Roman" w:cs="Times New Roman"/>
        </w:rPr>
        <w:t>2</w:t>
      </w:r>
      <w:r w:rsidR="0005744C">
        <w:rPr>
          <w:rFonts w:ascii="Times New Roman" w:hAnsi="Times New Roman" w:cs="Times New Roman"/>
        </w:rPr>
        <w:t>5</w:t>
      </w:r>
      <w:r w:rsidR="00A25981">
        <w:rPr>
          <w:rFonts w:ascii="Times New Roman" w:hAnsi="Times New Roman" w:cs="Times New Roman"/>
        </w:rPr>
        <w:t xml:space="preserve"> </w:t>
      </w:r>
      <w:r w:rsidR="00682A1B">
        <w:rPr>
          <w:rFonts w:ascii="Times New Roman" w:hAnsi="Times New Roman" w:cs="Times New Roman"/>
        </w:rPr>
        <w:t>сентября 2019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A25981">
        <w:rPr>
          <w:rFonts w:ascii="Times New Roman" w:hAnsi="Times New Roman" w:cs="Times New Roman"/>
        </w:rPr>
        <w:t xml:space="preserve">отдела предпринимательства и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682A1B" w:rsidRDefault="0091531A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</w:t>
      </w:r>
      <w:r w:rsidR="00682A1B">
        <w:rPr>
          <w:rFonts w:ascii="Times New Roman" w:hAnsi="Times New Roman" w:cs="Times New Roman"/>
        </w:rPr>
        <w:t xml:space="preserve">, подраздел «Публичные консультации» </w:t>
      </w:r>
    </w:p>
    <w:p w:rsidR="00CB1C14" w:rsidRPr="00CB1C14" w:rsidRDefault="0091531A" w:rsidP="00D90E8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 w:rsidR="00682A1B" w:rsidRPr="00807E7F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D90E83">
        <w:rPr>
          <w:rFonts w:ascii="Times New Roman" w:hAnsi="Times New Roman" w:cs="Times New Roman"/>
        </w:rPr>
        <w:t>, в</w:t>
      </w:r>
      <w:r w:rsidR="0091531A">
        <w:rPr>
          <w:rFonts w:ascii="Times New Roman" w:hAnsi="Times New Roman" w:cs="Times New Roman"/>
        </w:rPr>
        <w:t xml:space="preserve"> разделе «Оценка регулирующего воздействия»</w:t>
      </w:r>
      <w:r w:rsidR="00682A1B">
        <w:rPr>
          <w:rFonts w:ascii="Times New Roman" w:hAnsi="Times New Roman" w:cs="Times New Roman"/>
        </w:rPr>
        <w:t>,</w:t>
      </w:r>
      <w:r w:rsidR="0091531A">
        <w:rPr>
          <w:rFonts w:ascii="Times New Roman" w:hAnsi="Times New Roman" w:cs="Times New Roman"/>
        </w:rPr>
        <w:t xml:space="preserve"> </w:t>
      </w:r>
      <w:r w:rsidR="00682A1B">
        <w:rPr>
          <w:rFonts w:ascii="Times New Roman" w:hAnsi="Times New Roman" w:cs="Times New Roman"/>
        </w:rPr>
        <w:t>подразделе «Публичные консультации»</w:t>
      </w:r>
      <w:r w:rsidR="0091531A">
        <w:rPr>
          <w:rFonts w:ascii="Times New Roman" w:hAnsi="Times New Roman" w:cs="Times New Roman"/>
        </w:rPr>
        <w:t xml:space="preserve"> </w:t>
      </w:r>
      <w:hyperlink r:id="rId7" w:history="1">
        <w:r w:rsidR="00682A1B" w:rsidRPr="00807E7F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91531A" w:rsidRPr="00DF6821">
        <w:rPr>
          <w:rFonts w:ascii="Times New Roman" w:hAnsi="Times New Roman" w:cs="Times New Roman"/>
        </w:rPr>
        <w:t xml:space="preserve"> </w:t>
      </w:r>
      <w:r w:rsidR="0005744C">
        <w:rPr>
          <w:rFonts w:ascii="Times New Roman" w:hAnsi="Times New Roman" w:cs="Times New Roman"/>
        </w:rPr>
        <w:t>1</w:t>
      </w:r>
      <w:r w:rsidR="00682A1B">
        <w:rPr>
          <w:rFonts w:ascii="Times New Roman" w:hAnsi="Times New Roman" w:cs="Times New Roman"/>
        </w:rPr>
        <w:t>0</w:t>
      </w:r>
      <w:r w:rsidR="00DF6821" w:rsidRPr="00DF6821">
        <w:rPr>
          <w:rFonts w:ascii="Times New Roman" w:hAnsi="Times New Roman" w:cs="Times New Roman"/>
        </w:rPr>
        <w:t>.</w:t>
      </w:r>
      <w:r w:rsidR="0005744C">
        <w:rPr>
          <w:rFonts w:ascii="Times New Roman" w:hAnsi="Times New Roman" w:cs="Times New Roman"/>
        </w:rPr>
        <w:t>10</w:t>
      </w:r>
      <w:r w:rsidR="0091531A" w:rsidRPr="00DF6821">
        <w:rPr>
          <w:rFonts w:ascii="Times New Roman" w:hAnsi="Times New Roman" w:cs="Times New Roman"/>
        </w:rPr>
        <w:t>.201</w:t>
      </w:r>
      <w:r w:rsidR="00682A1B">
        <w:rPr>
          <w:rFonts w:ascii="Times New Roman" w:hAnsi="Times New Roman" w:cs="Times New Roman"/>
        </w:rPr>
        <w:t>9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C14"/>
    <w:rsid w:val="0005744C"/>
    <w:rsid w:val="00070C9A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16B5A"/>
    <w:rsid w:val="00517E55"/>
    <w:rsid w:val="00533ADF"/>
    <w:rsid w:val="0057202B"/>
    <w:rsid w:val="005C69B6"/>
    <w:rsid w:val="00643C84"/>
    <w:rsid w:val="006454D8"/>
    <w:rsid w:val="00682A1B"/>
    <w:rsid w:val="00756F74"/>
    <w:rsid w:val="00873C76"/>
    <w:rsid w:val="00885F61"/>
    <w:rsid w:val="008932C4"/>
    <w:rsid w:val="008D14BF"/>
    <w:rsid w:val="0091531A"/>
    <w:rsid w:val="0095294C"/>
    <w:rsid w:val="009E3AA9"/>
    <w:rsid w:val="00A25981"/>
    <w:rsid w:val="00A51745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C06176"/>
    <w:rsid w:val="00C601BD"/>
    <w:rsid w:val="00C80555"/>
    <w:rsid w:val="00C87C40"/>
    <w:rsid w:val="00CB1C14"/>
    <w:rsid w:val="00D90E83"/>
    <w:rsid w:val="00DF6821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adm.ru/content/publichnye_konsultacii" TargetMode="External"/><Relationship Id="rId5" Type="http://schemas.openxmlformats.org/officeDocument/2006/relationships/hyperlink" Target="mailto:klp-mbagro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22</cp:revision>
  <cp:lastPrinted>2018-09-05T03:46:00Z</cp:lastPrinted>
  <dcterms:created xsi:type="dcterms:W3CDTF">2018-06-08T05:31:00Z</dcterms:created>
  <dcterms:modified xsi:type="dcterms:W3CDTF">2019-08-28T07:44:00Z</dcterms:modified>
</cp:coreProperties>
</file>