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807E7F" w:rsidRPr="00807E7F" w:rsidRDefault="00CB1C14" w:rsidP="00807E7F">
      <w:pPr>
        <w:rPr>
          <w:rFonts w:ascii="Times New Roman" w:hAnsi="Times New Roman" w:cs="Times New Roman"/>
        </w:rPr>
      </w:pPr>
      <w:proofErr w:type="gramStart"/>
      <w:r w:rsidRPr="00807E7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807E7F">
        <w:rPr>
          <w:rFonts w:ascii="Times New Roman" w:hAnsi="Times New Roman" w:cs="Times New Roman"/>
        </w:rPr>
        <w:t>Колпашевского</w:t>
      </w:r>
      <w:proofErr w:type="spellEnd"/>
      <w:r w:rsidRPr="00807E7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807E7F">
        <w:rPr>
          <w:rFonts w:ascii="Times New Roman" w:hAnsi="Times New Roman" w:cs="Times New Roman"/>
        </w:rPr>
        <w:t xml:space="preserve"> по вопросу </w:t>
      </w:r>
      <w:r w:rsidR="002F1342" w:rsidRPr="00807E7F">
        <w:rPr>
          <w:rFonts w:ascii="Times New Roman" w:hAnsi="Times New Roman" w:cs="Times New Roman"/>
        </w:rPr>
        <w:t xml:space="preserve">утверждения положения </w:t>
      </w:r>
      <w:r w:rsidR="00807E7F" w:rsidRPr="00807E7F">
        <w:rPr>
          <w:rFonts w:ascii="Times New Roman" w:hAnsi="Times New Roman" w:cs="Times New Roman"/>
        </w:rPr>
        <w:t xml:space="preserve">о предоставлении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</w:t>
      </w:r>
      <w:r w:rsidR="00807E7F">
        <w:rPr>
          <w:rFonts w:ascii="Times New Roman" w:hAnsi="Times New Roman" w:cs="Times New Roman"/>
        </w:rPr>
        <w:t>товаров, работ, услуг</w:t>
      </w:r>
      <w:proofErr w:type="gramEnd"/>
    </w:p>
    <w:p w:rsidR="00643C84" w:rsidRPr="00807E7F" w:rsidRDefault="00643C84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43C84" w:rsidRPr="00807E7F" w:rsidRDefault="00CB1C14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Предложения принимаются </w:t>
      </w:r>
      <w:r w:rsidR="00643C84" w:rsidRPr="00807E7F">
        <w:rPr>
          <w:rFonts w:ascii="Times New Roman" w:hAnsi="Times New Roman" w:cs="Times New Roman"/>
        </w:rPr>
        <w:t xml:space="preserve">в письменном виде </w:t>
      </w:r>
      <w:r w:rsidRPr="00807E7F">
        <w:rPr>
          <w:rFonts w:ascii="Times New Roman" w:hAnsi="Times New Roman" w:cs="Times New Roman"/>
        </w:rPr>
        <w:t xml:space="preserve">по адресу: </w:t>
      </w:r>
    </w:p>
    <w:p w:rsidR="00CB1C14" w:rsidRPr="00807E7F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2776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807E7F">
        <w:rPr>
          <w:rFonts w:ascii="Times New Roman" w:hAnsi="Times New Roman" w:cs="Times New Roman"/>
        </w:rPr>
        <w:t>15</w:t>
      </w:r>
      <w:r w:rsidRPr="00277675">
        <w:rPr>
          <w:rFonts w:ascii="Times New Roman" w:hAnsi="Times New Roman" w:cs="Times New Roman"/>
        </w:rPr>
        <w:t xml:space="preserve"> </w:t>
      </w:r>
      <w:r w:rsidR="00CC7116">
        <w:rPr>
          <w:rFonts w:ascii="Times New Roman" w:hAnsi="Times New Roman" w:cs="Times New Roman"/>
        </w:rPr>
        <w:t>августа</w:t>
      </w:r>
      <w:r w:rsidRPr="00277675">
        <w:rPr>
          <w:rFonts w:ascii="Times New Roman" w:hAnsi="Times New Roman" w:cs="Times New Roman"/>
        </w:rPr>
        <w:t xml:space="preserve"> 201</w:t>
      </w:r>
      <w:r w:rsidR="00807E7F">
        <w:rPr>
          <w:rFonts w:ascii="Times New Roman" w:hAnsi="Times New Roman" w:cs="Times New Roman"/>
        </w:rPr>
        <w:t>9</w:t>
      </w:r>
      <w:r w:rsidRPr="00277675">
        <w:rPr>
          <w:rFonts w:ascii="Times New Roman" w:hAnsi="Times New Roman" w:cs="Times New Roman"/>
        </w:rPr>
        <w:t xml:space="preserve"> года, окончание – </w:t>
      </w:r>
      <w:r w:rsidR="00807E7F">
        <w:rPr>
          <w:rFonts w:ascii="Times New Roman" w:hAnsi="Times New Roman" w:cs="Times New Roman"/>
        </w:rPr>
        <w:t>26</w:t>
      </w:r>
      <w:r w:rsidRPr="00277675">
        <w:rPr>
          <w:rFonts w:ascii="Times New Roman" w:hAnsi="Times New Roman" w:cs="Times New Roman"/>
        </w:rPr>
        <w:t xml:space="preserve"> </w:t>
      </w:r>
      <w:r w:rsidR="00807E7F">
        <w:rPr>
          <w:rFonts w:ascii="Times New Roman" w:hAnsi="Times New Roman" w:cs="Times New Roman"/>
        </w:rPr>
        <w:t>августа</w:t>
      </w:r>
      <w:r w:rsidRPr="00277675">
        <w:rPr>
          <w:rFonts w:ascii="Times New Roman" w:hAnsi="Times New Roman" w:cs="Times New Roman"/>
        </w:rPr>
        <w:t xml:space="preserve"> 201</w:t>
      </w:r>
      <w:r w:rsidR="00807E7F">
        <w:rPr>
          <w:rFonts w:ascii="Times New Roman" w:hAnsi="Times New Roman" w:cs="Times New Roman"/>
        </w:rPr>
        <w:t>9</w:t>
      </w:r>
      <w:r w:rsidRPr="00277675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807E7F" w:rsidRDefault="0091531A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</w:t>
      </w:r>
      <w:r w:rsidRPr="00807E7F">
        <w:rPr>
          <w:rFonts w:ascii="Times New Roman" w:hAnsi="Times New Roman" w:cs="Times New Roman"/>
        </w:rPr>
        <w:t>образования «</w:t>
      </w:r>
      <w:proofErr w:type="spellStart"/>
      <w:r w:rsidRPr="00807E7F">
        <w:rPr>
          <w:rFonts w:ascii="Times New Roman" w:hAnsi="Times New Roman" w:cs="Times New Roman"/>
        </w:rPr>
        <w:t>Колпашевский</w:t>
      </w:r>
      <w:proofErr w:type="spellEnd"/>
      <w:r w:rsidRPr="00807E7F">
        <w:rPr>
          <w:rFonts w:ascii="Times New Roman" w:hAnsi="Times New Roman" w:cs="Times New Roman"/>
        </w:rPr>
        <w:t xml:space="preserve"> район», раздел «Оценка регулирующего воздействия»</w:t>
      </w:r>
      <w:r w:rsidR="00807E7F">
        <w:rPr>
          <w:rFonts w:ascii="Times New Roman" w:hAnsi="Times New Roman" w:cs="Times New Roman"/>
        </w:rPr>
        <w:t>, подраздел «Публичные консультации»</w:t>
      </w:r>
      <w:r w:rsidR="00CC4E8C">
        <w:rPr>
          <w:rFonts w:ascii="Times New Roman" w:hAnsi="Times New Roman" w:cs="Times New Roman"/>
        </w:rPr>
        <w:t>:</w:t>
      </w:r>
      <w:r w:rsidR="00807E7F">
        <w:rPr>
          <w:rFonts w:ascii="Times New Roman" w:hAnsi="Times New Roman" w:cs="Times New Roman"/>
        </w:rPr>
        <w:t xml:space="preserve"> </w:t>
      </w:r>
    </w:p>
    <w:p w:rsidR="00CB1C14" w:rsidRPr="00807E7F" w:rsidRDefault="0091531A" w:rsidP="00807E7F">
      <w:pPr>
        <w:pStyle w:val="a4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 </w:t>
      </w:r>
      <w:hyperlink r:id="rId6" w:history="1">
        <w:r w:rsidR="00807E7F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807E7F" w:rsidRPr="00807E7F">
        <w:rPr>
          <w:rFonts w:ascii="Times New Roman" w:hAnsi="Times New Roman" w:cs="Times New Roman"/>
        </w:rPr>
        <w:t xml:space="preserve"> </w:t>
      </w:r>
    </w:p>
    <w:p w:rsidR="00CB1C14" w:rsidRPr="00807E7F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>В разделе «Оценка регулирующего воздействия»</w:t>
      </w:r>
      <w:r w:rsidR="00807E7F">
        <w:rPr>
          <w:rFonts w:ascii="Times New Roman" w:hAnsi="Times New Roman" w:cs="Times New Roman"/>
        </w:rPr>
        <w:t>,</w:t>
      </w:r>
      <w:r w:rsidR="0091531A" w:rsidRPr="00277675">
        <w:rPr>
          <w:rFonts w:ascii="Times New Roman" w:hAnsi="Times New Roman" w:cs="Times New Roman"/>
        </w:rPr>
        <w:t xml:space="preserve"> </w:t>
      </w:r>
      <w:r w:rsidR="00807E7F">
        <w:rPr>
          <w:rFonts w:ascii="Times New Roman" w:hAnsi="Times New Roman" w:cs="Times New Roman"/>
        </w:rPr>
        <w:t>подразделе «Публичные консультации»</w:t>
      </w:r>
      <w:r w:rsidR="00CC4E8C">
        <w:rPr>
          <w:rFonts w:ascii="Times New Roman" w:hAnsi="Times New Roman" w:cs="Times New Roman"/>
        </w:rPr>
        <w:t>:</w:t>
      </w:r>
      <w:r w:rsidR="00807E7F">
        <w:rPr>
          <w:rFonts w:ascii="Times New Roman" w:hAnsi="Times New Roman" w:cs="Times New Roman"/>
        </w:rPr>
        <w:t xml:space="preserve"> </w:t>
      </w:r>
      <w:r w:rsidR="00807E7F" w:rsidRPr="00807E7F">
        <w:rPr>
          <w:rFonts w:ascii="Times New Roman" w:hAnsi="Times New Roman" w:cs="Times New Roman"/>
        </w:rPr>
        <w:t xml:space="preserve"> </w:t>
      </w:r>
      <w:hyperlink r:id="rId7" w:history="1">
        <w:r w:rsidR="00807E7F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807E7F" w:rsidRPr="00807E7F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>не позднее</w:t>
      </w:r>
      <w:r w:rsidR="0091531A" w:rsidRPr="00277675">
        <w:rPr>
          <w:rFonts w:ascii="Times New Roman" w:hAnsi="Times New Roman" w:cs="Times New Roman"/>
        </w:rPr>
        <w:t xml:space="preserve"> </w:t>
      </w:r>
      <w:r w:rsidR="00EB59F8">
        <w:rPr>
          <w:rFonts w:ascii="Times New Roman" w:hAnsi="Times New Roman" w:cs="Times New Roman"/>
        </w:rPr>
        <w:t>10</w:t>
      </w:r>
      <w:r w:rsidR="00DF6821" w:rsidRPr="00277675">
        <w:rPr>
          <w:rFonts w:ascii="Times New Roman" w:hAnsi="Times New Roman" w:cs="Times New Roman"/>
        </w:rPr>
        <w:t>.0</w:t>
      </w:r>
      <w:r w:rsidR="00277675" w:rsidRPr="00277675">
        <w:rPr>
          <w:rFonts w:ascii="Times New Roman" w:hAnsi="Times New Roman" w:cs="Times New Roman"/>
        </w:rPr>
        <w:t>9</w:t>
      </w:r>
      <w:r w:rsidR="00807E7F">
        <w:rPr>
          <w:rFonts w:ascii="Times New Roman" w:hAnsi="Times New Roman" w:cs="Times New Roman"/>
        </w:rPr>
        <w:t>.2019</w:t>
      </w:r>
      <w:r w:rsidR="0091531A" w:rsidRPr="00277675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1E0262" w:rsidRDefault="00B54C9F" w:rsidP="00B54C9F">
      <w:pPr>
        <w:pStyle w:val="a4"/>
        <w:jc w:val="both"/>
        <w:rPr>
          <w:rFonts w:ascii="Times New Roman" w:hAnsi="Times New Roman" w:cs="Times New Roman"/>
        </w:rPr>
      </w:pPr>
      <w:r w:rsidRPr="001E0262">
        <w:rPr>
          <w:rFonts w:ascii="Times New Roman" w:hAnsi="Times New Roman" w:cs="Times New Roman"/>
        </w:rPr>
        <w:t>1.</w:t>
      </w:r>
      <w:r w:rsidR="00CB1C14" w:rsidRPr="001E0262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562892" w:rsidRDefault="00562892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Недостаточный уровень развития сферы производства, работ, услуг, низ</w:t>
      </w:r>
      <w:r w:rsidR="00CC4E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ая активность отраслевого бизнеса.</w:t>
      </w:r>
    </w:p>
    <w:p w:rsidR="002E54F6" w:rsidRPr="00562892" w:rsidRDefault="008932C4" w:rsidP="008932C4">
      <w:pPr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>Проект постановления направлен на</w:t>
      </w:r>
      <w:r w:rsidR="002E54F6" w:rsidRPr="00562892">
        <w:rPr>
          <w:rFonts w:ascii="Times New Roman" w:hAnsi="Times New Roman" w:cs="Times New Roman"/>
        </w:rPr>
        <w:t xml:space="preserve"> </w:t>
      </w:r>
      <w:r w:rsidRPr="00562892">
        <w:rPr>
          <w:rFonts w:ascii="Times New Roman" w:hAnsi="Times New Roman" w:cs="Times New Roman"/>
        </w:rPr>
        <w:t xml:space="preserve">повышение уровня доступности финансовых форм поддержки </w:t>
      </w:r>
      <w:r w:rsidR="00655D76" w:rsidRPr="00562892">
        <w:rPr>
          <w:rFonts w:ascii="Times New Roman" w:hAnsi="Times New Roman" w:cs="Times New Roman"/>
        </w:rPr>
        <w:t xml:space="preserve">для </w:t>
      </w:r>
      <w:r w:rsidRPr="00562892">
        <w:rPr>
          <w:rFonts w:ascii="Times New Roman" w:hAnsi="Times New Roman" w:cs="Times New Roman"/>
        </w:rPr>
        <w:t>субъектов малого и среднего предпринимательства</w:t>
      </w:r>
      <w:r w:rsidR="002E54F6" w:rsidRPr="00562892">
        <w:rPr>
          <w:rFonts w:ascii="Times New Roman" w:hAnsi="Times New Roman" w:cs="Times New Roman"/>
        </w:rPr>
        <w:t>, осуществляющих деятельность в сфере производства, работ, услуг</w:t>
      </w:r>
      <w:r w:rsidR="00562892">
        <w:rPr>
          <w:rFonts w:ascii="Times New Roman" w:hAnsi="Times New Roman" w:cs="Times New Roman"/>
        </w:rPr>
        <w:t xml:space="preserve">. </w:t>
      </w:r>
    </w:p>
    <w:p w:rsidR="00CB1C14" w:rsidRPr="001E0262" w:rsidRDefault="00CB1C14" w:rsidP="0091531A">
      <w:pPr>
        <w:rPr>
          <w:rFonts w:ascii="Times New Roman" w:hAnsi="Times New Roman" w:cs="Times New Roman"/>
        </w:rPr>
      </w:pPr>
    </w:p>
    <w:p w:rsidR="00CB1C14" w:rsidRPr="00562892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562892" w:rsidRPr="00562892" w:rsidRDefault="00087572" w:rsidP="008932C4">
      <w:pPr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 xml:space="preserve">Проект постановления позволит реализовать </w:t>
      </w:r>
      <w:r w:rsidR="00124B47" w:rsidRPr="00562892">
        <w:rPr>
          <w:rFonts w:ascii="Times New Roman" w:hAnsi="Times New Roman" w:cs="Times New Roman"/>
        </w:rPr>
        <w:t xml:space="preserve">на районном уровне </w:t>
      </w:r>
      <w:r w:rsidRPr="00562892">
        <w:rPr>
          <w:rFonts w:ascii="Times New Roman" w:hAnsi="Times New Roman" w:cs="Times New Roman"/>
        </w:rPr>
        <w:t xml:space="preserve">механизм </w:t>
      </w:r>
      <w:r w:rsidR="00124B47" w:rsidRPr="00562892">
        <w:rPr>
          <w:rFonts w:ascii="Times New Roman" w:hAnsi="Times New Roman" w:cs="Times New Roman"/>
        </w:rPr>
        <w:t xml:space="preserve">предоставления </w:t>
      </w:r>
      <w:r w:rsidRPr="00562892">
        <w:rPr>
          <w:rFonts w:ascii="Times New Roman" w:hAnsi="Times New Roman" w:cs="Times New Roman"/>
        </w:rPr>
        <w:t xml:space="preserve">финансовой поддержки </w:t>
      </w:r>
      <w:r w:rsidR="00562892" w:rsidRPr="00562892">
        <w:rPr>
          <w:rFonts w:ascii="Times New Roman" w:hAnsi="Times New Roman" w:cs="Times New Roman"/>
        </w:rPr>
        <w:t>субъектам малого и среднего предпринимательства, осуществляющим деятельность в сфере производства, работ, услуг.</w:t>
      </w:r>
    </w:p>
    <w:p w:rsidR="00562892" w:rsidRDefault="00562892" w:rsidP="008932C4">
      <w:pPr>
        <w:rPr>
          <w:rFonts w:ascii="Times New Roman" w:hAnsi="Times New Roman" w:cs="Times New Roman"/>
          <w:highlight w:val="yellow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lastRenderedPageBreak/>
        <w:t>-Федеральный закон № 209-ФЗ «О развитии малого и среднего предпринимательства в Российской Федерации»;</w:t>
      </w:r>
    </w:p>
    <w:p w:rsidR="00124B47" w:rsidRPr="00F51157" w:rsidRDefault="00124B47" w:rsidP="0007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администрации Томской области от 17 июня 2011г.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предпринимательства»;</w:t>
      </w:r>
    </w:p>
    <w:p w:rsid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</w:t>
      </w:r>
      <w:r w:rsidR="00EB59F8">
        <w:rPr>
          <w:rFonts w:ascii="Times New Roman" w:hAnsi="Times New Roman" w:cs="Times New Roman"/>
        </w:rPr>
        <w:t>1</w:t>
      </w:r>
      <w:r w:rsidRPr="00F51157">
        <w:rPr>
          <w:rFonts w:ascii="Times New Roman" w:hAnsi="Times New Roman" w:cs="Times New Roman"/>
        </w:rPr>
        <w:t>0.10.201</w:t>
      </w:r>
      <w:r w:rsidR="00EB59F8">
        <w:rPr>
          <w:rFonts w:ascii="Times New Roman" w:hAnsi="Times New Roman" w:cs="Times New Roman"/>
        </w:rPr>
        <w:t>8</w:t>
      </w:r>
      <w:r w:rsidRPr="00F51157">
        <w:rPr>
          <w:rFonts w:ascii="Times New Roman" w:hAnsi="Times New Roman" w:cs="Times New Roman"/>
        </w:rPr>
        <w:t xml:space="preserve"> № </w:t>
      </w:r>
      <w:r w:rsidR="00EB59F8">
        <w:rPr>
          <w:rFonts w:ascii="Times New Roman" w:hAnsi="Times New Roman" w:cs="Times New Roman"/>
        </w:rPr>
        <w:t>1081</w:t>
      </w:r>
      <w:r w:rsidR="00FC213B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CB28F5" w:rsidRPr="00CB28F5">
        <w:rPr>
          <w:rFonts w:ascii="Times New Roman" w:hAnsi="Times New Roman" w:cs="Times New Roman"/>
        </w:rPr>
        <w:t>4</w:t>
      </w:r>
      <w:r w:rsidR="008932C4" w:rsidRPr="00CB28F5">
        <w:rPr>
          <w:rFonts w:ascii="Times New Roman" w:hAnsi="Times New Roman" w:cs="Times New Roman"/>
        </w:rPr>
        <w:t xml:space="preserve"> квартал 201</w:t>
      </w:r>
      <w:r w:rsidR="00EB59F8">
        <w:rPr>
          <w:rFonts w:ascii="Times New Roman" w:hAnsi="Times New Roman" w:cs="Times New Roman"/>
        </w:rPr>
        <w:t>9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562892" w:rsidRPr="00807E7F" w:rsidRDefault="000D07FC" w:rsidP="00562892">
      <w:pPr>
        <w:rPr>
          <w:rFonts w:ascii="Times New Roman" w:hAnsi="Times New Roman" w:cs="Times New Roman"/>
        </w:rPr>
      </w:pPr>
      <w:r w:rsidRPr="000D07FC">
        <w:rPr>
          <w:rFonts w:ascii="Times New Roman" w:hAnsi="Times New Roman" w:cs="Times New Roman"/>
        </w:rPr>
        <w:t xml:space="preserve">Проект постановления </w:t>
      </w:r>
      <w:r w:rsidR="00562892">
        <w:rPr>
          <w:rFonts w:ascii="Times New Roman" w:hAnsi="Times New Roman" w:cs="Times New Roman"/>
        </w:rPr>
        <w:t xml:space="preserve">подготовлен в целях принятия </w:t>
      </w:r>
      <w:r w:rsidR="00FC5397">
        <w:rPr>
          <w:rFonts w:ascii="Times New Roman" w:hAnsi="Times New Roman" w:cs="Times New Roman"/>
        </w:rPr>
        <w:t>муниципального правового акта, регламентирующего порядок предоставления субсиди</w:t>
      </w:r>
      <w:r w:rsidR="00562892">
        <w:rPr>
          <w:rFonts w:ascii="Times New Roman" w:hAnsi="Times New Roman" w:cs="Times New Roman"/>
        </w:rPr>
        <w:t>й</w:t>
      </w:r>
      <w:r w:rsidR="00FC5397">
        <w:rPr>
          <w:rFonts w:ascii="Times New Roman" w:hAnsi="Times New Roman" w:cs="Times New Roman"/>
        </w:rPr>
        <w:t xml:space="preserve"> </w:t>
      </w:r>
      <w:r w:rsidR="00562892" w:rsidRPr="00807E7F">
        <w:rPr>
          <w:rFonts w:ascii="Times New Roman" w:hAnsi="Times New Roman" w:cs="Times New Roman"/>
        </w:rPr>
        <w:t xml:space="preserve">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</w:t>
      </w:r>
      <w:r w:rsidR="00562892">
        <w:rPr>
          <w:rFonts w:ascii="Times New Roman" w:hAnsi="Times New Roman" w:cs="Times New Roman"/>
        </w:rPr>
        <w:t>товаров, работ, услуг.</w:t>
      </w:r>
    </w:p>
    <w:p w:rsidR="00FC5397" w:rsidRDefault="00FC5397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предполагаемом правовом регулировании устанавливаются: цель предоставления субсидии, условия и порядок предоставления субсидии, требования к отчётности, </w:t>
      </w:r>
      <w:r w:rsidR="00A368DE">
        <w:rPr>
          <w:rFonts w:ascii="Times New Roman" w:hAnsi="Times New Roman" w:cs="Times New Roman"/>
        </w:rPr>
        <w:t xml:space="preserve">требования об осуществлении </w:t>
      </w:r>
      <w:proofErr w:type="gramStart"/>
      <w:r w:rsidR="00A368DE">
        <w:rPr>
          <w:rFonts w:ascii="Times New Roman" w:hAnsi="Times New Roman" w:cs="Times New Roman"/>
        </w:rPr>
        <w:t>контроля за</w:t>
      </w:r>
      <w:proofErr w:type="gramEnd"/>
      <w:r w:rsidR="00A368D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и ответственность за их нарушения, порядок и сроки возврата </w:t>
      </w:r>
      <w:r w:rsidR="00A368DE" w:rsidRPr="00A368DE">
        <w:rPr>
          <w:rFonts w:ascii="Times New Roman" w:hAnsi="Times New Roman" w:cs="Times New Roman"/>
        </w:rPr>
        <w:t>субсидии.</w:t>
      </w:r>
    </w:p>
    <w:p w:rsidR="003A601B" w:rsidRPr="003A601B" w:rsidRDefault="003A601B" w:rsidP="00FC5397">
      <w:pPr>
        <w:rPr>
          <w:rFonts w:ascii="Times New Roman" w:hAnsi="Times New Roman" w:cs="Times New Roman"/>
        </w:rPr>
      </w:pPr>
    </w:p>
    <w:p w:rsidR="00A368DE" w:rsidRPr="003A601B" w:rsidRDefault="00FC5397" w:rsidP="00FC5397">
      <w:pPr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 xml:space="preserve">Проект </w:t>
      </w:r>
      <w:r w:rsidR="00CB28F5" w:rsidRPr="003A601B">
        <w:rPr>
          <w:rFonts w:ascii="Times New Roman" w:hAnsi="Times New Roman" w:cs="Times New Roman"/>
        </w:rPr>
        <w:t>определяет</w:t>
      </w:r>
      <w:r w:rsidR="00A368DE" w:rsidRPr="003A601B">
        <w:rPr>
          <w:rFonts w:ascii="Times New Roman" w:hAnsi="Times New Roman" w:cs="Times New Roman"/>
        </w:rPr>
        <w:t>:</w:t>
      </w:r>
    </w:p>
    <w:p w:rsidR="003A601B" w:rsidRPr="003A601B" w:rsidRDefault="003A601B" w:rsidP="00562892">
      <w:pPr>
        <w:ind w:firstLine="708"/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-м</w:t>
      </w:r>
      <w:r w:rsidR="00562892" w:rsidRPr="003A601B">
        <w:rPr>
          <w:rFonts w:ascii="Times New Roman" w:hAnsi="Times New Roman" w:cs="Times New Roman"/>
        </w:rPr>
        <w:t>аксимальный размер субсидии</w:t>
      </w:r>
      <w:r>
        <w:rPr>
          <w:rFonts w:ascii="Times New Roman" w:hAnsi="Times New Roman" w:cs="Times New Roman"/>
        </w:rPr>
        <w:t>,</w:t>
      </w:r>
      <w:r w:rsidR="00562892" w:rsidRPr="003A601B">
        <w:rPr>
          <w:rFonts w:ascii="Times New Roman" w:hAnsi="Times New Roman" w:cs="Times New Roman"/>
        </w:rPr>
        <w:t xml:space="preserve"> предоставляемой одному получателю в одном календарном году</w:t>
      </w:r>
      <w:r>
        <w:rPr>
          <w:rFonts w:ascii="Times New Roman" w:hAnsi="Times New Roman" w:cs="Times New Roman"/>
        </w:rPr>
        <w:t>,</w:t>
      </w:r>
      <w:r w:rsidR="00562892" w:rsidRPr="003A601B">
        <w:rPr>
          <w:rFonts w:ascii="Times New Roman" w:hAnsi="Times New Roman" w:cs="Times New Roman"/>
        </w:rPr>
        <w:t xml:space="preserve"> </w:t>
      </w:r>
      <w:r w:rsidRPr="003A601B">
        <w:rPr>
          <w:rFonts w:ascii="Times New Roman" w:hAnsi="Times New Roman" w:cs="Times New Roman"/>
        </w:rPr>
        <w:t xml:space="preserve">не более </w:t>
      </w:r>
      <w:r w:rsidR="00562892" w:rsidRPr="003A601B">
        <w:rPr>
          <w:rFonts w:ascii="Times New Roman" w:hAnsi="Times New Roman" w:cs="Times New Roman"/>
        </w:rPr>
        <w:t>300 000 рублей</w:t>
      </w:r>
      <w:r w:rsidRPr="003A601B">
        <w:rPr>
          <w:rFonts w:ascii="Times New Roman" w:hAnsi="Times New Roman" w:cs="Times New Roman"/>
        </w:rPr>
        <w:t>. Субсидия предоставляется в целях возмещения части затрат, связанных с приобретением в собственность основных средств;</w:t>
      </w:r>
    </w:p>
    <w:p w:rsidR="003A601B" w:rsidRPr="003A601B" w:rsidRDefault="003A601B" w:rsidP="00562892">
      <w:pPr>
        <w:ind w:firstLine="708"/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-требования к получателям субсидии;</w:t>
      </w:r>
    </w:p>
    <w:p w:rsidR="00A368DE" w:rsidRPr="003A601B" w:rsidRDefault="003A601B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-виды </w:t>
      </w:r>
      <w:r w:rsidR="00A368DE" w:rsidRPr="003A601B">
        <w:rPr>
          <w:rFonts w:ascii="Times New Roman" w:hAnsi="Times New Roman" w:cs="Times New Roman"/>
        </w:rPr>
        <w:t>затрат</w:t>
      </w:r>
      <w:r w:rsidR="00CB28F5" w:rsidRPr="003A601B">
        <w:rPr>
          <w:rFonts w:ascii="Times New Roman" w:hAnsi="Times New Roman" w:cs="Times New Roman"/>
        </w:rPr>
        <w:t>,</w:t>
      </w:r>
      <w:r w:rsidR="00A368DE" w:rsidRPr="003A601B">
        <w:rPr>
          <w:rFonts w:ascii="Times New Roman" w:hAnsi="Times New Roman" w:cs="Times New Roman"/>
        </w:rPr>
        <w:t xml:space="preserve"> подлежащих возмещени</w:t>
      </w:r>
      <w:r w:rsidR="00CB28F5" w:rsidRPr="003A601B">
        <w:rPr>
          <w:rFonts w:ascii="Times New Roman" w:hAnsi="Times New Roman" w:cs="Times New Roman"/>
        </w:rPr>
        <w:t>ю за счёт средств субсидии;</w:t>
      </w:r>
    </w:p>
    <w:p w:rsidR="00CB28F5" w:rsidRPr="003A601B" w:rsidRDefault="00CB28F5" w:rsidP="00FC5397">
      <w:pPr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-формы заявления и других обязательных документов.</w:t>
      </w:r>
    </w:p>
    <w:p w:rsidR="00CB1C14" w:rsidRPr="003A601B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EB59F8">
      <w:pPr>
        <w:ind w:firstLine="0"/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70C9A"/>
    <w:rsid w:val="00087572"/>
    <w:rsid w:val="000D07FC"/>
    <w:rsid w:val="00124B47"/>
    <w:rsid w:val="001522F7"/>
    <w:rsid w:val="001A4977"/>
    <w:rsid w:val="001E0262"/>
    <w:rsid w:val="00212F24"/>
    <w:rsid w:val="00234055"/>
    <w:rsid w:val="00255F11"/>
    <w:rsid w:val="00260F36"/>
    <w:rsid w:val="00277675"/>
    <w:rsid w:val="002B4C5F"/>
    <w:rsid w:val="002C1AD4"/>
    <w:rsid w:val="002D394E"/>
    <w:rsid w:val="002E54F6"/>
    <w:rsid w:val="002F1342"/>
    <w:rsid w:val="00343FA1"/>
    <w:rsid w:val="003A0846"/>
    <w:rsid w:val="003A601B"/>
    <w:rsid w:val="0043617D"/>
    <w:rsid w:val="00462890"/>
    <w:rsid w:val="00463295"/>
    <w:rsid w:val="00516B5A"/>
    <w:rsid w:val="00533ADF"/>
    <w:rsid w:val="00562892"/>
    <w:rsid w:val="005717AC"/>
    <w:rsid w:val="0057202B"/>
    <w:rsid w:val="005C69B6"/>
    <w:rsid w:val="00643C84"/>
    <w:rsid w:val="006454D8"/>
    <w:rsid w:val="00655D76"/>
    <w:rsid w:val="0066359A"/>
    <w:rsid w:val="00756F74"/>
    <w:rsid w:val="00807E7F"/>
    <w:rsid w:val="00882802"/>
    <w:rsid w:val="00885F61"/>
    <w:rsid w:val="008932C4"/>
    <w:rsid w:val="008D14BF"/>
    <w:rsid w:val="0091531A"/>
    <w:rsid w:val="0095294C"/>
    <w:rsid w:val="009613F7"/>
    <w:rsid w:val="009E3AA9"/>
    <w:rsid w:val="00A368DE"/>
    <w:rsid w:val="00A86C84"/>
    <w:rsid w:val="00B320AF"/>
    <w:rsid w:val="00B416BA"/>
    <w:rsid w:val="00B52A90"/>
    <w:rsid w:val="00B53C3F"/>
    <w:rsid w:val="00B54C9F"/>
    <w:rsid w:val="00B57C3E"/>
    <w:rsid w:val="00BC03E6"/>
    <w:rsid w:val="00BC7502"/>
    <w:rsid w:val="00BE36EA"/>
    <w:rsid w:val="00C06176"/>
    <w:rsid w:val="00C53C6E"/>
    <w:rsid w:val="00C80555"/>
    <w:rsid w:val="00C87C40"/>
    <w:rsid w:val="00CB1C14"/>
    <w:rsid w:val="00CB28F5"/>
    <w:rsid w:val="00CC4E8C"/>
    <w:rsid w:val="00CC7116"/>
    <w:rsid w:val="00DF6821"/>
    <w:rsid w:val="00E20204"/>
    <w:rsid w:val="00E72224"/>
    <w:rsid w:val="00EA073B"/>
    <w:rsid w:val="00EB59F8"/>
    <w:rsid w:val="00F020D1"/>
    <w:rsid w:val="00F50939"/>
    <w:rsid w:val="00F51157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07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content/publichnye_konsultacii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24</cp:revision>
  <cp:lastPrinted>2019-08-13T05:05:00Z</cp:lastPrinted>
  <dcterms:created xsi:type="dcterms:W3CDTF">2018-06-08T05:31:00Z</dcterms:created>
  <dcterms:modified xsi:type="dcterms:W3CDTF">2019-08-13T05:14:00Z</dcterms:modified>
</cp:coreProperties>
</file>