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CD" w:rsidRDefault="00756FCD" w:rsidP="00756FCD">
      <w:pPr>
        <w:jc w:val="both"/>
        <w:rPr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8"/>
        <w:gridCol w:w="2833"/>
        <w:gridCol w:w="3259"/>
      </w:tblGrid>
      <w:tr w:rsidR="00756FCD" w:rsidTr="00756FC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56FCD" w:rsidRDefault="00756FCD">
            <w:pPr>
              <w:spacing w:after="2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FCD" w:rsidRDefault="00756FCD">
            <w:pPr>
              <w:spacing w:after="2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2" name="Рисунок 2" descr="Описание: 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56FCD" w:rsidRDefault="00756FCD">
            <w:pPr>
              <w:spacing w:after="24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56FCD" w:rsidTr="00756FCD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6FCD" w:rsidRDefault="00756FCD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756FCD" w:rsidRDefault="00756FCD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КОЛПАШЕВСКОГО РАЙОНА ТОМСКОЙ ОБЛАСТИ</w:t>
            </w:r>
          </w:p>
          <w:p w:rsidR="00756FCD" w:rsidRDefault="00756FCD">
            <w:pPr>
              <w:tabs>
                <w:tab w:val="left" w:pos="480"/>
              </w:tabs>
              <w:spacing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756FCD" w:rsidRDefault="00756FCD" w:rsidP="00756FCD">
      <w:pPr>
        <w:rPr>
          <w:b/>
          <w:sz w:val="40"/>
          <w:szCs w:val="40"/>
        </w:rPr>
      </w:pPr>
      <w:bookmarkStart w:id="0" w:name="_GoBack"/>
      <w:bookmarkEnd w:id="0"/>
    </w:p>
    <w:p w:rsidR="00756FCD" w:rsidRDefault="00756FCD" w:rsidP="00756F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03.02.2010                                                                                                       № 215</w:t>
      </w:r>
    </w:p>
    <w:p w:rsidR="00756FCD" w:rsidRDefault="00756FCD" w:rsidP="00756FCD">
      <w:pPr>
        <w:rPr>
          <w:rFonts w:ascii="Arial" w:hAnsi="Arial" w:cs="Arial"/>
        </w:rPr>
      </w:pPr>
    </w:p>
    <w:p w:rsidR="00756FCD" w:rsidRDefault="00756FCD" w:rsidP="00756F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Об административной комиссии </w:t>
      </w:r>
      <w:proofErr w:type="spellStart"/>
      <w:r>
        <w:rPr>
          <w:rFonts w:ascii="Arial" w:hAnsi="Arial" w:cs="Arial"/>
        </w:rPr>
        <w:t>Колпашевского</w:t>
      </w:r>
      <w:proofErr w:type="spellEnd"/>
      <w:r>
        <w:rPr>
          <w:rFonts w:ascii="Arial" w:hAnsi="Arial" w:cs="Arial"/>
        </w:rPr>
        <w:t xml:space="preserve"> района</w:t>
      </w:r>
    </w:p>
    <w:p w:rsidR="00756FCD" w:rsidRDefault="00756FCD" w:rsidP="00756F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(в редакции постановлений администрации </w:t>
      </w:r>
      <w:proofErr w:type="spellStart"/>
      <w:r>
        <w:rPr>
          <w:rFonts w:ascii="Arial" w:hAnsi="Arial" w:cs="Arial"/>
        </w:rPr>
        <w:t>Колпашевского</w:t>
      </w:r>
      <w:proofErr w:type="spellEnd"/>
      <w:r>
        <w:rPr>
          <w:rFonts w:ascii="Arial" w:hAnsi="Arial" w:cs="Arial"/>
        </w:rPr>
        <w:t xml:space="preserve"> района  от 11.11.2010 № 1391, от 29.06.2011 № 647, от 02.09.2011 № 908, от 12.12.2011 № 1323, от 13.06.2013 № 544, от 21.08.2013 № 842, от 31.01.2014 № 85, от 04.08.2014 № 764, от 08.12.2014 № 1423, от 11.08.2015 № 771, от 11.11.2015 № 1142, от 25.07.2016 № 829, от 23.08.2016 № 947, от 12.10.2016 № 1127, от 13.12.2016 № 1347, </w:t>
      </w:r>
      <w:r>
        <w:rPr>
          <w:sz w:val="28"/>
          <w:szCs w:val="28"/>
        </w:rPr>
        <w:t xml:space="preserve">от </w:t>
      </w:r>
      <w:r>
        <w:rPr>
          <w:rFonts w:ascii="Arial" w:hAnsi="Arial" w:cs="Arial"/>
        </w:rPr>
        <w:t>27.06.2017 № 599, от 07.05.2018 № 379, от 24.08.2018 № 895</w:t>
      </w:r>
      <w:proofErr w:type="gramEnd"/>
      <w:r>
        <w:rPr>
          <w:rFonts w:ascii="Arial" w:hAnsi="Arial" w:cs="Arial"/>
        </w:rPr>
        <w:t>, от 27.11.2018 № 1278, от 17.04.2019 № 393, от 29.07.2019 № 824, от 15.01.2020 № 8, от 20.04.2020 № 413, от 22.12.2020 № 1396, от 26.01.2021 №94, от 20.01.2022 №58, от 07.02.2022 №136, от 19.09.2022 №1173)</w:t>
      </w:r>
    </w:p>
    <w:p w:rsidR="00756FCD" w:rsidRDefault="00756FCD" w:rsidP="00756FCD">
      <w:pPr>
        <w:jc w:val="both"/>
        <w:rPr>
          <w:rFonts w:ascii="Arial" w:hAnsi="Arial" w:cs="Arial"/>
        </w:rPr>
      </w:pPr>
    </w:p>
    <w:p w:rsidR="00756FCD" w:rsidRDefault="00756FCD" w:rsidP="00756FCD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</w:rPr>
        <w:t xml:space="preserve">На     основании    Закона     Томской      области   от 24 ноября 2009 г. № 260-ОЗ "Об административных комиссиях в Томской области", Закона Томской области от 24 ноября 2009 г. № 261-ОЗ "О наделении органов местного самоуправления отдельными государственными полномочиями по созданию и обеспечению деятельности административных комиссий в Томской области", </w:t>
      </w:r>
    </w:p>
    <w:p w:rsidR="00756FCD" w:rsidRDefault="00756FCD" w:rsidP="00756F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ПОСТАНОВЛЯЮ: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 xml:space="preserve">Определить, что на территории </w:t>
      </w:r>
      <w:proofErr w:type="spellStart"/>
      <w:r>
        <w:rPr>
          <w:rFonts w:ascii="Arial" w:hAnsi="Arial" w:cs="Arial"/>
        </w:rPr>
        <w:t>Колпашевского</w:t>
      </w:r>
      <w:proofErr w:type="spellEnd"/>
      <w:r>
        <w:rPr>
          <w:rFonts w:ascii="Arial" w:hAnsi="Arial" w:cs="Arial"/>
        </w:rPr>
        <w:t xml:space="preserve"> района действует одна административная комиссия.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Создать административную комиссию </w:t>
      </w:r>
      <w:proofErr w:type="spellStart"/>
      <w:r>
        <w:rPr>
          <w:rFonts w:ascii="Arial" w:hAnsi="Arial" w:cs="Arial"/>
        </w:rPr>
        <w:t>Колпашевского</w:t>
      </w:r>
      <w:proofErr w:type="spellEnd"/>
      <w:r>
        <w:rPr>
          <w:rFonts w:ascii="Arial" w:hAnsi="Arial" w:cs="Arial"/>
        </w:rPr>
        <w:t xml:space="preserve"> района, утвердить её состав согласно приложению № 1 к настоящему постановлению. Установить, что персональный и численный состав административной комиссии утверждается сроком на 4 года. Установить, что административная комиссия </w:t>
      </w:r>
      <w:proofErr w:type="spellStart"/>
      <w:r>
        <w:rPr>
          <w:rFonts w:ascii="Arial" w:hAnsi="Arial" w:cs="Arial"/>
        </w:rPr>
        <w:t>Колпашевского</w:t>
      </w:r>
      <w:proofErr w:type="spellEnd"/>
      <w:r>
        <w:rPr>
          <w:rFonts w:ascii="Arial" w:hAnsi="Arial" w:cs="Arial"/>
        </w:rPr>
        <w:t xml:space="preserve"> района в пределах полномочий, установленных законодательством Российской Федерации, осуществляет свою деятельность в пределах территории </w:t>
      </w:r>
      <w:proofErr w:type="spellStart"/>
      <w:r>
        <w:rPr>
          <w:rFonts w:ascii="Arial" w:hAnsi="Arial" w:cs="Arial"/>
        </w:rPr>
        <w:t>Колпашевского</w:t>
      </w:r>
      <w:proofErr w:type="spellEnd"/>
      <w:r>
        <w:rPr>
          <w:rFonts w:ascii="Arial" w:hAnsi="Arial" w:cs="Arial"/>
        </w:rPr>
        <w:t xml:space="preserve"> района, заседания проводятся в здании Администрации </w:t>
      </w:r>
      <w:proofErr w:type="spellStart"/>
      <w:r>
        <w:rPr>
          <w:rFonts w:ascii="Arial" w:hAnsi="Arial" w:cs="Arial"/>
        </w:rPr>
        <w:t>Колпашевского</w:t>
      </w:r>
      <w:proofErr w:type="spellEnd"/>
      <w:r>
        <w:rPr>
          <w:rFonts w:ascii="Arial" w:hAnsi="Arial" w:cs="Arial"/>
        </w:rPr>
        <w:t xml:space="preserve"> городского поселения.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Утратил силу.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 xml:space="preserve">Установить местом нахождения ответственного секретаря административной комиссии </w:t>
      </w:r>
      <w:proofErr w:type="spellStart"/>
      <w:r>
        <w:rPr>
          <w:rFonts w:ascii="Arial" w:hAnsi="Arial" w:cs="Arial"/>
        </w:rPr>
        <w:t>Колпашевского</w:t>
      </w:r>
      <w:proofErr w:type="spellEnd"/>
      <w:r>
        <w:rPr>
          <w:rFonts w:ascii="Arial" w:hAnsi="Arial" w:cs="Arial"/>
        </w:rPr>
        <w:t xml:space="preserve"> района </w:t>
      </w:r>
      <w:proofErr w:type="spellStart"/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олпашево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ул.Кирова</w:t>
      </w:r>
      <w:proofErr w:type="spellEnd"/>
      <w:r>
        <w:rPr>
          <w:rFonts w:ascii="Arial" w:hAnsi="Arial" w:cs="Arial"/>
        </w:rPr>
        <w:t>, 26.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Установить, что документы в административную комиссию </w:t>
      </w:r>
      <w:proofErr w:type="spellStart"/>
      <w:r>
        <w:rPr>
          <w:rFonts w:ascii="Arial" w:hAnsi="Arial" w:cs="Arial"/>
        </w:rPr>
        <w:t>Колпашевского</w:t>
      </w:r>
      <w:proofErr w:type="spellEnd"/>
      <w:r>
        <w:rPr>
          <w:rFonts w:ascii="Arial" w:hAnsi="Arial" w:cs="Arial"/>
        </w:rPr>
        <w:t xml:space="preserve"> района представляются по месту нахождения ответственного секретаря административной комиссии </w:t>
      </w:r>
      <w:proofErr w:type="spellStart"/>
      <w:r>
        <w:rPr>
          <w:rFonts w:ascii="Arial" w:hAnsi="Arial" w:cs="Arial"/>
        </w:rPr>
        <w:t>Колпашевского</w:t>
      </w:r>
      <w:proofErr w:type="spellEnd"/>
      <w:r>
        <w:rPr>
          <w:rFonts w:ascii="Arial" w:hAnsi="Arial" w:cs="Arial"/>
        </w:rPr>
        <w:t xml:space="preserve"> района.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Утвердить регламент работы административной комиссии согласно приложению № 2 к настоящему постановлению.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5.1. Утвердить форму письменного согласия лица, предлагаемого в состав административной комиссии, согласно </w:t>
      </w:r>
      <w:hyperlink r:id="rId9" w:anchor="sub_232" w:history="1">
        <w:r>
          <w:rPr>
            <w:rStyle w:val="a3"/>
            <w:rFonts w:ascii="Arial" w:hAnsi="Arial" w:cs="Arial"/>
          </w:rPr>
          <w:t xml:space="preserve">приложению </w:t>
        </w:r>
      </w:hyperlink>
      <w:r>
        <w:rPr>
          <w:rFonts w:ascii="Arial" w:hAnsi="Arial" w:cs="Arial"/>
        </w:rPr>
        <w:t>№3 к настоящему постановлению.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 xml:space="preserve">Ответственному секретарю административной комиссии </w:t>
      </w:r>
      <w:proofErr w:type="spellStart"/>
      <w:r>
        <w:rPr>
          <w:rFonts w:ascii="Arial" w:hAnsi="Arial" w:cs="Arial"/>
        </w:rPr>
        <w:t>Колпашевского</w:t>
      </w:r>
      <w:proofErr w:type="spellEnd"/>
      <w:r>
        <w:rPr>
          <w:rFonts w:ascii="Arial" w:hAnsi="Arial" w:cs="Arial"/>
        </w:rPr>
        <w:t xml:space="preserve"> района </w:t>
      </w:r>
      <w:proofErr w:type="spellStart"/>
      <w:r>
        <w:rPr>
          <w:rFonts w:ascii="Arial" w:hAnsi="Arial" w:cs="Arial"/>
        </w:rPr>
        <w:t>О.С.Котович</w:t>
      </w:r>
      <w:proofErr w:type="spellEnd"/>
      <w:r>
        <w:rPr>
          <w:rFonts w:ascii="Arial" w:hAnsi="Arial" w:cs="Arial"/>
        </w:rPr>
        <w:t xml:space="preserve"> обеспечить работу комиссии  в строгом соответствии с  регламентом.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постановления возложить на начальника правового отдела Администрации </w:t>
      </w:r>
      <w:proofErr w:type="spellStart"/>
      <w:r>
        <w:rPr>
          <w:rFonts w:ascii="Arial" w:hAnsi="Arial" w:cs="Arial"/>
        </w:rPr>
        <w:t>Колпашевского</w:t>
      </w:r>
      <w:proofErr w:type="spellEnd"/>
      <w:r>
        <w:rPr>
          <w:rFonts w:ascii="Arial" w:hAnsi="Arial" w:cs="Arial"/>
        </w:rPr>
        <w:t xml:space="preserve"> района </w:t>
      </w:r>
      <w:proofErr w:type="spellStart"/>
      <w:r>
        <w:rPr>
          <w:rFonts w:ascii="Arial" w:hAnsi="Arial" w:cs="Arial"/>
        </w:rPr>
        <w:t>К.В.Чертищеву</w:t>
      </w:r>
      <w:proofErr w:type="spellEnd"/>
      <w:r>
        <w:rPr>
          <w:rFonts w:ascii="Arial" w:hAnsi="Arial" w:cs="Arial"/>
        </w:rPr>
        <w:t>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 xml:space="preserve">Опубликовать настоящее постановление в Ведомостях органов местного самоуправления </w:t>
      </w:r>
      <w:proofErr w:type="spellStart"/>
      <w:r>
        <w:rPr>
          <w:rFonts w:ascii="Arial" w:hAnsi="Arial" w:cs="Arial"/>
        </w:rPr>
        <w:t>Колпашевского</w:t>
      </w:r>
      <w:proofErr w:type="spellEnd"/>
      <w:r>
        <w:rPr>
          <w:rFonts w:ascii="Arial" w:hAnsi="Arial" w:cs="Arial"/>
        </w:rPr>
        <w:t xml:space="preserve"> района.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</w:p>
    <w:p w:rsidR="00756FCD" w:rsidRDefault="00756FCD" w:rsidP="00756F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В.И.Шафрыгин</w:t>
      </w:r>
      <w:proofErr w:type="spellEnd"/>
    </w:p>
    <w:p w:rsidR="00756FCD" w:rsidRDefault="00756FCD" w:rsidP="00756FCD">
      <w:pPr>
        <w:jc w:val="both"/>
        <w:rPr>
          <w:rFonts w:ascii="Arial" w:hAnsi="Arial" w:cs="Arial"/>
          <w:sz w:val="20"/>
          <w:szCs w:val="20"/>
        </w:rPr>
      </w:pPr>
    </w:p>
    <w:p w:rsidR="00756FCD" w:rsidRDefault="00756FCD" w:rsidP="00756FCD">
      <w:pPr>
        <w:jc w:val="both"/>
        <w:rPr>
          <w:rFonts w:ascii="Arial" w:hAnsi="Arial" w:cs="Arial"/>
          <w:sz w:val="20"/>
          <w:szCs w:val="20"/>
        </w:rPr>
      </w:pPr>
    </w:p>
    <w:p w:rsidR="00756FCD" w:rsidRDefault="00756FCD" w:rsidP="00756FCD">
      <w:pPr>
        <w:jc w:val="both"/>
        <w:rPr>
          <w:rFonts w:ascii="Arial" w:hAnsi="Arial" w:cs="Arial"/>
          <w:sz w:val="20"/>
          <w:szCs w:val="20"/>
        </w:rPr>
      </w:pPr>
    </w:p>
    <w:p w:rsidR="00756FCD" w:rsidRDefault="00756FCD" w:rsidP="00756FCD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К.В.Егорова</w:t>
      </w:r>
      <w:proofErr w:type="spellEnd"/>
    </w:p>
    <w:p w:rsidR="00756FCD" w:rsidRDefault="00756FCD" w:rsidP="00756F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5 81 67</w:t>
      </w:r>
    </w:p>
    <w:p w:rsidR="00756FCD" w:rsidRDefault="00756FCD" w:rsidP="00756FCD">
      <w:pPr>
        <w:jc w:val="both"/>
        <w:rPr>
          <w:rFonts w:ascii="Arial" w:hAnsi="Arial" w:cs="Arial"/>
          <w:sz w:val="20"/>
          <w:szCs w:val="20"/>
        </w:rPr>
      </w:pPr>
    </w:p>
    <w:p w:rsidR="00756FCD" w:rsidRDefault="00756FCD" w:rsidP="00756F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56FCD" w:rsidRDefault="00756FCD" w:rsidP="00756F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 к постановлению</w:t>
      </w:r>
    </w:p>
    <w:p w:rsidR="00756FCD" w:rsidRDefault="00756FCD" w:rsidP="00756F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администрации</w:t>
      </w:r>
    </w:p>
    <w:p w:rsidR="00756FCD" w:rsidRDefault="00756FCD" w:rsidP="00756F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Колпашевского</w:t>
      </w:r>
      <w:proofErr w:type="spellEnd"/>
      <w:r>
        <w:rPr>
          <w:rFonts w:ascii="Arial" w:hAnsi="Arial" w:cs="Arial"/>
        </w:rPr>
        <w:t xml:space="preserve"> района</w:t>
      </w:r>
    </w:p>
    <w:p w:rsidR="00756FCD" w:rsidRDefault="00756FCD" w:rsidP="00756F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 03.02.2010  № 215</w:t>
      </w:r>
    </w:p>
    <w:p w:rsidR="00756FCD" w:rsidRDefault="00756FCD" w:rsidP="00756FCD">
      <w:pPr>
        <w:jc w:val="right"/>
        <w:rPr>
          <w:rFonts w:ascii="Arial" w:hAnsi="Arial" w:cs="Arial"/>
        </w:rPr>
      </w:pPr>
    </w:p>
    <w:p w:rsidR="00756FCD" w:rsidRDefault="00756FCD" w:rsidP="00756F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Состав административной комиссии </w:t>
      </w:r>
      <w:proofErr w:type="spellStart"/>
      <w:r>
        <w:rPr>
          <w:rFonts w:ascii="Arial" w:hAnsi="Arial" w:cs="Arial"/>
        </w:rPr>
        <w:t>Колпашевского</w:t>
      </w:r>
      <w:proofErr w:type="spellEnd"/>
      <w:r>
        <w:rPr>
          <w:rFonts w:ascii="Arial" w:hAnsi="Arial" w:cs="Arial"/>
        </w:rPr>
        <w:t xml:space="preserve"> района </w:t>
      </w:r>
    </w:p>
    <w:p w:rsidR="00756FCD" w:rsidRDefault="00756FCD" w:rsidP="00756FCD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3442"/>
        <w:gridCol w:w="5149"/>
      </w:tblGrid>
      <w:tr w:rsidR="00756FCD" w:rsidTr="00756FCD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CD" w:rsidRDefault="00756FCD">
            <w:pPr>
              <w:ind w:left="-11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№ п/п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CD" w:rsidRDefault="00756FC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Ф.И.О.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CD" w:rsidRDefault="00756FC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Должность</w:t>
            </w:r>
            <w:proofErr w:type="spellEnd"/>
          </w:p>
        </w:tc>
      </w:tr>
      <w:tr w:rsidR="00756FCD" w:rsidTr="00756FCD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CD" w:rsidRDefault="00756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CD" w:rsidRDefault="00756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Рыбалов Анатолий Федорович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CD" w:rsidRDefault="00756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Председатель Совета </w:t>
            </w:r>
            <w:proofErr w:type="spellStart"/>
            <w:r>
              <w:rPr>
                <w:rFonts w:ascii="Arial" w:hAnsi="Arial" w:cs="Arial"/>
              </w:rPr>
              <w:t>Колпашевского</w:t>
            </w:r>
            <w:proofErr w:type="spellEnd"/>
            <w:r>
              <w:rPr>
                <w:rFonts w:ascii="Arial" w:hAnsi="Arial" w:cs="Arial"/>
              </w:rPr>
              <w:t xml:space="preserve"> городского поселения (по согласованию)</w:t>
            </w:r>
          </w:p>
        </w:tc>
      </w:tr>
      <w:tr w:rsidR="00756FCD" w:rsidTr="00756FCD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CD" w:rsidRDefault="00756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CD" w:rsidRDefault="00756FC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Кириченко</w:t>
            </w:r>
            <w:proofErr w:type="spellEnd"/>
          </w:p>
          <w:p w:rsidR="00756FCD" w:rsidRDefault="00756FC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Виктор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Алексеевич</w:t>
            </w:r>
            <w:proofErr w:type="spellEnd"/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CD" w:rsidRDefault="00756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Юрисконсульт 1 категории </w:t>
            </w:r>
          </w:p>
          <w:p w:rsidR="00756FCD" w:rsidRDefault="00756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АО «</w:t>
            </w:r>
            <w:proofErr w:type="spellStart"/>
            <w:r>
              <w:rPr>
                <w:rFonts w:ascii="Arial" w:hAnsi="Arial" w:cs="Arial"/>
              </w:rPr>
              <w:t>Томскэнергосбыт</w:t>
            </w:r>
            <w:proofErr w:type="spellEnd"/>
            <w:r>
              <w:rPr>
                <w:rFonts w:ascii="Arial" w:hAnsi="Arial" w:cs="Arial"/>
              </w:rPr>
              <w:t>»</w:t>
            </w:r>
          </w:p>
          <w:p w:rsidR="00756FCD" w:rsidRDefault="00756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(по согласованию)</w:t>
            </w:r>
          </w:p>
        </w:tc>
      </w:tr>
      <w:tr w:rsidR="00756FCD" w:rsidTr="00756FCD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CD" w:rsidRDefault="00756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CD" w:rsidRDefault="00756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Руденко Владимир Сергеевич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CD" w:rsidRDefault="00756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Командир отделения 30 ПСЧ 4 ПСО ФПС ГПС ГУ МЧС России по Томской области </w:t>
            </w:r>
          </w:p>
          <w:p w:rsidR="00756FCD" w:rsidRDefault="00756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 согласованию)</w:t>
            </w:r>
          </w:p>
        </w:tc>
      </w:tr>
      <w:tr w:rsidR="00756FCD" w:rsidTr="00756FCD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CD" w:rsidRDefault="00756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CD" w:rsidRDefault="00756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Ильин Алексей Анатольевич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CD" w:rsidRDefault="00756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командира взвода ОВ ППС ОМВД России по </w:t>
            </w:r>
            <w:proofErr w:type="spellStart"/>
            <w:r>
              <w:rPr>
                <w:rFonts w:ascii="Arial" w:hAnsi="Arial" w:cs="Arial"/>
              </w:rPr>
              <w:t>Колпашевскому</w:t>
            </w:r>
            <w:proofErr w:type="spellEnd"/>
            <w:r>
              <w:rPr>
                <w:rFonts w:ascii="Arial" w:hAnsi="Arial" w:cs="Arial"/>
              </w:rPr>
              <w:t xml:space="preserve"> району УМВД России по Томской области</w:t>
            </w:r>
          </w:p>
          <w:p w:rsidR="00756FCD" w:rsidRDefault="00756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 согласованию)</w:t>
            </w:r>
          </w:p>
        </w:tc>
      </w:tr>
      <w:tr w:rsidR="00756FCD" w:rsidTr="00756FCD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CD" w:rsidRDefault="00756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CD" w:rsidRDefault="00756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Томина Оксана Сергеевна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CD" w:rsidRDefault="00756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Инспектор группы по исполнению административного законодательства ОМВД России по </w:t>
            </w:r>
            <w:proofErr w:type="spellStart"/>
            <w:r>
              <w:rPr>
                <w:rFonts w:ascii="Arial" w:hAnsi="Arial" w:cs="Arial"/>
              </w:rPr>
              <w:t>Колпашевскому</w:t>
            </w:r>
            <w:proofErr w:type="spellEnd"/>
            <w:r>
              <w:rPr>
                <w:rFonts w:ascii="Arial" w:hAnsi="Arial" w:cs="Arial"/>
              </w:rPr>
              <w:t xml:space="preserve"> району УМВД России по Томской области</w:t>
            </w:r>
          </w:p>
          <w:p w:rsidR="00756FCD" w:rsidRDefault="00756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 согласованию)</w:t>
            </w:r>
          </w:p>
        </w:tc>
      </w:tr>
      <w:tr w:rsidR="00756FCD" w:rsidTr="00756FCD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CD" w:rsidRDefault="00756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CD" w:rsidRDefault="00756FC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Подшивалов</w:t>
            </w:r>
            <w:proofErr w:type="spellEnd"/>
            <w:r>
              <w:rPr>
                <w:rFonts w:ascii="Arial" w:hAnsi="Arial" w:cs="Arial"/>
              </w:rPr>
              <w:t xml:space="preserve"> Александр Александрович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CD" w:rsidRDefault="00756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МКУ «Имущество» </w:t>
            </w:r>
          </w:p>
          <w:p w:rsidR="00756FCD" w:rsidRDefault="00756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 согласованию)</w:t>
            </w:r>
          </w:p>
        </w:tc>
      </w:tr>
      <w:tr w:rsidR="00756FCD" w:rsidTr="00756FCD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CD" w:rsidRDefault="00756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CD" w:rsidRDefault="00756FC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Мулина</w:t>
            </w:r>
            <w:proofErr w:type="spellEnd"/>
            <w:r>
              <w:rPr>
                <w:rFonts w:ascii="Arial" w:hAnsi="Arial" w:cs="Arial"/>
              </w:rPr>
              <w:t xml:space="preserve"> Ирина Александровна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CD" w:rsidRDefault="00756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Главный специалист по юридическим вопросам Администрации </w:t>
            </w:r>
            <w:proofErr w:type="spellStart"/>
            <w:r>
              <w:rPr>
                <w:rFonts w:ascii="Arial" w:hAnsi="Arial" w:cs="Arial"/>
              </w:rPr>
              <w:t>Колпашевского</w:t>
            </w:r>
            <w:proofErr w:type="spellEnd"/>
            <w:r>
              <w:rPr>
                <w:rFonts w:ascii="Arial" w:hAnsi="Arial" w:cs="Arial"/>
              </w:rPr>
              <w:t xml:space="preserve"> городского поселения  (по согласованию)</w:t>
            </w:r>
          </w:p>
        </w:tc>
      </w:tr>
      <w:tr w:rsidR="00756FCD" w:rsidTr="00756FCD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CD" w:rsidRDefault="00756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CD" w:rsidRDefault="00756FC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Котович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756FCD" w:rsidRDefault="00756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Олеся Сергеевна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CD" w:rsidRDefault="00756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proofErr w:type="spellStart"/>
            <w:r>
              <w:rPr>
                <w:rFonts w:ascii="Arial" w:hAnsi="Arial" w:cs="Arial"/>
                <w:lang w:val="en-US"/>
              </w:rPr>
              <w:t>тветственный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секретарь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комиссии</w:t>
            </w:r>
            <w:proofErr w:type="spellEnd"/>
          </w:p>
        </w:tc>
      </w:tr>
    </w:tbl>
    <w:p w:rsidR="00756FCD" w:rsidRDefault="00756FCD" w:rsidP="00756FCD">
      <w:pPr>
        <w:jc w:val="both"/>
        <w:rPr>
          <w:rFonts w:ascii="Arial" w:hAnsi="Arial" w:cs="Arial"/>
        </w:rPr>
      </w:pPr>
    </w:p>
    <w:p w:rsidR="00756FCD" w:rsidRDefault="00756FCD" w:rsidP="00756FCD">
      <w:pPr>
        <w:jc w:val="both"/>
        <w:rPr>
          <w:rFonts w:ascii="Arial" w:hAnsi="Arial" w:cs="Arial"/>
        </w:rPr>
      </w:pPr>
    </w:p>
    <w:p w:rsidR="00756FCD" w:rsidRDefault="00756FCD" w:rsidP="00756FCD">
      <w:pPr>
        <w:jc w:val="both"/>
        <w:rPr>
          <w:rFonts w:ascii="Arial" w:hAnsi="Arial" w:cs="Arial"/>
        </w:rPr>
      </w:pPr>
    </w:p>
    <w:p w:rsidR="00756FCD" w:rsidRDefault="00756FCD" w:rsidP="00756FCD">
      <w:pPr>
        <w:jc w:val="both"/>
        <w:rPr>
          <w:rFonts w:ascii="Arial" w:hAnsi="Arial" w:cs="Arial"/>
        </w:rPr>
      </w:pPr>
    </w:p>
    <w:p w:rsidR="00756FCD" w:rsidRDefault="00756FCD" w:rsidP="00756FCD">
      <w:pPr>
        <w:jc w:val="both"/>
        <w:rPr>
          <w:rFonts w:ascii="Arial" w:hAnsi="Arial" w:cs="Arial"/>
        </w:rPr>
      </w:pPr>
    </w:p>
    <w:p w:rsidR="00756FCD" w:rsidRDefault="00756FCD" w:rsidP="00756FCD">
      <w:pPr>
        <w:jc w:val="both"/>
        <w:rPr>
          <w:rFonts w:ascii="Arial" w:hAnsi="Arial" w:cs="Arial"/>
        </w:rPr>
      </w:pPr>
    </w:p>
    <w:p w:rsidR="00756FCD" w:rsidRDefault="00756FCD" w:rsidP="00756FCD">
      <w:pPr>
        <w:jc w:val="both"/>
        <w:rPr>
          <w:rFonts w:ascii="Arial" w:hAnsi="Arial" w:cs="Arial"/>
        </w:rPr>
      </w:pPr>
    </w:p>
    <w:p w:rsidR="00756FCD" w:rsidRDefault="00756FCD" w:rsidP="00756FCD">
      <w:pPr>
        <w:jc w:val="both"/>
        <w:rPr>
          <w:rFonts w:ascii="Arial" w:hAnsi="Arial" w:cs="Arial"/>
        </w:rPr>
      </w:pPr>
    </w:p>
    <w:p w:rsidR="00756FCD" w:rsidRDefault="00756FCD" w:rsidP="00756FCD">
      <w:pPr>
        <w:jc w:val="both"/>
        <w:rPr>
          <w:rFonts w:ascii="Arial" w:hAnsi="Arial" w:cs="Arial"/>
        </w:rPr>
      </w:pPr>
    </w:p>
    <w:p w:rsidR="00756FCD" w:rsidRDefault="00756FCD" w:rsidP="00756FCD">
      <w:pPr>
        <w:jc w:val="both"/>
        <w:rPr>
          <w:rFonts w:ascii="Arial" w:hAnsi="Arial" w:cs="Arial"/>
        </w:rPr>
      </w:pPr>
    </w:p>
    <w:p w:rsidR="00756FCD" w:rsidRDefault="00756FCD" w:rsidP="00756FCD">
      <w:pPr>
        <w:jc w:val="both"/>
        <w:rPr>
          <w:rFonts w:ascii="Arial" w:hAnsi="Arial" w:cs="Arial"/>
        </w:rPr>
      </w:pPr>
    </w:p>
    <w:p w:rsidR="00756FCD" w:rsidRDefault="00756FCD" w:rsidP="00756FCD">
      <w:pPr>
        <w:jc w:val="both"/>
        <w:rPr>
          <w:rFonts w:ascii="Arial" w:hAnsi="Arial" w:cs="Arial"/>
        </w:rPr>
      </w:pPr>
    </w:p>
    <w:p w:rsidR="00756FCD" w:rsidRDefault="00756FCD" w:rsidP="00756FCD">
      <w:pPr>
        <w:jc w:val="both"/>
        <w:rPr>
          <w:rFonts w:ascii="Arial" w:hAnsi="Arial" w:cs="Arial"/>
        </w:rPr>
      </w:pPr>
    </w:p>
    <w:p w:rsidR="00756FCD" w:rsidRDefault="00756FCD" w:rsidP="00756FCD">
      <w:pPr>
        <w:jc w:val="both"/>
        <w:rPr>
          <w:rFonts w:ascii="Arial" w:hAnsi="Arial" w:cs="Arial"/>
        </w:rPr>
      </w:pPr>
    </w:p>
    <w:p w:rsidR="00756FCD" w:rsidRDefault="00756FCD" w:rsidP="00756FCD">
      <w:pPr>
        <w:jc w:val="both"/>
        <w:rPr>
          <w:rFonts w:ascii="Arial" w:hAnsi="Arial" w:cs="Arial"/>
        </w:rPr>
      </w:pPr>
    </w:p>
    <w:p w:rsidR="00756FCD" w:rsidRDefault="00756FCD" w:rsidP="00756FCD">
      <w:pPr>
        <w:jc w:val="both"/>
        <w:rPr>
          <w:rFonts w:ascii="Arial" w:hAnsi="Arial" w:cs="Arial"/>
        </w:rPr>
      </w:pPr>
    </w:p>
    <w:p w:rsidR="00756FCD" w:rsidRDefault="00756FCD" w:rsidP="00756F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56FCD" w:rsidRDefault="00756FCD" w:rsidP="00756F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 к постановлению</w:t>
      </w:r>
    </w:p>
    <w:p w:rsidR="00756FCD" w:rsidRDefault="00756FCD" w:rsidP="00756F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Колпашевского</w:t>
      </w:r>
      <w:proofErr w:type="spellEnd"/>
      <w:r>
        <w:rPr>
          <w:rFonts w:ascii="Arial" w:hAnsi="Arial" w:cs="Arial"/>
        </w:rPr>
        <w:t xml:space="preserve"> района</w:t>
      </w:r>
    </w:p>
    <w:p w:rsidR="00756FCD" w:rsidRDefault="00756FCD" w:rsidP="00756F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 03.02.2010    №   215</w:t>
      </w:r>
    </w:p>
    <w:p w:rsidR="00756FCD" w:rsidRDefault="00756FCD" w:rsidP="00756FCD">
      <w:pPr>
        <w:jc w:val="right"/>
        <w:rPr>
          <w:rFonts w:ascii="Arial" w:hAnsi="Arial" w:cs="Arial"/>
        </w:rPr>
      </w:pPr>
    </w:p>
    <w:p w:rsidR="00756FCD" w:rsidRDefault="00756FCD" w:rsidP="00756FCD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Р</w:t>
      </w:r>
      <w:proofErr w:type="gramEnd"/>
      <w:r>
        <w:rPr>
          <w:rFonts w:ascii="Arial" w:hAnsi="Arial" w:cs="Arial"/>
          <w:b/>
          <w:bCs/>
        </w:rPr>
        <w:t xml:space="preserve"> Е Г Л А М Е Н Т</w:t>
      </w:r>
    </w:p>
    <w:p w:rsidR="00756FCD" w:rsidRDefault="00756FCD" w:rsidP="00756FC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работы административной комиссии </w:t>
      </w:r>
      <w:proofErr w:type="spellStart"/>
      <w:r>
        <w:rPr>
          <w:rFonts w:ascii="Arial" w:hAnsi="Arial" w:cs="Arial"/>
          <w:b/>
          <w:bCs/>
        </w:rPr>
        <w:t>Колпашевского</w:t>
      </w:r>
      <w:proofErr w:type="spellEnd"/>
      <w:r>
        <w:rPr>
          <w:rFonts w:ascii="Arial" w:hAnsi="Arial" w:cs="Arial"/>
          <w:b/>
          <w:bCs/>
        </w:rPr>
        <w:t xml:space="preserve"> района </w:t>
      </w:r>
    </w:p>
    <w:p w:rsidR="00756FCD" w:rsidRDefault="00756FCD" w:rsidP="00756FCD">
      <w:pPr>
        <w:jc w:val="center"/>
        <w:rPr>
          <w:rFonts w:ascii="Arial" w:hAnsi="Arial" w:cs="Arial"/>
          <w:b/>
          <w:bCs/>
        </w:rPr>
      </w:pPr>
    </w:p>
    <w:p w:rsidR="00756FCD" w:rsidRDefault="00756FCD" w:rsidP="00756FCD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Настоящий регламент разработан в соответствии с Кодексом Российской Федерации об административных правонарушениях, Законом Томской области от 24 ноября 2009 г. № 260-ОЗ "Об административных комиссиях    в  Томской области", Законом Томской области от 24 ноября 2009 г. № 261-ОЗ "О наделении органов местного самоуправления отдельными государственными полномочиями по созданию и обеспечению деятельности административных комиссий в Томской области".</w:t>
      </w:r>
      <w:proofErr w:type="gramEnd"/>
    </w:p>
    <w:p w:rsidR="00756FCD" w:rsidRDefault="00756FCD" w:rsidP="00756FCD">
      <w:pPr>
        <w:ind w:firstLine="709"/>
        <w:rPr>
          <w:rFonts w:ascii="Arial" w:hAnsi="Arial" w:cs="Arial"/>
        </w:rPr>
      </w:pPr>
    </w:p>
    <w:p w:rsidR="00756FCD" w:rsidRDefault="00756FCD" w:rsidP="00756FCD">
      <w:pPr>
        <w:numPr>
          <w:ilvl w:val="0"/>
          <w:numId w:val="8"/>
        </w:numPr>
        <w:ind w:firstLine="610"/>
        <w:rPr>
          <w:rFonts w:ascii="Arial" w:hAnsi="Arial" w:cs="Arial"/>
          <w:b/>
          <w:bCs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Общие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положения</w:t>
      </w:r>
      <w:proofErr w:type="spellEnd"/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>
        <w:rPr>
          <w:rFonts w:ascii="Arial" w:hAnsi="Arial" w:cs="Arial"/>
          <w:lang w:val="en-US"/>
        </w:rPr>
        <w:t> </w:t>
      </w:r>
      <w:proofErr w:type="gramStart"/>
      <w:r>
        <w:rPr>
          <w:rFonts w:ascii="Arial" w:hAnsi="Arial" w:cs="Arial"/>
        </w:rPr>
        <w:t xml:space="preserve">Административная комиссия </w:t>
      </w:r>
      <w:proofErr w:type="spellStart"/>
      <w:r>
        <w:rPr>
          <w:rFonts w:ascii="Arial" w:hAnsi="Arial" w:cs="Arial"/>
        </w:rPr>
        <w:t>Колпашевского</w:t>
      </w:r>
      <w:proofErr w:type="spellEnd"/>
      <w:r>
        <w:rPr>
          <w:rFonts w:ascii="Arial" w:hAnsi="Arial" w:cs="Arial"/>
        </w:rPr>
        <w:t xml:space="preserve"> района (далее - административная комиссия) является постоянно действующим коллегиальным органом, создаваемым в порядке, установленном законами Томской области, для рассмотрения дел об административных правонарушениях, предусмотренных Кодексом Томской области об административных правонарушениях и отнесённых к ее компетенции.</w:t>
      </w:r>
      <w:proofErr w:type="gramEnd"/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Административная комиссия не является юридическим лицом.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 xml:space="preserve">Административная комиссия руководствуется в своей деятельности законодательством Российской Федерации, законами Томской области, решениями Думы </w:t>
      </w:r>
      <w:proofErr w:type="spellStart"/>
      <w:r>
        <w:rPr>
          <w:rFonts w:ascii="Arial" w:hAnsi="Arial" w:cs="Arial"/>
        </w:rPr>
        <w:t>Колпашевского</w:t>
      </w:r>
      <w:proofErr w:type="spellEnd"/>
      <w:r>
        <w:rPr>
          <w:rFonts w:ascii="Arial" w:hAnsi="Arial" w:cs="Arial"/>
        </w:rPr>
        <w:t xml:space="preserve"> района, муниципальными правовыми актами Администрации </w:t>
      </w:r>
      <w:proofErr w:type="spellStart"/>
      <w:r>
        <w:rPr>
          <w:rFonts w:ascii="Arial" w:hAnsi="Arial" w:cs="Arial"/>
        </w:rPr>
        <w:t>Колпашевского</w:t>
      </w:r>
      <w:proofErr w:type="spellEnd"/>
      <w:r>
        <w:rPr>
          <w:rFonts w:ascii="Arial" w:hAnsi="Arial" w:cs="Arial"/>
        </w:rPr>
        <w:t xml:space="preserve"> района.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 xml:space="preserve">Документы в административную комиссию представляются по месту нахождения ответственного секретаря административной комиссии </w:t>
      </w:r>
      <w:proofErr w:type="spellStart"/>
      <w:r>
        <w:rPr>
          <w:rFonts w:ascii="Arial" w:hAnsi="Arial" w:cs="Arial"/>
        </w:rPr>
        <w:t>Колпашевского</w:t>
      </w:r>
      <w:proofErr w:type="spellEnd"/>
      <w:r>
        <w:rPr>
          <w:rFonts w:ascii="Arial" w:hAnsi="Arial" w:cs="Arial"/>
        </w:rPr>
        <w:t xml:space="preserve"> района.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Административная комиссия вправе иметь круглую печать, штампы и бланки со своим наименованием.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 xml:space="preserve">Административная комиссия ежегодно в срок до 05 февраля года, следующего за </w:t>
      </w:r>
      <w:proofErr w:type="gramStart"/>
      <w:r>
        <w:rPr>
          <w:rFonts w:ascii="Arial" w:hAnsi="Arial" w:cs="Arial"/>
        </w:rPr>
        <w:t>отчетным</w:t>
      </w:r>
      <w:proofErr w:type="gramEnd"/>
      <w:r>
        <w:rPr>
          <w:rFonts w:ascii="Arial" w:hAnsi="Arial" w:cs="Arial"/>
        </w:rPr>
        <w:t xml:space="preserve">, отчитывается перед Главой </w:t>
      </w:r>
      <w:proofErr w:type="spellStart"/>
      <w:r>
        <w:rPr>
          <w:rFonts w:ascii="Arial" w:hAnsi="Arial" w:cs="Arial"/>
        </w:rPr>
        <w:t>Колпашевского</w:t>
      </w:r>
      <w:proofErr w:type="spellEnd"/>
      <w:r>
        <w:rPr>
          <w:rFonts w:ascii="Arial" w:hAnsi="Arial" w:cs="Arial"/>
        </w:rPr>
        <w:t xml:space="preserve"> района о проделанной работе.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Формы отчётности определяются муниципальным правовым актом Администрации </w:t>
      </w:r>
      <w:proofErr w:type="spellStart"/>
      <w:r>
        <w:rPr>
          <w:rFonts w:ascii="Arial" w:hAnsi="Arial" w:cs="Arial"/>
        </w:rPr>
        <w:t>Колпашевского</w:t>
      </w:r>
      <w:proofErr w:type="spellEnd"/>
      <w:r>
        <w:rPr>
          <w:rFonts w:ascii="Arial" w:hAnsi="Arial" w:cs="Arial"/>
        </w:rPr>
        <w:t xml:space="preserve"> района.</w:t>
      </w:r>
    </w:p>
    <w:p w:rsidR="00756FCD" w:rsidRDefault="00756FCD" w:rsidP="00756F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1.7. Дела об административных правонарушениях, совершённых на территории </w:t>
      </w:r>
      <w:proofErr w:type="spellStart"/>
      <w:r>
        <w:rPr>
          <w:rFonts w:ascii="Arial" w:hAnsi="Arial" w:cs="Arial"/>
        </w:rPr>
        <w:t>Колпашевского</w:t>
      </w:r>
      <w:proofErr w:type="spellEnd"/>
      <w:r>
        <w:rPr>
          <w:rFonts w:ascii="Arial" w:hAnsi="Arial" w:cs="Arial"/>
        </w:rPr>
        <w:t xml:space="preserve"> района, отнесённые к ведению административной комиссии законом Томской области от 26 декабря 2008 г. № 295-ОЗ "Кодекс Томской области об административных правонарушениях", рассматриваются административной комиссией на заседаниях. 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1.8. Председатель административной комиссии и заместитель председателя административной комиссии избираются на первом заседании административной комиссии из числа членов административной комиссии открытым голосованием простым большинством голосов присутствующих на заседании членов административной комиссии. Избрание председателя и заместителя председателя Административной комиссии оформляется протоколом заседания Административной комиссии.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1.9. В случае отсутствия председателя и заместителя председателя административной комиссии заседание административной комиссии в качестве председательствующего проводит один из членов административной комиссии, </w:t>
      </w:r>
      <w:r>
        <w:rPr>
          <w:rFonts w:ascii="Arial" w:hAnsi="Arial" w:cs="Arial"/>
        </w:rPr>
        <w:lastRenderedPageBreak/>
        <w:t>избранный из числа присутствующих на заседании членов комиссии, простым большинством голосов присутствующих на заседании членов комиссии.</w:t>
      </w:r>
    </w:p>
    <w:p w:rsidR="00756FCD" w:rsidRDefault="00756FCD" w:rsidP="00756FCD">
      <w:pPr>
        <w:ind w:firstLine="709"/>
        <w:jc w:val="center"/>
        <w:rPr>
          <w:rFonts w:ascii="Arial" w:hAnsi="Arial" w:cs="Arial"/>
          <w:b/>
        </w:rPr>
      </w:pPr>
    </w:p>
    <w:p w:rsidR="00756FCD" w:rsidRDefault="00756FCD" w:rsidP="00756FCD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Полномочия членов административной комиссии</w:t>
      </w:r>
    </w:p>
    <w:p w:rsidR="00756FCD" w:rsidRDefault="00756FCD" w:rsidP="00756FCD">
      <w:pPr>
        <w:ind w:firstLine="709"/>
        <w:jc w:val="center"/>
        <w:rPr>
          <w:rFonts w:ascii="Arial" w:hAnsi="Arial" w:cs="Arial"/>
          <w:b/>
        </w:rPr>
      </w:pP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bookmarkStart w:id="1" w:name="sub_41"/>
      <w:bookmarkStart w:id="2" w:name="sub_107"/>
      <w:r>
        <w:rPr>
          <w:rFonts w:ascii="Arial" w:hAnsi="Arial" w:cs="Arial"/>
        </w:rPr>
        <w:t>2.1. Председатель административной комиссии:</w:t>
      </w:r>
    </w:p>
    <w:bookmarkEnd w:id="1"/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2.1.1.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Осуществляет руководство деятельностью административной комиссии.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2.1.2. Председательствует на заседаниях административной комиссии и организует её работу.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2.1.3.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Участвует в голосовании при вынесении постановления или определения по делу об административном правонарушении.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2.1.4.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Вносит от имени административной комиссии предложения органам государственной власти Томской области, органам местного самоуправления по вопросам профилактики административных правонарушений.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2.1.5.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Представляет административную комиссию в отношениях с органами государственной власти, органами местного самоуправления, должностными лицами, гражданами и их объединениями, юридическими лицами без доверенности.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2.1.6.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Осуществляет руководство подготовкой заседаний административной комиссии и дел, выносимых на рассмотрение административной комиссией.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2.1.7.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Обеспечивает соблюдение требований законодательства при рассмотрении дел, иных вопросов компетенции административной комиссии.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2.1.8.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Оказывает содействие членам административной комиссии в осуществлении ими своих полномочий.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2.1.9.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Подписывает протоколы о рассмотрении дел об административных правонарушениях, постановления и определения по делам об административных правонарушениях, иные документы административной комиссии.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2.1.10.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В случае необходимости и при отсутствии заместителя председателя, поручает исполнение обязанностей председательствующего в заседании административной комиссии одному из членов административной комиссии. Поручение на проведение заседания административной комиссии оформляется отдельным документом и удостоверяется подписью председателя административной комиссии.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2.1.11.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 xml:space="preserve">Вносит предложения Главе </w:t>
      </w:r>
      <w:proofErr w:type="spellStart"/>
      <w:r>
        <w:rPr>
          <w:rFonts w:ascii="Arial" w:hAnsi="Arial" w:cs="Arial"/>
        </w:rPr>
        <w:t>Колпашевского</w:t>
      </w:r>
      <w:proofErr w:type="spellEnd"/>
      <w:r>
        <w:rPr>
          <w:rFonts w:ascii="Arial" w:hAnsi="Arial" w:cs="Arial"/>
        </w:rPr>
        <w:t xml:space="preserve"> района о персональном составе административной комиссии.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2.1.12. Запрашивает и получает информацию по вопросам деятельности административной комиссии.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2.1.13.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Решает иные вопросы компетенции административной комиссии.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bookmarkStart w:id="3" w:name="sub_43"/>
      <w:r>
        <w:rPr>
          <w:rFonts w:ascii="Arial" w:hAnsi="Arial" w:cs="Arial"/>
        </w:rPr>
        <w:t>2.2. Заместитель председателя административной комиссии:</w:t>
      </w:r>
    </w:p>
    <w:bookmarkEnd w:id="3"/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2.2.1. Выполняет поручения председателя административной комиссии.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2.2.2.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Исполняет обязанности председателя административной комиссии в его отсутствие.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2.2.3.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Участвует в голосовании при вынесении постановления или определения по делу об административном правонарушении.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2.2.4.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Осуществляет иные полномочия, установленные для члена административной комиссии.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bookmarkStart w:id="4" w:name="sub_44"/>
      <w:r>
        <w:rPr>
          <w:rFonts w:ascii="Arial" w:hAnsi="Arial" w:cs="Arial"/>
        </w:rPr>
        <w:t>2.3. Ответственный секретарь комиссии:</w:t>
      </w:r>
    </w:p>
    <w:bookmarkEnd w:id="4"/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2.3.1. Выполняет поручения председателя административной комиссии.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2.3.2.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Участвует в голосовании при вынесении постановления или определения по делу об административном правонарушении.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2.3.3.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Принимает меры по организационному обеспечению деятельности административной комиссии.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2.3.4.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Организует предварительную подготовку дела об административном правонарушении к рассмотрению на заседании административной комиссии;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2.3.5.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Осуществляет техническое обслуживание работы административной комиссии.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2.3.6. Ведёт делопроизводство.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2.3.7. Обеспечивает подготовку проведения заседаний комиссии.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2.3.8.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Ведёт и оформляет протокол заседания административной комиссии в соответствии с требованиями Кодекса Российской Федерации об административных правонарушениях.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2.3.9. Готовит и направляет сопроводительные документы, повестки, приглашения, иные документы (за исключением процессуальных решений административной комиссии) в органы государственной власти, органы местного самоуправления, гражданам и юридическим лицам за своей подписью.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2.3.10.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Обеспечивает вручение копий постановлений, определений и представлений, вынесенных административной комиссией, под расписку физическому лицу,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просьбе, либо их рассылку указанным лицам в течение трёх дней со дня вынесения.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2.3.11.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Систематизирует, анализирует и обобщает результаты работы административной комиссии, в том числе по жалобам (заявлениям) физических и юридических лиц, протестам прокуроров на принятые решения административной комиссии.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2.3.12. Готовит проекты постановлений и определений, выносимых по делам об административных правонарушениях.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2.3.13.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Готовит отчёт административной комиссии о проделанной работе за определённый период.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2.3.14. Заверяет копии документов, в том числе приобщаемых к делам об административных правонарушениях.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2.3.15. Осуществляет проверку правильности и полноты оформления дел.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2.3.16.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Предоставляет проекты постановлений и определений, выносимых административной комиссией.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2.3.17.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Осуществляет контроль соблюдения сроков при производстве по делам об административных правонарушениях, установленных действующим законодательством.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2.3.18.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 xml:space="preserve">Вносит в постановление по делу об административном правонарушении </w:t>
      </w:r>
      <w:proofErr w:type="gramStart"/>
      <w:r>
        <w:rPr>
          <w:rFonts w:ascii="Arial" w:hAnsi="Arial" w:cs="Arial"/>
        </w:rPr>
        <w:t>отметку</w:t>
      </w:r>
      <w:proofErr w:type="gramEnd"/>
      <w:r>
        <w:rPr>
          <w:rFonts w:ascii="Arial" w:hAnsi="Arial" w:cs="Arial"/>
        </w:rPr>
        <w:t xml:space="preserve"> о дне вступления его в законную силу.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2.3.19.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Осуществляет контроль и учёт исполнения вынесенных административной комиссией постановлений по делам об административных правонарушениях.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2.3.20.</w:t>
      </w:r>
      <w:r>
        <w:rPr>
          <w:rFonts w:ascii="Arial" w:hAnsi="Arial" w:cs="Arial"/>
          <w:lang w:val="en-US"/>
        </w:rPr>
        <w:t> </w:t>
      </w:r>
      <w:proofErr w:type="gramStart"/>
      <w:r>
        <w:rPr>
          <w:rFonts w:ascii="Arial" w:hAnsi="Arial" w:cs="Arial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по вынесенному административной комиссией постановлению, по истечении срока, указанного в </w:t>
      </w:r>
      <w:hyperlink r:id="rId10" w:anchor="sub_32201" w:history="1">
        <w:r>
          <w:rPr>
            <w:rStyle w:val="a3"/>
            <w:rFonts w:ascii="Arial" w:hAnsi="Arial" w:cs="Arial"/>
          </w:rPr>
          <w:t>части 1</w:t>
        </w:r>
      </w:hyperlink>
      <w:r>
        <w:rPr>
          <w:rFonts w:ascii="Arial" w:hAnsi="Arial" w:cs="Arial"/>
        </w:rPr>
        <w:t xml:space="preserve"> статьи 32.2 КоАП РФ, изготавливает второй экземпляр указанного постановления и направляет его в течение десяти суток судебному приставу-исполнителю для исполнения в порядке, предусмотренном федеральным законодательством.</w:t>
      </w:r>
      <w:proofErr w:type="gramEnd"/>
      <w:r>
        <w:rPr>
          <w:rFonts w:ascii="Arial" w:hAnsi="Arial" w:cs="Arial"/>
        </w:rPr>
        <w:t xml:space="preserve"> Кроме того, составляет протокол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 лица, не уплатившего административный штраф.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2.3.21.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Осуществляет иные полномочия в соответствии с настоящим Регламентом.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2.4. Члены административной комиссии: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2.4.1.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Участвуют в рассмотрении дела об административном правонарушении.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2.4.2.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Участвуют в голосовании при вынесении постановления или определения по делу об административном правонарушении.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2.4.3.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Вносят предложения по рассматриваемому делу об административном правонарушении.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2.4.4.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В отсутствие ответственного секретаря административной комиссии осуществляют его полномочия по поручению председателя административной комиссии в порядке и на условиях, установленных настоящим Регламентом.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2.4.5.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Осуществляют иные полномочия в соответствии с настоящим Регламентом.</w:t>
      </w:r>
    </w:p>
    <w:p w:rsidR="00756FCD" w:rsidRDefault="00756FCD" w:rsidP="00756FCD">
      <w:pPr>
        <w:tabs>
          <w:tab w:val="left" w:pos="709"/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2.5. Члены административной комиссии не вправе разглашать сведения конфиденциального характера, ставшие им известными в связи с рассмотрением дел об административных правонарушениях.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2.6. Дела об административных правонарушениях рассматриваются административной комиссией коллегиально. Решение по делу об административном правонарушении считается принятым, если за него проголосовало большинство членов административной комиссии присутствующих на заседании.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</w:p>
    <w:p w:rsidR="00756FCD" w:rsidRDefault="00756FCD" w:rsidP="00756FCD">
      <w:pPr>
        <w:keepNext/>
        <w:numPr>
          <w:ilvl w:val="0"/>
          <w:numId w:val="9"/>
        </w:numPr>
        <w:ind w:left="426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Организация работы административной комиссии</w:t>
      </w:r>
    </w:p>
    <w:p w:rsidR="00756FCD" w:rsidRDefault="00756FCD" w:rsidP="00756FCD">
      <w:pPr>
        <w:ind w:left="2509"/>
        <w:rPr>
          <w:sz w:val="20"/>
          <w:szCs w:val="20"/>
        </w:rPr>
      </w:pPr>
    </w:p>
    <w:p w:rsidR="00756FCD" w:rsidRDefault="00756FCD" w:rsidP="00756FCD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3.1.</w:t>
      </w:r>
      <w:bookmarkStart w:id="5" w:name="sub_52"/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Заседания административной комиссии проводятся с периодичностью, обеспечивающей соблюдение установленных</w:t>
      </w:r>
      <w:r>
        <w:rPr>
          <w:rFonts w:ascii="Arial" w:hAnsi="Arial" w:cs="Arial"/>
          <w:lang w:val="en-US"/>
        </w:rPr>
        <w:t> </w:t>
      </w:r>
      <w:r w:rsidRPr="00756FCD">
        <w:rPr>
          <w:rFonts w:ascii="Arial" w:hAnsi="Arial" w:cs="Arial"/>
        </w:rPr>
        <w:t xml:space="preserve"> </w:t>
      </w:r>
      <w:hyperlink r:id="rId11" w:anchor="/document/12125267/entry/0" w:history="1">
        <w:r>
          <w:rPr>
            <w:rStyle w:val="a3"/>
            <w:rFonts w:ascii="Arial" w:hAnsi="Arial" w:cs="Arial"/>
          </w:rPr>
          <w:t>Кодексом Российской Федерации об административных правонарушениях</w:t>
        </w:r>
      </w:hyperlink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 xml:space="preserve"> сроков рассмотрения дел об административных правонарушениях.</w:t>
      </w:r>
    </w:p>
    <w:p w:rsidR="00756FCD" w:rsidRDefault="00756FCD" w:rsidP="00756FCD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 Дата и время проведения заседания административной комиссии устанавливаются председателем административной комиссии.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bookmarkStart w:id="6" w:name="sub_53"/>
      <w:bookmarkEnd w:id="5"/>
      <w:r>
        <w:rPr>
          <w:rFonts w:ascii="Arial" w:hAnsi="Arial" w:cs="Arial"/>
        </w:rPr>
        <w:t>3.3. Административная комиссия правомочна рассматривать дела об административных правонарушениях, если на заседании присутствует не менее половины её состава.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bookmarkStart w:id="7" w:name="sub_54"/>
      <w:bookmarkEnd w:id="6"/>
      <w:r>
        <w:rPr>
          <w:rFonts w:ascii="Arial" w:hAnsi="Arial" w:cs="Arial"/>
        </w:rPr>
        <w:t>3.4. Дела рассматриваются персонально по каждому лицу, в отношении которого ведется дело об административном правонарушении.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bookmarkStart w:id="8" w:name="sub_55"/>
      <w:bookmarkEnd w:id="7"/>
      <w:r>
        <w:rPr>
          <w:rFonts w:ascii="Arial" w:hAnsi="Arial" w:cs="Arial"/>
        </w:rPr>
        <w:t>3.5.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Заседание административной комиссии ведёт председательствующий в соответствии с требованиями действующего законодательства.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bookmarkStart w:id="9" w:name="sub_56"/>
      <w:bookmarkEnd w:id="8"/>
      <w:r>
        <w:rPr>
          <w:rFonts w:ascii="Arial" w:hAnsi="Arial" w:cs="Arial"/>
        </w:rPr>
        <w:t>3.6.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Председательствующий в заседании вправе поручить члену комиссии, ответственному секретарю комиссии, выполнение отдельных функций, предусмотренных законодательством при рассмотрении дела об административном правонарушении.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bookmarkStart w:id="10" w:name="sub_58"/>
      <w:bookmarkEnd w:id="9"/>
      <w:r>
        <w:rPr>
          <w:rFonts w:ascii="Arial" w:hAnsi="Arial" w:cs="Arial"/>
        </w:rPr>
        <w:t xml:space="preserve">3.7. </w:t>
      </w:r>
      <w:bookmarkStart w:id="11" w:name="sub_59"/>
      <w:bookmarkEnd w:id="10"/>
      <w:r>
        <w:rPr>
          <w:rFonts w:ascii="Arial" w:hAnsi="Arial" w:cs="Arial"/>
        </w:rPr>
        <w:t>Извещение членов административной комиссии, заинтересованных лиц о причине созыва внеочередного заседания административной комиссии, о времени и месте его проведения, по поручению председателя комиссии, осуществляется ответственным секретарём комиссии, или лицом, его замещающим.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bookmarkStart w:id="12" w:name="sub_510"/>
      <w:bookmarkEnd w:id="11"/>
      <w:r>
        <w:rPr>
          <w:rFonts w:ascii="Arial" w:hAnsi="Arial" w:cs="Arial"/>
        </w:rPr>
        <w:t>3.8.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 комиссии.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bookmarkStart w:id="13" w:name="sub_511"/>
      <w:bookmarkEnd w:id="12"/>
      <w:r>
        <w:rPr>
          <w:rFonts w:ascii="Arial" w:hAnsi="Arial" w:cs="Arial"/>
        </w:rPr>
        <w:t>3.9. Голосование в заседаниях административной комиссии открытое.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bookmarkStart w:id="14" w:name="sub_512"/>
      <w:bookmarkEnd w:id="13"/>
      <w:r>
        <w:rPr>
          <w:rFonts w:ascii="Arial" w:hAnsi="Arial" w:cs="Arial"/>
        </w:rPr>
        <w:lastRenderedPageBreak/>
        <w:t>3.10. Перед началом голосования председательствующий на заседании оглашает проекты решений по вопросам, поставленным на голосование, в порядке их поступления.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bookmarkStart w:id="15" w:name="sub_513"/>
      <w:bookmarkEnd w:id="14"/>
      <w:r>
        <w:rPr>
          <w:rFonts w:ascii="Arial" w:hAnsi="Arial" w:cs="Arial"/>
        </w:rPr>
        <w:t>3.11. Обсуждение и голосование по принимаемому постановлению или определению по делу об административном правонарушении проводится административной комиссией в отсутствие физического лица, или законного представителя физического лица, или законного представителя юридического лица, в отношении которых ведётся производство по делу об административном правонарушении, а также иных лиц, участвующих в рассмотрении дела.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bookmarkStart w:id="16" w:name="sub_514"/>
      <w:bookmarkEnd w:id="15"/>
      <w:r>
        <w:rPr>
          <w:rFonts w:ascii="Arial" w:hAnsi="Arial" w:cs="Arial"/>
        </w:rPr>
        <w:t>3.12. При решении вопросов на заседании административной комиссии каждый член комиссии обладает одним голосом.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bookmarkStart w:id="17" w:name="sub_515"/>
      <w:bookmarkEnd w:id="16"/>
      <w:r>
        <w:rPr>
          <w:rFonts w:ascii="Arial" w:hAnsi="Arial" w:cs="Arial"/>
        </w:rPr>
        <w:t>3.13.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После окончания подсчёта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bookmarkStart w:id="18" w:name="sub_516"/>
      <w:bookmarkEnd w:id="17"/>
      <w:r>
        <w:rPr>
          <w:rFonts w:ascii="Arial" w:hAnsi="Arial" w:cs="Arial"/>
        </w:rPr>
        <w:t>3.14.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При несогласии с принятым решением член административной комиссии вправе подготовить письменные возражения, которые приобщаются к материалам дела.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bookmarkStart w:id="19" w:name="sub_517"/>
      <w:bookmarkEnd w:id="18"/>
      <w:r>
        <w:rPr>
          <w:rFonts w:ascii="Arial" w:hAnsi="Arial" w:cs="Arial"/>
        </w:rPr>
        <w:t>3.15.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Протокол о рассмотрении дела об административном правонарушении подписывается председательствующим на заседании административной комиссии и секретарём заседания.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bookmarkStart w:id="20" w:name="sub_518"/>
      <w:bookmarkEnd w:id="19"/>
      <w:r>
        <w:rPr>
          <w:rFonts w:ascii="Arial" w:hAnsi="Arial" w:cs="Arial"/>
        </w:rPr>
        <w:t>3.16.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 xml:space="preserve">Дела об административных правонарушениях хранятся ответственным секретарём комиссии до истечения сроков хранения, предусмотренных законодательством - 5 (Пять) лет. </w:t>
      </w:r>
      <w:bookmarkEnd w:id="20"/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3.17.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Протокол о рассмотрении дела об административном правонарушении и иные материалы дела представляются для ознакомления прокурору, иным лицам, в установленном действующим законодательством порядке.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</w:p>
    <w:p w:rsidR="00756FCD" w:rsidRDefault="00756FCD" w:rsidP="00756FCD">
      <w:pPr>
        <w:keepNext/>
        <w:ind w:firstLine="709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Организация делопроизводства административной комиссии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bookmarkStart w:id="21" w:name="sub_71"/>
      <w:bookmarkEnd w:id="2"/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4.1. Дела об административных правонарушениях, иная переписка по ним, принимаются и хранятся ответственным секретарём административной комиссии, либо членами административной комиссии, его замещающими, до окончания сроков хранения.</w:t>
      </w:r>
    </w:p>
    <w:bookmarkEnd w:id="21"/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 об уничтожении дел, иной переписки по ним, принимается членами административной комиссии на заседании с составлением акта уничтожения.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bookmarkStart w:id="22" w:name="sub_72"/>
      <w:r>
        <w:rPr>
          <w:rFonts w:ascii="Arial" w:hAnsi="Arial" w:cs="Arial"/>
        </w:rPr>
        <w:t>4.2.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Вскрытие корреспонденции, направленной в адрес административной комиссии по делам об административных правонарушениях, осуществляется ответственным секретарём административной комиссии; лицом, его замещающим.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bookmarkStart w:id="23" w:name="sub_73"/>
      <w:bookmarkEnd w:id="22"/>
      <w:r>
        <w:rPr>
          <w:rFonts w:ascii="Arial" w:hAnsi="Arial" w:cs="Arial"/>
        </w:rPr>
        <w:t>4.3.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Получение и направление корреспонденции по делам об административных правонарушениях осуществляет ответственный секретарь административной комиссии.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bookmarkStart w:id="24" w:name="sub_74"/>
      <w:bookmarkEnd w:id="23"/>
      <w:r>
        <w:rPr>
          <w:rFonts w:ascii="Arial" w:hAnsi="Arial" w:cs="Arial"/>
        </w:rPr>
        <w:t>4.4.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Учёт и регистрацию документов по делам об административных правонарушениях осуществляет ответственный секретарь административной комиссии.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bookmarkStart w:id="25" w:name="sub_78"/>
      <w:bookmarkEnd w:id="24"/>
      <w:r>
        <w:rPr>
          <w:rFonts w:ascii="Arial" w:hAnsi="Arial" w:cs="Arial"/>
        </w:rPr>
        <w:t xml:space="preserve">4.5. Порядок учёта, регистрации корреспонденции, формы учёта, в том числе книг, журналов и т.д., определяются муниципальными правовыми актами Администрации </w:t>
      </w:r>
      <w:proofErr w:type="spellStart"/>
      <w:r>
        <w:rPr>
          <w:rFonts w:ascii="Arial" w:hAnsi="Arial" w:cs="Arial"/>
        </w:rPr>
        <w:t>Колпашевского</w:t>
      </w:r>
      <w:proofErr w:type="spellEnd"/>
      <w:r>
        <w:rPr>
          <w:rFonts w:ascii="Arial" w:hAnsi="Arial" w:cs="Arial"/>
        </w:rPr>
        <w:t xml:space="preserve"> района.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bookmarkStart w:id="26" w:name="sub_79"/>
      <w:bookmarkEnd w:id="25"/>
      <w:r>
        <w:rPr>
          <w:rFonts w:ascii="Arial" w:hAnsi="Arial" w:cs="Arial"/>
        </w:rPr>
        <w:t>4.6.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 xml:space="preserve">При прекращении в установленном порядке деятельности административной комиссии производство по делам об административных правонарушениях возлагается на действующую административную комиссию в соответствии с муниципальным правовым актом Администрации </w:t>
      </w:r>
      <w:proofErr w:type="spellStart"/>
      <w:r>
        <w:rPr>
          <w:rFonts w:ascii="Arial" w:hAnsi="Arial" w:cs="Arial"/>
        </w:rPr>
        <w:t>Колпашевского</w:t>
      </w:r>
      <w:proofErr w:type="spellEnd"/>
      <w:r>
        <w:rPr>
          <w:rFonts w:ascii="Arial" w:hAnsi="Arial" w:cs="Arial"/>
        </w:rPr>
        <w:t xml:space="preserve"> района с передачей дел для хранения в эту комиссию.</w:t>
      </w:r>
    </w:p>
    <w:bookmarkEnd w:id="26"/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Иные дела, документы передаются для хранения в организационный отдел Администрации </w:t>
      </w:r>
      <w:proofErr w:type="spellStart"/>
      <w:r>
        <w:rPr>
          <w:rFonts w:ascii="Arial" w:hAnsi="Arial" w:cs="Arial"/>
        </w:rPr>
        <w:t>Колпашевского</w:t>
      </w:r>
      <w:proofErr w:type="spellEnd"/>
      <w:r>
        <w:rPr>
          <w:rFonts w:ascii="Arial" w:hAnsi="Arial" w:cs="Arial"/>
        </w:rPr>
        <w:t xml:space="preserve"> района, до истечения сроков хранения, в соответствии с номенклатурой дел.</w:t>
      </w:r>
    </w:p>
    <w:p w:rsidR="00756FCD" w:rsidRDefault="00756FCD" w:rsidP="00756FCD">
      <w:pPr>
        <w:ind w:firstLine="709"/>
        <w:rPr>
          <w:rFonts w:ascii="Arial" w:hAnsi="Arial" w:cs="Arial"/>
        </w:rPr>
      </w:pPr>
    </w:p>
    <w:p w:rsidR="00756FCD" w:rsidRDefault="00756FCD" w:rsidP="00756FCD">
      <w:pPr>
        <w:numPr>
          <w:ilvl w:val="0"/>
          <w:numId w:val="10"/>
        </w:numPr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Финансовое и материальное  обеспечение деятельности административной комиссии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5.1.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Финансовое и материальное обеспечение деятельности административной комиссии осуществляется за счёт средств областного бюджета.</w:t>
      </w:r>
    </w:p>
    <w:p w:rsidR="00756FCD" w:rsidRDefault="00756FCD" w:rsidP="00756FCD">
      <w:pPr>
        <w:widowControl w:val="0"/>
        <w:autoSpaceDE w:val="0"/>
        <w:autoSpaceDN w:val="0"/>
        <w:adjustRightInd w:val="0"/>
        <w:ind w:left="40" w:firstLine="709"/>
        <w:contextualSpacing/>
        <w:jc w:val="both"/>
        <w:rPr>
          <w:rFonts w:ascii="Arial" w:hAnsi="Arial" w:cs="Arial"/>
        </w:rPr>
      </w:pPr>
    </w:p>
    <w:p w:rsidR="00756FCD" w:rsidRDefault="00756FCD" w:rsidP="00756FCD">
      <w:pPr>
        <w:widowControl w:val="0"/>
        <w:autoSpaceDE w:val="0"/>
        <w:autoSpaceDN w:val="0"/>
        <w:adjustRightInd w:val="0"/>
        <w:ind w:left="40" w:firstLine="709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Заключительные положения</w:t>
      </w: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6.1.</w:t>
      </w:r>
      <w:r>
        <w:rPr>
          <w:rFonts w:ascii="Arial" w:hAnsi="Arial" w:cs="Arial"/>
          <w:lang w:val="en-US"/>
        </w:rPr>
        <w:t> </w:t>
      </w:r>
      <w:proofErr w:type="gramStart"/>
      <w:r>
        <w:rPr>
          <w:rFonts w:ascii="Arial" w:hAnsi="Arial" w:cs="Arial"/>
        </w:rPr>
        <w:t>Прекращение деятельности административной комиссии производится в соответствии с условиями и порядком, установленными Законом   Томской    области   от    24  ноября 2009 г. № 261-ОЗ «О наделении органов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местного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самоуправления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отдельными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государственными полномочиями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по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созданию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и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обеспечению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деятельности административных комиссий   в Томской области» и Законом Томской области от 24 ноября 2009 г. № 260-ОЗ «Об административных комиссиях в Томской области».»</w:t>
      </w:r>
      <w:proofErr w:type="gramEnd"/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</w:p>
    <w:p w:rsidR="00756FCD" w:rsidRDefault="00756FCD" w:rsidP="00756F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Приложение № 3 к постановлению</w:t>
      </w:r>
    </w:p>
    <w:p w:rsidR="00756FCD" w:rsidRDefault="00756FCD" w:rsidP="00756F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Колпашевского</w:t>
      </w:r>
      <w:proofErr w:type="spellEnd"/>
      <w:r>
        <w:rPr>
          <w:rFonts w:ascii="Arial" w:hAnsi="Arial" w:cs="Arial"/>
        </w:rPr>
        <w:t xml:space="preserve"> района</w:t>
      </w:r>
    </w:p>
    <w:p w:rsidR="00756FCD" w:rsidRDefault="00756FCD" w:rsidP="00756F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 03.02.2010  №   215</w:t>
      </w:r>
    </w:p>
    <w:p w:rsidR="00756FCD" w:rsidRDefault="00756FCD" w:rsidP="00756FCD">
      <w:pPr>
        <w:jc w:val="right"/>
        <w:rPr>
          <w:rFonts w:ascii="Arial" w:hAnsi="Arial" w:cs="Arial"/>
        </w:rPr>
      </w:pPr>
    </w:p>
    <w:tbl>
      <w:tblPr>
        <w:tblW w:w="6090" w:type="dxa"/>
        <w:tblInd w:w="3794" w:type="dxa"/>
        <w:tblLayout w:type="fixed"/>
        <w:tblLook w:val="01E0" w:firstRow="1" w:lastRow="1" w:firstColumn="1" w:lastColumn="1" w:noHBand="0" w:noVBand="0"/>
      </w:tblPr>
      <w:tblGrid>
        <w:gridCol w:w="6090"/>
      </w:tblGrid>
      <w:tr w:rsidR="00756FCD" w:rsidTr="00756FCD">
        <w:trPr>
          <w:trHeight w:val="1984"/>
        </w:trPr>
        <w:tc>
          <w:tcPr>
            <w:tcW w:w="6095" w:type="dxa"/>
            <w:hideMark/>
          </w:tcPr>
          <w:p w:rsidR="00756FCD" w:rsidRDefault="00756FC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Главе </w:t>
            </w:r>
            <w:proofErr w:type="spellStart"/>
            <w:r>
              <w:rPr>
                <w:rFonts w:ascii="Arial" w:hAnsi="Arial" w:cs="Arial"/>
              </w:rPr>
              <w:t>Колпашевского</w:t>
            </w:r>
            <w:proofErr w:type="spellEnd"/>
            <w:r>
              <w:rPr>
                <w:rFonts w:ascii="Arial" w:hAnsi="Arial" w:cs="Arial"/>
              </w:rPr>
              <w:t xml:space="preserve"> района</w:t>
            </w:r>
          </w:p>
          <w:p w:rsidR="00756FCD" w:rsidRDefault="00756FC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А.Б. Агееву</w:t>
            </w:r>
          </w:p>
          <w:p w:rsidR="00756FCD" w:rsidRDefault="00756FC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______________________________________</w:t>
            </w:r>
          </w:p>
          <w:p w:rsidR="00756FCD" w:rsidRDefault="00756FC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</w:t>
            </w:r>
          </w:p>
          <w:p w:rsidR="00756FCD" w:rsidRDefault="00756FC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работы___________________________</w:t>
            </w:r>
          </w:p>
          <w:p w:rsidR="00756FCD" w:rsidRDefault="00756FC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</w:t>
            </w:r>
          </w:p>
          <w:p w:rsidR="00756FCD" w:rsidRDefault="00756FC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Должность______________________________</w:t>
            </w:r>
          </w:p>
          <w:p w:rsidR="00756FCD" w:rsidRDefault="00756FC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</w:t>
            </w:r>
          </w:p>
          <w:p w:rsidR="00756FCD" w:rsidRDefault="00756FC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</w:t>
            </w:r>
          </w:p>
          <w:p w:rsidR="00756FCD" w:rsidRDefault="00756FC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рождения__________________________</w:t>
            </w:r>
          </w:p>
          <w:p w:rsidR="00756FCD" w:rsidRDefault="00756FC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Паспортные данные_____________________</w:t>
            </w:r>
          </w:p>
          <w:p w:rsidR="00756FCD" w:rsidRDefault="00756FC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</w:t>
            </w:r>
          </w:p>
          <w:p w:rsidR="00756FCD" w:rsidRDefault="00756FC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проживания_______________________</w:t>
            </w:r>
          </w:p>
          <w:p w:rsidR="00756FCD" w:rsidRDefault="00756FC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</w:t>
            </w:r>
          </w:p>
          <w:p w:rsidR="00756FCD" w:rsidRDefault="00756FC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Контактные телефоны ___________________</w:t>
            </w:r>
          </w:p>
          <w:p w:rsidR="00756FCD" w:rsidRDefault="00756FCD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_______________________________________</w:t>
            </w:r>
          </w:p>
        </w:tc>
      </w:tr>
    </w:tbl>
    <w:p w:rsidR="00756FCD" w:rsidRDefault="00756FCD" w:rsidP="00756FCD">
      <w:pPr>
        <w:keepNext/>
        <w:jc w:val="center"/>
        <w:outlineLvl w:val="0"/>
        <w:rPr>
          <w:rFonts w:ascii="Arial" w:hAnsi="Arial" w:cs="Arial"/>
        </w:rPr>
      </w:pPr>
    </w:p>
    <w:p w:rsidR="00756FCD" w:rsidRDefault="00756FCD" w:rsidP="00756FCD">
      <w:pPr>
        <w:keepNext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Письменное согласие </w:t>
      </w:r>
      <w:r>
        <w:rPr>
          <w:rFonts w:ascii="Arial" w:hAnsi="Arial" w:cs="Arial"/>
        </w:rPr>
        <w:br/>
        <w:t xml:space="preserve">лица, предлагаемого в состав административной комиссии 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Колпашевского</w:t>
      </w:r>
      <w:proofErr w:type="spellEnd"/>
      <w:r>
        <w:rPr>
          <w:rFonts w:ascii="Arial" w:hAnsi="Arial" w:cs="Arial"/>
        </w:rPr>
        <w:t xml:space="preserve"> района</w:t>
      </w:r>
    </w:p>
    <w:p w:rsidR="00756FCD" w:rsidRDefault="00756FCD" w:rsidP="00756F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Я, ________________________________________________________даю письменное согласие на участие в работе административной комиссии </w:t>
      </w:r>
      <w:proofErr w:type="spellStart"/>
      <w:r>
        <w:rPr>
          <w:rFonts w:ascii="Arial" w:hAnsi="Arial" w:cs="Arial"/>
        </w:rPr>
        <w:t>Колпашевского</w:t>
      </w:r>
      <w:proofErr w:type="spellEnd"/>
      <w:r>
        <w:rPr>
          <w:rFonts w:ascii="Arial" w:hAnsi="Arial" w:cs="Arial"/>
        </w:rPr>
        <w:t xml:space="preserve"> района в качестве члена административной комиссии.</w:t>
      </w:r>
    </w:p>
    <w:p w:rsidR="00756FCD" w:rsidRDefault="00756FCD" w:rsidP="00756FC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С законами Томской области:</w:t>
      </w:r>
    </w:p>
    <w:p w:rsidR="00756FCD" w:rsidRDefault="00756FCD" w:rsidP="00756FCD">
      <w:pPr>
        <w:rPr>
          <w:rFonts w:ascii="Arial" w:hAnsi="Arial" w:cs="Arial"/>
        </w:rPr>
      </w:pPr>
      <w:r>
        <w:rPr>
          <w:rFonts w:ascii="Arial" w:hAnsi="Arial" w:cs="Arial"/>
        </w:rPr>
        <w:t>- от 24.11.2009 № 260 «Об административных комиссиях в Томской области»,</w:t>
      </w:r>
    </w:p>
    <w:p w:rsidR="00756FCD" w:rsidRDefault="00756FCD" w:rsidP="00756F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от 24.11.2009 № 261 «О наделении органов местного самоуправления отдельными государственными полномочиями по созданию и обеспечению деятельности административных комиссий в Томской области»,</w:t>
      </w:r>
    </w:p>
    <w:p w:rsidR="00756FCD" w:rsidRDefault="00756FCD" w:rsidP="00756FCD">
      <w:pPr>
        <w:rPr>
          <w:rFonts w:ascii="Arial" w:hAnsi="Arial" w:cs="Arial"/>
        </w:rPr>
      </w:pPr>
    </w:p>
    <w:p w:rsidR="00756FCD" w:rsidRDefault="00756FCD" w:rsidP="00756FCD">
      <w:pPr>
        <w:rPr>
          <w:rFonts w:ascii="Arial" w:hAnsi="Arial" w:cs="Arial"/>
        </w:rPr>
      </w:pPr>
      <w:r>
        <w:rPr>
          <w:rFonts w:ascii="Arial" w:hAnsi="Arial" w:cs="Arial"/>
        </w:rPr>
        <w:t>ознакомлен ____________________________________________.</w:t>
      </w:r>
    </w:p>
    <w:p w:rsidR="00756FCD" w:rsidRDefault="00756FCD" w:rsidP="00756FCD">
      <w:pPr>
        <w:rPr>
          <w:rFonts w:ascii="Arial" w:hAnsi="Arial" w:cs="Arial"/>
        </w:rPr>
      </w:pPr>
    </w:p>
    <w:p w:rsidR="00756FCD" w:rsidRDefault="00756FCD" w:rsidP="00756FC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Права и обязанности члена административной комиссии мне разъяснены, являюсь дееспособным гражданином Российской Федерации, судимости не имею.</w:t>
      </w:r>
    </w:p>
    <w:p w:rsidR="00756FCD" w:rsidRDefault="00756FCD" w:rsidP="00756FCD">
      <w:pPr>
        <w:rPr>
          <w:rFonts w:ascii="Arial" w:hAnsi="Arial" w:cs="Arial"/>
        </w:rPr>
      </w:pPr>
    </w:p>
    <w:p w:rsidR="00756FCD" w:rsidRDefault="00756FCD" w:rsidP="00756FC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________________________/_______________________________/</w:t>
      </w:r>
    </w:p>
    <w:p w:rsidR="00756FCD" w:rsidRDefault="00756FCD" w:rsidP="00756F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(подпись)                                               (фамилия и инициалы)</w:t>
      </w:r>
    </w:p>
    <w:p w:rsidR="00756FCD" w:rsidRDefault="00756FCD" w:rsidP="00756FCD">
      <w:pPr>
        <w:rPr>
          <w:rFonts w:ascii="Arial" w:hAnsi="Arial" w:cs="Arial"/>
        </w:rPr>
      </w:pPr>
    </w:p>
    <w:p w:rsidR="00756FCD" w:rsidRDefault="00756FCD" w:rsidP="00756F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«____»________________202__ г.</w:t>
      </w:r>
    </w:p>
    <w:p w:rsidR="00756FCD" w:rsidRDefault="00756FCD" w:rsidP="00756FCD">
      <w:pPr>
        <w:pStyle w:val="a4"/>
        <w:spacing w:line="360" w:lineRule="auto"/>
        <w:ind w:left="0"/>
        <w:rPr>
          <w:sz w:val="24"/>
          <w:szCs w:val="24"/>
        </w:rPr>
      </w:pPr>
    </w:p>
    <w:p w:rsidR="00756FCD" w:rsidRDefault="00756FCD" w:rsidP="00756FCD">
      <w:pPr>
        <w:pStyle w:val="a4"/>
        <w:spacing w:line="360" w:lineRule="auto"/>
        <w:ind w:left="0"/>
        <w:rPr>
          <w:sz w:val="24"/>
          <w:szCs w:val="24"/>
        </w:rPr>
      </w:pPr>
    </w:p>
    <w:p w:rsidR="00756FCD" w:rsidRDefault="00756FCD" w:rsidP="00756FCD"/>
    <w:p w:rsidR="00D866F3" w:rsidRPr="00756FCD" w:rsidRDefault="00D866F3" w:rsidP="00756FCD"/>
    <w:sectPr w:rsidR="00D866F3" w:rsidRPr="00756FCD" w:rsidSect="00976C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1BE" w:rsidRDefault="007541BE" w:rsidP="00756FCD">
      <w:r>
        <w:separator/>
      </w:r>
    </w:p>
  </w:endnote>
  <w:endnote w:type="continuationSeparator" w:id="0">
    <w:p w:rsidR="007541BE" w:rsidRDefault="007541BE" w:rsidP="0075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1BE" w:rsidRDefault="007541BE" w:rsidP="00756FCD">
      <w:r>
        <w:separator/>
      </w:r>
    </w:p>
  </w:footnote>
  <w:footnote w:type="continuationSeparator" w:id="0">
    <w:p w:rsidR="007541BE" w:rsidRDefault="007541BE" w:rsidP="00756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F0A"/>
    <w:multiLevelType w:val="hybridMultilevel"/>
    <w:tmpl w:val="42262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7F7A29"/>
    <w:multiLevelType w:val="hybridMultilevel"/>
    <w:tmpl w:val="2D9E8CA0"/>
    <w:lvl w:ilvl="0" w:tplc="7C288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C1121"/>
    <w:multiLevelType w:val="hybridMultilevel"/>
    <w:tmpl w:val="D138FE1A"/>
    <w:lvl w:ilvl="0" w:tplc="8B26D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A371D6"/>
    <w:multiLevelType w:val="hybridMultilevel"/>
    <w:tmpl w:val="EC88AD10"/>
    <w:lvl w:ilvl="0" w:tplc="D234AE0E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49686C7D"/>
    <w:multiLevelType w:val="hybridMultilevel"/>
    <w:tmpl w:val="5E2E8394"/>
    <w:lvl w:ilvl="0" w:tplc="05E21008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9737478"/>
    <w:multiLevelType w:val="hybridMultilevel"/>
    <w:tmpl w:val="BC06BB12"/>
    <w:lvl w:ilvl="0" w:tplc="03122F04">
      <w:start w:val="3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C0"/>
    <w:rsid w:val="0001441F"/>
    <w:rsid w:val="00020A59"/>
    <w:rsid w:val="0004317D"/>
    <w:rsid w:val="00057DA6"/>
    <w:rsid w:val="000607B6"/>
    <w:rsid w:val="00093BBB"/>
    <w:rsid w:val="000B1D9F"/>
    <w:rsid w:val="000D09B7"/>
    <w:rsid w:val="000D2698"/>
    <w:rsid w:val="000D2950"/>
    <w:rsid w:val="001219DF"/>
    <w:rsid w:val="00142875"/>
    <w:rsid w:val="00147B24"/>
    <w:rsid w:val="00150826"/>
    <w:rsid w:val="001530B9"/>
    <w:rsid w:val="00157DE2"/>
    <w:rsid w:val="00173F3A"/>
    <w:rsid w:val="00194BCF"/>
    <w:rsid w:val="001A5674"/>
    <w:rsid w:val="001B7C7D"/>
    <w:rsid w:val="001C11FF"/>
    <w:rsid w:val="001C5030"/>
    <w:rsid w:val="001D529E"/>
    <w:rsid w:val="001D679F"/>
    <w:rsid w:val="001E35AC"/>
    <w:rsid w:val="002267B1"/>
    <w:rsid w:val="00243DE7"/>
    <w:rsid w:val="00251FB7"/>
    <w:rsid w:val="002857F3"/>
    <w:rsid w:val="00292A2D"/>
    <w:rsid w:val="002A5164"/>
    <w:rsid w:val="002A76B1"/>
    <w:rsid w:val="002D3B60"/>
    <w:rsid w:val="002E09B2"/>
    <w:rsid w:val="00320018"/>
    <w:rsid w:val="003479D2"/>
    <w:rsid w:val="003560C7"/>
    <w:rsid w:val="00362E9F"/>
    <w:rsid w:val="003A76B0"/>
    <w:rsid w:val="003B46B6"/>
    <w:rsid w:val="003C20F9"/>
    <w:rsid w:val="003D0EAB"/>
    <w:rsid w:val="003E0BD5"/>
    <w:rsid w:val="003F155E"/>
    <w:rsid w:val="00400C9F"/>
    <w:rsid w:val="00421FC9"/>
    <w:rsid w:val="0046171E"/>
    <w:rsid w:val="00461959"/>
    <w:rsid w:val="004A0A71"/>
    <w:rsid w:val="004D23BA"/>
    <w:rsid w:val="004D3D14"/>
    <w:rsid w:val="004E4F86"/>
    <w:rsid w:val="004E70B2"/>
    <w:rsid w:val="004F3B23"/>
    <w:rsid w:val="00550A58"/>
    <w:rsid w:val="00581DB9"/>
    <w:rsid w:val="005944C8"/>
    <w:rsid w:val="005A0DE3"/>
    <w:rsid w:val="005A38F7"/>
    <w:rsid w:val="005A6F32"/>
    <w:rsid w:val="005D190B"/>
    <w:rsid w:val="005D4F4A"/>
    <w:rsid w:val="005D68C5"/>
    <w:rsid w:val="005E224D"/>
    <w:rsid w:val="00601A67"/>
    <w:rsid w:val="00624F04"/>
    <w:rsid w:val="00627B52"/>
    <w:rsid w:val="00631D48"/>
    <w:rsid w:val="00637DB0"/>
    <w:rsid w:val="00640A56"/>
    <w:rsid w:val="0064647A"/>
    <w:rsid w:val="0065231B"/>
    <w:rsid w:val="006613B6"/>
    <w:rsid w:val="0067142E"/>
    <w:rsid w:val="006727ED"/>
    <w:rsid w:val="006A0034"/>
    <w:rsid w:val="006A5687"/>
    <w:rsid w:val="006C0901"/>
    <w:rsid w:val="006C35F7"/>
    <w:rsid w:val="006C60E4"/>
    <w:rsid w:val="006C7815"/>
    <w:rsid w:val="006F2F95"/>
    <w:rsid w:val="0070251F"/>
    <w:rsid w:val="00705F40"/>
    <w:rsid w:val="00710DB4"/>
    <w:rsid w:val="00715521"/>
    <w:rsid w:val="007315A4"/>
    <w:rsid w:val="007332F3"/>
    <w:rsid w:val="00750B32"/>
    <w:rsid w:val="007541BE"/>
    <w:rsid w:val="00755F6B"/>
    <w:rsid w:val="00756FCD"/>
    <w:rsid w:val="00775782"/>
    <w:rsid w:val="007A1FD3"/>
    <w:rsid w:val="007C19BC"/>
    <w:rsid w:val="007D5446"/>
    <w:rsid w:val="007E0203"/>
    <w:rsid w:val="008033A6"/>
    <w:rsid w:val="00811A4A"/>
    <w:rsid w:val="00814834"/>
    <w:rsid w:val="00815382"/>
    <w:rsid w:val="00867594"/>
    <w:rsid w:val="00867CBF"/>
    <w:rsid w:val="008A22B8"/>
    <w:rsid w:val="008D433F"/>
    <w:rsid w:val="008F3B50"/>
    <w:rsid w:val="00911796"/>
    <w:rsid w:val="009438BE"/>
    <w:rsid w:val="00976763"/>
    <w:rsid w:val="00976CF0"/>
    <w:rsid w:val="00991933"/>
    <w:rsid w:val="009E63EC"/>
    <w:rsid w:val="00A56797"/>
    <w:rsid w:val="00A56F2E"/>
    <w:rsid w:val="00A6436E"/>
    <w:rsid w:val="00A82B49"/>
    <w:rsid w:val="00AA5AF1"/>
    <w:rsid w:val="00AC0789"/>
    <w:rsid w:val="00AE38F3"/>
    <w:rsid w:val="00B21DF0"/>
    <w:rsid w:val="00B3125A"/>
    <w:rsid w:val="00B54029"/>
    <w:rsid w:val="00B6066F"/>
    <w:rsid w:val="00B70353"/>
    <w:rsid w:val="00B857FC"/>
    <w:rsid w:val="00BA12BA"/>
    <w:rsid w:val="00BB4288"/>
    <w:rsid w:val="00BC5BFE"/>
    <w:rsid w:val="00BC5CC0"/>
    <w:rsid w:val="00BC7CE9"/>
    <w:rsid w:val="00BD36B1"/>
    <w:rsid w:val="00BF2557"/>
    <w:rsid w:val="00BF36A2"/>
    <w:rsid w:val="00C0370D"/>
    <w:rsid w:val="00C070DD"/>
    <w:rsid w:val="00C37F7A"/>
    <w:rsid w:val="00C4137F"/>
    <w:rsid w:val="00C4357A"/>
    <w:rsid w:val="00C743D6"/>
    <w:rsid w:val="00CA64CD"/>
    <w:rsid w:val="00CD4E66"/>
    <w:rsid w:val="00CF42F7"/>
    <w:rsid w:val="00D15814"/>
    <w:rsid w:val="00D2356F"/>
    <w:rsid w:val="00D262F9"/>
    <w:rsid w:val="00D3586A"/>
    <w:rsid w:val="00D571AE"/>
    <w:rsid w:val="00D62F70"/>
    <w:rsid w:val="00D6708C"/>
    <w:rsid w:val="00D85BDD"/>
    <w:rsid w:val="00D866F3"/>
    <w:rsid w:val="00DC5EFA"/>
    <w:rsid w:val="00DD11C5"/>
    <w:rsid w:val="00DD14CC"/>
    <w:rsid w:val="00E40FB7"/>
    <w:rsid w:val="00E46B3F"/>
    <w:rsid w:val="00E53362"/>
    <w:rsid w:val="00E66A0E"/>
    <w:rsid w:val="00E91132"/>
    <w:rsid w:val="00E97B22"/>
    <w:rsid w:val="00EA2FEE"/>
    <w:rsid w:val="00ED179C"/>
    <w:rsid w:val="00EF6230"/>
    <w:rsid w:val="00F44A63"/>
    <w:rsid w:val="00F63E27"/>
    <w:rsid w:val="00FA15E1"/>
    <w:rsid w:val="00FB6297"/>
    <w:rsid w:val="00FD3923"/>
    <w:rsid w:val="00FF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39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320018"/>
    <w:pPr>
      <w:keepNext/>
      <w:jc w:val="center"/>
      <w:outlineLvl w:val="5"/>
    </w:pPr>
    <w:rPr>
      <w:rFonts w:ascii="Arial" w:hAnsi="Arial" w:cs="Arial"/>
      <w:b/>
      <w:sz w:val="44"/>
      <w:szCs w:val="20"/>
    </w:rPr>
  </w:style>
  <w:style w:type="paragraph" w:styleId="7">
    <w:name w:val="heading 7"/>
    <w:basedOn w:val="a"/>
    <w:next w:val="a"/>
    <w:qFormat/>
    <w:rsid w:val="00320018"/>
    <w:pPr>
      <w:keepNext/>
      <w:jc w:val="center"/>
      <w:outlineLvl w:val="6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0018"/>
    <w:rPr>
      <w:color w:val="0000FF"/>
      <w:u w:val="single"/>
    </w:rPr>
  </w:style>
  <w:style w:type="paragraph" w:styleId="a4">
    <w:name w:val="Body Text Indent"/>
    <w:basedOn w:val="a"/>
    <w:link w:val="a5"/>
    <w:rsid w:val="00320018"/>
    <w:pPr>
      <w:ind w:left="5400"/>
      <w:jc w:val="both"/>
    </w:pPr>
    <w:rPr>
      <w:sz w:val="28"/>
      <w:szCs w:val="20"/>
    </w:rPr>
  </w:style>
  <w:style w:type="paragraph" w:styleId="a6">
    <w:name w:val="Balloon Text"/>
    <w:basedOn w:val="a"/>
    <w:semiHidden/>
    <w:rsid w:val="004F3B23"/>
    <w:rPr>
      <w:rFonts w:ascii="Tahoma" w:hAnsi="Tahoma" w:cs="Tahoma"/>
      <w:sz w:val="16"/>
      <w:szCs w:val="16"/>
    </w:rPr>
  </w:style>
  <w:style w:type="paragraph" w:customStyle="1" w:styleId="a7">
    <w:name w:val="Документ в списке"/>
    <w:basedOn w:val="a"/>
    <w:next w:val="a"/>
    <w:uiPriority w:val="99"/>
    <w:rsid w:val="008F3B50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character" w:customStyle="1" w:styleId="10">
    <w:name w:val="Заголовок 1 Знак"/>
    <w:basedOn w:val="a0"/>
    <w:link w:val="1"/>
    <w:rsid w:val="00FD3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A56797"/>
    <w:rPr>
      <w:i/>
      <w:iCs/>
    </w:rPr>
  </w:style>
  <w:style w:type="paragraph" w:styleId="a9">
    <w:name w:val="List Paragraph"/>
    <w:basedOn w:val="a"/>
    <w:uiPriority w:val="34"/>
    <w:qFormat/>
    <w:rsid w:val="00E53362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4"/>
    <w:rsid w:val="00756FCD"/>
    <w:rPr>
      <w:sz w:val="28"/>
    </w:rPr>
  </w:style>
  <w:style w:type="paragraph" w:styleId="aa">
    <w:name w:val="header"/>
    <w:basedOn w:val="a"/>
    <w:link w:val="ab"/>
    <w:rsid w:val="00756F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56FCD"/>
    <w:rPr>
      <w:sz w:val="24"/>
      <w:szCs w:val="24"/>
    </w:rPr>
  </w:style>
  <w:style w:type="paragraph" w:styleId="ac">
    <w:name w:val="footer"/>
    <w:basedOn w:val="a"/>
    <w:link w:val="ad"/>
    <w:rsid w:val="00756F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56FC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39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320018"/>
    <w:pPr>
      <w:keepNext/>
      <w:jc w:val="center"/>
      <w:outlineLvl w:val="5"/>
    </w:pPr>
    <w:rPr>
      <w:rFonts w:ascii="Arial" w:hAnsi="Arial" w:cs="Arial"/>
      <w:b/>
      <w:sz w:val="44"/>
      <w:szCs w:val="20"/>
    </w:rPr>
  </w:style>
  <w:style w:type="paragraph" w:styleId="7">
    <w:name w:val="heading 7"/>
    <w:basedOn w:val="a"/>
    <w:next w:val="a"/>
    <w:qFormat/>
    <w:rsid w:val="00320018"/>
    <w:pPr>
      <w:keepNext/>
      <w:jc w:val="center"/>
      <w:outlineLvl w:val="6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0018"/>
    <w:rPr>
      <w:color w:val="0000FF"/>
      <w:u w:val="single"/>
    </w:rPr>
  </w:style>
  <w:style w:type="paragraph" w:styleId="a4">
    <w:name w:val="Body Text Indent"/>
    <w:basedOn w:val="a"/>
    <w:link w:val="a5"/>
    <w:rsid w:val="00320018"/>
    <w:pPr>
      <w:ind w:left="5400"/>
      <w:jc w:val="both"/>
    </w:pPr>
    <w:rPr>
      <w:sz w:val="28"/>
      <w:szCs w:val="20"/>
    </w:rPr>
  </w:style>
  <w:style w:type="paragraph" w:styleId="a6">
    <w:name w:val="Balloon Text"/>
    <w:basedOn w:val="a"/>
    <w:semiHidden/>
    <w:rsid w:val="004F3B23"/>
    <w:rPr>
      <w:rFonts w:ascii="Tahoma" w:hAnsi="Tahoma" w:cs="Tahoma"/>
      <w:sz w:val="16"/>
      <w:szCs w:val="16"/>
    </w:rPr>
  </w:style>
  <w:style w:type="paragraph" w:customStyle="1" w:styleId="a7">
    <w:name w:val="Документ в списке"/>
    <w:basedOn w:val="a"/>
    <w:next w:val="a"/>
    <w:uiPriority w:val="99"/>
    <w:rsid w:val="008F3B50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character" w:customStyle="1" w:styleId="10">
    <w:name w:val="Заголовок 1 Знак"/>
    <w:basedOn w:val="a0"/>
    <w:link w:val="1"/>
    <w:rsid w:val="00FD3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A56797"/>
    <w:rPr>
      <w:i/>
      <w:iCs/>
    </w:rPr>
  </w:style>
  <w:style w:type="paragraph" w:styleId="a9">
    <w:name w:val="List Paragraph"/>
    <w:basedOn w:val="a"/>
    <w:uiPriority w:val="34"/>
    <w:qFormat/>
    <w:rsid w:val="00E53362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4"/>
    <w:rsid w:val="00756FCD"/>
    <w:rPr>
      <w:sz w:val="28"/>
    </w:rPr>
  </w:style>
  <w:style w:type="paragraph" w:styleId="aa">
    <w:name w:val="header"/>
    <w:basedOn w:val="a"/>
    <w:link w:val="ab"/>
    <w:rsid w:val="00756F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56FCD"/>
    <w:rPr>
      <w:sz w:val="24"/>
      <w:szCs w:val="24"/>
    </w:rPr>
  </w:style>
  <w:style w:type="paragraph" w:styleId="ac">
    <w:name w:val="footer"/>
    <w:basedOn w:val="a"/>
    <w:link w:val="ad"/>
    <w:rsid w:val="00756F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56F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&#1050;&#1072;&#1083;&#1080;&#1085;&#1080;&#1085;\&#1047;&#1072;&#1075;&#1088;&#1091;&#1079;&#1082;&#1080;\&#1044;&#1083;&#1103;%20&#1089;&#1072;&#1081;&#1090;&#1072;%20&#1080;%20&#1089;&#1086;&#1094;.%20&#1089;&#1077;&#1090;&#1077;&#1081;\&#1076;&#1086;&#1082;&#1091;&#1084;&#1077;&#1085;&#1090;&#1099;\&#1055;&#1088;&#1072;&#1074;&#1086;&#1074;&#1086;&#1081;%20&#1086;&#1090;&#1076;&#1077;&#1083;\&#1053;&#1072;%20&#1089;&#1072;&#1081;&#1090;%20&#1057;&#1086;&#1089;&#1090;&#1072;&#1074;%20&#1086;&#1090;%20%2021.09.2022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0;&#1072;&#1083;&#1080;&#1085;&#1080;&#1085;\&#1047;&#1072;&#1075;&#1088;&#1091;&#1079;&#1082;&#1080;\&#1044;&#1083;&#1103;%20&#1089;&#1072;&#1081;&#1090;&#1072;%20&#1080;%20&#1089;&#1086;&#1094;.%20&#1089;&#1077;&#1090;&#1077;&#1081;\&#1076;&#1086;&#1082;&#1091;&#1084;&#1077;&#1085;&#1090;&#1099;\&#1055;&#1088;&#1072;&#1074;&#1086;&#1074;&#1086;&#1081;%20&#1086;&#1090;&#1076;&#1077;&#1083;\&#1053;&#1072;%20&#1089;&#1072;&#1081;&#1090;%20&#1057;&#1086;&#1089;&#1090;&#1072;&#1074;%20&#1086;&#1090;%20%2021.09.2022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76;&#1084;&#1080;&#1085;%20&#1082;&#1086;&#1084;&#1080;&#1089;&#1089;&#1080;&#1080;%202011\&#1053;&#1040;%20&#1057;&#1040;&#1049;&#1058;\&#1053;&#1040;%20&#1057;&#1040;&#1049;&#1058;%202020\&#1057;&#1083;&#1091;&#1078;&#1077;&#1073;&#1085;&#1072;&#1103;%20&#1087;&#1086;%20&#1056;&#1072;&#1079;&#1084;&#1077;&#1097;&#1077;&#1085;&#1080;&#1102;%20&#1085;&#1072;%20&#1089;&#1072;&#1081;&#1090;&#1077;%20(&#1040;&#1074;&#1090;&#1086;&#1089;&#1086;&#1093;&#1088;&#1072;&#1085;&#1077;&#1085;&#1085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по Размещению на сайте (Автосохраненный).dot</Template>
  <TotalTime>0</TotalTime>
  <Pages>10</Pages>
  <Words>3188</Words>
  <Characters>18176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</vt:lpstr>
    </vt:vector>
  </TitlesOfParts>
  <Company>SPecialiST RePack</Company>
  <LinksUpToDate>false</LinksUpToDate>
  <CharactersWithSpaces>21322</CharactersWithSpaces>
  <SharedDoc>false</SharedDoc>
  <HLinks>
    <vt:vector size="6" baseType="variant">
      <vt:variant>
        <vt:i4>5963835</vt:i4>
      </vt:variant>
      <vt:variant>
        <vt:i4>0</vt:i4>
      </vt:variant>
      <vt:variant>
        <vt:i4>0</vt:i4>
      </vt:variant>
      <vt:variant>
        <vt:i4>5</vt:i4>
      </vt:variant>
      <vt:variant>
        <vt:lpwstr>mailto:klpadm@tomsk.gov.ru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</dc:title>
  <dc:creator>Котович Олеся Сергеевна</dc:creator>
  <cp:lastModifiedBy>Сахаров Сергей Владимирович</cp:lastModifiedBy>
  <cp:revision>2</cp:revision>
  <cp:lastPrinted>2022-01-21T11:37:00Z</cp:lastPrinted>
  <dcterms:created xsi:type="dcterms:W3CDTF">2022-09-22T05:46:00Z</dcterms:created>
  <dcterms:modified xsi:type="dcterms:W3CDTF">2022-09-22T05:46:00Z</dcterms:modified>
</cp:coreProperties>
</file>