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theme/themeOverride1.xml" ContentType="application/vnd.openxmlformats-officedocument.themeOverride+xml"/>
  <Override PartName="/word/charts/chart5.xml" ContentType="application/vnd.openxmlformats-officedocument.drawingml.chart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1C7" w:rsidRPr="00B2045E" w:rsidRDefault="00A641C7" w:rsidP="00A641C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2045E">
        <w:rPr>
          <w:rFonts w:ascii="Times New Roman" w:hAnsi="Times New Roman" w:cs="Times New Roman"/>
          <w:b/>
          <w:bCs/>
          <w:sz w:val="32"/>
          <w:szCs w:val="32"/>
        </w:rPr>
        <w:t>Администрация Колпашевского района</w:t>
      </w:r>
    </w:p>
    <w:p w:rsidR="00A641C7" w:rsidRPr="00B2045E" w:rsidRDefault="00A641C7" w:rsidP="00A641C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2045E">
        <w:rPr>
          <w:rFonts w:ascii="Times New Roman" w:hAnsi="Times New Roman" w:cs="Times New Roman"/>
          <w:b/>
          <w:bCs/>
          <w:sz w:val="32"/>
          <w:szCs w:val="32"/>
        </w:rPr>
        <w:t>Отдел экономики и стратегического планирования</w:t>
      </w:r>
    </w:p>
    <w:p w:rsidR="00A641C7" w:rsidRPr="00B2045E" w:rsidRDefault="00A641C7" w:rsidP="00A641C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A641C7" w:rsidRPr="00B2045E" w:rsidRDefault="00A641C7" w:rsidP="00A641C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FF0000"/>
        </w:rPr>
      </w:pPr>
    </w:p>
    <w:p w:rsidR="00A641C7" w:rsidRPr="00B2045E" w:rsidRDefault="00A641C7" w:rsidP="00A641C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color w:val="FF0000"/>
        </w:rPr>
      </w:pPr>
      <w:r w:rsidRPr="00B2045E">
        <w:rPr>
          <w:rFonts w:ascii="Times New Roman" w:hAnsi="Times New Roman" w:cs="Times New Roman"/>
          <w:noProof/>
          <w:color w:val="FF0000"/>
        </w:rPr>
        <w:drawing>
          <wp:inline distT="0" distB="0" distL="0" distR="0">
            <wp:extent cx="1819275" cy="1809750"/>
            <wp:effectExtent l="19050" t="0" r="9525" b="0"/>
            <wp:docPr id="13" name="Рисунок 1" descr="J0205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20546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1C7" w:rsidRPr="00B2045E" w:rsidRDefault="00A641C7" w:rsidP="00A641C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FF0000"/>
        </w:rPr>
      </w:pPr>
    </w:p>
    <w:p w:rsidR="00A641C7" w:rsidRPr="00B2045E" w:rsidRDefault="00A641C7" w:rsidP="00A641C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FF0000"/>
        </w:rPr>
      </w:pPr>
    </w:p>
    <w:p w:rsidR="00A641C7" w:rsidRPr="00B2045E" w:rsidRDefault="00A641C7" w:rsidP="00A641C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FF0000"/>
        </w:rPr>
      </w:pPr>
    </w:p>
    <w:p w:rsidR="00A641C7" w:rsidRPr="00B2045E" w:rsidRDefault="00A641C7" w:rsidP="00A641C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FF0000"/>
        </w:rPr>
      </w:pPr>
    </w:p>
    <w:p w:rsidR="00A641C7" w:rsidRPr="00B2045E" w:rsidRDefault="00CB1B34" w:rsidP="00A641C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02.5pt;height:93.75pt" fillcolor="#b2b2b2" strokecolor="#33c" strokeweight="1pt">
            <v:fill opacity=".5"/>
            <v:shadow on="t" color="#99f" offset="3pt"/>
            <v:textpath style="font-family:&quot;Arial Black&quot;;v-text-kern:t" trim="t" fitpath="t" string="АНАЛИЗ&#10;СОЦИАЛЬНО-ЭКОНОМИЧЕСКОГО РАЗВИТИЯ&#10;КОЛПАШЕВСКОГО РАЙОНА&#10;"/>
          </v:shape>
        </w:pict>
      </w:r>
    </w:p>
    <w:p w:rsidR="00A641C7" w:rsidRPr="00B2045E" w:rsidRDefault="00A641C7" w:rsidP="00A641C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A641C7" w:rsidRPr="00B2045E" w:rsidRDefault="00A641C7" w:rsidP="00A641C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A641C7" w:rsidRPr="00B2045E" w:rsidRDefault="00A641C7" w:rsidP="00A641C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36"/>
          <w:szCs w:val="36"/>
        </w:rPr>
      </w:pPr>
      <w:r w:rsidRPr="00B2045E">
        <w:rPr>
          <w:rFonts w:ascii="Times New Roman" w:hAnsi="Times New Roman" w:cs="Times New Roman"/>
          <w:b/>
          <w:bCs/>
          <w:sz w:val="36"/>
          <w:szCs w:val="36"/>
        </w:rPr>
        <w:t>За</w:t>
      </w:r>
      <w:r w:rsidR="00557BD1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B2045E">
        <w:rPr>
          <w:rFonts w:ascii="Times New Roman" w:hAnsi="Times New Roman" w:cs="Times New Roman"/>
          <w:b/>
          <w:bCs/>
          <w:sz w:val="36"/>
          <w:szCs w:val="36"/>
        </w:rPr>
        <w:t>1 полугодие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B2045E">
        <w:rPr>
          <w:rFonts w:ascii="Times New Roman" w:hAnsi="Times New Roman" w:cs="Times New Roman"/>
          <w:b/>
          <w:bCs/>
          <w:sz w:val="36"/>
          <w:szCs w:val="36"/>
        </w:rPr>
        <w:t>201</w:t>
      </w:r>
      <w:r>
        <w:rPr>
          <w:rFonts w:ascii="Times New Roman" w:hAnsi="Times New Roman" w:cs="Times New Roman"/>
          <w:b/>
          <w:bCs/>
          <w:sz w:val="36"/>
          <w:szCs w:val="36"/>
        </w:rPr>
        <w:t>9</w:t>
      </w:r>
      <w:r w:rsidRPr="00B2045E">
        <w:rPr>
          <w:rFonts w:ascii="Times New Roman" w:hAnsi="Times New Roman" w:cs="Times New Roman"/>
          <w:b/>
          <w:bCs/>
          <w:sz w:val="36"/>
          <w:szCs w:val="36"/>
        </w:rPr>
        <w:t xml:space="preserve"> года</w:t>
      </w:r>
    </w:p>
    <w:p w:rsidR="00A641C7" w:rsidRPr="00B2045E" w:rsidRDefault="00A641C7" w:rsidP="00A641C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A641C7" w:rsidRPr="00B2045E" w:rsidRDefault="00A641C7" w:rsidP="00A641C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A641C7" w:rsidRPr="00B2045E" w:rsidRDefault="00A641C7" w:rsidP="00A641C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A641C7" w:rsidRPr="00B2045E" w:rsidRDefault="00A641C7" w:rsidP="00A641C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A641C7" w:rsidRPr="00B2045E" w:rsidRDefault="00A641C7" w:rsidP="00A641C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A641C7" w:rsidRPr="00B2045E" w:rsidRDefault="00A641C7" w:rsidP="00A641C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A641C7" w:rsidRPr="00B2045E" w:rsidRDefault="00A641C7" w:rsidP="00A641C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A641C7" w:rsidRPr="00B2045E" w:rsidRDefault="00A641C7" w:rsidP="00A641C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A641C7" w:rsidRPr="00B2045E" w:rsidRDefault="00A641C7" w:rsidP="00A641C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A641C7" w:rsidRPr="00B2045E" w:rsidRDefault="00A641C7" w:rsidP="00A641C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A641C7" w:rsidRPr="00B2045E" w:rsidRDefault="00A641C7" w:rsidP="00A641C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A641C7" w:rsidRPr="00B2045E" w:rsidRDefault="00A641C7" w:rsidP="00A641C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A641C7" w:rsidRPr="00B2045E" w:rsidRDefault="00A641C7" w:rsidP="00A641C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A641C7" w:rsidRPr="00B2045E" w:rsidRDefault="00A641C7" w:rsidP="00A641C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A641C7" w:rsidRPr="00B2045E" w:rsidRDefault="00A641C7" w:rsidP="00A641C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641C7" w:rsidRPr="00B2045E" w:rsidRDefault="00A641C7" w:rsidP="00A641C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2045E">
        <w:rPr>
          <w:rFonts w:ascii="Times New Roman" w:hAnsi="Times New Roman" w:cs="Times New Roman"/>
          <w:b/>
          <w:bCs/>
          <w:sz w:val="32"/>
          <w:szCs w:val="32"/>
        </w:rPr>
        <w:t>Колпашево</w:t>
      </w:r>
    </w:p>
    <w:p w:rsidR="00A641C7" w:rsidRPr="00B2045E" w:rsidRDefault="00A641C7" w:rsidP="00A641C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641C7" w:rsidRPr="00B2045E" w:rsidRDefault="00A641C7" w:rsidP="00A641C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641C7" w:rsidRPr="00B2045E" w:rsidRDefault="00A641C7" w:rsidP="00A641C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2045E">
        <w:rPr>
          <w:rFonts w:ascii="Times New Roman" w:hAnsi="Times New Roman" w:cs="Times New Roman"/>
          <w:b/>
          <w:bCs/>
          <w:sz w:val="32"/>
          <w:szCs w:val="32"/>
        </w:rPr>
        <w:t>201</w:t>
      </w:r>
      <w:r>
        <w:rPr>
          <w:rFonts w:ascii="Times New Roman" w:hAnsi="Times New Roman" w:cs="Times New Roman"/>
          <w:b/>
          <w:bCs/>
          <w:sz w:val="32"/>
          <w:szCs w:val="32"/>
        </w:rPr>
        <w:t>9</w:t>
      </w:r>
      <w:r w:rsidRPr="00B2045E">
        <w:rPr>
          <w:rFonts w:ascii="Times New Roman" w:hAnsi="Times New Roman" w:cs="Times New Roman"/>
          <w:b/>
          <w:bCs/>
          <w:sz w:val="32"/>
          <w:szCs w:val="32"/>
        </w:rPr>
        <w:t xml:space="preserve"> год</w:t>
      </w:r>
    </w:p>
    <w:p w:rsidR="00A641C7" w:rsidRPr="00B2045E" w:rsidRDefault="00A641C7" w:rsidP="00A641C7">
      <w:pPr>
        <w:jc w:val="center"/>
        <w:rPr>
          <w:b/>
          <w:bCs/>
          <w:color w:val="FF0000"/>
          <w:sz w:val="28"/>
          <w:szCs w:val="28"/>
        </w:rPr>
        <w:sectPr w:rsidR="00A641C7" w:rsidRPr="00B2045E" w:rsidSect="00A641C7">
          <w:headerReference w:type="default" r:id="rId9"/>
          <w:footerReference w:type="even" r:id="rId10"/>
          <w:footerReference w:type="default" r:id="rId11"/>
          <w:pgSz w:w="11906" w:h="16838"/>
          <w:pgMar w:top="1134" w:right="707" w:bottom="1134" w:left="851" w:header="720" w:footer="720" w:gutter="0"/>
          <w:paperSrc w:first="7" w:other="7"/>
          <w:cols w:space="720"/>
          <w:titlePg/>
        </w:sectPr>
      </w:pPr>
    </w:p>
    <w:p w:rsidR="00A641C7" w:rsidRPr="00894F62" w:rsidRDefault="00A641C7" w:rsidP="00A641C7">
      <w:pPr>
        <w:jc w:val="center"/>
        <w:rPr>
          <w:b/>
          <w:bCs/>
          <w:sz w:val="28"/>
          <w:szCs w:val="28"/>
        </w:rPr>
      </w:pPr>
      <w:r w:rsidRPr="00B2045E">
        <w:rPr>
          <w:b/>
          <w:bCs/>
          <w:color w:val="FF0000"/>
          <w:sz w:val="28"/>
          <w:szCs w:val="28"/>
        </w:rPr>
        <w:lastRenderedPageBreak/>
        <w:br w:type="page"/>
      </w:r>
      <w:r w:rsidRPr="00894F62">
        <w:rPr>
          <w:b/>
          <w:bCs/>
          <w:sz w:val="28"/>
          <w:szCs w:val="28"/>
        </w:rPr>
        <w:lastRenderedPageBreak/>
        <w:t>СОДЕРЖАНИЕ</w:t>
      </w:r>
    </w:p>
    <w:tbl>
      <w:tblPr>
        <w:tblW w:w="10598" w:type="dxa"/>
        <w:tblLook w:val="0000" w:firstRow="0" w:lastRow="0" w:firstColumn="0" w:lastColumn="0" w:noHBand="0" w:noVBand="0"/>
      </w:tblPr>
      <w:tblGrid>
        <w:gridCol w:w="9674"/>
        <w:gridCol w:w="924"/>
      </w:tblGrid>
      <w:tr w:rsidR="00A641C7" w:rsidRPr="00894F62" w:rsidTr="00024C3A">
        <w:tc>
          <w:tcPr>
            <w:tcW w:w="9674" w:type="dxa"/>
            <w:tcBorders>
              <w:top w:val="nil"/>
              <w:left w:val="nil"/>
              <w:right w:val="nil"/>
            </w:tcBorders>
          </w:tcPr>
          <w:p w:rsidR="00A641C7" w:rsidRPr="00894F62" w:rsidRDefault="00A641C7" w:rsidP="00024C3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nil"/>
              <w:left w:val="nil"/>
              <w:right w:val="nil"/>
            </w:tcBorders>
          </w:tcPr>
          <w:p w:rsidR="00A641C7" w:rsidRPr="00894F62" w:rsidRDefault="00A641C7" w:rsidP="00024C3A">
            <w:pPr>
              <w:jc w:val="center"/>
              <w:rPr>
                <w:sz w:val="28"/>
                <w:szCs w:val="28"/>
              </w:rPr>
            </w:pPr>
            <w:r w:rsidRPr="00894F62">
              <w:rPr>
                <w:sz w:val="28"/>
                <w:szCs w:val="28"/>
              </w:rPr>
              <w:t>Стр.</w:t>
            </w:r>
          </w:p>
        </w:tc>
      </w:tr>
      <w:tr w:rsidR="00A641C7" w:rsidRPr="00894F62" w:rsidTr="00024C3A">
        <w:tc>
          <w:tcPr>
            <w:tcW w:w="9674" w:type="dxa"/>
          </w:tcPr>
          <w:p w:rsidR="00A641C7" w:rsidRPr="00894F62" w:rsidRDefault="00CB1B34" w:rsidP="00024C3A">
            <w:pPr>
              <w:rPr>
                <w:sz w:val="28"/>
                <w:szCs w:val="28"/>
              </w:rPr>
            </w:pPr>
            <w:hyperlink w:anchor="Основные_тенденции" w:history="1">
              <w:r w:rsidR="00A641C7" w:rsidRPr="00894F62">
                <w:rPr>
                  <w:rStyle w:val="a5"/>
                  <w:u w:val="none"/>
                </w:rPr>
                <w:t>1.</w:t>
              </w:r>
            </w:hyperlink>
            <w:r w:rsidR="00A641C7" w:rsidRPr="00894F62">
              <w:rPr>
                <w:sz w:val="28"/>
                <w:szCs w:val="28"/>
              </w:rPr>
              <w:t xml:space="preserve"> Основные  тенденции социально-экономического развития Колпашевского района на 1 июля 201</w:t>
            </w:r>
            <w:r w:rsidR="00A641C7">
              <w:rPr>
                <w:sz w:val="28"/>
                <w:szCs w:val="28"/>
              </w:rPr>
              <w:t>9</w:t>
            </w:r>
            <w:r w:rsidR="00A641C7" w:rsidRPr="00894F62">
              <w:rPr>
                <w:sz w:val="28"/>
                <w:szCs w:val="28"/>
              </w:rPr>
              <w:t>года……………………………………………………….</w:t>
            </w:r>
          </w:p>
        </w:tc>
        <w:tc>
          <w:tcPr>
            <w:tcW w:w="924" w:type="dxa"/>
          </w:tcPr>
          <w:p w:rsidR="00A641C7" w:rsidRPr="00894F62" w:rsidRDefault="00A641C7" w:rsidP="00024C3A">
            <w:pPr>
              <w:jc w:val="center"/>
              <w:rPr>
                <w:sz w:val="28"/>
                <w:szCs w:val="28"/>
              </w:rPr>
            </w:pPr>
          </w:p>
          <w:p w:rsidR="00A641C7" w:rsidRPr="00894F62" w:rsidRDefault="00A641C7" w:rsidP="00024C3A">
            <w:pPr>
              <w:jc w:val="center"/>
              <w:rPr>
                <w:sz w:val="28"/>
                <w:szCs w:val="28"/>
              </w:rPr>
            </w:pPr>
            <w:r w:rsidRPr="00894F62">
              <w:rPr>
                <w:sz w:val="28"/>
                <w:szCs w:val="28"/>
              </w:rPr>
              <w:t>3-7</w:t>
            </w:r>
          </w:p>
        </w:tc>
      </w:tr>
      <w:tr w:rsidR="00A641C7" w:rsidRPr="00894F62" w:rsidTr="00024C3A">
        <w:tc>
          <w:tcPr>
            <w:tcW w:w="9674" w:type="dxa"/>
          </w:tcPr>
          <w:p w:rsidR="00A641C7" w:rsidRPr="00894F62" w:rsidRDefault="00A641C7" w:rsidP="00024C3A"/>
          <w:p w:rsidR="00A641C7" w:rsidRPr="00894F62" w:rsidRDefault="00CB1B34" w:rsidP="00024C3A">
            <w:pPr>
              <w:rPr>
                <w:sz w:val="28"/>
                <w:szCs w:val="28"/>
              </w:rPr>
            </w:pPr>
            <w:hyperlink w:anchor="Демография" w:history="1">
              <w:r w:rsidR="00A641C7" w:rsidRPr="00894F62">
                <w:rPr>
                  <w:rStyle w:val="a5"/>
                  <w:u w:val="none"/>
                </w:rPr>
                <w:t>2.</w:t>
              </w:r>
            </w:hyperlink>
            <w:r w:rsidR="00A641C7" w:rsidRPr="00894F62">
              <w:rPr>
                <w:sz w:val="28"/>
                <w:szCs w:val="28"/>
              </w:rPr>
              <w:t xml:space="preserve"> Демографическая ситуация……………………………………………………....</w:t>
            </w:r>
          </w:p>
        </w:tc>
        <w:tc>
          <w:tcPr>
            <w:tcW w:w="924" w:type="dxa"/>
          </w:tcPr>
          <w:p w:rsidR="00A641C7" w:rsidRPr="00894F62" w:rsidRDefault="00A641C7" w:rsidP="00024C3A">
            <w:pPr>
              <w:jc w:val="center"/>
              <w:rPr>
                <w:sz w:val="28"/>
                <w:szCs w:val="28"/>
              </w:rPr>
            </w:pPr>
          </w:p>
          <w:p w:rsidR="00A641C7" w:rsidRPr="00894F62" w:rsidRDefault="00A641C7" w:rsidP="00024C3A">
            <w:pPr>
              <w:jc w:val="center"/>
              <w:rPr>
                <w:sz w:val="28"/>
                <w:szCs w:val="28"/>
              </w:rPr>
            </w:pPr>
            <w:r w:rsidRPr="00894F62">
              <w:rPr>
                <w:sz w:val="28"/>
                <w:szCs w:val="28"/>
              </w:rPr>
              <w:t>8-9</w:t>
            </w:r>
          </w:p>
        </w:tc>
      </w:tr>
      <w:tr w:rsidR="00A641C7" w:rsidRPr="00894F62" w:rsidTr="00024C3A">
        <w:tc>
          <w:tcPr>
            <w:tcW w:w="9674" w:type="dxa"/>
          </w:tcPr>
          <w:p w:rsidR="00A641C7" w:rsidRPr="00894F62" w:rsidRDefault="00A641C7" w:rsidP="00024C3A"/>
          <w:p w:rsidR="00A641C7" w:rsidRPr="00894F62" w:rsidRDefault="00CB1B34" w:rsidP="00024C3A">
            <w:pPr>
              <w:rPr>
                <w:sz w:val="28"/>
                <w:szCs w:val="28"/>
              </w:rPr>
            </w:pPr>
            <w:hyperlink w:anchor="Занятость" w:history="1">
              <w:r w:rsidR="00A641C7" w:rsidRPr="00894F62">
                <w:rPr>
                  <w:rStyle w:val="a5"/>
                  <w:u w:val="none"/>
                </w:rPr>
                <w:t>3.</w:t>
              </w:r>
            </w:hyperlink>
            <w:r w:rsidR="00A641C7" w:rsidRPr="00894F62">
              <w:rPr>
                <w:sz w:val="28"/>
                <w:szCs w:val="28"/>
              </w:rPr>
              <w:t xml:space="preserve"> Занятость в Колпашевском районе ……………………………………………..</w:t>
            </w:r>
          </w:p>
        </w:tc>
        <w:tc>
          <w:tcPr>
            <w:tcW w:w="924" w:type="dxa"/>
          </w:tcPr>
          <w:p w:rsidR="00A641C7" w:rsidRPr="00894F62" w:rsidRDefault="00A641C7" w:rsidP="00024C3A">
            <w:pPr>
              <w:jc w:val="center"/>
              <w:rPr>
                <w:sz w:val="28"/>
                <w:szCs w:val="28"/>
              </w:rPr>
            </w:pPr>
          </w:p>
          <w:p w:rsidR="00A641C7" w:rsidRPr="00894F62" w:rsidRDefault="00A641C7" w:rsidP="00024C3A">
            <w:pPr>
              <w:jc w:val="center"/>
              <w:rPr>
                <w:sz w:val="28"/>
                <w:szCs w:val="28"/>
              </w:rPr>
            </w:pPr>
            <w:r w:rsidRPr="00894F62">
              <w:rPr>
                <w:sz w:val="28"/>
                <w:szCs w:val="28"/>
              </w:rPr>
              <w:t>9-13</w:t>
            </w:r>
          </w:p>
        </w:tc>
      </w:tr>
      <w:tr w:rsidR="00A641C7" w:rsidRPr="00894F62" w:rsidTr="00024C3A">
        <w:tc>
          <w:tcPr>
            <w:tcW w:w="9674" w:type="dxa"/>
          </w:tcPr>
          <w:p w:rsidR="00A641C7" w:rsidRPr="00894F62" w:rsidRDefault="00A641C7" w:rsidP="00024C3A"/>
          <w:p w:rsidR="00A641C7" w:rsidRPr="00894F62" w:rsidRDefault="00CB1B34" w:rsidP="00024C3A">
            <w:pPr>
              <w:rPr>
                <w:sz w:val="28"/>
                <w:szCs w:val="28"/>
              </w:rPr>
            </w:pPr>
            <w:hyperlink w:anchor="Предприятия" w:history="1">
              <w:r w:rsidR="00A641C7" w:rsidRPr="00894F62">
                <w:rPr>
                  <w:rStyle w:val="a5"/>
                  <w:u w:val="none"/>
                </w:rPr>
                <w:t>4.</w:t>
              </w:r>
            </w:hyperlink>
            <w:r w:rsidR="00A641C7" w:rsidRPr="00894F62">
              <w:rPr>
                <w:sz w:val="28"/>
                <w:szCs w:val="28"/>
              </w:rPr>
              <w:t xml:space="preserve"> Предприятия и организации Колпашевского района………………………….</w:t>
            </w:r>
          </w:p>
        </w:tc>
        <w:tc>
          <w:tcPr>
            <w:tcW w:w="924" w:type="dxa"/>
          </w:tcPr>
          <w:p w:rsidR="00A641C7" w:rsidRPr="00894F62" w:rsidRDefault="00A641C7" w:rsidP="00024C3A">
            <w:pPr>
              <w:jc w:val="center"/>
              <w:rPr>
                <w:sz w:val="28"/>
                <w:szCs w:val="28"/>
              </w:rPr>
            </w:pPr>
          </w:p>
          <w:p w:rsidR="00A641C7" w:rsidRPr="00894F62" w:rsidRDefault="00743C78" w:rsidP="00024C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13-17</w:t>
            </w:r>
          </w:p>
        </w:tc>
      </w:tr>
      <w:tr w:rsidR="00A641C7" w:rsidRPr="00894F62" w:rsidTr="00024C3A">
        <w:tc>
          <w:tcPr>
            <w:tcW w:w="9674" w:type="dxa"/>
          </w:tcPr>
          <w:p w:rsidR="00A641C7" w:rsidRPr="00894F62" w:rsidRDefault="00A641C7" w:rsidP="00024C3A">
            <w:pPr>
              <w:rPr>
                <w:sz w:val="28"/>
                <w:szCs w:val="28"/>
              </w:rPr>
            </w:pPr>
          </w:p>
          <w:p w:rsidR="00A641C7" w:rsidRPr="00894F62" w:rsidRDefault="00A641C7" w:rsidP="00024C3A">
            <w:pPr>
              <w:rPr>
                <w:sz w:val="28"/>
                <w:szCs w:val="28"/>
              </w:rPr>
            </w:pPr>
            <w:r w:rsidRPr="00894F62">
              <w:rPr>
                <w:sz w:val="28"/>
                <w:szCs w:val="28"/>
              </w:rPr>
              <w:t>5.Оборот организаций……………………………………………………………....</w:t>
            </w:r>
          </w:p>
        </w:tc>
        <w:tc>
          <w:tcPr>
            <w:tcW w:w="924" w:type="dxa"/>
          </w:tcPr>
          <w:p w:rsidR="00A641C7" w:rsidRPr="00894F62" w:rsidRDefault="00A641C7" w:rsidP="00024C3A">
            <w:pPr>
              <w:jc w:val="center"/>
              <w:rPr>
                <w:sz w:val="28"/>
                <w:szCs w:val="28"/>
              </w:rPr>
            </w:pPr>
          </w:p>
          <w:p w:rsidR="00A641C7" w:rsidRPr="00894F62" w:rsidRDefault="00743C78" w:rsidP="00024C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17-18</w:t>
            </w:r>
          </w:p>
        </w:tc>
      </w:tr>
      <w:tr w:rsidR="00A641C7" w:rsidRPr="00894F62" w:rsidTr="00024C3A">
        <w:tc>
          <w:tcPr>
            <w:tcW w:w="9674" w:type="dxa"/>
          </w:tcPr>
          <w:p w:rsidR="00A641C7" w:rsidRPr="00894F62" w:rsidRDefault="00A641C7" w:rsidP="00024C3A">
            <w:pPr>
              <w:rPr>
                <w:sz w:val="28"/>
                <w:szCs w:val="28"/>
              </w:rPr>
            </w:pPr>
          </w:p>
          <w:p w:rsidR="00A641C7" w:rsidRPr="00894F62" w:rsidRDefault="00A641C7" w:rsidP="00024C3A">
            <w:pPr>
              <w:rPr>
                <w:sz w:val="28"/>
                <w:szCs w:val="28"/>
              </w:rPr>
            </w:pPr>
            <w:r w:rsidRPr="00894F62">
              <w:rPr>
                <w:sz w:val="28"/>
                <w:szCs w:val="28"/>
              </w:rPr>
              <w:t>6. Производство товаров, работ и услуг…………………………………………...</w:t>
            </w:r>
          </w:p>
        </w:tc>
        <w:tc>
          <w:tcPr>
            <w:tcW w:w="924" w:type="dxa"/>
          </w:tcPr>
          <w:p w:rsidR="00A641C7" w:rsidRPr="00894F62" w:rsidRDefault="00A641C7" w:rsidP="00024C3A">
            <w:pPr>
              <w:jc w:val="center"/>
              <w:rPr>
                <w:sz w:val="28"/>
                <w:szCs w:val="28"/>
              </w:rPr>
            </w:pPr>
          </w:p>
          <w:p w:rsidR="00A641C7" w:rsidRPr="00894F62" w:rsidRDefault="00A641C7" w:rsidP="00024C3A">
            <w:pPr>
              <w:jc w:val="center"/>
              <w:rPr>
                <w:sz w:val="28"/>
                <w:szCs w:val="28"/>
              </w:rPr>
            </w:pPr>
            <w:r w:rsidRPr="00894F62">
              <w:rPr>
                <w:sz w:val="28"/>
                <w:szCs w:val="28"/>
              </w:rPr>
              <w:t>19-2</w:t>
            </w:r>
            <w:r w:rsidR="00743C78">
              <w:rPr>
                <w:sz w:val="28"/>
                <w:szCs w:val="28"/>
              </w:rPr>
              <w:t>3</w:t>
            </w:r>
          </w:p>
        </w:tc>
      </w:tr>
      <w:tr w:rsidR="00A641C7" w:rsidRPr="00894F62" w:rsidTr="00024C3A">
        <w:tc>
          <w:tcPr>
            <w:tcW w:w="9674" w:type="dxa"/>
          </w:tcPr>
          <w:p w:rsidR="00A641C7" w:rsidRPr="00894F62" w:rsidRDefault="00A641C7" w:rsidP="00024C3A">
            <w:pPr>
              <w:rPr>
                <w:sz w:val="28"/>
                <w:szCs w:val="28"/>
              </w:rPr>
            </w:pPr>
          </w:p>
          <w:p w:rsidR="00A641C7" w:rsidRPr="00894F62" w:rsidRDefault="00A641C7" w:rsidP="00024C3A">
            <w:pPr>
              <w:rPr>
                <w:sz w:val="28"/>
                <w:szCs w:val="28"/>
              </w:rPr>
            </w:pPr>
            <w:r w:rsidRPr="00894F62">
              <w:rPr>
                <w:sz w:val="28"/>
                <w:szCs w:val="28"/>
              </w:rPr>
              <w:t>6.1. Производство товаров, работ и услуг крупных и средних организаций</w:t>
            </w:r>
          </w:p>
        </w:tc>
        <w:tc>
          <w:tcPr>
            <w:tcW w:w="924" w:type="dxa"/>
          </w:tcPr>
          <w:p w:rsidR="00A641C7" w:rsidRPr="00894F62" w:rsidRDefault="00A641C7" w:rsidP="00024C3A">
            <w:pPr>
              <w:jc w:val="center"/>
              <w:rPr>
                <w:sz w:val="28"/>
                <w:szCs w:val="28"/>
              </w:rPr>
            </w:pPr>
          </w:p>
          <w:p w:rsidR="00A641C7" w:rsidRPr="00894F62" w:rsidRDefault="00743C78" w:rsidP="00024C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A641C7" w:rsidRPr="00894F62">
              <w:rPr>
                <w:sz w:val="28"/>
                <w:szCs w:val="28"/>
              </w:rPr>
              <w:t>-2</w:t>
            </w:r>
            <w:r>
              <w:rPr>
                <w:sz w:val="28"/>
                <w:szCs w:val="28"/>
              </w:rPr>
              <w:t>0</w:t>
            </w:r>
          </w:p>
        </w:tc>
      </w:tr>
      <w:tr w:rsidR="00A641C7" w:rsidRPr="00894F62" w:rsidTr="00024C3A">
        <w:tc>
          <w:tcPr>
            <w:tcW w:w="9674" w:type="dxa"/>
          </w:tcPr>
          <w:p w:rsidR="00A641C7" w:rsidRPr="00894F62" w:rsidRDefault="00A641C7" w:rsidP="00024C3A">
            <w:pPr>
              <w:rPr>
                <w:sz w:val="28"/>
                <w:szCs w:val="28"/>
              </w:rPr>
            </w:pPr>
          </w:p>
          <w:p w:rsidR="00A641C7" w:rsidRPr="00894F62" w:rsidRDefault="00A641C7" w:rsidP="00024C3A">
            <w:pPr>
              <w:rPr>
                <w:sz w:val="28"/>
                <w:szCs w:val="28"/>
              </w:rPr>
            </w:pPr>
            <w:r w:rsidRPr="00894F62">
              <w:rPr>
                <w:sz w:val="28"/>
                <w:szCs w:val="28"/>
              </w:rPr>
              <w:t>6.2. Промышленное производство…………………………………………………</w:t>
            </w:r>
          </w:p>
        </w:tc>
        <w:tc>
          <w:tcPr>
            <w:tcW w:w="924" w:type="dxa"/>
          </w:tcPr>
          <w:p w:rsidR="00A641C7" w:rsidRPr="00894F62" w:rsidRDefault="00A641C7" w:rsidP="00024C3A">
            <w:pPr>
              <w:jc w:val="center"/>
              <w:rPr>
                <w:sz w:val="28"/>
                <w:szCs w:val="28"/>
              </w:rPr>
            </w:pPr>
          </w:p>
          <w:p w:rsidR="00A641C7" w:rsidRPr="00894F62" w:rsidRDefault="00743C78" w:rsidP="00024C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A641C7" w:rsidRPr="00894F62">
              <w:rPr>
                <w:sz w:val="28"/>
                <w:szCs w:val="28"/>
              </w:rPr>
              <w:t>-2</w:t>
            </w:r>
            <w:r>
              <w:rPr>
                <w:sz w:val="28"/>
                <w:szCs w:val="28"/>
              </w:rPr>
              <w:t>1</w:t>
            </w:r>
          </w:p>
        </w:tc>
      </w:tr>
      <w:tr w:rsidR="00A641C7" w:rsidRPr="00894F62" w:rsidTr="00024C3A">
        <w:tc>
          <w:tcPr>
            <w:tcW w:w="9674" w:type="dxa"/>
          </w:tcPr>
          <w:p w:rsidR="00A641C7" w:rsidRPr="00894F62" w:rsidRDefault="00A641C7" w:rsidP="00024C3A">
            <w:pPr>
              <w:rPr>
                <w:sz w:val="28"/>
                <w:szCs w:val="28"/>
              </w:rPr>
            </w:pPr>
          </w:p>
          <w:p w:rsidR="00A641C7" w:rsidRPr="00894F62" w:rsidRDefault="00A641C7" w:rsidP="00024C3A">
            <w:pPr>
              <w:rPr>
                <w:sz w:val="28"/>
                <w:szCs w:val="28"/>
              </w:rPr>
            </w:pPr>
            <w:r w:rsidRPr="00894F62">
              <w:rPr>
                <w:sz w:val="28"/>
                <w:szCs w:val="28"/>
              </w:rPr>
              <w:t>6.3. Строительство………………………………………………………………….</w:t>
            </w:r>
          </w:p>
        </w:tc>
        <w:tc>
          <w:tcPr>
            <w:tcW w:w="924" w:type="dxa"/>
          </w:tcPr>
          <w:p w:rsidR="00A641C7" w:rsidRPr="00894F62" w:rsidRDefault="00A641C7" w:rsidP="00024C3A">
            <w:pPr>
              <w:jc w:val="center"/>
              <w:rPr>
                <w:sz w:val="28"/>
                <w:szCs w:val="28"/>
              </w:rPr>
            </w:pPr>
          </w:p>
          <w:p w:rsidR="00A641C7" w:rsidRPr="00894F62" w:rsidRDefault="00A641C7" w:rsidP="00024C3A">
            <w:pPr>
              <w:jc w:val="center"/>
              <w:rPr>
                <w:sz w:val="28"/>
                <w:szCs w:val="28"/>
              </w:rPr>
            </w:pPr>
            <w:r w:rsidRPr="00894F62">
              <w:rPr>
                <w:sz w:val="28"/>
                <w:szCs w:val="28"/>
              </w:rPr>
              <w:t>2</w:t>
            </w:r>
            <w:r w:rsidR="00743C78">
              <w:rPr>
                <w:sz w:val="28"/>
                <w:szCs w:val="28"/>
              </w:rPr>
              <w:t>1</w:t>
            </w:r>
            <w:r w:rsidRPr="00894F62">
              <w:rPr>
                <w:sz w:val="28"/>
                <w:szCs w:val="28"/>
              </w:rPr>
              <w:t>-2</w:t>
            </w:r>
            <w:r w:rsidR="00743C78">
              <w:rPr>
                <w:sz w:val="28"/>
                <w:szCs w:val="28"/>
              </w:rPr>
              <w:t>2</w:t>
            </w:r>
          </w:p>
        </w:tc>
      </w:tr>
      <w:tr w:rsidR="00A641C7" w:rsidRPr="00894F62" w:rsidTr="00024C3A">
        <w:tc>
          <w:tcPr>
            <w:tcW w:w="9674" w:type="dxa"/>
          </w:tcPr>
          <w:p w:rsidR="00A641C7" w:rsidRPr="00894F62" w:rsidRDefault="00804F14" w:rsidP="00024C3A">
            <w:pPr>
              <w:pStyle w:val="11"/>
              <w:jc w:val="left"/>
              <w:rPr>
                <w:color w:val="auto"/>
              </w:rPr>
            </w:pPr>
            <w:r w:rsidRPr="00894F62">
              <w:rPr>
                <w:color w:val="auto"/>
              </w:rPr>
              <w:fldChar w:fldCharType="begin"/>
            </w:r>
            <w:r w:rsidR="00A641C7" w:rsidRPr="00894F62">
              <w:rPr>
                <w:color w:val="auto"/>
              </w:rPr>
              <w:instrText>HYPERLINK \l "платные_услуги"</w:instrText>
            </w:r>
            <w:r w:rsidRPr="00894F62">
              <w:rPr>
                <w:color w:val="auto"/>
              </w:rPr>
              <w:fldChar w:fldCharType="separate"/>
            </w:r>
          </w:p>
          <w:p w:rsidR="00A641C7" w:rsidRPr="00894F62" w:rsidRDefault="00A641C7" w:rsidP="00024C3A">
            <w:pPr>
              <w:pStyle w:val="11"/>
              <w:jc w:val="left"/>
              <w:rPr>
                <w:color w:val="auto"/>
              </w:rPr>
            </w:pPr>
            <w:r w:rsidRPr="00894F62">
              <w:rPr>
                <w:color w:val="auto"/>
              </w:rPr>
              <w:t>6.4.</w:t>
            </w:r>
            <w:r w:rsidR="00804F14" w:rsidRPr="00894F62">
              <w:rPr>
                <w:color w:val="auto"/>
              </w:rPr>
              <w:fldChar w:fldCharType="end"/>
            </w:r>
            <w:r w:rsidRPr="00894F62">
              <w:rPr>
                <w:color w:val="auto"/>
              </w:rPr>
              <w:t xml:space="preserve"> Платные услуги……………………………………………………………......</w:t>
            </w:r>
          </w:p>
        </w:tc>
        <w:tc>
          <w:tcPr>
            <w:tcW w:w="924" w:type="dxa"/>
          </w:tcPr>
          <w:p w:rsidR="00A641C7" w:rsidRPr="00894F62" w:rsidRDefault="00A641C7" w:rsidP="00024C3A">
            <w:pPr>
              <w:jc w:val="center"/>
              <w:rPr>
                <w:sz w:val="28"/>
                <w:szCs w:val="28"/>
              </w:rPr>
            </w:pPr>
          </w:p>
          <w:p w:rsidR="00A641C7" w:rsidRPr="00894F62" w:rsidRDefault="00A641C7" w:rsidP="00024C3A">
            <w:pPr>
              <w:jc w:val="center"/>
              <w:rPr>
                <w:sz w:val="28"/>
                <w:szCs w:val="28"/>
              </w:rPr>
            </w:pPr>
            <w:r w:rsidRPr="00894F62">
              <w:rPr>
                <w:sz w:val="28"/>
                <w:szCs w:val="28"/>
              </w:rPr>
              <w:t>2</w:t>
            </w:r>
            <w:r w:rsidR="00743C78">
              <w:rPr>
                <w:sz w:val="28"/>
                <w:szCs w:val="28"/>
              </w:rPr>
              <w:t>2</w:t>
            </w:r>
            <w:r w:rsidRPr="00894F62">
              <w:rPr>
                <w:sz w:val="28"/>
                <w:szCs w:val="28"/>
              </w:rPr>
              <w:t>-2</w:t>
            </w:r>
            <w:r w:rsidR="00743C78">
              <w:rPr>
                <w:sz w:val="28"/>
                <w:szCs w:val="28"/>
              </w:rPr>
              <w:t>3</w:t>
            </w:r>
          </w:p>
        </w:tc>
      </w:tr>
      <w:tr w:rsidR="00A641C7" w:rsidRPr="00894F62" w:rsidTr="00024C3A">
        <w:tc>
          <w:tcPr>
            <w:tcW w:w="9674" w:type="dxa"/>
          </w:tcPr>
          <w:p w:rsidR="00A641C7" w:rsidRPr="00894F62" w:rsidRDefault="00A641C7" w:rsidP="00024C3A"/>
          <w:p w:rsidR="00A641C7" w:rsidRPr="00894F62" w:rsidRDefault="00CB1B34" w:rsidP="00024C3A">
            <w:pPr>
              <w:rPr>
                <w:sz w:val="28"/>
                <w:szCs w:val="28"/>
              </w:rPr>
            </w:pPr>
            <w:hyperlink w:anchor="Транспорт" w:history="1">
              <w:r w:rsidR="00A641C7" w:rsidRPr="00894F62">
                <w:rPr>
                  <w:rStyle w:val="a5"/>
                  <w:u w:val="none"/>
                </w:rPr>
                <w:t>7</w:t>
              </w:r>
            </w:hyperlink>
            <w:r w:rsidR="00A641C7" w:rsidRPr="00894F62">
              <w:t>.</w:t>
            </w:r>
            <w:r w:rsidR="00A641C7" w:rsidRPr="00894F62">
              <w:rPr>
                <w:sz w:val="28"/>
                <w:szCs w:val="28"/>
              </w:rPr>
              <w:t xml:space="preserve"> Транспорт………………………………………………………………………….                                                        </w:t>
            </w:r>
          </w:p>
        </w:tc>
        <w:tc>
          <w:tcPr>
            <w:tcW w:w="924" w:type="dxa"/>
          </w:tcPr>
          <w:p w:rsidR="00A641C7" w:rsidRPr="00894F62" w:rsidRDefault="00A641C7" w:rsidP="00024C3A">
            <w:pPr>
              <w:jc w:val="center"/>
              <w:rPr>
                <w:sz w:val="28"/>
                <w:szCs w:val="28"/>
              </w:rPr>
            </w:pPr>
          </w:p>
          <w:p w:rsidR="00A641C7" w:rsidRPr="00894F62" w:rsidRDefault="00A641C7" w:rsidP="00743C78">
            <w:pPr>
              <w:rPr>
                <w:sz w:val="28"/>
                <w:szCs w:val="28"/>
              </w:rPr>
            </w:pPr>
            <w:r w:rsidRPr="00894F6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</w:p>
        </w:tc>
      </w:tr>
      <w:tr w:rsidR="00A641C7" w:rsidRPr="00894F62" w:rsidTr="00024C3A">
        <w:tc>
          <w:tcPr>
            <w:tcW w:w="9674" w:type="dxa"/>
          </w:tcPr>
          <w:p w:rsidR="00A641C7" w:rsidRPr="00894F62" w:rsidRDefault="00A641C7" w:rsidP="00024C3A">
            <w:pPr>
              <w:rPr>
                <w:sz w:val="28"/>
                <w:szCs w:val="28"/>
              </w:rPr>
            </w:pPr>
          </w:p>
          <w:p w:rsidR="00A641C7" w:rsidRPr="00894F62" w:rsidRDefault="00A641C7" w:rsidP="00024C3A">
            <w:pPr>
              <w:rPr>
                <w:sz w:val="28"/>
                <w:szCs w:val="28"/>
              </w:rPr>
            </w:pPr>
            <w:r w:rsidRPr="00894F62">
              <w:rPr>
                <w:sz w:val="28"/>
                <w:szCs w:val="28"/>
              </w:rPr>
              <w:t>8.Численность работников и фонд оплаты труда (ФОТ)………………….….......</w:t>
            </w:r>
          </w:p>
        </w:tc>
        <w:tc>
          <w:tcPr>
            <w:tcW w:w="924" w:type="dxa"/>
          </w:tcPr>
          <w:p w:rsidR="00A641C7" w:rsidRPr="00894F62" w:rsidRDefault="00A641C7" w:rsidP="00024C3A">
            <w:pPr>
              <w:jc w:val="center"/>
              <w:rPr>
                <w:sz w:val="28"/>
                <w:szCs w:val="28"/>
              </w:rPr>
            </w:pPr>
          </w:p>
          <w:p w:rsidR="00A641C7" w:rsidRPr="00894F62" w:rsidRDefault="00A641C7" w:rsidP="00743C78">
            <w:pPr>
              <w:jc w:val="center"/>
              <w:rPr>
                <w:sz w:val="28"/>
                <w:szCs w:val="28"/>
              </w:rPr>
            </w:pPr>
            <w:r w:rsidRPr="00894F62">
              <w:rPr>
                <w:sz w:val="28"/>
                <w:szCs w:val="28"/>
              </w:rPr>
              <w:t>2</w:t>
            </w:r>
            <w:r w:rsidR="00743C78">
              <w:rPr>
                <w:sz w:val="28"/>
                <w:szCs w:val="28"/>
              </w:rPr>
              <w:t>4</w:t>
            </w:r>
            <w:r w:rsidRPr="00894F62">
              <w:rPr>
                <w:sz w:val="28"/>
                <w:szCs w:val="28"/>
              </w:rPr>
              <w:t>-</w:t>
            </w:r>
            <w:r w:rsidR="00743C78">
              <w:rPr>
                <w:sz w:val="28"/>
                <w:szCs w:val="28"/>
              </w:rPr>
              <w:t>29</w:t>
            </w:r>
          </w:p>
        </w:tc>
      </w:tr>
      <w:tr w:rsidR="00A641C7" w:rsidRPr="00894F62" w:rsidTr="00024C3A">
        <w:tc>
          <w:tcPr>
            <w:tcW w:w="9674" w:type="dxa"/>
          </w:tcPr>
          <w:p w:rsidR="00A641C7" w:rsidRPr="00894F62" w:rsidRDefault="00A641C7" w:rsidP="00024C3A"/>
          <w:p w:rsidR="00A641C7" w:rsidRPr="00894F62" w:rsidRDefault="00CB1B34" w:rsidP="00024C3A">
            <w:pPr>
              <w:rPr>
                <w:sz w:val="28"/>
                <w:szCs w:val="28"/>
              </w:rPr>
            </w:pPr>
            <w:hyperlink w:anchor="зарплата" w:history="1">
              <w:r w:rsidR="00A641C7" w:rsidRPr="00894F62">
                <w:rPr>
                  <w:rStyle w:val="a5"/>
                  <w:u w:val="none"/>
                </w:rPr>
                <w:t>9.</w:t>
              </w:r>
            </w:hyperlink>
            <w:r w:rsidR="00A641C7" w:rsidRPr="00894F62">
              <w:rPr>
                <w:sz w:val="28"/>
                <w:szCs w:val="28"/>
              </w:rPr>
              <w:t xml:space="preserve"> Среднемесячная заработная плата……………………………………………..</w:t>
            </w:r>
          </w:p>
        </w:tc>
        <w:tc>
          <w:tcPr>
            <w:tcW w:w="924" w:type="dxa"/>
          </w:tcPr>
          <w:p w:rsidR="00A641C7" w:rsidRPr="00894F62" w:rsidRDefault="00A641C7" w:rsidP="00024C3A">
            <w:pPr>
              <w:jc w:val="center"/>
              <w:rPr>
                <w:sz w:val="28"/>
                <w:szCs w:val="28"/>
              </w:rPr>
            </w:pPr>
          </w:p>
          <w:p w:rsidR="00A641C7" w:rsidRPr="00894F62" w:rsidRDefault="00743C78" w:rsidP="00024C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  <w:r w:rsidR="00A641C7" w:rsidRPr="00894F62">
              <w:rPr>
                <w:sz w:val="28"/>
                <w:szCs w:val="28"/>
              </w:rPr>
              <w:t>-3</w:t>
            </w:r>
            <w:r>
              <w:rPr>
                <w:sz w:val="28"/>
                <w:szCs w:val="28"/>
              </w:rPr>
              <w:t>1</w:t>
            </w:r>
          </w:p>
        </w:tc>
      </w:tr>
      <w:tr w:rsidR="00A641C7" w:rsidRPr="00894F62" w:rsidTr="00024C3A">
        <w:tc>
          <w:tcPr>
            <w:tcW w:w="9674" w:type="dxa"/>
          </w:tcPr>
          <w:p w:rsidR="00A641C7" w:rsidRPr="00894F62" w:rsidRDefault="00A641C7" w:rsidP="00024C3A">
            <w:pPr>
              <w:rPr>
                <w:sz w:val="28"/>
                <w:szCs w:val="28"/>
              </w:rPr>
            </w:pPr>
          </w:p>
          <w:p w:rsidR="00A641C7" w:rsidRPr="00894F62" w:rsidRDefault="00A641C7" w:rsidP="00024C3A">
            <w:pPr>
              <w:rPr>
                <w:sz w:val="28"/>
                <w:szCs w:val="28"/>
              </w:rPr>
            </w:pPr>
            <w:r w:rsidRPr="00894F62">
              <w:rPr>
                <w:sz w:val="28"/>
                <w:szCs w:val="28"/>
              </w:rPr>
              <w:t xml:space="preserve">10. Инвестиции………………………………………………………………………                                                                                                                 </w:t>
            </w:r>
          </w:p>
        </w:tc>
        <w:tc>
          <w:tcPr>
            <w:tcW w:w="924" w:type="dxa"/>
          </w:tcPr>
          <w:p w:rsidR="00A641C7" w:rsidRPr="00894F62" w:rsidRDefault="00A641C7" w:rsidP="00024C3A">
            <w:pPr>
              <w:jc w:val="center"/>
              <w:rPr>
                <w:sz w:val="28"/>
                <w:szCs w:val="28"/>
              </w:rPr>
            </w:pPr>
          </w:p>
          <w:p w:rsidR="00A641C7" w:rsidRPr="00894F62" w:rsidRDefault="00A641C7" w:rsidP="00743C78">
            <w:pPr>
              <w:rPr>
                <w:sz w:val="28"/>
                <w:szCs w:val="28"/>
              </w:rPr>
            </w:pPr>
            <w:r w:rsidRPr="00894F62">
              <w:rPr>
                <w:sz w:val="28"/>
                <w:szCs w:val="28"/>
              </w:rPr>
              <w:t>3</w:t>
            </w:r>
            <w:r w:rsidR="00743C78">
              <w:rPr>
                <w:sz w:val="28"/>
                <w:szCs w:val="28"/>
              </w:rPr>
              <w:t>1</w:t>
            </w:r>
          </w:p>
        </w:tc>
      </w:tr>
      <w:tr w:rsidR="00A641C7" w:rsidRPr="00894F62" w:rsidTr="00024C3A">
        <w:tc>
          <w:tcPr>
            <w:tcW w:w="9674" w:type="dxa"/>
          </w:tcPr>
          <w:p w:rsidR="00A641C7" w:rsidRPr="00894F62" w:rsidRDefault="00A641C7" w:rsidP="00024C3A">
            <w:pPr>
              <w:pStyle w:val="11"/>
              <w:rPr>
                <w:color w:val="auto"/>
              </w:rPr>
            </w:pPr>
          </w:p>
          <w:p w:rsidR="00A641C7" w:rsidRPr="00894F62" w:rsidRDefault="00A641C7" w:rsidP="00024C3A">
            <w:pPr>
              <w:pStyle w:val="11"/>
              <w:rPr>
                <w:color w:val="auto"/>
              </w:rPr>
            </w:pPr>
            <w:r w:rsidRPr="00894F62">
              <w:rPr>
                <w:color w:val="auto"/>
              </w:rPr>
              <w:t>11. Финансы организаций…………………………………………………………..</w:t>
            </w:r>
          </w:p>
        </w:tc>
        <w:tc>
          <w:tcPr>
            <w:tcW w:w="924" w:type="dxa"/>
          </w:tcPr>
          <w:p w:rsidR="00A641C7" w:rsidRPr="00894F62" w:rsidRDefault="00A641C7" w:rsidP="00024C3A">
            <w:pPr>
              <w:jc w:val="center"/>
              <w:rPr>
                <w:bCs/>
                <w:sz w:val="28"/>
                <w:szCs w:val="28"/>
              </w:rPr>
            </w:pPr>
          </w:p>
          <w:p w:rsidR="00A641C7" w:rsidRPr="00894F62" w:rsidRDefault="00A641C7" w:rsidP="00024C3A">
            <w:pPr>
              <w:jc w:val="center"/>
              <w:rPr>
                <w:bCs/>
                <w:sz w:val="28"/>
                <w:szCs w:val="28"/>
              </w:rPr>
            </w:pPr>
            <w:r w:rsidRPr="00894F62">
              <w:rPr>
                <w:bCs/>
                <w:sz w:val="28"/>
                <w:szCs w:val="28"/>
              </w:rPr>
              <w:t>3</w:t>
            </w:r>
            <w:r w:rsidR="00743C78">
              <w:rPr>
                <w:bCs/>
                <w:sz w:val="28"/>
                <w:szCs w:val="28"/>
              </w:rPr>
              <w:t>2</w:t>
            </w:r>
            <w:r w:rsidRPr="00894F62">
              <w:rPr>
                <w:bCs/>
                <w:sz w:val="28"/>
                <w:szCs w:val="28"/>
              </w:rPr>
              <w:t>-3</w:t>
            </w:r>
            <w:r>
              <w:rPr>
                <w:bCs/>
                <w:sz w:val="28"/>
                <w:szCs w:val="28"/>
              </w:rPr>
              <w:t>4</w:t>
            </w:r>
          </w:p>
        </w:tc>
      </w:tr>
      <w:tr w:rsidR="00A641C7" w:rsidRPr="00894F62" w:rsidTr="00024C3A">
        <w:tc>
          <w:tcPr>
            <w:tcW w:w="9674" w:type="dxa"/>
          </w:tcPr>
          <w:p w:rsidR="00A641C7" w:rsidRPr="00894F62" w:rsidRDefault="00A641C7" w:rsidP="00024C3A">
            <w:pPr>
              <w:rPr>
                <w:sz w:val="28"/>
                <w:szCs w:val="28"/>
              </w:rPr>
            </w:pPr>
          </w:p>
        </w:tc>
        <w:tc>
          <w:tcPr>
            <w:tcW w:w="924" w:type="dxa"/>
          </w:tcPr>
          <w:p w:rsidR="00A641C7" w:rsidRPr="00894F62" w:rsidRDefault="00A641C7" w:rsidP="00024C3A">
            <w:pPr>
              <w:jc w:val="center"/>
              <w:rPr>
                <w:sz w:val="28"/>
                <w:szCs w:val="28"/>
              </w:rPr>
            </w:pPr>
          </w:p>
        </w:tc>
      </w:tr>
      <w:tr w:rsidR="00A641C7" w:rsidRPr="00D96C2D" w:rsidTr="00024C3A">
        <w:tc>
          <w:tcPr>
            <w:tcW w:w="9674" w:type="dxa"/>
          </w:tcPr>
          <w:p w:rsidR="00A641C7" w:rsidRPr="00D96C2D" w:rsidRDefault="00A641C7" w:rsidP="00024C3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924" w:type="dxa"/>
          </w:tcPr>
          <w:p w:rsidR="00A641C7" w:rsidRPr="00D96C2D" w:rsidRDefault="00A641C7" w:rsidP="00024C3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</w:tbl>
    <w:p w:rsidR="00A641C7" w:rsidRPr="00D96C2D" w:rsidRDefault="00A641C7" w:rsidP="00A641C7">
      <w:pPr>
        <w:jc w:val="center"/>
        <w:rPr>
          <w:b/>
          <w:bCs/>
          <w:color w:val="FF0000"/>
          <w:sz w:val="28"/>
          <w:szCs w:val="28"/>
        </w:rPr>
        <w:sectPr w:rsidR="00A641C7" w:rsidRPr="00D96C2D" w:rsidSect="00024C3A">
          <w:headerReference w:type="default" r:id="rId12"/>
          <w:footerReference w:type="default" r:id="rId13"/>
          <w:type w:val="continuous"/>
          <w:pgSz w:w="11906" w:h="16838"/>
          <w:pgMar w:top="1134" w:right="566" w:bottom="1134" w:left="851" w:header="720" w:footer="720" w:gutter="0"/>
          <w:paperSrc w:first="7" w:other="7"/>
          <w:cols w:space="720"/>
        </w:sectPr>
      </w:pPr>
    </w:p>
    <w:p w:rsidR="00A641C7" w:rsidRPr="00D96C2D" w:rsidRDefault="00A641C7" w:rsidP="00A641C7">
      <w:pPr>
        <w:rPr>
          <w:b/>
          <w:bCs/>
          <w:color w:val="FF0000"/>
          <w:sz w:val="28"/>
          <w:szCs w:val="28"/>
        </w:rPr>
      </w:pPr>
      <w:r w:rsidRPr="00D96C2D">
        <w:rPr>
          <w:b/>
          <w:bCs/>
          <w:color w:val="FF0000"/>
          <w:sz w:val="28"/>
          <w:szCs w:val="28"/>
        </w:rPr>
        <w:lastRenderedPageBreak/>
        <w:br w:type="page"/>
      </w:r>
    </w:p>
    <w:p w:rsidR="00A641C7" w:rsidRPr="009E6F91" w:rsidRDefault="00A641C7" w:rsidP="00A641C7">
      <w:pPr>
        <w:jc w:val="center"/>
        <w:rPr>
          <w:b/>
          <w:bCs/>
          <w:color w:val="0070C0"/>
          <w:sz w:val="28"/>
          <w:szCs w:val="28"/>
        </w:rPr>
      </w:pPr>
      <w:r w:rsidRPr="009E6F91">
        <w:rPr>
          <w:b/>
          <w:bCs/>
          <w:color w:val="0070C0"/>
          <w:sz w:val="28"/>
          <w:szCs w:val="28"/>
        </w:rPr>
        <w:lastRenderedPageBreak/>
        <w:t xml:space="preserve">Основные тенденции социально – экономического развития </w:t>
      </w:r>
    </w:p>
    <w:p w:rsidR="00A641C7" w:rsidRPr="009E6F91" w:rsidRDefault="00A641C7" w:rsidP="00A641C7">
      <w:pPr>
        <w:jc w:val="center"/>
        <w:rPr>
          <w:b/>
          <w:bCs/>
          <w:color w:val="0070C0"/>
          <w:sz w:val="28"/>
          <w:szCs w:val="28"/>
        </w:rPr>
      </w:pPr>
      <w:r w:rsidRPr="009E6F91">
        <w:rPr>
          <w:b/>
          <w:bCs/>
          <w:color w:val="0070C0"/>
          <w:sz w:val="28"/>
          <w:szCs w:val="28"/>
        </w:rPr>
        <w:t xml:space="preserve">Колпашевского района </w:t>
      </w:r>
    </w:p>
    <w:p w:rsidR="00A641C7" w:rsidRPr="009E6F91" w:rsidRDefault="00A641C7" w:rsidP="00A641C7">
      <w:pPr>
        <w:jc w:val="center"/>
        <w:rPr>
          <w:b/>
          <w:bCs/>
          <w:color w:val="0070C0"/>
          <w:sz w:val="28"/>
          <w:szCs w:val="28"/>
        </w:rPr>
      </w:pPr>
      <w:r w:rsidRPr="009E6F91">
        <w:rPr>
          <w:b/>
          <w:bCs/>
          <w:color w:val="0070C0"/>
          <w:sz w:val="28"/>
          <w:szCs w:val="28"/>
        </w:rPr>
        <w:t>на 1 июля 201</w:t>
      </w:r>
      <w:r>
        <w:rPr>
          <w:b/>
          <w:bCs/>
          <w:color w:val="0070C0"/>
          <w:sz w:val="28"/>
          <w:szCs w:val="28"/>
        </w:rPr>
        <w:t>9</w:t>
      </w:r>
      <w:r w:rsidRPr="009E6F91">
        <w:rPr>
          <w:b/>
          <w:bCs/>
          <w:color w:val="0070C0"/>
          <w:sz w:val="28"/>
          <w:szCs w:val="28"/>
        </w:rPr>
        <w:t xml:space="preserve"> года</w:t>
      </w:r>
    </w:p>
    <w:tbl>
      <w:tblPr>
        <w:tblW w:w="106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8085"/>
        <w:gridCol w:w="425"/>
      </w:tblGrid>
      <w:tr w:rsidR="00A641C7" w:rsidRPr="00D96C2D" w:rsidTr="00024C3A">
        <w:trPr>
          <w:trHeight w:val="370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C7" w:rsidRPr="00743C78" w:rsidRDefault="00CB1B34" w:rsidP="00024C3A">
            <w:pPr>
              <w:jc w:val="center"/>
              <w:rPr>
                <w:rStyle w:val="a5"/>
                <w:b/>
                <w:color w:val="0070C0"/>
              </w:rPr>
            </w:pPr>
            <w:hyperlink w:anchor="демография" w:history="1">
              <w:r w:rsidR="00A641C7" w:rsidRPr="00743C78">
                <w:rPr>
                  <w:rStyle w:val="a5"/>
                  <w:b/>
                  <w:color w:val="0070C0"/>
                  <w:sz w:val="23"/>
                  <w:szCs w:val="23"/>
                </w:rPr>
                <w:t xml:space="preserve">Демографическая </w:t>
              </w:r>
              <w:r w:rsidR="00A641C7" w:rsidRPr="00743C78">
                <w:rPr>
                  <w:rStyle w:val="a5"/>
                  <w:b/>
                  <w:color w:val="0070C0"/>
                </w:rPr>
                <w:t>ситуация</w:t>
              </w:r>
            </w:hyperlink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C7" w:rsidRPr="003A5BF6" w:rsidRDefault="00A641C7" w:rsidP="00024C3A">
            <w:pPr>
              <w:pStyle w:val="a7"/>
              <w:rPr>
                <w:color w:val="auto"/>
              </w:rPr>
            </w:pPr>
            <w:r w:rsidRPr="003A5BF6">
              <w:rPr>
                <w:color w:val="auto"/>
              </w:rPr>
              <w:t xml:space="preserve">В 1 полугодии 2019 года </w:t>
            </w:r>
            <w:r w:rsidRPr="003A5BF6">
              <w:rPr>
                <w:b/>
                <w:bCs/>
                <w:color w:val="auto"/>
              </w:rPr>
              <w:t>родилось 191</w:t>
            </w:r>
            <w:r w:rsidRPr="003A5BF6">
              <w:rPr>
                <w:color w:val="auto"/>
              </w:rPr>
              <w:t xml:space="preserve"> детей, а </w:t>
            </w:r>
            <w:r w:rsidRPr="003A5BF6">
              <w:rPr>
                <w:b/>
                <w:bCs/>
                <w:color w:val="auto"/>
              </w:rPr>
              <w:t>умерло 303</w:t>
            </w:r>
            <w:r w:rsidRPr="003A5BF6">
              <w:rPr>
                <w:color w:val="auto"/>
              </w:rPr>
              <w:t xml:space="preserve"> человека (за аналогичный период прошлого года – 227 и 283 человек соответственно). Естественная убыль населения составила </w:t>
            </w:r>
            <w:r w:rsidRPr="003A5BF6">
              <w:rPr>
                <w:b/>
                <w:bCs/>
                <w:color w:val="auto"/>
              </w:rPr>
              <w:t>112</w:t>
            </w:r>
            <w:r w:rsidRPr="003A5BF6">
              <w:rPr>
                <w:color w:val="auto"/>
              </w:rPr>
              <w:t xml:space="preserve"> человек (в 1 полугодии 2018 года - убыль 56 человек). </w:t>
            </w:r>
          </w:p>
          <w:p w:rsidR="00A641C7" w:rsidRPr="003A5BF6" w:rsidRDefault="00A641C7" w:rsidP="00024C3A">
            <w:pPr>
              <w:pStyle w:val="a7"/>
              <w:rPr>
                <w:color w:val="auto"/>
              </w:rPr>
            </w:pPr>
            <w:r w:rsidRPr="003A5BF6">
              <w:rPr>
                <w:color w:val="auto"/>
              </w:rPr>
              <w:t xml:space="preserve">За январь – июнь 2019 года </w:t>
            </w:r>
            <w:r w:rsidRPr="003A5BF6">
              <w:rPr>
                <w:b/>
                <w:bCs/>
                <w:color w:val="auto"/>
              </w:rPr>
              <w:t>прибыло в район 393 человек</w:t>
            </w:r>
            <w:r>
              <w:rPr>
                <w:b/>
                <w:bCs/>
                <w:color w:val="auto"/>
              </w:rPr>
              <w:t>а</w:t>
            </w:r>
            <w:r w:rsidRPr="003A5BF6">
              <w:rPr>
                <w:color w:val="auto"/>
              </w:rPr>
              <w:t xml:space="preserve"> (январь-июнь 2019 года – 648 человек), </w:t>
            </w:r>
            <w:r>
              <w:rPr>
                <w:b/>
                <w:bCs/>
                <w:color w:val="auto"/>
              </w:rPr>
              <w:t>а выехало 560 человек</w:t>
            </w:r>
            <w:r w:rsidRPr="003A5BF6">
              <w:rPr>
                <w:color w:val="auto"/>
              </w:rPr>
              <w:t xml:space="preserve"> (январь-июнь 2018 года – 633 человек</w:t>
            </w:r>
            <w:r>
              <w:rPr>
                <w:color w:val="auto"/>
              </w:rPr>
              <w:t>а</w:t>
            </w:r>
            <w:r w:rsidRPr="003A5BF6">
              <w:rPr>
                <w:color w:val="auto"/>
              </w:rPr>
              <w:t xml:space="preserve">). </w:t>
            </w:r>
          </w:p>
          <w:p w:rsidR="00A641C7" w:rsidRPr="009C3AF4" w:rsidRDefault="00A641C7" w:rsidP="00024C3A">
            <w:pPr>
              <w:pStyle w:val="a7"/>
              <w:rPr>
                <w:color w:val="auto"/>
              </w:rPr>
            </w:pPr>
            <w:r w:rsidRPr="009C3AF4">
              <w:rPr>
                <w:color w:val="auto"/>
              </w:rPr>
              <w:t>По итогам 6 месяцев 2019 год</w:t>
            </w:r>
            <w:r>
              <w:rPr>
                <w:color w:val="auto"/>
              </w:rPr>
              <w:t xml:space="preserve">а в Колпашевском районе сложилась </w:t>
            </w:r>
            <w:r w:rsidRPr="009C3AF4">
              <w:rPr>
                <w:b/>
                <w:color w:val="auto"/>
              </w:rPr>
              <w:t>миграционная убыл</w:t>
            </w:r>
            <w:r>
              <w:rPr>
                <w:b/>
                <w:color w:val="auto"/>
              </w:rPr>
              <w:t>ь</w:t>
            </w:r>
            <w:r w:rsidRPr="009C3AF4">
              <w:rPr>
                <w:b/>
                <w:color w:val="auto"/>
              </w:rPr>
              <w:t xml:space="preserve"> населения 167 человек </w:t>
            </w:r>
            <w:r w:rsidRPr="009C3AF4">
              <w:rPr>
                <w:color w:val="auto"/>
              </w:rPr>
              <w:t xml:space="preserve">(за 6 месяцев 2018 года – прирост 15 человека). </w:t>
            </w:r>
          </w:p>
          <w:p w:rsidR="00A641C7" w:rsidRPr="00901909" w:rsidRDefault="00A641C7" w:rsidP="00024C3A">
            <w:pPr>
              <w:pStyle w:val="a7"/>
              <w:rPr>
                <w:color w:val="auto"/>
              </w:rPr>
            </w:pPr>
            <w:r w:rsidRPr="00901909">
              <w:rPr>
                <w:color w:val="auto"/>
              </w:rPr>
              <w:t xml:space="preserve">В рейтинге среди 19-ти городов и районов Томской области по естественному приросту (убыли) Колпашевский район занимает 16-е место (на 01.07.2018г. – 8-е место, на 01.01.2019– 7-е место), по миграционному приросту </w:t>
            </w:r>
            <w:r>
              <w:rPr>
                <w:color w:val="auto"/>
              </w:rPr>
              <w:t xml:space="preserve"> (убыли) </w:t>
            </w:r>
            <w:r w:rsidRPr="00901909">
              <w:rPr>
                <w:color w:val="auto"/>
              </w:rPr>
              <w:t xml:space="preserve">– 18 место (на 01.07.2018г. – 2-е место, на 01.01.2019 – </w:t>
            </w:r>
            <w:r>
              <w:rPr>
                <w:color w:val="auto"/>
              </w:rPr>
              <w:t>11</w:t>
            </w:r>
            <w:r w:rsidRPr="00901909">
              <w:rPr>
                <w:color w:val="auto"/>
              </w:rPr>
              <w:t>-е место).</w:t>
            </w:r>
          </w:p>
          <w:p w:rsidR="00A641C7" w:rsidRPr="00714C2A" w:rsidRDefault="00A641C7" w:rsidP="00024C3A">
            <w:pPr>
              <w:jc w:val="both"/>
              <w:rPr>
                <w:color w:val="FF0000"/>
              </w:rPr>
            </w:pPr>
            <w:r w:rsidRPr="00901909">
              <w:t>В итоге, численность постоянного населения в Колпашевском районе           в 1 полугодии 201</w:t>
            </w:r>
            <w:r>
              <w:t>9</w:t>
            </w:r>
            <w:r w:rsidRPr="00901909">
              <w:t xml:space="preserve"> г</w:t>
            </w:r>
            <w:r>
              <w:t>ода сократилась на 279  человек</w:t>
            </w:r>
            <w:r w:rsidRPr="00901909">
              <w:t xml:space="preserve"> и на 1 июля 2019 года  расчётным путём составила </w:t>
            </w:r>
            <w:r w:rsidRPr="00901909">
              <w:rPr>
                <w:b/>
                <w:bCs/>
              </w:rPr>
              <w:t xml:space="preserve">37 975 </w:t>
            </w:r>
            <w:r w:rsidRPr="00901909">
              <w:t>человек (на 01.01.2019г. – 38 254 человек).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C7" w:rsidRPr="00E31708" w:rsidRDefault="00A641C7" w:rsidP="00024C3A">
            <w:pPr>
              <w:rPr>
                <w:b/>
                <w:bCs/>
                <w:sz w:val="32"/>
                <w:szCs w:val="32"/>
              </w:rPr>
            </w:pPr>
            <w:r w:rsidRPr="00E31708">
              <w:rPr>
                <w:b/>
                <w:bCs/>
                <w:sz w:val="32"/>
                <w:szCs w:val="32"/>
              </w:rPr>
              <w:t>↓</w:t>
            </w:r>
          </w:p>
          <w:p w:rsidR="00A641C7" w:rsidRPr="00E31708" w:rsidRDefault="00A641C7" w:rsidP="00024C3A">
            <w:pPr>
              <w:rPr>
                <w:b/>
                <w:bCs/>
                <w:sz w:val="32"/>
                <w:szCs w:val="32"/>
              </w:rPr>
            </w:pPr>
          </w:p>
          <w:p w:rsidR="00A641C7" w:rsidRDefault="00A641C7" w:rsidP="00024C3A">
            <w:pPr>
              <w:rPr>
                <w:b/>
                <w:bCs/>
                <w:sz w:val="32"/>
                <w:szCs w:val="32"/>
              </w:rPr>
            </w:pPr>
          </w:p>
          <w:p w:rsidR="00A641C7" w:rsidRPr="00E31708" w:rsidRDefault="00A641C7" w:rsidP="00024C3A">
            <w:pPr>
              <w:rPr>
                <w:b/>
                <w:bCs/>
                <w:sz w:val="32"/>
                <w:szCs w:val="32"/>
              </w:rPr>
            </w:pPr>
          </w:p>
          <w:p w:rsidR="00A641C7" w:rsidRPr="00E31708" w:rsidRDefault="00A641C7" w:rsidP="00024C3A">
            <w:pPr>
              <w:rPr>
                <w:b/>
                <w:bCs/>
                <w:sz w:val="32"/>
                <w:szCs w:val="32"/>
              </w:rPr>
            </w:pPr>
            <w:r w:rsidRPr="00E31708">
              <w:rPr>
                <w:b/>
                <w:bCs/>
                <w:sz w:val="32"/>
                <w:szCs w:val="32"/>
              </w:rPr>
              <w:t>↓</w:t>
            </w:r>
          </w:p>
          <w:p w:rsidR="00A641C7" w:rsidRPr="00E31708" w:rsidRDefault="00A641C7" w:rsidP="00024C3A">
            <w:pPr>
              <w:rPr>
                <w:b/>
                <w:bCs/>
                <w:sz w:val="32"/>
                <w:szCs w:val="32"/>
              </w:rPr>
            </w:pPr>
          </w:p>
          <w:p w:rsidR="00A641C7" w:rsidRPr="00E31708" w:rsidRDefault="00A641C7" w:rsidP="00024C3A">
            <w:pPr>
              <w:rPr>
                <w:b/>
                <w:bCs/>
                <w:sz w:val="32"/>
                <w:szCs w:val="32"/>
              </w:rPr>
            </w:pPr>
          </w:p>
          <w:p w:rsidR="00A641C7" w:rsidRPr="00E31708" w:rsidRDefault="00A641C7" w:rsidP="00024C3A">
            <w:pPr>
              <w:rPr>
                <w:b/>
                <w:bCs/>
                <w:sz w:val="32"/>
                <w:szCs w:val="32"/>
              </w:rPr>
            </w:pPr>
          </w:p>
          <w:p w:rsidR="00A641C7" w:rsidRPr="00E31708" w:rsidRDefault="00A641C7" w:rsidP="00024C3A">
            <w:pPr>
              <w:rPr>
                <w:b/>
                <w:bCs/>
                <w:sz w:val="32"/>
                <w:szCs w:val="32"/>
              </w:rPr>
            </w:pPr>
          </w:p>
          <w:p w:rsidR="00A641C7" w:rsidRPr="00E31708" w:rsidRDefault="00A641C7" w:rsidP="00024C3A">
            <w:pPr>
              <w:rPr>
                <w:b/>
                <w:bCs/>
                <w:sz w:val="32"/>
                <w:szCs w:val="32"/>
              </w:rPr>
            </w:pPr>
          </w:p>
          <w:p w:rsidR="00A641C7" w:rsidRPr="00E31708" w:rsidRDefault="00A641C7" w:rsidP="00024C3A">
            <w:pPr>
              <w:rPr>
                <w:b/>
                <w:bCs/>
                <w:sz w:val="32"/>
                <w:szCs w:val="32"/>
              </w:rPr>
            </w:pPr>
            <w:r w:rsidRPr="00E31708">
              <w:rPr>
                <w:b/>
                <w:bCs/>
                <w:sz w:val="32"/>
                <w:szCs w:val="32"/>
              </w:rPr>
              <w:t>↓</w:t>
            </w:r>
          </w:p>
          <w:p w:rsidR="00A641C7" w:rsidRPr="00E31708" w:rsidRDefault="00A641C7" w:rsidP="00024C3A">
            <w:pPr>
              <w:rPr>
                <w:b/>
                <w:bCs/>
                <w:sz w:val="32"/>
                <w:szCs w:val="32"/>
              </w:rPr>
            </w:pPr>
          </w:p>
        </w:tc>
      </w:tr>
      <w:tr w:rsidR="00A641C7" w:rsidRPr="00D96C2D" w:rsidTr="00024C3A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C7" w:rsidRPr="00743C78" w:rsidRDefault="00CB1B34" w:rsidP="00024C3A">
            <w:pPr>
              <w:jc w:val="center"/>
              <w:rPr>
                <w:rStyle w:val="a5"/>
                <w:b/>
                <w:color w:val="0070C0"/>
              </w:rPr>
            </w:pPr>
            <w:hyperlink w:anchor="Занятость" w:history="1">
              <w:r w:rsidR="00A641C7" w:rsidRPr="00743C78">
                <w:rPr>
                  <w:rStyle w:val="a5"/>
                  <w:b/>
                  <w:color w:val="0070C0"/>
                </w:rPr>
                <w:t>Занятость в районе</w:t>
              </w:r>
            </w:hyperlink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C7" w:rsidRPr="006323A2" w:rsidRDefault="00A641C7" w:rsidP="00024C3A">
            <w:pPr>
              <w:pStyle w:val="af8"/>
              <w:spacing w:after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6323A2">
              <w:rPr>
                <w:bCs w:val="0"/>
                <w:color w:val="auto"/>
                <w:sz w:val="24"/>
                <w:szCs w:val="24"/>
              </w:rPr>
              <w:t>Уровень регистрируемой безработицы</w:t>
            </w:r>
            <w:r w:rsidRPr="006323A2">
              <w:rPr>
                <w:b w:val="0"/>
                <w:color w:val="auto"/>
                <w:sz w:val="24"/>
                <w:szCs w:val="24"/>
              </w:rPr>
              <w:t xml:space="preserve"> на </w:t>
            </w:r>
            <w:r w:rsidRPr="006323A2">
              <w:rPr>
                <w:b w:val="0"/>
                <w:bCs w:val="0"/>
                <w:color w:val="auto"/>
                <w:sz w:val="24"/>
                <w:szCs w:val="24"/>
              </w:rPr>
              <w:t>01.07.2019г.</w:t>
            </w:r>
            <w:r w:rsidRPr="006323A2">
              <w:rPr>
                <w:b w:val="0"/>
                <w:color w:val="auto"/>
                <w:sz w:val="24"/>
                <w:szCs w:val="24"/>
              </w:rPr>
              <w:t xml:space="preserve"> составил </w:t>
            </w:r>
            <w:r w:rsidRPr="006323A2">
              <w:rPr>
                <w:color w:val="auto"/>
                <w:sz w:val="24"/>
                <w:szCs w:val="24"/>
              </w:rPr>
              <w:t>2</w:t>
            </w:r>
            <w:r w:rsidRPr="006323A2">
              <w:rPr>
                <w:bCs w:val="0"/>
                <w:color w:val="auto"/>
                <w:sz w:val="24"/>
                <w:szCs w:val="24"/>
              </w:rPr>
              <w:t xml:space="preserve">,7% </w:t>
            </w:r>
            <w:r w:rsidRPr="006323A2">
              <w:rPr>
                <w:b w:val="0"/>
                <w:color w:val="auto"/>
                <w:sz w:val="24"/>
                <w:szCs w:val="24"/>
              </w:rPr>
              <w:t xml:space="preserve">(на 01.07.2018г. – 2,9%) от числа экономически активного населения района. </w:t>
            </w:r>
          </w:p>
          <w:p w:rsidR="00A641C7" w:rsidRPr="00AB16A2" w:rsidRDefault="00A641C7" w:rsidP="00024C3A">
            <w:pPr>
              <w:pStyle w:val="af8"/>
              <w:spacing w:after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AB16A2">
              <w:rPr>
                <w:b w:val="0"/>
                <w:color w:val="auto"/>
                <w:sz w:val="24"/>
                <w:szCs w:val="24"/>
              </w:rPr>
              <w:t xml:space="preserve">В рейтинге среди 19-ти городов и районов Томской области Колпашевский район занимает 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>15</w:t>
            </w:r>
            <w:r w:rsidRPr="00AB16A2">
              <w:rPr>
                <w:b w:val="0"/>
                <w:bCs w:val="0"/>
                <w:color w:val="auto"/>
                <w:sz w:val="24"/>
                <w:szCs w:val="24"/>
              </w:rPr>
              <w:t xml:space="preserve">-е место </w:t>
            </w:r>
            <w:r w:rsidRPr="00AB16A2">
              <w:rPr>
                <w:b w:val="0"/>
                <w:color w:val="auto"/>
                <w:sz w:val="24"/>
                <w:szCs w:val="24"/>
              </w:rPr>
              <w:t>по уровню безработицы (на 01.07.2018г. – 9 место, на 01.01.2019г. – 12 место).</w:t>
            </w:r>
          </w:p>
          <w:p w:rsidR="00A641C7" w:rsidRPr="006323A2" w:rsidRDefault="00A641C7" w:rsidP="00024C3A">
            <w:pPr>
              <w:jc w:val="both"/>
            </w:pPr>
            <w:r w:rsidRPr="006323A2">
              <w:rPr>
                <w:b/>
                <w:bCs/>
              </w:rPr>
              <w:t xml:space="preserve">Численность официально зарегистрированных безработных </w:t>
            </w:r>
            <w:r w:rsidRPr="006323A2">
              <w:t xml:space="preserve">в районе на 01.07.2019г. составила </w:t>
            </w:r>
            <w:r w:rsidRPr="006323A2">
              <w:rPr>
                <w:b/>
              </w:rPr>
              <w:t>602 человека</w:t>
            </w:r>
            <w:r w:rsidRPr="006323A2">
              <w:t>, что меньше на 36 безработных граждан, чем на 01.07.2018 года (638 человек).</w:t>
            </w:r>
          </w:p>
          <w:p w:rsidR="00A641C7" w:rsidRPr="006323A2" w:rsidRDefault="00A641C7" w:rsidP="00024C3A">
            <w:pPr>
              <w:jc w:val="both"/>
            </w:pPr>
            <w:r w:rsidRPr="006323A2">
              <w:rPr>
                <w:b/>
              </w:rPr>
              <w:t>Коэффициент напряжённости</w:t>
            </w:r>
            <w:r w:rsidRPr="006323A2">
              <w:t xml:space="preserve"> на рынке труда на 01.07.2019 года составил </w:t>
            </w:r>
            <w:r w:rsidRPr="006323A2">
              <w:rPr>
                <w:b/>
              </w:rPr>
              <w:t xml:space="preserve">4,4 </w:t>
            </w:r>
            <w:r w:rsidRPr="006323A2">
              <w:t>безработных на одну вакансию (на 01.07.2018г. – 2,8).</w:t>
            </w:r>
          </w:p>
          <w:p w:rsidR="00A641C7" w:rsidRPr="00714C2A" w:rsidRDefault="00A641C7" w:rsidP="00024C3A">
            <w:pPr>
              <w:jc w:val="both"/>
              <w:rPr>
                <w:color w:val="FF0000"/>
              </w:rPr>
            </w:pPr>
            <w:r w:rsidRPr="006323A2">
              <w:rPr>
                <w:b/>
              </w:rPr>
              <w:t>Численность экономически активного населения</w:t>
            </w:r>
            <w:r w:rsidRPr="006323A2">
              <w:t xml:space="preserve"> на 01.07.2019 года по данным ОГКУ</w:t>
            </w:r>
            <w:r w:rsidRPr="006323A2">
              <w:rPr>
                <w:sz w:val="20"/>
                <w:szCs w:val="20"/>
              </w:rPr>
              <w:t xml:space="preserve"> «</w:t>
            </w:r>
            <w:r w:rsidRPr="006323A2">
              <w:t>Центр занятости населения г.</w:t>
            </w:r>
            <w:r>
              <w:t xml:space="preserve"> </w:t>
            </w:r>
            <w:r w:rsidRPr="006323A2">
              <w:t xml:space="preserve">Колпашево» увеличилась на 0,4 тыс. человек по отношению к аналогичному периоду 2018 года и составила </w:t>
            </w:r>
            <w:r w:rsidRPr="006323A2">
              <w:rPr>
                <w:b/>
              </w:rPr>
              <w:t>22,4 тыс. человек</w:t>
            </w:r>
            <w:r w:rsidRPr="006323A2">
              <w:t xml:space="preserve"> (на 01.07.2018г. – 22,0 </w:t>
            </w:r>
            <w:proofErr w:type="spellStart"/>
            <w:r w:rsidRPr="006323A2">
              <w:t>тыс</w:t>
            </w:r>
            <w:proofErr w:type="gramStart"/>
            <w:r w:rsidRPr="006323A2">
              <w:t>.ч</w:t>
            </w:r>
            <w:proofErr w:type="gramEnd"/>
            <w:r w:rsidRPr="006323A2">
              <w:t>ел</w:t>
            </w:r>
            <w:proofErr w:type="spellEnd"/>
            <w:r w:rsidRPr="006323A2">
              <w:t>.).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C7" w:rsidRPr="00894F62" w:rsidRDefault="00A641C7" w:rsidP="00024C3A">
            <w:pPr>
              <w:jc w:val="center"/>
              <w:rPr>
                <w:b/>
                <w:bCs/>
                <w:sz w:val="32"/>
                <w:szCs w:val="32"/>
              </w:rPr>
            </w:pPr>
            <w:r w:rsidRPr="00894F62">
              <w:rPr>
                <w:b/>
                <w:bCs/>
                <w:sz w:val="32"/>
                <w:szCs w:val="32"/>
              </w:rPr>
              <w:t>↨</w:t>
            </w:r>
          </w:p>
          <w:p w:rsidR="00A641C7" w:rsidRPr="00E31708" w:rsidRDefault="00A641C7" w:rsidP="00024C3A">
            <w:pPr>
              <w:rPr>
                <w:b/>
                <w:bCs/>
                <w:sz w:val="32"/>
                <w:szCs w:val="32"/>
              </w:rPr>
            </w:pPr>
          </w:p>
          <w:p w:rsidR="00A641C7" w:rsidRPr="00E31708" w:rsidRDefault="00A641C7" w:rsidP="00024C3A">
            <w:pPr>
              <w:rPr>
                <w:b/>
                <w:bCs/>
                <w:sz w:val="32"/>
                <w:szCs w:val="32"/>
              </w:rPr>
            </w:pPr>
          </w:p>
          <w:p w:rsidR="00A641C7" w:rsidRPr="00E31708" w:rsidRDefault="00A641C7" w:rsidP="00024C3A">
            <w:pPr>
              <w:rPr>
                <w:b/>
                <w:bCs/>
                <w:sz w:val="32"/>
                <w:szCs w:val="32"/>
              </w:rPr>
            </w:pPr>
          </w:p>
          <w:p w:rsidR="00A641C7" w:rsidRPr="00E31708" w:rsidRDefault="00A641C7" w:rsidP="00024C3A">
            <w:pPr>
              <w:rPr>
                <w:b/>
                <w:bCs/>
                <w:sz w:val="32"/>
                <w:szCs w:val="32"/>
              </w:rPr>
            </w:pPr>
          </w:p>
          <w:p w:rsidR="00A641C7" w:rsidRPr="00E31708" w:rsidRDefault="00A641C7" w:rsidP="00024C3A">
            <w:pPr>
              <w:jc w:val="center"/>
              <w:rPr>
                <w:b/>
                <w:bCs/>
                <w:sz w:val="32"/>
                <w:szCs w:val="32"/>
              </w:rPr>
            </w:pPr>
            <w:r w:rsidRPr="00E31708">
              <w:rPr>
                <w:b/>
                <w:bCs/>
                <w:sz w:val="32"/>
                <w:szCs w:val="32"/>
              </w:rPr>
              <w:t>↑</w:t>
            </w:r>
          </w:p>
          <w:p w:rsidR="00A641C7" w:rsidRPr="00E31708" w:rsidRDefault="00A641C7" w:rsidP="00024C3A">
            <w:pPr>
              <w:rPr>
                <w:b/>
                <w:bCs/>
                <w:sz w:val="32"/>
                <w:szCs w:val="32"/>
              </w:rPr>
            </w:pPr>
          </w:p>
          <w:p w:rsidR="00A641C7" w:rsidRPr="00E31708" w:rsidRDefault="00A641C7" w:rsidP="00024C3A">
            <w:pPr>
              <w:rPr>
                <w:b/>
                <w:bCs/>
                <w:sz w:val="32"/>
                <w:szCs w:val="32"/>
              </w:rPr>
            </w:pPr>
            <w:r w:rsidRPr="00E31708">
              <w:rPr>
                <w:b/>
                <w:bCs/>
                <w:sz w:val="32"/>
                <w:szCs w:val="32"/>
              </w:rPr>
              <w:t>↓</w:t>
            </w:r>
          </w:p>
          <w:p w:rsidR="00A641C7" w:rsidRPr="00E31708" w:rsidRDefault="00A641C7" w:rsidP="00024C3A">
            <w:pPr>
              <w:rPr>
                <w:b/>
                <w:bCs/>
                <w:sz w:val="32"/>
                <w:szCs w:val="32"/>
              </w:rPr>
            </w:pPr>
          </w:p>
          <w:p w:rsidR="00A641C7" w:rsidRPr="00E31708" w:rsidRDefault="00A641C7" w:rsidP="00024C3A">
            <w:pPr>
              <w:jc w:val="center"/>
              <w:rPr>
                <w:b/>
                <w:bCs/>
                <w:sz w:val="32"/>
                <w:szCs w:val="32"/>
              </w:rPr>
            </w:pPr>
            <w:r w:rsidRPr="00E31708">
              <w:rPr>
                <w:b/>
                <w:bCs/>
                <w:sz w:val="32"/>
                <w:szCs w:val="32"/>
              </w:rPr>
              <w:t>↑</w:t>
            </w:r>
          </w:p>
          <w:p w:rsidR="00A641C7" w:rsidRPr="00E31708" w:rsidRDefault="00A641C7" w:rsidP="00024C3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A641C7" w:rsidRPr="00D96C2D" w:rsidTr="00024C3A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C7" w:rsidRPr="00743C78" w:rsidRDefault="00CB1B34" w:rsidP="00024C3A">
            <w:pPr>
              <w:jc w:val="center"/>
              <w:rPr>
                <w:rStyle w:val="a5"/>
                <w:b/>
                <w:color w:val="0070C0"/>
              </w:rPr>
            </w:pPr>
            <w:hyperlink w:anchor="Предприятия" w:history="1">
              <w:r w:rsidR="00A641C7" w:rsidRPr="00743C78">
                <w:rPr>
                  <w:rStyle w:val="a5"/>
                  <w:b/>
                  <w:color w:val="0070C0"/>
                </w:rPr>
                <w:t>Количество организаций</w:t>
              </w:r>
            </w:hyperlink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C7" w:rsidRPr="0023240C" w:rsidRDefault="00A641C7" w:rsidP="00024C3A">
            <w:pPr>
              <w:jc w:val="both"/>
            </w:pPr>
            <w:r w:rsidRPr="0023240C">
              <w:t xml:space="preserve">Число учтённых в Статрегистре </w:t>
            </w:r>
            <w:r w:rsidRPr="0023240C">
              <w:rPr>
                <w:b/>
              </w:rPr>
              <w:t>хозяйствующих субъектов</w:t>
            </w:r>
            <w:r w:rsidRPr="0023240C">
              <w:t xml:space="preserve"> всех видов деятельности (предприятий, организаций, их филиалов и других обособленных подразделений) в Колпашевском районе с начала 2019 года</w:t>
            </w:r>
            <w:r>
              <w:t xml:space="preserve"> </w:t>
            </w:r>
            <w:r w:rsidRPr="0023240C">
              <w:t xml:space="preserve">снизилось на 26 единиц и на 1 июля 2019 года составило </w:t>
            </w:r>
            <w:r w:rsidRPr="0023240C">
              <w:rPr>
                <w:b/>
                <w:bCs/>
              </w:rPr>
              <w:t>291</w:t>
            </w:r>
            <w:r>
              <w:rPr>
                <w:b/>
                <w:bCs/>
              </w:rPr>
              <w:t xml:space="preserve"> </w:t>
            </w:r>
            <w:r w:rsidRPr="0023240C">
              <w:t>единицу (на 01.01.2019г. – 320 единиц; на 01.07.2018г. – 341 единиц).</w:t>
            </w:r>
          </w:p>
          <w:p w:rsidR="00A641C7" w:rsidRPr="00714C2A" w:rsidRDefault="00A641C7" w:rsidP="00024C3A">
            <w:pPr>
              <w:jc w:val="both"/>
              <w:rPr>
                <w:color w:val="FF0000"/>
              </w:rPr>
            </w:pPr>
            <w:r w:rsidRPr="0023240C">
              <w:rPr>
                <w:b/>
                <w:bCs/>
              </w:rPr>
              <w:t>Количество индивидуальных предпринимателей</w:t>
            </w:r>
            <w:r w:rsidRPr="0023240C">
              <w:t xml:space="preserve">, включенных в Статрегистр, с начала 2019года снизилось на 56 единиц и на 1 июля 2019 года составило </w:t>
            </w:r>
            <w:r w:rsidRPr="0023240C">
              <w:rPr>
                <w:b/>
                <w:bCs/>
              </w:rPr>
              <w:t>740</w:t>
            </w:r>
            <w:r>
              <w:rPr>
                <w:b/>
                <w:bCs/>
              </w:rPr>
              <w:t xml:space="preserve"> </w:t>
            </w:r>
            <w:r w:rsidRPr="0023240C">
              <w:t>субъектов (на 01.01.2019г. - 782 субъекта; на 01.07.2018 г. – 796 субъектов).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C7" w:rsidRPr="00D57FAC" w:rsidRDefault="00A641C7" w:rsidP="00024C3A">
            <w:pPr>
              <w:rPr>
                <w:b/>
                <w:bCs/>
                <w:sz w:val="32"/>
                <w:szCs w:val="32"/>
              </w:rPr>
            </w:pPr>
            <w:r w:rsidRPr="00D57FAC">
              <w:rPr>
                <w:b/>
                <w:bCs/>
                <w:sz w:val="32"/>
                <w:szCs w:val="32"/>
              </w:rPr>
              <w:t>↓</w:t>
            </w:r>
          </w:p>
          <w:p w:rsidR="00A641C7" w:rsidRPr="00D96C2D" w:rsidRDefault="00A641C7" w:rsidP="00024C3A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  <w:p w:rsidR="00A641C7" w:rsidRPr="00D96C2D" w:rsidRDefault="00A641C7" w:rsidP="00024C3A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  <w:p w:rsidR="00A641C7" w:rsidRPr="00ED4ACC" w:rsidRDefault="00A641C7" w:rsidP="00024C3A">
            <w:pPr>
              <w:rPr>
                <w:b/>
                <w:bCs/>
                <w:sz w:val="32"/>
                <w:szCs w:val="32"/>
              </w:rPr>
            </w:pPr>
            <w:r w:rsidRPr="00ED4ACC">
              <w:rPr>
                <w:b/>
                <w:bCs/>
                <w:sz w:val="32"/>
                <w:szCs w:val="32"/>
              </w:rPr>
              <w:t>↓</w:t>
            </w:r>
          </w:p>
          <w:p w:rsidR="00A641C7" w:rsidRPr="00D96C2D" w:rsidRDefault="00A641C7" w:rsidP="00024C3A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</w:tc>
      </w:tr>
      <w:tr w:rsidR="00A641C7" w:rsidRPr="00D96C2D" w:rsidTr="00024C3A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C7" w:rsidRPr="00743C78" w:rsidRDefault="00CB1B34" w:rsidP="00024C3A">
            <w:pPr>
              <w:jc w:val="center"/>
              <w:rPr>
                <w:rStyle w:val="a5"/>
                <w:b/>
                <w:color w:val="0070C0"/>
              </w:rPr>
            </w:pPr>
            <w:hyperlink w:anchor="Оборот" w:history="1">
              <w:r w:rsidR="00A641C7" w:rsidRPr="00743C78">
                <w:rPr>
                  <w:rStyle w:val="a5"/>
                  <w:b/>
                  <w:color w:val="0070C0"/>
                </w:rPr>
                <w:t>Оборот организаций</w:t>
              </w:r>
            </w:hyperlink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C7" w:rsidRPr="00714C2A" w:rsidRDefault="00A641C7" w:rsidP="00024C3A">
            <w:pPr>
              <w:jc w:val="both"/>
              <w:rPr>
                <w:color w:val="FF0000"/>
              </w:rPr>
            </w:pPr>
            <w:proofErr w:type="gramStart"/>
            <w:r w:rsidRPr="00D32D1A">
              <w:t xml:space="preserve">По данным Томскстата </w:t>
            </w:r>
            <w:r w:rsidRPr="00D32D1A">
              <w:rPr>
                <w:b/>
              </w:rPr>
              <w:t>оборот</w:t>
            </w:r>
            <w:r>
              <w:rPr>
                <w:b/>
              </w:rPr>
              <w:t xml:space="preserve"> </w:t>
            </w:r>
            <w:r w:rsidRPr="00D32D1A">
              <w:rPr>
                <w:b/>
              </w:rPr>
              <w:t xml:space="preserve">крупных и средних организаций </w:t>
            </w:r>
            <w:r w:rsidRPr="00D32D1A">
              <w:t>с численностью работников более 15 человек</w:t>
            </w:r>
            <w:r w:rsidRPr="00D32D1A">
              <w:rPr>
                <w:b/>
              </w:rPr>
              <w:t xml:space="preserve"> за 1 полугодие 2019 года</w:t>
            </w:r>
            <w:r w:rsidRPr="00D32D1A">
              <w:t xml:space="preserve"> по сравнению с соответствующим периодом предыдущего года увеличился  на 14,2% и составил </w:t>
            </w:r>
            <w:r w:rsidRPr="00D32D1A">
              <w:rPr>
                <w:b/>
              </w:rPr>
              <w:t>1 766 934</w:t>
            </w:r>
            <w:r w:rsidRPr="00D32D1A">
              <w:rPr>
                <w:b/>
                <w:bCs/>
              </w:rPr>
              <w:t xml:space="preserve"> тыс. рублей </w:t>
            </w:r>
            <w:r w:rsidRPr="00D32D1A">
              <w:rPr>
                <w:bCs/>
              </w:rPr>
              <w:t xml:space="preserve">(1 полугодие 2018 г. – 1 547 674 тыс. рублей), </w:t>
            </w:r>
            <w:r w:rsidRPr="00D32D1A">
              <w:t>в том числе отгружено товаров собственного производства,</w:t>
            </w:r>
            <w:r>
              <w:t xml:space="preserve"> </w:t>
            </w:r>
            <w:r w:rsidRPr="00D32D1A">
              <w:t>выполнено работ и услуг собственными силами – 986 271</w:t>
            </w:r>
            <w:r>
              <w:t>,4</w:t>
            </w:r>
            <w:proofErr w:type="gramEnd"/>
            <w:r w:rsidRPr="00D32D1A">
              <w:t xml:space="preserve"> тыс. рублей, (1полугодие 2018г. – 900</w:t>
            </w:r>
            <w:r>
              <w:t xml:space="preserve"> 899</w:t>
            </w:r>
            <w:r w:rsidRPr="00D32D1A">
              <w:t>,</w:t>
            </w:r>
            <w:r>
              <w:t>6</w:t>
            </w:r>
            <w:r w:rsidRPr="00D32D1A">
              <w:t xml:space="preserve"> тыс. рублей)</w:t>
            </w:r>
            <w:proofErr w:type="gramStart"/>
            <w:r w:rsidRPr="00D32D1A">
              <w:t>,</w:t>
            </w:r>
            <w:r w:rsidRPr="004976AC">
              <w:t>п</w:t>
            </w:r>
            <w:proofErr w:type="gramEnd"/>
            <w:r w:rsidRPr="004976AC">
              <w:t>родано товаров</w:t>
            </w:r>
            <w:r>
              <w:t xml:space="preserve"> </w:t>
            </w:r>
            <w:r w:rsidRPr="004976AC">
              <w:t>несобственного производства – 780 662,6 тыс. рублей (1 полугодие 2018г. – 646 774,4 тыс. рублей). В оборот организаций включается стоимость отгруженных</w:t>
            </w:r>
            <w:r w:rsidRPr="00D32D1A">
              <w:t xml:space="preserve">  товаров собственного производства, выполненных собственными силами работ и услуг, а также выручка от продажи приобретенных на стороне товаров (без НДС, акцизов и других аналогичных платежей).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C7" w:rsidRPr="00D96C2D" w:rsidRDefault="00A641C7" w:rsidP="00024C3A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  <w:p w:rsidR="00A641C7" w:rsidRPr="00D96C2D" w:rsidRDefault="00A641C7" w:rsidP="00024C3A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  <w:p w:rsidR="00A641C7" w:rsidRPr="00E31708" w:rsidRDefault="00A641C7" w:rsidP="00024C3A">
            <w:pPr>
              <w:jc w:val="center"/>
              <w:rPr>
                <w:b/>
                <w:bCs/>
                <w:sz w:val="32"/>
                <w:szCs w:val="32"/>
              </w:rPr>
            </w:pPr>
            <w:r w:rsidRPr="00E31708">
              <w:rPr>
                <w:b/>
                <w:bCs/>
                <w:sz w:val="32"/>
                <w:szCs w:val="32"/>
              </w:rPr>
              <w:t>↑</w:t>
            </w:r>
          </w:p>
          <w:p w:rsidR="00A641C7" w:rsidRPr="00330643" w:rsidRDefault="00A641C7" w:rsidP="00024C3A">
            <w:pPr>
              <w:rPr>
                <w:b/>
                <w:bCs/>
                <w:sz w:val="32"/>
                <w:szCs w:val="32"/>
              </w:rPr>
            </w:pPr>
          </w:p>
          <w:p w:rsidR="00A641C7" w:rsidRPr="00D96C2D" w:rsidRDefault="00A641C7" w:rsidP="00024C3A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  <w:p w:rsidR="00A641C7" w:rsidRPr="00D96C2D" w:rsidRDefault="00A641C7" w:rsidP="00024C3A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  <w:p w:rsidR="00A641C7" w:rsidRPr="00D96C2D" w:rsidRDefault="00A641C7" w:rsidP="00024C3A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  <w:p w:rsidR="00A641C7" w:rsidRPr="00D96C2D" w:rsidRDefault="00A641C7" w:rsidP="00024C3A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  <w:p w:rsidR="00A641C7" w:rsidRPr="00D96C2D" w:rsidRDefault="00A641C7" w:rsidP="00024C3A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</w:tc>
      </w:tr>
      <w:tr w:rsidR="00A641C7" w:rsidRPr="005418F7" w:rsidTr="00024C3A">
        <w:trPr>
          <w:trHeight w:val="130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C7" w:rsidRPr="00743C78" w:rsidRDefault="00A641C7" w:rsidP="00024C3A">
            <w:pPr>
              <w:jc w:val="center"/>
              <w:rPr>
                <w:rStyle w:val="a5"/>
                <w:b/>
                <w:color w:val="0070C0"/>
              </w:rPr>
            </w:pPr>
            <w:r w:rsidRPr="00743C78">
              <w:rPr>
                <w:rStyle w:val="a5"/>
                <w:b/>
                <w:color w:val="0070C0"/>
              </w:rPr>
              <w:br/>
            </w:r>
            <w:hyperlink w:anchor="Производство_крупных" w:history="1">
              <w:r w:rsidRPr="00743C78">
                <w:rPr>
                  <w:rStyle w:val="a5"/>
                  <w:b/>
                  <w:color w:val="0070C0"/>
                </w:rPr>
                <w:t>Производство товаров и услуг</w:t>
              </w:r>
            </w:hyperlink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C7" w:rsidRPr="00F613CE" w:rsidRDefault="00A641C7" w:rsidP="00024C3A">
            <w:pPr>
              <w:jc w:val="both"/>
            </w:pPr>
            <w:proofErr w:type="gramStart"/>
            <w:r w:rsidRPr="00F613CE">
              <w:t xml:space="preserve">В 1 полугодии 2019 года </w:t>
            </w:r>
            <w:r w:rsidRPr="00F613CE">
              <w:rPr>
                <w:b/>
              </w:rPr>
              <w:t>отгружено товаров собственного производства</w:t>
            </w:r>
            <w:r w:rsidRPr="00F613CE">
              <w:t xml:space="preserve">, выполнено работ и услуг собственными силами крупными и средними организациями района на сумму </w:t>
            </w:r>
            <w:r w:rsidRPr="00F613CE">
              <w:rPr>
                <w:b/>
                <w:bCs/>
              </w:rPr>
              <w:t>986 271,4 тыс. рублей</w:t>
            </w:r>
            <w:r w:rsidRPr="00F613CE">
              <w:t xml:space="preserve"> (1 полугодие 2018г. – 900 899,6</w:t>
            </w:r>
            <w:r>
              <w:t xml:space="preserve"> </w:t>
            </w:r>
            <w:r w:rsidRPr="00F613CE">
              <w:t>тыс. рублей), темп роста составил 109,5%. На долю Колпашевского района приходится 0,3% от общего объёма по Томской области по данному показателю.</w:t>
            </w:r>
            <w:proofErr w:type="gramEnd"/>
            <w:r w:rsidRPr="00F613CE">
              <w:t xml:space="preserve"> В рейтинге среди 19-ти районов и городов Томской области Колпашевский район сохраняет свои позиции и располагается на 8 месте.</w:t>
            </w:r>
          </w:p>
          <w:p w:rsidR="00A641C7" w:rsidRPr="00F613CE" w:rsidRDefault="00A641C7" w:rsidP="00024C3A">
            <w:pPr>
              <w:jc w:val="both"/>
              <w:rPr>
                <w:bCs/>
              </w:rPr>
            </w:pPr>
            <w:proofErr w:type="gramStart"/>
            <w:r w:rsidRPr="00F613CE">
              <w:rPr>
                <w:b/>
                <w:bCs/>
              </w:rPr>
              <w:t>Объём платных услуг населению</w:t>
            </w:r>
            <w:r w:rsidRPr="00F613CE">
              <w:rPr>
                <w:bCs/>
              </w:rPr>
              <w:t>, оказанных крупными и средними организациями Колпашевского района, за 1 полугодие</w:t>
            </w:r>
            <w:r>
              <w:rPr>
                <w:bCs/>
              </w:rPr>
              <w:t xml:space="preserve"> </w:t>
            </w:r>
            <w:r w:rsidRPr="00F613CE">
              <w:rPr>
                <w:bCs/>
              </w:rPr>
              <w:t xml:space="preserve">2019 года по данным Колпашевского городского отдела статистики составил </w:t>
            </w:r>
            <w:r w:rsidRPr="00F613CE">
              <w:rPr>
                <w:b/>
                <w:bCs/>
              </w:rPr>
              <w:t>203 868,5 тыс. рублей</w:t>
            </w:r>
            <w:r w:rsidRPr="00F613CE">
              <w:rPr>
                <w:bCs/>
              </w:rPr>
              <w:t xml:space="preserve"> (1 полугодие 2018 года – 204 636,4 тыс. рублей), темп роста – 99,6%. В рейтинге среди 19-ти городов и районов Томской области по объёму платных услуг, оказанных населению крупными и средними организациями, Колпашевский район занимает</w:t>
            </w:r>
            <w:proofErr w:type="gramEnd"/>
            <w:r w:rsidRPr="00F613CE">
              <w:rPr>
                <w:bCs/>
              </w:rPr>
              <w:t xml:space="preserve"> 5-е место (1 полугодие 2018г.- 5-е место).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C7" w:rsidRPr="00E31708" w:rsidRDefault="00A641C7" w:rsidP="00024C3A">
            <w:pPr>
              <w:jc w:val="center"/>
              <w:rPr>
                <w:b/>
                <w:bCs/>
                <w:sz w:val="32"/>
                <w:szCs w:val="32"/>
              </w:rPr>
            </w:pPr>
            <w:r w:rsidRPr="00E31708">
              <w:rPr>
                <w:b/>
                <w:bCs/>
                <w:sz w:val="32"/>
                <w:szCs w:val="32"/>
              </w:rPr>
              <w:t>↑</w:t>
            </w:r>
          </w:p>
          <w:p w:rsidR="00A641C7" w:rsidRPr="005418F7" w:rsidRDefault="00A641C7" w:rsidP="00024C3A">
            <w:pPr>
              <w:rPr>
                <w:b/>
                <w:bCs/>
                <w:sz w:val="32"/>
                <w:szCs w:val="32"/>
              </w:rPr>
            </w:pPr>
          </w:p>
          <w:p w:rsidR="00A641C7" w:rsidRPr="005418F7" w:rsidRDefault="00A641C7" w:rsidP="00024C3A">
            <w:pPr>
              <w:rPr>
                <w:b/>
                <w:bCs/>
                <w:sz w:val="32"/>
                <w:szCs w:val="32"/>
              </w:rPr>
            </w:pPr>
          </w:p>
          <w:p w:rsidR="00A641C7" w:rsidRPr="005418F7" w:rsidRDefault="00A641C7" w:rsidP="00024C3A">
            <w:pPr>
              <w:rPr>
                <w:b/>
                <w:bCs/>
                <w:sz w:val="32"/>
                <w:szCs w:val="32"/>
              </w:rPr>
            </w:pPr>
          </w:p>
          <w:p w:rsidR="00A641C7" w:rsidRPr="005418F7" w:rsidRDefault="00A641C7" w:rsidP="00024C3A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A641C7" w:rsidRPr="005418F7" w:rsidRDefault="00A641C7" w:rsidP="00024C3A">
            <w:pPr>
              <w:rPr>
                <w:b/>
                <w:bCs/>
                <w:sz w:val="32"/>
                <w:szCs w:val="32"/>
              </w:rPr>
            </w:pPr>
          </w:p>
          <w:p w:rsidR="00A641C7" w:rsidRPr="005418F7" w:rsidRDefault="00A641C7" w:rsidP="00024C3A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A641C7" w:rsidRPr="00E31708" w:rsidRDefault="00A641C7" w:rsidP="00024C3A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A641C7" w:rsidRPr="000E67F9" w:rsidRDefault="00A641C7" w:rsidP="00024C3A">
            <w:pPr>
              <w:rPr>
                <w:b/>
                <w:bCs/>
                <w:sz w:val="32"/>
                <w:szCs w:val="32"/>
              </w:rPr>
            </w:pPr>
            <w:r w:rsidRPr="000E67F9">
              <w:rPr>
                <w:b/>
                <w:bCs/>
                <w:sz w:val="32"/>
                <w:szCs w:val="32"/>
              </w:rPr>
              <w:t>↓</w:t>
            </w:r>
          </w:p>
          <w:p w:rsidR="00A641C7" w:rsidRPr="005418F7" w:rsidRDefault="00A641C7" w:rsidP="00024C3A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A641C7" w:rsidRPr="005418F7" w:rsidRDefault="00A641C7" w:rsidP="00024C3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A641C7" w:rsidRPr="00D96C2D" w:rsidTr="00024C3A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C7" w:rsidRPr="00743C78" w:rsidRDefault="00CB1B34" w:rsidP="00024C3A">
            <w:pPr>
              <w:jc w:val="center"/>
              <w:rPr>
                <w:rStyle w:val="a5"/>
                <w:b/>
                <w:color w:val="0070C0"/>
              </w:rPr>
            </w:pPr>
            <w:hyperlink w:anchor="Производство_крупных" w:history="1">
              <w:r w:rsidR="00A641C7" w:rsidRPr="00743C78">
                <w:rPr>
                  <w:rStyle w:val="a5"/>
                  <w:b/>
                  <w:color w:val="0070C0"/>
                </w:rPr>
                <w:t>Производство промышленной продукции</w:t>
              </w:r>
            </w:hyperlink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C7" w:rsidRPr="00F613CE" w:rsidRDefault="00A641C7" w:rsidP="00024C3A">
            <w:pPr>
              <w:jc w:val="both"/>
            </w:pPr>
            <w:r w:rsidRPr="00F613CE">
              <w:rPr>
                <w:b/>
                <w:bCs/>
              </w:rPr>
              <w:t>Объём произведённой промышленной продукции</w:t>
            </w:r>
            <w:r w:rsidRPr="00F613CE">
              <w:t xml:space="preserve"> по разделам</w:t>
            </w:r>
            <w:proofErr w:type="gramStart"/>
            <w:r w:rsidRPr="00F613CE">
              <w:t xml:space="preserve"> В</w:t>
            </w:r>
            <w:proofErr w:type="gramEnd"/>
            <w:r w:rsidRPr="00F613CE">
              <w:t xml:space="preserve">, C, </w:t>
            </w:r>
            <w:r w:rsidRPr="00F613CE">
              <w:rPr>
                <w:lang w:val="en-US"/>
              </w:rPr>
              <w:t>D</w:t>
            </w:r>
            <w:r w:rsidRPr="00F613CE">
              <w:t xml:space="preserve">, </w:t>
            </w:r>
            <w:r w:rsidRPr="00F613CE">
              <w:rPr>
                <w:lang w:val="en-US"/>
              </w:rPr>
              <w:t>E</w:t>
            </w:r>
            <w:r w:rsidRPr="00F613CE">
              <w:t xml:space="preserve"> по «чистым» видам экономической деятельности (т.е. по всем организациям, производящим промышленную продукцию, независимо от того, какой у неё основной вид деятельности) за 1 полугодие 2019 года составил по крупным и средним организациям района 466 442,0 тыс. рублей (1 полугодие 2018г. –428 085,3</w:t>
            </w:r>
            <w:r>
              <w:t xml:space="preserve"> </w:t>
            </w:r>
            <w:r w:rsidRPr="00F613CE">
              <w:t>тыс. рублей), темп роста – 108,9 %</w:t>
            </w:r>
            <w: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C7" w:rsidRPr="00F613CE" w:rsidRDefault="00A641C7" w:rsidP="00024C3A">
            <w:pPr>
              <w:rPr>
                <w:b/>
                <w:bCs/>
                <w:sz w:val="32"/>
                <w:szCs w:val="32"/>
              </w:rPr>
            </w:pPr>
            <w:r w:rsidRPr="00F613CE">
              <w:rPr>
                <w:bCs/>
                <w:sz w:val="32"/>
                <w:szCs w:val="32"/>
              </w:rPr>
              <w:t>↑</w:t>
            </w:r>
          </w:p>
          <w:p w:rsidR="00A641C7" w:rsidRPr="00F613CE" w:rsidRDefault="00A641C7" w:rsidP="00024C3A">
            <w:pPr>
              <w:rPr>
                <w:bCs/>
                <w:sz w:val="32"/>
                <w:szCs w:val="32"/>
              </w:rPr>
            </w:pPr>
          </w:p>
        </w:tc>
      </w:tr>
      <w:tr w:rsidR="00A641C7" w:rsidRPr="00D96C2D" w:rsidTr="00024C3A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C7" w:rsidRPr="00743C78" w:rsidRDefault="00A641C7" w:rsidP="00024C3A">
            <w:pPr>
              <w:jc w:val="center"/>
              <w:rPr>
                <w:rStyle w:val="a5"/>
                <w:b/>
                <w:color w:val="0070C0"/>
              </w:rPr>
            </w:pPr>
            <w:r w:rsidRPr="00743C78">
              <w:rPr>
                <w:rStyle w:val="a5"/>
                <w:b/>
                <w:color w:val="0070C0"/>
              </w:rPr>
              <w:t>Строительство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C7" w:rsidRPr="00B914E7" w:rsidRDefault="00A641C7" w:rsidP="00024C3A">
            <w:pPr>
              <w:jc w:val="both"/>
            </w:pPr>
            <w:r w:rsidRPr="00B914E7">
              <w:t xml:space="preserve">Объём работ, выполненных собственными силами крупных и средних организаций района по виду деятельности «строительство»  составил </w:t>
            </w:r>
            <w:r w:rsidRPr="00B914E7">
              <w:rPr>
                <w:b/>
              </w:rPr>
              <w:t>76,5 тыс. рублей</w:t>
            </w:r>
            <w:r w:rsidRPr="00B914E7">
              <w:t>, темп роста к соответствующему периоду прошлого года – 8,6% (1 полугодие 2018 года – 915,0 тыс. рублей).</w:t>
            </w:r>
          </w:p>
          <w:p w:rsidR="00A641C7" w:rsidRPr="00B914E7" w:rsidRDefault="00A641C7" w:rsidP="00024C3A">
            <w:pPr>
              <w:jc w:val="both"/>
            </w:pPr>
            <w:r w:rsidRPr="00B914E7">
              <w:t>В расчёте на душу населения этот показатель составил 2,0 рубля.</w:t>
            </w:r>
          </w:p>
          <w:p w:rsidR="00A641C7" w:rsidRPr="00B914E7" w:rsidRDefault="00A641C7" w:rsidP="00024C3A">
            <w:pPr>
              <w:jc w:val="both"/>
            </w:pPr>
            <w:proofErr w:type="gramStart"/>
            <w:r w:rsidRPr="00B914E7">
              <w:t>В рейтинге среди 19-ти районов и городов Томской области по итогам           1 полугодия 2019 год</w:t>
            </w:r>
            <w:r w:rsidR="00CB1B34">
              <w:t>а Колпашевский район занимает 12</w:t>
            </w:r>
            <w:bookmarkStart w:id="0" w:name="_GoBack"/>
            <w:bookmarkEnd w:id="0"/>
            <w:r w:rsidRPr="00B914E7">
              <w:t>-е место по объему выполненных работ по виду деятельности «строительство» (в 1 полугодии 2018 года - 11-е место, а по итогам 2018 года – 10-е место) и 12-е место в расчёте на душу населения (1 полугодие 2018 года – 11-е место, а</w:t>
            </w:r>
            <w:r>
              <w:t xml:space="preserve"> </w:t>
            </w:r>
            <w:r w:rsidRPr="00B914E7">
              <w:t>по итогам 2018</w:t>
            </w:r>
            <w:proofErr w:type="gramEnd"/>
            <w:r w:rsidRPr="00B914E7">
              <w:t xml:space="preserve"> года- 10-е место).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C7" w:rsidRPr="00B914E7" w:rsidRDefault="00A641C7" w:rsidP="00024C3A">
            <w:pPr>
              <w:rPr>
                <w:b/>
                <w:bCs/>
                <w:sz w:val="32"/>
                <w:szCs w:val="32"/>
              </w:rPr>
            </w:pPr>
          </w:p>
          <w:p w:rsidR="00A641C7" w:rsidRPr="00B914E7" w:rsidRDefault="00A641C7" w:rsidP="00024C3A">
            <w:pPr>
              <w:rPr>
                <w:b/>
                <w:bCs/>
                <w:sz w:val="32"/>
                <w:szCs w:val="32"/>
              </w:rPr>
            </w:pPr>
          </w:p>
          <w:p w:rsidR="00A641C7" w:rsidRPr="00B914E7" w:rsidRDefault="00A641C7" w:rsidP="00024C3A">
            <w:pPr>
              <w:rPr>
                <w:b/>
                <w:bCs/>
                <w:sz w:val="32"/>
                <w:szCs w:val="32"/>
              </w:rPr>
            </w:pPr>
          </w:p>
          <w:p w:rsidR="00A641C7" w:rsidRPr="00B914E7" w:rsidRDefault="00A641C7" w:rsidP="00024C3A">
            <w:pPr>
              <w:rPr>
                <w:b/>
                <w:bCs/>
                <w:sz w:val="32"/>
                <w:szCs w:val="32"/>
              </w:rPr>
            </w:pPr>
            <w:r w:rsidRPr="00B914E7">
              <w:rPr>
                <w:b/>
                <w:bCs/>
                <w:sz w:val="32"/>
                <w:szCs w:val="32"/>
              </w:rPr>
              <w:t>↓</w:t>
            </w:r>
          </w:p>
          <w:p w:rsidR="00A641C7" w:rsidRPr="00B914E7" w:rsidRDefault="00A641C7" w:rsidP="00024C3A">
            <w:pPr>
              <w:rPr>
                <w:b/>
                <w:bCs/>
                <w:sz w:val="32"/>
                <w:szCs w:val="32"/>
              </w:rPr>
            </w:pPr>
          </w:p>
        </w:tc>
      </w:tr>
      <w:tr w:rsidR="00A641C7" w:rsidRPr="00D96C2D" w:rsidTr="00024C3A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C7" w:rsidRPr="00743C78" w:rsidRDefault="00A641C7" w:rsidP="00024C3A">
            <w:pPr>
              <w:jc w:val="center"/>
              <w:rPr>
                <w:rStyle w:val="a5"/>
                <w:b/>
                <w:color w:val="0070C0"/>
              </w:rPr>
            </w:pPr>
            <w:bookmarkStart w:id="1" w:name="_Hlk483425675"/>
            <w:r w:rsidRPr="00743C78">
              <w:rPr>
                <w:rStyle w:val="a5"/>
                <w:b/>
                <w:color w:val="0070C0"/>
              </w:rPr>
              <w:br w:type="page"/>
            </w:r>
          </w:p>
          <w:p w:rsidR="00A641C7" w:rsidRPr="00743C78" w:rsidRDefault="00A641C7" w:rsidP="00024C3A">
            <w:pPr>
              <w:jc w:val="center"/>
              <w:rPr>
                <w:rStyle w:val="a5"/>
                <w:b/>
                <w:color w:val="0070C0"/>
              </w:rPr>
            </w:pPr>
          </w:p>
          <w:p w:rsidR="00A641C7" w:rsidRPr="00743C78" w:rsidRDefault="00A641C7" w:rsidP="00024C3A">
            <w:pPr>
              <w:jc w:val="center"/>
              <w:rPr>
                <w:rStyle w:val="a5"/>
                <w:b/>
                <w:color w:val="0070C0"/>
              </w:rPr>
            </w:pPr>
          </w:p>
          <w:p w:rsidR="00A641C7" w:rsidRPr="00743C78" w:rsidRDefault="00A641C7" w:rsidP="00024C3A">
            <w:pPr>
              <w:jc w:val="center"/>
              <w:rPr>
                <w:rStyle w:val="a5"/>
                <w:b/>
                <w:color w:val="0070C0"/>
              </w:rPr>
            </w:pPr>
            <w:r w:rsidRPr="00743C78">
              <w:rPr>
                <w:rStyle w:val="a5"/>
                <w:b/>
                <w:color w:val="0070C0"/>
              </w:rPr>
              <w:t>Строительство жилых домов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C7" w:rsidRPr="00B914E7" w:rsidRDefault="00A641C7" w:rsidP="00024C3A">
            <w:pPr>
              <w:jc w:val="both"/>
            </w:pPr>
            <w:r w:rsidRPr="00B914E7">
              <w:t>В 1 полугодии 2019 года в Колпашевском районе введено в действие</w:t>
            </w:r>
            <w:r>
              <w:t xml:space="preserve">:         </w:t>
            </w:r>
            <w:r w:rsidRPr="00B914E7">
              <w:t xml:space="preserve"> </w:t>
            </w:r>
            <w:r>
              <w:t>1 двухквартирный и 27</w:t>
            </w:r>
            <w:r w:rsidRPr="00B914E7">
              <w:t xml:space="preserve"> одноквартирных жилых домов общей площадью 2 414 м</w:t>
            </w:r>
            <w:proofErr w:type="gramStart"/>
            <w:r w:rsidRPr="00B914E7">
              <w:rPr>
                <w:vertAlign w:val="superscript"/>
              </w:rPr>
              <w:t>2</w:t>
            </w:r>
            <w:proofErr w:type="gramEnd"/>
            <w:r w:rsidRPr="00B914E7">
              <w:t xml:space="preserve"> (весь объём - индивидуальными застройщиками), что на 2 дома меньше, чем в 1 полугодии 2018 года (30 домов площадью 3 221 м</w:t>
            </w:r>
            <w:r w:rsidRPr="00B914E7">
              <w:rPr>
                <w:vertAlign w:val="superscript"/>
              </w:rPr>
              <w:t>2</w:t>
            </w:r>
            <w:r w:rsidRPr="00B914E7">
              <w:t>). При этом 64,6% от общей площади жилья введено в городе Колпашево (за соответствующий период прошлого года – 77,8%).</w:t>
            </w:r>
          </w:p>
          <w:p w:rsidR="00A641C7" w:rsidRPr="00B914E7" w:rsidRDefault="00A641C7" w:rsidP="00024C3A">
            <w:pPr>
              <w:jc w:val="both"/>
            </w:pPr>
            <w:r w:rsidRPr="00B914E7">
              <w:t xml:space="preserve">В рейтинге среди 19-ти районов и городов Томской области </w:t>
            </w:r>
            <w:r w:rsidRPr="00B914E7">
              <w:rPr>
                <w:b/>
                <w:bCs/>
              </w:rPr>
              <w:t xml:space="preserve">Колпашевский район </w:t>
            </w:r>
            <w:r w:rsidRPr="00B914E7">
              <w:rPr>
                <w:bCs/>
              </w:rPr>
              <w:t xml:space="preserve">занимает </w:t>
            </w:r>
            <w:r w:rsidRPr="00B914E7">
              <w:rPr>
                <w:b/>
                <w:bCs/>
              </w:rPr>
              <w:t xml:space="preserve">4-е место </w:t>
            </w:r>
            <w:r w:rsidRPr="00B914E7">
              <w:rPr>
                <w:bCs/>
              </w:rPr>
              <w:t>(за 1 полугодие 2018 года - 4-е место, а по итогам 2018 года – 3-е место)</w:t>
            </w:r>
            <w:r w:rsidRPr="00B914E7">
              <w:t>. По площади жилья, введенного индивидуальными застройщиками также 4-е место (1 полугодие 2018 года – 4-е место,  за 2018 год – 4-е место).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C7" w:rsidRPr="00B914E7" w:rsidRDefault="00A641C7" w:rsidP="00024C3A">
            <w:pPr>
              <w:rPr>
                <w:b/>
                <w:bCs/>
                <w:sz w:val="32"/>
                <w:szCs w:val="32"/>
              </w:rPr>
            </w:pPr>
          </w:p>
          <w:p w:rsidR="00A641C7" w:rsidRPr="00B914E7" w:rsidRDefault="00A641C7" w:rsidP="00024C3A">
            <w:pPr>
              <w:rPr>
                <w:b/>
                <w:bCs/>
                <w:sz w:val="32"/>
                <w:szCs w:val="32"/>
              </w:rPr>
            </w:pPr>
          </w:p>
          <w:p w:rsidR="00A641C7" w:rsidRPr="00B914E7" w:rsidRDefault="00A641C7" w:rsidP="00024C3A">
            <w:pPr>
              <w:rPr>
                <w:b/>
                <w:bCs/>
                <w:sz w:val="32"/>
                <w:szCs w:val="32"/>
              </w:rPr>
            </w:pPr>
          </w:p>
          <w:p w:rsidR="00A641C7" w:rsidRPr="00B914E7" w:rsidRDefault="00A641C7" w:rsidP="00024C3A">
            <w:pPr>
              <w:rPr>
                <w:b/>
                <w:bCs/>
                <w:sz w:val="32"/>
                <w:szCs w:val="32"/>
              </w:rPr>
            </w:pPr>
            <w:r w:rsidRPr="00B914E7">
              <w:rPr>
                <w:b/>
                <w:bCs/>
                <w:sz w:val="32"/>
                <w:szCs w:val="32"/>
              </w:rPr>
              <w:t>↓</w:t>
            </w:r>
          </w:p>
          <w:p w:rsidR="00A641C7" w:rsidRPr="00B914E7" w:rsidRDefault="00A641C7" w:rsidP="00024C3A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A641C7" w:rsidRPr="00B914E7" w:rsidRDefault="00A641C7" w:rsidP="00024C3A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A641C7" w:rsidRPr="00B914E7" w:rsidRDefault="00A641C7" w:rsidP="00024C3A">
            <w:pPr>
              <w:rPr>
                <w:b/>
                <w:bCs/>
                <w:sz w:val="32"/>
                <w:szCs w:val="32"/>
              </w:rPr>
            </w:pPr>
          </w:p>
          <w:p w:rsidR="00A641C7" w:rsidRPr="00B914E7" w:rsidRDefault="00A641C7" w:rsidP="00024C3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bookmarkEnd w:id="1"/>
      <w:tr w:rsidR="00A641C7" w:rsidRPr="00D96C2D" w:rsidTr="00024C3A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C7" w:rsidRPr="00743C78" w:rsidRDefault="00804F14" w:rsidP="00024C3A">
            <w:pPr>
              <w:jc w:val="center"/>
              <w:rPr>
                <w:rStyle w:val="a5"/>
                <w:b/>
                <w:color w:val="0070C0"/>
              </w:rPr>
            </w:pPr>
            <w:r w:rsidRPr="00743C78">
              <w:rPr>
                <w:b/>
                <w:color w:val="0070C0"/>
              </w:rPr>
              <w:fldChar w:fldCharType="begin"/>
            </w:r>
            <w:r w:rsidR="00A641C7" w:rsidRPr="00743C78">
              <w:rPr>
                <w:b/>
                <w:color w:val="0070C0"/>
              </w:rPr>
              <w:instrText>HYPERLINK \l "Транспорт"</w:instrText>
            </w:r>
            <w:r w:rsidRPr="00743C78">
              <w:rPr>
                <w:b/>
                <w:color w:val="0070C0"/>
              </w:rPr>
              <w:fldChar w:fldCharType="separate"/>
            </w:r>
            <w:r w:rsidR="00A641C7" w:rsidRPr="00743C78">
              <w:rPr>
                <w:rStyle w:val="a5"/>
                <w:b/>
                <w:color w:val="0070C0"/>
              </w:rPr>
              <w:t>Пассажирский  транспорт</w:t>
            </w:r>
            <w:r w:rsidRPr="00743C78">
              <w:rPr>
                <w:b/>
                <w:color w:val="0070C0"/>
              </w:rPr>
              <w:fldChar w:fldCharType="end"/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C7" w:rsidRPr="001D202B" w:rsidRDefault="00A641C7" w:rsidP="00024C3A">
            <w:pPr>
              <w:jc w:val="both"/>
            </w:pPr>
            <w:r w:rsidRPr="001D202B">
              <w:t xml:space="preserve">В 1 полугодии 2019 года автобусами всех сообщений </w:t>
            </w:r>
            <w:r w:rsidRPr="001D202B">
              <w:rPr>
                <w:b/>
              </w:rPr>
              <w:t>перевезено 299,7 тыс. пассажиров</w:t>
            </w:r>
            <w:r w:rsidRPr="001D202B">
              <w:t xml:space="preserve">, темп роста к 1 полугодию 2018 г. – 72,9%. </w:t>
            </w:r>
          </w:p>
          <w:p w:rsidR="00A641C7" w:rsidRPr="00714C2A" w:rsidRDefault="00A641C7" w:rsidP="00024C3A">
            <w:pPr>
              <w:jc w:val="both"/>
              <w:rPr>
                <w:color w:val="FF0000"/>
              </w:rPr>
            </w:pPr>
            <w:r w:rsidRPr="001D202B">
              <w:t>Пассажирооборот снизился на 27,1% по сравнению с</w:t>
            </w:r>
            <w:r>
              <w:t xml:space="preserve"> </w:t>
            </w:r>
            <w:r w:rsidRPr="001D202B">
              <w:t>соответствующим периодом</w:t>
            </w:r>
            <w:r>
              <w:t xml:space="preserve"> </w:t>
            </w:r>
            <w:r w:rsidRPr="001D202B">
              <w:t xml:space="preserve">прошлого года и составил </w:t>
            </w:r>
            <w:r w:rsidRPr="001D202B">
              <w:rPr>
                <w:b/>
              </w:rPr>
              <w:t>6 076,9</w:t>
            </w:r>
            <w:r w:rsidR="00B81F1F">
              <w:rPr>
                <w:b/>
              </w:rPr>
              <w:t xml:space="preserve"> </w:t>
            </w:r>
            <w:r w:rsidRPr="001D202B">
              <w:t>тыс.</w:t>
            </w:r>
            <w:r w:rsidR="00830E61">
              <w:t xml:space="preserve"> </w:t>
            </w:r>
            <w:r w:rsidRPr="001D202B">
              <w:t>пассажиро-километров.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C7" w:rsidRPr="00D96C2D" w:rsidRDefault="00A641C7" w:rsidP="00024C3A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  <w:p w:rsidR="00A641C7" w:rsidRPr="00345ACA" w:rsidRDefault="00A641C7" w:rsidP="00024C3A">
            <w:pPr>
              <w:jc w:val="center"/>
              <w:rPr>
                <w:b/>
                <w:bCs/>
                <w:sz w:val="32"/>
                <w:szCs w:val="32"/>
              </w:rPr>
            </w:pPr>
            <w:r w:rsidRPr="00345ACA">
              <w:rPr>
                <w:b/>
                <w:bCs/>
                <w:sz w:val="32"/>
                <w:szCs w:val="32"/>
              </w:rPr>
              <w:t>↓</w:t>
            </w:r>
          </w:p>
        </w:tc>
      </w:tr>
      <w:tr w:rsidR="00A641C7" w:rsidRPr="00D96C2D" w:rsidTr="00024C3A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C7" w:rsidRPr="00743C78" w:rsidRDefault="00CB1B34" w:rsidP="00024C3A">
            <w:pPr>
              <w:jc w:val="center"/>
              <w:rPr>
                <w:rStyle w:val="a5"/>
                <w:b/>
                <w:color w:val="0070C0"/>
              </w:rPr>
            </w:pPr>
            <w:hyperlink w:anchor="Транспорт" w:history="1">
              <w:r w:rsidR="00A641C7" w:rsidRPr="00743C78">
                <w:rPr>
                  <w:rStyle w:val="a5"/>
                  <w:b/>
                  <w:color w:val="0070C0"/>
                </w:rPr>
                <w:t>Грузовой транспорт</w:t>
              </w:r>
            </w:hyperlink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C7" w:rsidRPr="001D202B" w:rsidRDefault="00A641C7" w:rsidP="00024C3A">
            <w:pPr>
              <w:jc w:val="both"/>
              <w:rPr>
                <w:bCs/>
              </w:rPr>
            </w:pPr>
            <w:r w:rsidRPr="001D202B">
              <w:rPr>
                <w:b/>
                <w:bCs/>
              </w:rPr>
              <w:t>Объём грузов</w:t>
            </w:r>
            <w:r w:rsidRPr="001D202B">
              <w:t xml:space="preserve">, перевезённых крупными и средними предприятиями района всех видов деятельности, предоставившими сведения в орган статистики, за 1 полугодие 2019 года составил </w:t>
            </w:r>
            <w:r w:rsidRPr="001D202B">
              <w:rPr>
                <w:b/>
              </w:rPr>
              <w:t>36,9</w:t>
            </w:r>
            <w:r w:rsidR="00B81F1F">
              <w:rPr>
                <w:b/>
              </w:rPr>
              <w:t xml:space="preserve"> </w:t>
            </w:r>
            <w:proofErr w:type="spellStart"/>
            <w:r w:rsidRPr="001D202B">
              <w:rPr>
                <w:b/>
              </w:rPr>
              <w:t>тыс</w:t>
            </w:r>
            <w:proofErr w:type="gramStart"/>
            <w:r w:rsidRPr="001D202B">
              <w:rPr>
                <w:b/>
              </w:rPr>
              <w:t>.т</w:t>
            </w:r>
            <w:proofErr w:type="gramEnd"/>
            <w:r w:rsidRPr="001D202B">
              <w:rPr>
                <w:b/>
              </w:rPr>
              <w:t>онн</w:t>
            </w:r>
            <w:proofErr w:type="spellEnd"/>
            <w:r w:rsidRPr="001D202B">
              <w:t>, темп роста к аналогичному периоду прошлого года – 223,6%</w:t>
            </w:r>
            <w:r w:rsidRPr="001D202B">
              <w:rPr>
                <w:bCs/>
              </w:rPr>
              <w:t>.</w:t>
            </w:r>
          </w:p>
          <w:p w:rsidR="00A641C7" w:rsidRPr="001D202B" w:rsidRDefault="00A641C7" w:rsidP="00024C3A">
            <w:pPr>
              <w:jc w:val="both"/>
              <w:rPr>
                <w:sz w:val="23"/>
                <w:szCs w:val="23"/>
              </w:rPr>
            </w:pPr>
            <w:r w:rsidRPr="001D202B">
              <w:rPr>
                <w:b/>
                <w:bCs/>
              </w:rPr>
              <w:t xml:space="preserve">Грузооборот </w:t>
            </w:r>
            <w:r w:rsidRPr="001D202B">
              <w:rPr>
                <w:b/>
              </w:rPr>
              <w:t>крупных и средних</w:t>
            </w:r>
            <w:r w:rsidRPr="001D202B">
              <w:rPr>
                <w:b/>
                <w:bCs/>
              </w:rPr>
              <w:t xml:space="preserve"> предприятий района </w:t>
            </w:r>
            <w:r w:rsidRPr="001D202B">
              <w:t>за 1 полугодие 2019 года</w:t>
            </w:r>
            <w:r>
              <w:t xml:space="preserve"> </w:t>
            </w:r>
            <w:r w:rsidRPr="001D202B">
              <w:t xml:space="preserve">увеличился и составил </w:t>
            </w:r>
            <w:r w:rsidRPr="001D202B">
              <w:rPr>
                <w:b/>
              </w:rPr>
              <w:t>3,6</w:t>
            </w:r>
            <w:r w:rsidR="00B81F1F">
              <w:rPr>
                <w:b/>
              </w:rPr>
              <w:t xml:space="preserve"> </w:t>
            </w:r>
            <w:r w:rsidRPr="001D202B">
              <w:rPr>
                <w:b/>
                <w:bCs/>
              </w:rPr>
              <w:t>млн</w:t>
            </w:r>
            <w:proofErr w:type="gramStart"/>
            <w:r w:rsidRPr="001D202B">
              <w:rPr>
                <w:b/>
                <w:bCs/>
              </w:rPr>
              <w:t>.</w:t>
            </w:r>
            <w:r w:rsidRPr="001D202B">
              <w:rPr>
                <w:b/>
              </w:rPr>
              <w:t>т</w:t>
            </w:r>
            <w:proofErr w:type="gramEnd"/>
            <w:r w:rsidRPr="001D202B">
              <w:rPr>
                <w:b/>
              </w:rPr>
              <w:t>-км</w:t>
            </w:r>
            <w:r w:rsidRPr="001D202B">
              <w:t>., темп роста к 1 полугодию 2018г. – 118,9%).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C7" w:rsidRPr="00345ACA" w:rsidRDefault="00A641C7" w:rsidP="00024C3A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A641C7" w:rsidRPr="00345ACA" w:rsidRDefault="00A641C7" w:rsidP="00024C3A">
            <w:pPr>
              <w:jc w:val="center"/>
              <w:rPr>
                <w:b/>
                <w:bCs/>
                <w:sz w:val="32"/>
                <w:szCs w:val="32"/>
              </w:rPr>
            </w:pPr>
            <w:r w:rsidRPr="00345ACA">
              <w:rPr>
                <w:b/>
                <w:bCs/>
                <w:sz w:val="32"/>
                <w:szCs w:val="32"/>
              </w:rPr>
              <w:t>↑</w:t>
            </w:r>
          </w:p>
          <w:p w:rsidR="00A641C7" w:rsidRPr="00345ACA" w:rsidRDefault="00A641C7" w:rsidP="00024C3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A641C7" w:rsidRPr="00D96C2D" w:rsidTr="00024C3A">
        <w:trPr>
          <w:trHeight w:val="523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C7" w:rsidRPr="00743C78" w:rsidRDefault="00A641C7" w:rsidP="00024C3A">
            <w:pPr>
              <w:jc w:val="center"/>
              <w:rPr>
                <w:rStyle w:val="a5"/>
                <w:b/>
                <w:color w:val="0070C0"/>
              </w:rPr>
            </w:pPr>
            <w:r w:rsidRPr="00743C78">
              <w:rPr>
                <w:rStyle w:val="a5"/>
                <w:b/>
                <w:color w:val="0070C0"/>
              </w:rPr>
              <w:br w:type="page"/>
              <w:t>Величина прожиточного минимума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C7" w:rsidRPr="00F868A3" w:rsidRDefault="00A641C7" w:rsidP="00024C3A">
            <w:pPr>
              <w:jc w:val="both"/>
            </w:pPr>
            <w:proofErr w:type="gramStart"/>
            <w:r w:rsidRPr="00F868A3">
              <w:t xml:space="preserve">Во 2 квартале 2019 года величина прожиточного минимума на душу населения для северной части Томской области (в том числе для Колпашевского района) установлена распоряжением Губернатора Томской области от 26.08.2019г. № 195-р в размере </w:t>
            </w:r>
            <w:r w:rsidRPr="00F868A3">
              <w:rPr>
                <w:b/>
              </w:rPr>
              <w:t>12 628 рублей</w:t>
            </w:r>
            <w:r w:rsidRPr="00F868A3">
              <w:t xml:space="preserve"> на душу населения, (во 2 квартале 2018 года  - 12 031 рублей), темп роста составил 104,9%.</w:t>
            </w:r>
            <w:proofErr w:type="gramEnd"/>
          </w:p>
          <w:p w:rsidR="00A641C7" w:rsidRPr="00F868A3" w:rsidRDefault="00A641C7" w:rsidP="00024C3A">
            <w:pPr>
              <w:jc w:val="both"/>
            </w:pPr>
            <w:r w:rsidRPr="00F868A3">
              <w:t>Величина прожиточного минимума на душу населения превышает областной показатель на 934 рубля или на 7,9%.</w:t>
            </w:r>
          </w:p>
          <w:p w:rsidR="00A641C7" w:rsidRPr="00F868A3" w:rsidRDefault="00A641C7" w:rsidP="00024C3A">
            <w:pPr>
              <w:jc w:val="both"/>
            </w:pPr>
            <w:r w:rsidRPr="00F868A3">
              <w:t>Для трудоспособного населения величина прожиточного минимума в Колпашевском районе определена в размере 13 556</w:t>
            </w:r>
            <w:r>
              <w:t xml:space="preserve"> рублей</w:t>
            </w:r>
            <w:r w:rsidRPr="00F868A3">
              <w:t xml:space="preserve"> (во 2 квартале 2018 года – 12 665</w:t>
            </w:r>
            <w:r>
              <w:t> рублей</w:t>
            </w:r>
            <w:r w:rsidRPr="00F868A3">
              <w:t>).</w:t>
            </w:r>
          </w:p>
          <w:tbl>
            <w:tblPr>
              <w:tblStyle w:val="af6"/>
              <w:tblW w:w="7508" w:type="dxa"/>
              <w:tblLayout w:type="fixed"/>
              <w:tblLook w:val="04A0" w:firstRow="1" w:lastRow="0" w:firstColumn="1" w:lastColumn="0" w:noHBand="0" w:noVBand="1"/>
            </w:tblPr>
            <w:tblGrid>
              <w:gridCol w:w="2302"/>
              <w:gridCol w:w="1275"/>
              <w:gridCol w:w="1560"/>
              <w:gridCol w:w="1276"/>
              <w:gridCol w:w="1095"/>
            </w:tblGrid>
            <w:tr w:rsidR="00A641C7" w:rsidRPr="00F868A3" w:rsidTr="00024C3A">
              <w:tc>
                <w:tcPr>
                  <w:tcW w:w="2302" w:type="dxa"/>
                </w:tcPr>
                <w:p w:rsidR="00A641C7" w:rsidRPr="00F868A3" w:rsidRDefault="00A641C7" w:rsidP="00024C3A">
                  <w:pPr>
                    <w:jc w:val="center"/>
                    <w:rPr>
                      <w:bCs/>
                    </w:rPr>
                  </w:pPr>
                  <w:r w:rsidRPr="00F868A3">
                    <w:rPr>
                      <w:bCs/>
                    </w:rPr>
                    <w:t>По группам территорий</w:t>
                  </w:r>
                </w:p>
              </w:tc>
              <w:tc>
                <w:tcPr>
                  <w:tcW w:w="1275" w:type="dxa"/>
                  <w:vAlign w:val="center"/>
                </w:tcPr>
                <w:p w:rsidR="00A641C7" w:rsidRPr="00F868A3" w:rsidRDefault="00A641C7" w:rsidP="00024C3A">
                  <w:pPr>
                    <w:jc w:val="center"/>
                    <w:rPr>
                      <w:bCs/>
                    </w:rPr>
                  </w:pPr>
                  <w:r w:rsidRPr="00F868A3">
                    <w:rPr>
                      <w:bCs/>
                    </w:rPr>
                    <w:t>На душу населения</w:t>
                  </w:r>
                </w:p>
              </w:tc>
              <w:tc>
                <w:tcPr>
                  <w:tcW w:w="1560" w:type="dxa"/>
                  <w:vAlign w:val="center"/>
                </w:tcPr>
                <w:p w:rsidR="00A641C7" w:rsidRPr="00F868A3" w:rsidRDefault="00A641C7" w:rsidP="00024C3A">
                  <w:pPr>
                    <w:ind w:left="-109" w:right="-108"/>
                    <w:jc w:val="center"/>
                    <w:rPr>
                      <w:bCs/>
                    </w:rPr>
                  </w:pPr>
                  <w:r w:rsidRPr="00F868A3">
                    <w:rPr>
                      <w:bCs/>
                    </w:rPr>
                    <w:t>Трудоспособное население</w:t>
                  </w:r>
                </w:p>
              </w:tc>
              <w:tc>
                <w:tcPr>
                  <w:tcW w:w="1276" w:type="dxa"/>
                  <w:vAlign w:val="center"/>
                </w:tcPr>
                <w:p w:rsidR="00A641C7" w:rsidRPr="00F868A3" w:rsidRDefault="00A641C7" w:rsidP="00024C3A">
                  <w:pPr>
                    <w:ind w:left="-108" w:right="-108"/>
                    <w:jc w:val="center"/>
                    <w:rPr>
                      <w:bCs/>
                    </w:rPr>
                  </w:pPr>
                  <w:r w:rsidRPr="00F868A3">
                    <w:rPr>
                      <w:bCs/>
                    </w:rPr>
                    <w:t>Пенсионеры</w:t>
                  </w:r>
                </w:p>
              </w:tc>
              <w:tc>
                <w:tcPr>
                  <w:tcW w:w="1095" w:type="dxa"/>
                  <w:vAlign w:val="center"/>
                </w:tcPr>
                <w:p w:rsidR="00A641C7" w:rsidRPr="00F868A3" w:rsidRDefault="00A641C7" w:rsidP="00024C3A">
                  <w:pPr>
                    <w:jc w:val="center"/>
                    <w:rPr>
                      <w:bCs/>
                    </w:rPr>
                  </w:pPr>
                  <w:r w:rsidRPr="00F868A3">
                    <w:rPr>
                      <w:bCs/>
                    </w:rPr>
                    <w:t>Дети</w:t>
                  </w:r>
                </w:p>
              </w:tc>
            </w:tr>
            <w:tr w:rsidR="00A641C7" w:rsidRPr="00F868A3" w:rsidTr="00024C3A">
              <w:tc>
                <w:tcPr>
                  <w:tcW w:w="2302" w:type="dxa"/>
                  <w:vAlign w:val="center"/>
                </w:tcPr>
                <w:p w:rsidR="00A641C7" w:rsidRPr="00F868A3" w:rsidRDefault="00A641C7" w:rsidP="00024C3A">
                  <w:pPr>
                    <w:rPr>
                      <w:bCs/>
                    </w:rPr>
                  </w:pPr>
                  <w:r w:rsidRPr="00F868A3">
                    <w:rPr>
                      <w:bCs/>
                    </w:rPr>
                    <w:t>Северная часть Томской области (в том числе Колпашевский район)</w:t>
                  </w:r>
                </w:p>
              </w:tc>
              <w:tc>
                <w:tcPr>
                  <w:tcW w:w="1275" w:type="dxa"/>
                  <w:vAlign w:val="center"/>
                </w:tcPr>
                <w:p w:rsidR="00A641C7" w:rsidRPr="00F868A3" w:rsidRDefault="00A641C7" w:rsidP="00024C3A">
                  <w:pPr>
                    <w:jc w:val="center"/>
                    <w:rPr>
                      <w:bCs/>
                    </w:rPr>
                  </w:pPr>
                  <w:r w:rsidRPr="00F868A3">
                    <w:rPr>
                      <w:bCs/>
                    </w:rPr>
                    <w:t>12 628</w:t>
                  </w:r>
                </w:p>
              </w:tc>
              <w:tc>
                <w:tcPr>
                  <w:tcW w:w="1560" w:type="dxa"/>
                  <w:vAlign w:val="center"/>
                </w:tcPr>
                <w:p w:rsidR="00A641C7" w:rsidRPr="00F868A3" w:rsidRDefault="00A641C7" w:rsidP="00024C3A">
                  <w:pPr>
                    <w:jc w:val="center"/>
                    <w:rPr>
                      <w:bCs/>
                    </w:rPr>
                  </w:pPr>
                  <w:r w:rsidRPr="00F868A3">
                    <w:rPr>
                      <w:bCs/>
                    </w:rPr>
                    <w:t>13 556</w:t>
                  </w:r>
                </w:p>
              </w:tc>
              <w:tc>
                <w:tcPr>
                  <w:tcW w:w="1276" w:type="dxa"/>
                  <w:vAlign w:val="center"/>
                </w:tcPr>
                <w:p w:rsidR="00A641C7" w:rsidRPr="00F868A3" w:rsidRDefault="00A641C7" w:rsidP="00024C3A">
                  <w:pPr>
                    <w:jc w:val="center"/>
                    <w:rPr>
                      <w:bCs/>
                    </w:rPr>
                  </w:pPr>
                  <w:r w:rsidRPr="00F868A3">
                    <w:rPr>
                      <w:bCs/>
                    </w:rPr>
                    <w:t>10 251</w:t>
                  </w:r>
                </w:p>
              </w:tc>
              <w:tc>
                <w:tcPr>
                  <w:tcW w:w="1095" w:type="dxa"/>
                  <w:vAlign w:val="center"/>
                </w:tcPr>
                <w:p w:rsidR="00A641C7" w:rsidRPr="00F868A3" w:rsidRDefault="00A641C7" w:rsidP="00024C3A">
                  <w:pPr>
                    <w:jc w:val="center"/>
                    <w:rPr>
                      <w:bCs/>
                    </w:rPr>
                  </w:pPr>
                  <w:r w:rsidRPr="00F868A3">
                    <w:rPr>
                      <w:bCs/>
                    </w:rPr>
                    <w:t>13 172</w:t>
                  </w:r>
                </w:p>
              </w:tc>
            </w:tr>
            <w:tr w:rsidR="00A641C7" w:rsidRPr="00F868A3" w:rsidTr="00024C3A">
              <w:trPr>
                <w:trHeight w:val="481"/>
              </w:trPr>
              <w:tc>
                <w:tcPr>
                  <w:tcW w:w="2302" w:type="dxa"/>
                  <w:vAlign w:val="center"/>
                </w:tcPr>
                <w:p w:rsidR="00A641C7" w:rsidRPr="00F868A3" w:rsidRDefault="00A641C7" w:rsidP="00024C3A">
                  <w:pPr>
                    <w:rPr>
                      <w:bCs/>
                    </w:rPr>
                  </w:pPr>
                  <w:r w:rsidRPr="00F868A3">
                    <w:rPr>
                      <w:bCs/>
                    </w:rPr>
                    <w:t>Томская область</w:t>
                  </w:r>
                </w:p>
              </w:tc>
              <w:tc>
                <w:tcPr>
                  <w:tcW w:w="1275" w:type="dxa"/>
                  <w:vAlign w:val="center"/>
                </w:tcPr>
                <w:p w:rsidR="00A641C7" w:rsidRPr="00F868A3" w:rsidRDefault="00A641C7" w:rsidP="00024C3A">
                  <w:pPr>
                    <w:jc w:val="center"/>
                    <w:rPr>
                      <w:bCs/>
                    </w:rPr>
                  </w:pPr>
                  <w:r w:rsidRPr="00F868A3">
                    <w:rPr>
                      <w:bCs/>
                    </w:rPr>
                    <w:t>11 694</w:t>
                  </w:r>
                </w:p>
              </w:tc>
              <w:tc>
                <w:tcPr>
                  <w:tcW w:w="1560" w:type="dxa"/>
                  <w:vAlign w:val="center"/>
                </w:tcPr>
                <w:p w:rsidR="00A641C7" w:rsidRPr="00F868A3" w:rsidRDefault="00A641C7" w:rsidP="00024C3A">
                  <w:pPr>
                    <w:jc w:val="center"/>
                    <w:rPr>
                      <w:bCs/>
                    </w:rPr>
                  </w:pPr>
                  <w:r w:rsidRPr="00F868A3">
                    <w:rPr>
                      <w:bCs/>
                    </w:rPr>
                    <w:t>12 437</w:t>
                  </w:r>
                </w:p>
              </w:tc>
              <w:tc>
                <w:tcPr>
                  <w:tcW w:w="1276" w:type="dxa"/>
                  <w:vAlign w:val="center"/>
                </w:tcPr>
                <w:p w:rsidR="00A641C7" w:rsidRPr="00F868A3" w:rsidRDefault="00A641C7" w:rsidP="00024C3A">
                  <w:pPr>
                    <w:jc w:val="center"/>
                    <w:rPr>
                      <w:bCs/>
                    </w:rPr>
                  </w:pPr>
                  <w:r w:rsidRPr="00F868A3">
                    <w:rPr>
                      <w:bCs/>
                    </w:rPr>
                    <w:t>9 470</w:t>
                  </w:r>
                </w:p>
              </w:tc>
              <w:tc>
                <w:tcPr>
                  <w:tcW w:w="1095" w:type="dxa"/>
                  <w:vAlign w:val="center"/>
                </w:tcPr>
                <w:p w:rsidR="00A641C7" w:rsidRPr="00F868A3" w:rsidRDefault="00A641C7" w:rsidP="00024C3A">
                  <w:pPr>
                    <w:jc w:val="center"/>
                    <w:rPr>
                      <w:bCs/>
                    </w:rPr>
                  </w:pPr>
                  <w:r w:rsidRPr="00F868A3">
                    <w:rPr>
                      <w:bCs/>
                    </w:rPr>
                    <w:t>12 177</w:t>
                  </w:r>
                </w:p>
              </w:tc>
            </w:tr>
          </w:tbl>
          <w:p w:rsidR="00A641C7" w:rsidRPr="00714C2A" w:rsidRDefault="00A641C7" w:rsidP="00024C3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C7" w:rsidRPr="00894F62" w:rsidRDefault="00A641C7" w:rsidP="00024C3A">
            <w:pPr>
              <w:rPr>
                <w:b/>
                <w:bCs/>
                <w:sz w:val="32"/>
                <w:szCs w:val="32"/>
              </w:rPr>
            </w:pPr>
            <w:r w:rsidRPr="00894F62">
              <w:rPr>
                <w:b/>
                <w:bCs/>
                <w:sz w:val="32"/>
                <w:szCs w:val="32"/>
              </w:rPr>
              <w:t>↑</w:t>
            </w:r>
          </w:p>
        </w:tc>
      </w:tr>
      <w:tr w:rsidR="00A641C7" w:rsidRPr="00D96C2D" w:rsidTr="00024C3A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C7" w:rsidRPr="00743C78" w:rsidRDefault="00A641C7" w:rsidP="00024C3A">
            <w:pPr>
              <w:jc w:val="center"/>
              <w:rPr>
                <w:rStyle w:val="a5"/>
                <w:b/>
                <w:color w:val="0070C0"/>
              </w:rPr>
            </w:pPr>
            <w:r w:rsidRPr="00743C78">
              <w:rPr>
                <w:rStyle w:val="a5"/>
                <w:b/>
                <w:color w:val="0070C0"/>
              </w:rPr>
              <w:t>Потребительская корзина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C7" w:rsidRPr="00AE6C7C" w:rsidRDefault="00A641C7" w:rsidP="00024C3A">
            <w:pPr>
              <w:jc w:val="both"/>
            </w:pPr>
            <w:r w:rsidRPr="00AE6C7C">
              <w:t xml:space="preserve">Стоимость потребительской корзины во 2 полугодии 2019 года составила     </w:t>
            </w:r>
            <w:r w:rsidRPr="00AE6C7C">
              <w:rPr>
                <w:b/>
              </w:rPr>
              <w:t xml:space="preserve">10 902 рублей </w:t>
            </w:r>
            <w:r w:rsidRPr="00AE6C7C">
              <w:t>(1 полугодие 2018 г. – 10 276 рублей), из неё:</w:t>
            </w:r>
          </w:p>
          <w:p w:rsidR="00A641C7" w:rsidRPr="00AE6C7C" w:rsidRDefault="00A641C7" w:rsidP="00024C3A">
            <w:pPr>
              <w:jc w:val="both"/>
            </w:pPr>
            <w:r w:rsidRPr="00AE6C7C">
              <w:t>-продукты питания - 4 972 рубля (1 полугодие 2018г. – 4 683 руб.);</w:t>
            </w:r>
          </w:p>
          <w:p w:rsidR="00A641C7" w:rsidRPr="00AE6C7C" w:rsidRDefault="00A641C7" w:rsidP="00024C3A">
            <w:pPr>
              <w:jc w:val="both"/>
            </w:pPr>
            <w:r w:rsidRPr="00AE6C7C">
              <w:t>-непродовольственные товары – 2 960 рубля (1 полугодие 2018г.- 2 794 руб.);</w:t>
            </w:r>
          </w:p>
          <w:p w:rsidR="00A641C7" w:rsidRPr="00AE6C7C" w:rsidRDefault="00A641C7" w:rsidP="00024C3A">
            <w:pPr>
              <w:jc w:val="both"/>
            </w:pPr>
            <w:r w:rsidRPr="00AE6C7C">
              <w:t>-услуги – 2 970 рублей (1 полугодие 2018г. – 2 799 руб.).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C7" w:rsidRPr="00D96C2D" w:rsidRDefault="00A641C7" w:rsidP="00024C3A">
            <w:pPr>
              <w:rPr>
                <w:b/>
                <w:bCs/>
                <w:color w:val="FF0000"/>
                <w:sz w:val="32"/>
                <w:szCs w:val="32"/>
              </w:rPr>
            </w:pPr>
            <w:r w:rsidRPr="00FD0917">
              <w:rPr>
                <w:b/>
                <w:bCs/>
                <w:sz w:val="32"/>
                <w:szCs w:val="32"/>
              </w:rPr>
              <w:t>↑</w:t>
            </w:r>
          </w:p>
        </w:tc>
      </w:tr>
      <w:tr w:rsidR="00A641C7" w:rsidRPr="00D96C2D" w:rsidTr="00024C3A">
        <w:trPr>
          <w:trHeight w:val="273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C7" w:rsidRPr="00743C78" w:rsidRDefault="00A641C7" w:rsidP="00024C3A">
            <w:pPr>
              <w:jc w:val="center"/>
              <w:rPr>
                <w:rStyle w:val="a5"/>
                <w:b/>
                <w:color w:val="0070C0"/>
              </w:rPr>
            </w:pPr>
            <w:r w:rsidRPr="00743C78">
              <w:rPr>
                <w:rStyle w:val="a5"/>
                <w:b/>
                <w:color w:val="0070C0"/>
              </w:rPr>
              <w:br w:type="page"/>
            </w:r>
            <w:r w:rsidRPr="00743C78">
              <w:rPr>
                <w:rStyle w:val="a5"/>
                <w:b/>
                <w:color w:val="0070C0"/>
              </w:rPr>
              <w:br w:type="page"/>
            </w:r>
            <w:hyperlink w:anchor="Средние_цены" w:history="1">
              <w:r w:rsidRPr="00743C78">
                <w:rPr>
                  <w:rStyle w:val="a5"/>
                  <w:b/>
                  <w:color w:val="0070C0"/>
                </w:rPr>
                <w:t>Индекс потребительских цен</w:t>
              </w:r>
            </w:hyperlink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C7" w:rsidRPr="00FE30E3" w:rsidRDefault="00A641C7" w:rsidP="00024C3A">
            <w:pPr>
              <w:jc w:val="both"/>
            </w:pPr>
            <w:proofErr w:type="gramStart"/>
            <w:r w:rsidRPr="00FE30E3">
              <w:t>С</w:t>
            </w:r>
            <w:r>
              <w:t>водный</w:t>
            </w:r>
            <w:proofErr w:type="gramEnd"/>
            <w:r>
              <w:t xml:space="preserve"> ИПЦ по Томской области в 1</w:t>
            </w:r>
            <w:r w:rsidRPr="00FE30E3">
              <w:t xml:space="preserve"> полугодии 2019 года составил </w:t>
            </w:r>
            <w:r w:rsidRPr="00FE30E3">
              <w:rPr>
                <w:b/>
              </w:rPr>
              <w:t xml:space="preserve">105,8% </w:t>
            </w:r>
            <w:r>
              <w:t xml:space="preserve"> к 1</w:t>
            </w:r>
            <w:r w:rsidRPr="00FE30E3">
              <w:t xml:space="preserve">  полугодию прошлого года, а к декабрю 2018 года - </w:t>
            </w:r>
            <w:r w:rsidRPr="00FE30E3">
              <w:rPr>
                <w:b/>
                <w:bCs/>
              </w:rPr>
              <w:t>102,7%.</w:t>
            </w:r>
          </w:p>
          <w:p w:rsidR="00A641C7" w:rsidRPr="00FE30E3" w:rsidRDefault="00A641C7" w:rsidP="00024C3A">
            <w:pPr>
              <w:jc w:val="both"/>
            </w:pPr>
            <w:r w:rsidRPr="00FE30E3">
              <w:t>Стоимость минимального набора продуктов питания, рассчитан</w:t>
            </w:r>
            <w:r>
              <w:t>ного по среднероссийским нормам</w:t>
            </w:r>
            <w:r w:rsidRPr="00FE30E3">
              <w:t xml:space="preserve"> потребления, в июне 2019 года в Томской области возросла по сравнению с декабрем 2018 года на 9,7% и составила </w:t>
            </w:r>
            <w:r w:rsidRPr="00FE30E3">
              <w:rPr>
                <w:b/>
              </w:rPr>
              <w:t>4 195,16 рублей</w:t>
            </w:r>
            <w:r w:rsidRPr="00FE30E3">
              <w:t xml:space="preserve"> в расчете на месяц. В среднем по России стоимость минимального набора продуктов питания в июне 2019 года составила 4 367,04  рублей в расчете на месяц и увеличилась на 9,4% по сравнению с декабрем 2018 года.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C7" w:rsidRPr="00FE30E3" w:rsidRDefault="00A641C7" w:rsidP="00024C3A">
            <w:pPr>
              <w:jc w:val="center"/>
              <w:rPr>
                <w:b/>
                <w:bCs/>
                <w:sz w:val="32"/>
                <w:szCs w:val="32"/>
              </w:rPr>
            </w:pPr>
            <w:r w:rsidRPr="00FE30E3">
              <w:rPr>
                <w:b/>
                <w:bCs/>
                <w:sz w:val="32"/>
                <w:szCs w:val="32"/>
              </w:rPr>
              <w:t>↑</w:t>
            </w:r>
          </w:p>
        </w:tc>
      </w:tr>
      <w:tr w:rsidR="00A641C7" w:rsidRPr="00D96C2D" w:rsidTr="00024C3A">
        <w:trPr>
          <w:trHeight w:val="273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C7" w:rsidRPr="00743C78" w:rsidRDefault="00CB1B34" w:rsidP="00024C3A">
            <w:pPr>
              <w:jc w:val="center"/>
              <w:rPr>
                <w:rStyle w:val="a5"/>
                <w:b/>
                <w:color w:val="0070C0"/>
              </w:rPr>
            </w:pPr>
            <w:hyperlink w:anchor="Численность_ФОТ" w:history="1">
              <w:r w:rsidR="00A641C7" w:rsidRPr="00743C78">
                <w:rPr>
                  <w:rStyle w:val="a5"/>
                  <w:b/>
                  <w:color w:val="0070C0"/>
                </w:rPr>
                <w:t>Численность работников</w:t>
              </w:r>
            </w:hyperlink>
            <w:r w:rsidR="00A641C7" w:rsidRPr="00743C78">
              <w:rPr>
                <w:b/>
                <w:color w:val="0070C0"/>
              </w:rPr>
              <w:t xml:space="preserve"> </w:t>
            </w:r>
            <w:r w:rsidR="00A641C7" w:rsidRPr="00743C78">
              <w:rPr>
                <w:rStyle w:val="a5"/>
                <w:b/>
                <w:color w:val="0070C0"/>
              </w:rPr>
              <w:t>предприятий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C7" w:rsidRPr="00A65D84" w:rsidRDefault="00A641C7" w:rsidP="00024C3A">
            <w:pPr>
              <w:pStyle w:val="31"/>
              <w:tabs>
                <w:tab w:val="left" w:pos="709"/>
              </w:tabs>
              <w:rPr>
                <w:sz w:val="24"/>
                <w:szCs w:val="24"/>
              </w:rPr>
            </w:pPr>
            <w:proofErr w:type="gramStart"/>
            <w:r w:rsidRPr="00A65D84">
              <w:rPr>
                <w:b/>
                <w:sz w:val="24"/>
                <w:szCs w:val="24"/>
              </w:rPr>
              <w:t xml:space="preserve">Среднесписочная численность работников </w:t>
            </w:r>
            <w:r w:rsidRPr="00A65D84">
              <w:rPr>
                <w:sz w:val="24"/>
                <w:szCs w:val="24"/>
              </w:rPr>
              <w:t xml:space="preserve">(без внешних совместителей) </w:t>
            </w:r>
            <w:r w:rsidRPr="00A65D84">
              <w:rPr>
                <w:b/>
                <w:sz w:val="24"/>
                <w:szCs w:val="24"/>
              </w:rPr>
              <w:t xml:space="preserve">по крупным и средним </w:t>
            </w:r>
            <w:r w:rsidRPr="00A65D84">
              <w:rPr>
                <w:b/>
                <w:bCs/>
                <w:sz w:val="24"/>
                <w:szCs w:val="24"/>
              </w:rPr>
              <w:t>организациям и предприятиям</w:t>
            </w:r>
            <w:r w:rsidRPr="00A65D84">
              <w:rPr>
                <w:bCs/>
                <w:sz w:val="24"/>
                <w:szCs w:val="24"/>
              </w:rPr>
              <w:t xml:space="preserve">, включая предприятия и организации с численностью работников </w:t>
            </w:r>
            <w:r w:rsidRPr="00A65D84">
              <w:rPr>
                <w:b/>
                <w:bCs/>
                <w:sz w:val="24"/>
                <w:szCs w:val="24"/>
              </w:rPr>
              <w:t>до 15 человек</w:t>
            </w:r>
            <w:r w:rsidRPr="00A65D84">
              <w:rPr>
                <w:bCs/>
                <w:sz w:val="24"/>
                <w:szCs w:val="24"/>
              </w:rPr>
              <w:t xml:space="preserve"> за анализируемый период времени увеличилась по сравнению с 1 полугодием 2018 года (</w:t>
            </w:r>
            <w:r>
              <w:rPr>
                <w:bCs/>
                <w:sz w:val="24"/>
                <w:szCs w:val="24"/>
              </w:rPr>
              <w:t xml:space="preserve">5 991 </w:t>
            </w:r>
            <w:r w:rsidRPr="00A65D84">
              <w:rPr>
                <w:bCs/>
                <w:sz w:val="24"/>
                <w:szCs w:val="24"/>
              </w:rPr>
              <w:t>человек)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65D84">
              <w:rPr>
                <w:bCs/>
                <w:sz w:val="24"/>
                <w:szCs w:val="24"/>
              </w:rPr>
              <w:t xml:space="preserve">и </w:t>
            </w:r>
            <w:r w:rsidRPr="00A65D84">
              <w:rPr>
                <w:sz w:val="24"/>
                <w:szCs w:val="24"/>
              </w:rPr>
              <w:t>составила</w:t>
            </w:r>
            <w:r>
              <w:rPr>
                <w:sz w:val="24"/>
                <w:szCs w:val="24"/>
              </w:rPr>
              <w:t xml:space="preserve"> </w:t>
            </w:r>
            <w:r w:rsidRPr="00A65D84">
              <w:rPr>
                <w:b/>
                <w:bCs/>
                <w:sz w:val="24"/>
                <w:szCs w:val="24"/>
              </w:rPr>
              <w:t>6 070 человек</w:t>
            </w:r>
            <w:r w:rsidRPr="00A65D84">
              <w:rPr>
                <w:sz w:val="24"/>
                <w:szCs w:val="24"/>
              </w:rPr>
              <w:t xml:space="preserve">, темп роста к соответствующему периоду 2018 года составил </w:t>
            </w:r>
            <w:r>
              <w:rPr>
                <w:sz w:val="24"/>
                <w:szCs w:val="24"/>
              </w:rPr>
              <w:t>101,3</w:t>
            </w:r>
            <w:r w:rsidRPr="00A65D84">
              <w:rPr>
                <w:sz w:val="24"/>
                <w:szCs w:val="24"/>
              </w:rPr>
              <w:t>%.</w:t>
            </w:r>
            <w:proofErr w:type="gramEnd"/>
          </w:p>
          <w:p w:rsidR="00A641C7" w:rsidRPr="00116BA3" w:rsidRDefault="00A641C7" w:rsidP="00024C3A">
            <w:pPr>
              <w:pStyle w:val="31"/>
              <w:tabs>
                <w:tab w:val="left" w:pos="709"/>
              </w:tabs>
              <w:rPr>
                <w:sz w:val="24"/>
                <w:szCs w:val="24"/>
              </w:rPr>
            </w:pPr>
            <w:r w:rsidRPr="00116BA3">
              <w:rPr>
                <w:b/>
                <w:bCs/>
                <w:sz w:val="24"/>
                <w:szCs w:val="24"/>
              </w:rPr>
              <w:t>Среднесписочная численность работников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16BA3">
              <w:rPr>
                <w:b/>
                <w:bCs/>
                <w:sz w:val="24"/>
                <w:szCs w:val="24"/>
              </w:rPr>
              <w:t>по крупным и средним организациям и предприятиям</w:t>
            </w:r>
            <w:r w:rsidRPr="00116BA3">
              <w:rPr>
                <w:bCs/>
                <w:sz w:val="24"/>
                <w:szCs w:val="24"/>
              </w:rPr>
              <w:t xml:space="preserve"> с численностью работников </w:t>
            </w:r>
            <w:r w:rsidRPr="00116BA3">
              <w:rPr>
                <w:b/>
                <w:bCs/>
                <w:sz w:val="24"/>
                <w:szCs w:val="24"/>
              </w:rPr>
              <w:t>более 15 человек</w:t>
            </w:r>
            <w:r w:rsidRPr="00116BA3">
              <w:rPr>
                <w:bCs/>
                <w:sz w:val="24"/>
                <w:szCs w:val="24"/>
              </w:rPr>
              <w:t xml:space="preserve"> (без внешних совместителей) за 1 полугодие 2019 года по сравнению с соответствующим периодом 2018 года (5903 человека) уменьшилась на 0,5% и составила </w:t>
            </w:r>
            <w:r w:rsidRPr="00116BA3">
              <w:rPr>
                <w:b/>
                <w:bCs/>
                <w:sz w:val="24"/>
                <w:szCs w:val="24"/>
              </w:rPr>
              <w:t>5 874 человека</w:t>
            </w:r>
            <w:r w:rsidRPr="00116BA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C7" w:rsidRPr="00894F62" w:rsidRDefault="00A641C7" w:rsidP="00024C3A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A641C7" w:rsidRPr="00894F62" w:rsidRDefault="00A641C7" w:rsidP="00024C3A">
            <w:pPr>
              <w:jc w:val="center"/>
              <w:rPr>
                <w:b/>
                <w:bCs/>
                <w:sz w:val="32"/>
                <w:szCs w:val="32"/>
              </w:rPr>
            </w:pPr>
            <w:r w:rsidRPr="00FD0917">
              <w:rPr>
                <w:b/>
                <w:bCs/>
                <w:sz w:val="32"/>
                <w:szCs w:val="32"/>
              </w:rPr>
              <w:t>↑</w:t>
            </w:r>
          </w:p>
          <w:p w:rsidR="00A641C7" w:rsidRPr="00894F62" w:rsidRDefault="00A641C7" w:rsidP="00024C3A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A641C7" w:rsidRPr="00894F62" w:rsidRDefault="00A641C7" w:rsidP="00024C3A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A641C7" w:rsidRPr="00894F62" w:rsidRDefault="00A641C7" w:rsidP="00024C3A">
            <w:pPr>
              <w:jc w:val="center"/>
              <w:rPr>
                <w:b/>
                <w:bCs/>
                <w:sz w:val="32"/>
                <w:szCs w:val="32"/>
              </w:rPr>
            </w:pPr>
            <w:r w:rsidRPr="00894F62">
              <w:rPr>
                <w:b/>
                <w:bCs/>
                <w:sz w:val="32"/>
                <w:szCs w:val="32"/>
              </w:rPr>
              <w:t>↓</w:t>
            </w:r>
          </w:p>
          <w:p w:rsidR="00A641C7" w:rsidRPr="00894F62" w:rsidRDefault="00A641C7" w:rsidP="00024C3A">
            <w:pPr>
              <w:rPr>
                <w:b/>
                <w:bCs/>
                <w:sz w:val="32"/>
                <w:szCs w:val="32"/>
              </w:rPr>
            </w:pPr>
          </w:p>
          <w:p w:rsidR="00A641C7" w:rsidRPr="00894F62" w:rsidRDefault="00A641C7" w:rsidP="00024C3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A641C7" w:rsidRPr="00D96C2D" w:rsidTr="00024C3A">
        <w:trPr>
          <w:trHeight w:val="153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C7" w:rsidRPr="00743C78" w:rsidRDefault="00804F14" w:rsidP="00024C3A">
            <w:pPr>
              <w:jc w:val="center"/>
              <w:rPr>
                <w:rStyle w:val="a5"/>
                <w:b/>
                <w:color w:val="0070C0"/>
              </w:rPr>
            </w:pPr>
            <w:r w:rsidRPr="00743C78">
              <w:rPr>
                <w:rStyle w:val="a5"/>
                <w:b/>
                <w:color w:val="0070C0"/>
              </w:rPr>
              <w:fldChar w:fldCharType="begin"/>
            </w:r>
            <w:r w:rsidR="00A641C7" w:rsidRPr="00743C78">
              <w:rPr>
                <w:rStyle w:val="a5"/>
                <w:b/>
                <w:color w:val="0070C0"/>
              </w:rPr>
              <w:instrText>HYPERLINK \l "Численность_ФОТ"</w:instrText>
            </w:r>
            <w:r w:rsidRPr="00743C78">
              <w:rPr>
                <w:rStyle w:val="a5"/>
                <w:b/>
                <w:color w:val="0070C0"/>
              </w:rPr>
              <w:fldChar w:fldCharType="separate"/>
            </w:r>
            <w:r w:rsidR="00A641C7" w:rsidRPr="00743C78">
              <w:rPr>
                <w:rStyle w:val="a5"/>
                <w:b/>
                <w:color w:val="0070C0"/>
              </w:rPr>
              <w:t>Фонд оплаты труда</w:t>
            </w:r>
          </w:p>
          <w:p w:rsidR="00A641C7" w:rsidRPr="00743C78" w:rsidRDefault="00804F14" w:rsidP="00024C3A">
            <w:pPr>
              <w:jc w:val="center"/>
              <w:rPr>
                <w:rStyle w:val="a5"/>
                <w:b/>
                <w:color w:val="0070C0"/>
              </w:rPr>
            </w:pPr>
            <w:r w:rsidRPr="00743C78">
              <w:rPr>
                <w:rStyle w:val="a5"/>
                <w:b/>
                <w:color w:val="0070C0"/>
              </w:rPr>
              <w:fldChar w:fldCharType="end"/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C7" w:rsidRPr="00116BA3" w:rsidRDefault="00A641C7" w:rsidP="00024C3A">
            <w:pPr>
              <w:pStyle w:val="31"/>
              <w:tabs>
                <w:tab w:val="left" w:pos="709"/>
              </w:tabs>
              <w:rPr>
                <w:bCs/>
                <w:sz w:val="24"/>
                <w:szCs w:val="24"/>
              </w:rPr>
            </w:pPr>
            <w:proofErr w:type="gramStart"/>
            <w:r w:rsidRPr="00116BA3">
              <w:rPr>
                <w:b/>
                <w:sz w:val="24"/>
                <w:szCs w:val="24"/>
              </w:rPr>
              <w:t>Фонд оплаты труда всех работников крупных и средних</w:t>
            </w:r>
            <w:r w:rsidRPr="00116BA3">
              <w:rPr>
                <w:sz w:val="24"/>
                <w:szCs w:val="24"/>
              </w:rPr>
              <w:t xml:space="preserve"> организаций и предприятий района</w:t>
            </w:r>
            <w:r w:rsidRPr="00116BA3">
              <w:rPr>
                <w:b/>
                <w:sz w:val="24"/>
                <w:szCs w:val="24"/>
              </w:rPr>
              <w:t>, включая предприятия и организации с численностью работников до 15 человек</w:t>
            </w:r>
            <w:r w:rsidRPr="00116BA3">
              <w:rPr>
                <w:sz w:val="24"/>
                <w:szCs w:val="24"/>
              </w:rPr>
              <w:t xml:space="preserve"> за 1 полугодие 2019 года увеличился на </w:t>
            </w:r>
            <w:r>
              <w:rPr>
                <w:sz w:val="24"/>
                <w:szCs w:val="24"/>
              </w:rPr>
              <w:t>112 352,3</w:t>
            </w:r>
            <w:r w:rsidRPr="00116BA3">
              <w:rPr>
                <w:sz w:val="24"/>
                <w:szCs w:val="24"/>
              </w:rPr>
              <w:t xml:space="preserve"> тыс. руб. по сравнению с соответствующим периодом 2018</w:t>
            </w:r>
            <w:r>
              <w:rPr>
                <w:sz w:val="24"/>
                <w:szCs w:val="24"/>
              </w:rPr>
              <w:t xml:space="preserve"> </w:t>
            </w:r>
            <w:r w:rsidRPr="00116BA3">
              <w:rPr>
                <w:sz w:val="24"/>
                <w:szCs w:val="24"/>
              </w:rPr>
              <w:t xml:space="preserve"> года (1</w:t>
            </w:r>
            <w:r>
              <w:rPr>
                <w:sz w:val="24"/>
                <w:szCs w:val="24"/>
              </w:rPr>
              <w:t> </w:t>
            </w:r>
            <w:r w:rsidRPr="00116BA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30 1</w:t>
            </w:r>
            <w:r w:rsidRPr="00116BA3">
              <w:rPr>
                <w:sz w:val="24"/>
                <w:szCs w:val="24"/>
              </w:rPr>
              <w:t>58</w:t>
            </w:r>
            <w:r>
              <w:rPr>
                <w:sz w:val="24"/>
                <w:szCs w:val="24"/>
              </w:rPr>
              <w:t>,1</w:t>
            </w:r>
            <w:r w:rsidRPr="00116BA3">
              <w:rPr>
                <w:sz w:val="24"/>
                <w:szCs w:val="24"/>
              </w:rPr>
              <w:t xml:space="preserve"> тыс. руб.) и составил </w:t>
            </w:r>
            <w:r w:rsidRPr="00116BA3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 </w:t>
            </w:r>
            <w:r w:rsidRPr="00116BA3">
              <w:rPr>
                <w:b/>
                <w:sz w:val="24"/>
                <w:szCs w:val="24"/>
              </w:rPr>
              <w:t>742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16BA3">
              <w:rPr>
                <w:b/>
                <w:sz w:val="24"/>
                <w:szCs w:val="24"/>
              </w:rPr>
              <w:t>510 тыс. руб</w:t>
            </w:r>
            <w:r w:rsidRPr="00116BA3">
              <w:rPr>
                <w:sz w:val="24"/>
                <w:szCs w:val="24"/>
              </w:rPr>
              <w:t>., т</w:t>
            </w:r>
            <w:r w:rsidRPr="00116BA3">
              <w:rPr>
                <w:bCs/>
                <w:sz w:val="24"/>
                <w:szCs w:val="24"/>
              </w:rPr>
              <w:t>емп роста к соответствующему периоду 201</w:t>
            </w:r>
            <w:r>
              <w:rPr>
                <w:bCs/>
                <w:sz w:val="24"/>
                <w:szCs w:val="24"/>
              </w:rPr>
              <w:t>8</w:t>
            </w:r>
            <w:r w:rsidRPr="00116BA3">
              <w:rPr>
                <w:bCs/>
                <w:sz w:val="24"/>
                <w:szCs w:val="24"/>
              </w:rPr>
              <w:t xml:space="preserve"> года – </w:t>
            </w:r>
            <w:r>
              <w:rPr>
                <w:bCs/>
                <w:sz w:val="24"/>
                <w:szCs w:val="24"/>
              </w:rPr>
              <w:t>106,9</w:t>
            </w:r>
            <w:r w:rsidRPr="00116BA3">
              <w:rPr>
                <w:bCs/>
                <w:sz w:val="24"/>
                <w:szCs w:val="24"/>
              </w:rPr>
              <w:t>%.</w:t>
            </w:r>
            <w:proofErr w:type="gramEnd"/>
          </w:p>
          <w:p w:rsidR="00A641C7" w:rsidRPr="00714C2A" w:rsidRDefault="00A641C7" w:rsidP="00024C3A">
            <w:pPr>
              <w:pStyle w:val="31"/>
              <w:tabs>
                <w:tab w:val="left" w:pos="709"/>
              </w:tabs>
              <w:rPr>
                <w:bCs/>
                <w:color w:val="FF0000"/>
              </w:rPr>
            </w:pPr>
            <w:proofErr w:type="gramStart"/>
            <w:r w:rsidRPr="00116BA3">
              <w:rPr>
                <w:b/>
                <w:sz w:val="24"/>
                <w:szCs w:val="24"/>
              </w:rPr>
              <w:t>Фонд оплаты труда всех работников крупных и средних</w:t>
            </w:r>
            <w:r w:rsidRPr="00116BA3">
              <w:rPr>
                <w:sz w:val="24"/>
                <w:szCs w:val="24"/>
              </w:rPr>
              <w:t xml:space="preserve"> организаций и предприятий района </w:t>
            </w:r>
            <w:r w:rsidRPr="00116BA3">
              <w:rPr>
                <w:b/>
                <w:sz w:val="24"/>
                <w:szCs w:val="24"/>
              </w:rPr>
              <w:t>с численностью работников более 15 человек</w:t>
            </w:r>
            <w:r w:rsidRPr="00116BA3">
              <w:rPr>
                <w:sz w:val="24"/>
                <w:szCs w:val="24"/>
              </w:rPr>
              <w:t xml:space="preserve"> за 6 месяцев 2019 года увеличился по сравнению с соответствующим периодом 2018 </w:t>
            </w:r>
            <w:r w:rsidRPr="00182EF8">
              <w:rPr>
                <w:sz w:val="24"/>
                <w:szCs w:val="24"/>
              </w:rPr>
              <w:t xml:space="preserve">года (1 618 373тыс. руб.)  на 71 958 тыс. руб. и составил </w:t>
            </w:r>
            <w:r w:rsidRPr="00182EF8">
              <w:rPr>
                <w:b/>
                <w:sz w:val="24"/>
                <w:szCs w:val="24"/>
              </w:rPr>
              <w:t xml:space="preserve">1 690 331 </w:t>
            </w:r>
            <w:r w:rsidRPr="00182EF8">
              <w:rPr>
                <w:b/>
                <w:bCs/>
                <w:sz w:val="24"/>
                <w:szCs w:val="24"/>
              </w:rPr>
              <w:t>тыс. рублей</w:t>
            </w:r>
            <w:r w:rsidRPr="00182EF8">
              <w:rPr>
                <w:sz w:val="24"/>
                <w:szCs w:val="24"/>
              </w:rPr>
              <w:t>, т</w:t>
            </w:r>
            <w:r w:rsidRPr="00182EF8">
              <w:rPr>
                <w:bCs/>
                <w:sz w:val="24"/>
                <w:szCs w:val="24"/>
              </w:rPr>
              <w:t>емп роста к соответствующему периоду 2018 года  –104,4%.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C7" w:rsidRPr="00894F62" w:rsidRDefault="00A641C7" w:rsidP="00024C3A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A641C7" w:rsidRPr="00894F62" w:rsidRDefault="00A641C7" w:rsidP="00024C3A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A641C7" w:rsidRPr="00894F62" w:rsidRDefault="00A641C7" w:rsidP="00024C3A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A641C7" w:rsidRPr="00894F62" w:rsidRDefault="00A641C7" w:rsidP="00024C3A">
            <w:pPr>
              <w:jc w:val="center"/>
              <w:rPr>
                <w:b/>
                <w:bCs/>
                <w:sz w:val="32"/>
                <w:szCs w:val="32"/>
              </w:rPr>
            </w:pPr>
            <w:r w:rsidRPr="00894F62">
              <w:rPr>
                <w:b/>
                <w:bCs/>
                <w:sz w:val="32"/>
                <w:szCs w:val="32"/>
              </w:rPr>
              <w:t>↑</w:t>
            </w:r>
          </w:p>
          <w:p w:rsidR="00A641C7" w:rsidRPr="00894F62" w:rsidRDefault="00A641C7" w:rsidP="00024C3A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A641C7" w:rsidRPr="00894F62" w:rsidRDefault="00A641C7" w:rsidP="00024C3A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A641C7" w:rsidRPr="00894F62" w:rsidRDefault="00A641C7" w:rsidP="00024C3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A641C7" w:rsidRPr="00D96C2D" w:rsidTr="00024C3A">
        <w:trPr>
          <w:trHeight w:val="92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C7" w:rsidRPr="00743C78" w:rsidRDefault="00CB1B34" w:rsidP="00024C3A">
            <w:pPr>
              <w:jc w:val="center"/>
              <w:rPr>
                <w:rStyle w:val="a5"/>
                <w:b/>
                <w:color w:val="0070C0"/>
              </w:rPr>
            </w:pPr>
            <w:hyperlink w:anchor="З_плата_крупных" w:history="1">
              <w:r w:rsidR="00A641C7" w:rsidRPr="00743C78">
                <w:rPr>
                  <w:rStyle w:val="a5"/>
                  <w:b/>
                  <w:color w:val="0070C0"/>
                </w:rPr>
                <w:t>Среднемесячная заработная плата крупных и средних предприятий</w:t>
              </w:r>
            </w:hyperlink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C7" w:rsidRPr="00210792" w:rsidRDefault="00A641C7" w:rsidP="00024C3A">
            <w:pPr>
              <w:pStyle w:val="a7"/>
              <w:rPr>
                <w:color w:val="auto"/>
              </w:rPr>
            </w:pPr>
            <w:proofErr w:type="gramStart"/>
            <w:r w:rsidRPr="00116BA3">
              <w:rPr>
                <w:b/>
                <w:color w:val="auto"/>
              </w:rPr>
              <w:t>Среднемесячная заработная плата работников крупных и средних организаций и предприятий</w:t>
            </w:r>
            <w:r w:rsidRPr="00116BA3">
              <w:rPr>
                <w:color w:val="auto"/>
              </w:rPr>
              <w:t xml:space="preserve"> (без внешних совместителей), </w:t>
            </w:r>
            <w:r w:rsidRPr="00116BA3">
              <w:rPr>
                <w:b/>
                <w:color w:val="auto"/>
              </w:rPr>
              <w:t xml:space="preserve">включая предприятия и организации с численностью работников до 15 человек </w:t>
            </w:r>
            <w:r w:rsidRPr="00116BA3">
              <w:rPr>
                <w:color w:val="auto"/>
              </w:rPr>
              <w:t>в Колпашевском районе за 1 полугодие 2019</w:t>
            </w:r>
            <w:r w:rsidRPr="00C21900">
              <w:rPr>
                <w:color w:val="auto"/>
              </w:rPr>
              <w:t xml:space="preserve"> года составила </w:t>
            </w:r>
            <w:r w:rsidRPr="00C21900">
              <w:rPr>
                <w:b/>
                <w:color w:val="auto"/>
              </w:rPr>
              <w:t xml:space="preserve">47 845,7 </w:t>
            </w:r>
            <w:r w:rsidRPr="00116BA3">
              <w:rPr>
                <w:b/>
                <w:color w:val="auto"/>
              </w:rPr>
              <w:t xml:space="preserve">рублей </w:t>
            </w:r>
            <w:r w:rsidRPr="00116BA3">
              <w:rPr>
                <w:color w:val="auto"/>
              </w:rPr>
              <w:t xml:space="preserve">или </w:t>
            </w:r>
            <w:r w:rsidRPr="00116BA3">
              <w:rPr>
                <w:b/>
                <w:color w:val="auto"/>
              </w:rPr>
              <w:t>105,</w:t>
            </w:r>
            <w:r>
              <w:rPr>
                <w:b/>
                <w:color w:val="auto"/>
              </w:rPr>
              <w:t>5</w:t>
            </w:r>
            <w:r w:rsidRPr="00116BA3">
              <w:rPr>
                <w:b/>
                <w:color w:val="auto"/>
              </w:rPr>
              <w:t>%</w:t>
            </w:r>
            <w:r w:rsidRPr="00116BA3">
              <w:rPr>
                <w:color w:val="auto"/>
              </w:rPr>
              <w:t xml:space="preserve"> к уровню 1 полугодия 2018 года (45 </w:t>
            </w:r>
            <w:r>
              <w:rPr>
                <w:color w:val="auto"/>
              </w:rPr>
              <w:t>351</w:t>
            </w:r>
            <w:r w:rsidRPr="00116BA3">
              <w:rPr>
                <w:color w:val="auto"/>
              </w:rPr>
              <w:t xml:space="preserve">,0 рублей) по </w:t>
            </w:r>
            <w:r w:rsidRPr="00210792">
              <w:rPr>
                <w:color w:val="auto"/>
              </w:rPr>
              <w:t>аналогичному кругу отчитавшихся организаций и предприятий.</w:t>
            </w:r>
            <w:proofErr w:type="gramEnd"/>
          </w:p>
          <w:p w:rsidR="00A641C7" w:rsidRPr="00210792" w:rsidRDefault="00A641C7" w:rsidP="00024C3A">
            <w:pPr>
              <w:pStyle w:val="a7"/>
              <w:rPr>
                <w:b/>
                <w:color w:val="auto"/>
              </w:rPr>
            </w:pPr>
            <w:r w:rsidRPr="00210792">
              <w:rPr>
                <w:b/>
                <w:color w:val="auto"/>
              </w:rPr>
              <w:t>Среднемесячная заработная плата работников крупных и средних организаций и предприятий</w:t>
            </w:r>
            <w:r w:rsidRPr="00210792">
              <w:rPr>
                <w:color w:val="auto"/>
              </w:rPr>
              <w:t xml:space="preserve"> (без внешних совместителей) с численностью работников более 15 человек в Колпашевском районе за январь-июнь 2019 года составила </w:t>
            </w:r>
            <w:r w:rsidRPr="00210792">
              <w:rPr>
                <w:b/>
                <w:color w:val="auto"/>
              </w:rPr>
              <w:t>47 961,6  рубля</w:t>
            </w:r>
            <w:r>
              <w:rPr>
                <w:b/>
                <w:color w:val="auto"/>
              </w:rPr>
              <w:t xml:space="preserve"> </w:t>
            </w:r>
            <w:r w:rsidRPr="00210792">
              <w:rPr>
                <w:color w:val="auto"/>
              </w:rPr>
              <w:t xml:space="preserve">или </w:t>
            </w:r>
            <w:r w:rsidRPr="00210792">
              <w:rPr>
                <w:b/>
                <w:color w:val="auto"/>
              </w:rPr>
              <w:t>104,9%</w:t>
            </w:r>
            <w:r w:rsidRPr="00210792">
              <w:rPr>
                <w:color w:val="auto"/>
              </w:rPr>
              <w:t xml:space="preserve"> к уровню 1 полугодия 2018 года </w:t>
            </w:r>
            <w:r w:rsidRPr="00182EF8">
              <w:rPr>
                <w:color w:val="auto"/>
              </w:rPr>
              <w:t>(45 693,5 рублей) по</w:t>
            </w:r>
            <w:r w:rsidRPr="00210792">
              <w:rPr>
                <w:color w:val="auto"/>
              </w:rPr>
              <w:t xml:space="preserve"> аналогичному кругу отчитавшихся организаций и предприятий. </w:t>
            </w:r>
          </w:p>
          <w:p w:rsidR="00A641C7" w:rsidRPr="000F1622" w:rsidRDefault="00A641C7" w:rsidP="00024C3A">
            <w:pPr>
              <w:pStyle w:val="31"/>
              <w:tabs>
                <w:tab w:val="left" w:pos="709"/>
              </w:tabs>
              <w:rPr>
                <w:bCs/>
                <w:sz w:val="24"/>
                <w:szCs w:val="24"/>
              </w:rPr>
            </w:pPr>
            <w:r w:rsidRPr="000F1622">
              <w:rPr>
                <w:b/>
                <w:bCs/>
                <w:sz w:val="24"/>
                <w:szCs w:val="24"/>
              </w:rPr>
              <w:t>Покупательская способность заработной платы</w:t>
            </w:r>
            <w:r w:rsidRPr="000F1622">
              <w:rPr>
                <w:bCs/>
                <w:sz w:val="24"/>
                <w:szCs w:val="24"/>
              </w:rPr>
              <w:t xml:space="preserve"> (без внешних совместителей) за 1 полугодие 2019 г. по сравнению с соответствующим периодом 2018 г.:</w:t>
            </w:r>
          </w:p>
          <w:p w:rsidR="00A641C7" w:rsidRPr="000F1622" w:rsidRDefault="00A641C7" w:rsidP="00024C3A">
            <w:pPr>
              <w:pStyle w:val="31"/>
              <w:tabs>
                <w:tab w:val="left" w:pos="709"/>
              </w:tabs>
              <w:rPr>
                <w:bCs/>
                <w:sz w:val="24"/>
                <w:szCs w:val="24"/>
              </w:rPr>
            </w:pPr>
            <w:r w:rsidRPr="000F1622">
              <w:rPr>
                <w:bCs/>
                <w:sz w:val="24"/>
                <w:szCs w:val="24"/>
              </w:rPr>
              <w:t>- для всего населения района осталась неизменной и составила 3,8 раза исходя из прожиточного минимума;</w:t>
            </w:r>
          </w:p>
          <w:p w:rsidR="00A641C7" w:rsidRPr="007D4826" w:rsidRDefault="00A641C7" w:rsidP="00024C3A">
            <w:pPr>
              <w:pStyle w:val="31"/>
              <w:tabs>
                <w:tab w:val="left" w:pos="709"/>
              </w:tabs>
              <w:rPr>
                <w:bCs/>
                <w:sz w:val="24"/>
                <w:szCs w:val="24"/>
              </w:rPr>
            </w:pPr>
            <w:r w:rsidRPr="000F1622">
              <w:rPr>
                <w:bCs/>
                <w:sz w:val="24"/>
                <w:szCs w:val="24"/>
              </w:rPr>
              <w:t>- в расчёте на трудоспособное население уменьшилась с 3,6 до 3,5 раз</w:t>
            </w:r>
            <w:r w:rsidRPr="007D4826">
              <w:rPr>
                <w:bCs/>
                <w:sz w:val="24"/>
                <w:szCs w:val="24"/>
              </w:rPr>
              <w:t xml:space="preserve">. </w:t>
            </w:r>
          </w:p>
          <w:p w:rsidR="00A641C7" w:rsidRDefault="00A641C7" w:rsidP="00024C3A">
            <w:pPr>
              <w:jc w:val="both"/>
              <w:rPr>
                <w:bCs/>
              </w:rPr>
            </w:pPr>
            <w:r w:rsidRPr="00210792">
              <w:rPr>
                <w:bCs/>
              </w:rPr>
              <w:t xml:space="preserve">Среди 19-ти городов и районов Томской области Колпашевский район за                       январь-июнь 2018 года занимает 7-е место по величине средней заработной платы, выше этого уровня – г. Томск, г. Стрежевой, г., а также Александровский, </w:t>
            </w:r>
            <w:proofErr w:type="spellStart"/>
            <w:r w:rsidRPr="00210792">
              <w:rPr>
                <w:bCs/>
              </w:rPr>
              <w:t>Парабельский</w:t>
            </w:r>
            <w:proofErr w:type="spellEnd"/>
            <w:r w:rsidRPr="00210792">
              <w:rPr>
                <w:bCs/>
              </w:rPr>
              <w:t xml:space="preserve">, </w:t>
            </w:r>
            <w:proofErr w:type="spellStart"/>
            <w:r w:rsidRPr="00210792">
              <w:rPr>
                <w:bCs/>
              </w:rPr>
              <w:t>Каргасокский</w:t>
            </w:r>
            <w:proofErr w:type="spellEnd"/>
            <w:r w:rsidRPr="00210792">
              <w:rPr>
                <w:bCs/>
              </w:rPr>
              <w:t xml:space="preserve"> районы.</w:t>
            </w:r>
          </w:p>
          <w:p w:rsidR="00A641C7" w:rsidRPr="00210792" w:rsidRDefault="00A641C7" w:rsidP="00024C3A">
            <w:pPr>
              <w:jc w:val="both"/>
              <w:rPr>
                <w:bCs/>
              </w:rPr>
            </w:pPr>
            <w:r>
              <w:rPr>
                <w:bCs/>
              </w:rPr>
              <w:t xml:space="preserve">Среднемесячная заработная плата преподавателей и мастеров производственного обучения образовательных организаций начального и среднего профессионального образования государственной и муниципальной форм </w:t>
            </w:r>
            <w:r w:rsidRPr="00182EF8">
              <w:rPr>
                <w:bCs/>
              </w:rPr>
              <w:t xml:space="preserve">собственности по субъектам РФ составляет 50,1 </w:t>
            </w:r>
            <w:proofErr w:type="spellStart"/>
            <w:r w:rsidRPr="00182EF8">
              <w:rPr>
                <w:bCs/>
              </w:rPr>
              <w:t>тыс</w:t>
            </w:r>
            <w:proofErr w:type="gramStart"/>
            <w:r w:rsidRPr="00182EF8">
              <w:rPr>
                <w:bCs/>
              </w:rPr>
              <w:t>.р</w:t>
            </w:r>
            <w:proofErr w:type="gramEnd"/>
            <w:r w:rsidRPr="00182EF8">
              <w:rPr>
                <w:bCs/>
              </w:rPr>
              <w:t>уб</w:t>
            </w:r>
            <w:proofErr w:type="spellEnd"/>
            <w:r w:rsidRPr="00182EF8">
              <w:rPr>
                <w:bCs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C7" w:rsidRPr="00894F62" w:rsidRDefault="00A641C7" w:rsidP="00024C3A">
            <w:pPr>
              <w:rPr>
                <w:b/>
                <w:bCs/>
                <w:sz w:val="32"/>
                <w:szCs w:val="32"/>
              </w:rPr>
            </w:pPr>
          </w:p>
          <w:p w:rsidR="00A641C7" w:rsidRPr="00894F62" w:rsidRDefault="00A641C7" w:rsidP="00024C3A">
            <w:pPr>
              <w:rPr>
                <w:b/>
                <w:bCs/>
                <w:sz w:val="32"/>
                <w:szCs w:val="32"/>
              </w:rPr>
            </w:pPr>
            <w:r w:rsidRPr="00894F62">
              <w:rPr>
                <w:b/>
                <w:bCs/>
                <w:sz w:val="32"/>
                <w:szCs w:val="32"/>
              </w:rPr>
              <w:t>↑</w:t>
            </w:r>
          </w:p>
          <w:p w:rsidR="00A641C7" w:rsidRPr="00894F62" w:rsidRDefault="00A641C7" w:rsidP="00024C3A">
            <w:pPr>
              <w:rPr>
                <w:b/>
                <w:bCs/>
                <w:sz w:val="32"/>
                <w:szCs w:val="32"/>
              </w:rPr>
            </w:pPr>
          </w:p>
          <w:p w:rsidR="00A641C7" w:rsidRPr="00894F62" w:rsidRDefault="00A641C7" w:rsidP="00024C3A">
            <w:pPr>
              <w:rPr>
                <w:b/>
                <w:bCs/>
                <w:sz w:val="32"/>
                <w:szCs w:val="32"/>
              </w:rPr>
            </w:pPr>
          </w:p>
          <w:p w:rsidR="00A641C7" w:rsidRPr="00894F62" w:rsidRDefault="00A641C7" w:rsidP="00024C3A">
            <w:pPr>
              <w:rPr>
                <w:b/>
                <w:bCs/>
                <w:sz w:val="32"/>
                <w:szCs w:val="32"/>
              </w:rPr>
            </w:pPr>
          </w:p>
          <w:p w:rsidR="00A641C7" w:rsidRPr="00894F62" w:rsidRDefault="00A641C7" w:rsidP="00024C3A">
            <w:pPr>
              <w:rPr>
                <w:b/>
                <w:bCs/>
                <w:sz w:val="32"/>
                <w:szCs w:val="32"/>
              </w:rPr>
            </w:pPr>
          </w:p>
          <w:p w:rsidR="00A641C7" w:rsidRPr="00894F62" w:rsidRDefault="00A641C7" w:rsidP="00024C3A">
            <w:pPr>
              <w:rPr>
                <w:b/>
                <w:bCs/>
                <w:sz w:val="32"/>
                <w:szCs w:val="32"/>
              </w:rPr>
            </w:pPr>
          </w:p>
          <w:p w:rsidR="00A641C7" w:rsidRPr="00894F62" w:rsidRDefault="00A641C7" w:rsidP="00024C3A">
            <w:pPr>
              <w:rPr>
                <w:b/>
                <w:bCs/>
                <w:sz w:val="32"/>
                <w:szCs w:val="32"/>
              </w:rPr>
            </w:pPr>
          </w:p>
          <w:p w:rsidR="00A641C7" w:rsidRPr="00894F62" w:rsidRDefault="00A641C7" w:rsidP="00024C3A">
            <w:pPr>
              <w:rPr>
                <w:b/>
                <w:bCs/>
                <w:sz w:val="32"/>
                <w:szCs w:val="32"/>
              </w:rPr>
            </w:pPr>
          </w:p>
          <w:p w:rsidR="00A641C7" w:rsidRPr="00894F62" w:rsidRDefault="00A641C7" w:rsidP="00024C3A">
            <w:pPr>
              <w:jc w:val="center"/>
              <w:rPr>
                <w:b/>
                <w:bCs/>
                <w:sz w:val="32"/>
                <w:szCs w:val="32"/>
              </w:rPr>
            </w:pPr>
            <w:r w:rsidRPr="00894F62">
              <w:rPr>
                <w:b/>
                <w:bCs/>
                <w:sz w:val="32"/>
                <w:szCs w:val="32"/>
              </w:rPr>
              <w:t>↨</w:t>
            </w:r>
          </w:p>
          <w:p w:rsidR="00A641C7" w:rsidRPr="00894F62" w:rsidRDefault="00A641C7" w:rsidP="00024C3A">
            <w:pPr>
              <w:rPr>
                <w:b/>
                <w:bCs/>
                <w:sz w:val="32"/>
                <w:szCs w:val="32"/>
              </w:rPr>
            </w:pPr>
          </w:p>
          <w:p w:rsidR="00A641C7" w:rsidRPr="00894F62" w:rsidRDefault="00A641C7" w:rsidP="00024C3A">
            <w:pPr>
              <w:rPr>
                <w:b/>
                <w:bCs/>
                <w:sz w:val="32"/>
                <w:szCs w:val="32"/>
              </w:rPr>
            </w:pPr>
          </w:p>
          <w:p w:rsidR="00A641C7" w:rsidRPr="00894F62" w:rsidRDefault="00A641C7" w:rsidP="00024C3A">
            <w:pPr>
              <w:rPr>
                <w:b/>
                <w:bCs/>
                <w:sz w:val="32"/>
                <w:szCs w:val="32"/>
              </w:rPr>
            </w:pPr>
          </w:p>
          <w:p w:rsidR="00A641C7" w:rsidRPr="00894F62" w:rsidRDefault="00A641C7" w:rsidP="00024C3A">
            <w:pPr>
              <w:rPr>
                <w:b/>
                <w:bCs/>
                <w:sz w:val="32"/>
                <w:szCs w:val="32"/>
              </w:rPr>
            </w:pPr>
          </w:p>
          <w:p w:rsidR="00A641C7" w:rsidRPr="00894F62" w:rsidRDefault="00A641C7" w:rsidP="00024C3A">
            <w:pPr>
              <w:rPr>
                <w:b/>
                <w:bCs/>
                <w:sz w:val="32"/>
                <w:szCs w:val="32"/>
              </w:rPr>
            </w:pPr>
          </w:p>
        </w:tc>
      </w:tr>
      <w:tr w:rsidR="00A641C7" w:rsidRPr="00D96C2D" w:rsidTr="00024C3A">
        <w:trPr>
          <w:trHeight w:val="101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C7" w:rsidRPr="00743C78" w:rsidRDefault="00A641C7" w:rsidP="00024C3A">
            <w:pPr>
              <w:jc w:val="center"/>
              <w:rPr>
                <w:rStyle w:val="a5"/>
                <w:b/>
                <w:color w:val="0070C0"/>
              </w:rPr>
            </w:pPr>
            <w:r w:rsidRPr="00743C78">
              <w:rPr>
                <w:rStyle w:val="a5"/>
                <w:b/>
                <w:color w:val="0070C0"/>
              </w:rPr>
              <w:t>Реальная начисленная заработная плата одного работника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C7" w:rsidRPr="00182EF8" w:rsidRDefault="00A641C7" w:rsidP="00024C3A">
            <w:pPr>
              <w:pStyle w:val="31"/>
              <w:tabs>
                <w:tab w:val="left" w:pos="709"/>
              </w:tabs>
              <w:rPr>
                <w:b/>
                <w:bCs/>
                <w:sz w:val="24"/>
                <w:szCs w:val="24"/>
              </w:rPr>
            </w:pPr>
            <w:r w:rsidRPr="007D4826">
              <w:rPr>
                <w:bCs/>
                <w:sz w:val="24"/>
                <w:szCs w:val="24"/>
              </w:rPr>
              <w:t xml:space="preserve">Темп роста </w:t>
            </w:r>
            <w:r w:rsidRPr="007D4826">
              <w:rPr>
                <w:b/>
                <w:bCs/>
                <w:sz w:val="24"/>
                <w:szCs w:val="24"/>
              </w:rPr>
              <w:t>реальной среднемесячной заработной платы</w:t>
            </w:r>
            <w:r w:rsidRPr="007D4826">
              <w:rPr>
                <w:bCs/>
                <w:sz w:val="24"/>
                <w:szCs w:val="24"/>
              </w:rPr>
              <w:t xml:space="preserve"> работников крупных и средних организаций и предприятий с численностью работников </w:t>
            </w:r>
            <w:r w:rsidRPr="007D4826">
              <w:rPr>
                <w:b/>
                <w:bCs/>
                <w:sz w:val="24"/>
                <w:szCs w:val="24"/>
              </w:rPr>
              <w:t>до 15 человек</w:t>
            </w:r>
            <w:r w:rsidRPr="007D4826">
              <w:rPr>
                <w:bCs/>
                <w:sz w:val="24"/>
                <w:szCs w:val="24"/>
              </w:rPr>
              <w:t xml:space="preserve"> к </w:t>
            </w:r>
            <w:r w:rsidRPr="00182EF8">
              <w:rPr>
                <w:bCs/>
                <w:sz w:val="24"/>
                <w:szCs w:val="24"/>
              </w:rPr>
              <w:t xml:space="preserve">соответствующему периоду 2018 года с учетом индекса потребительских цен (105,8%) </w:t>
            </w:r>
            <w:r w:rsidRPr="00182EF8">
              <w:rPr>
                <w:b/>
                <w:bCs/>
                <w:sz w:val="24"/>
                <w:szCs w:val="24"/>
              </w:rPr>
              <w:t xml:space="preserve">составил </w:t>
            </w:r>
            <w:r w:rsidR="00182EF8" w:rsidRPr="00182EF8">
              <w:rPr>
                <w:b/>
                <w:bCs/>
                <w:sz w:val="24"/>
                <w:szCs w:val="24"/>
              </w:rPr>
              <w:t>99,7</w:t>
            </w:r>
            <w:r w:rsidRPr="00182EF8">
              <w:rPr>
                <w:b/>
                <w:bCs/>
                <w:sz w:val="24"/>
                <w:szCs w:val="24"/>
              </w:rPr>
              <w:t>%.</w:t>
            </w:r>
          </w:p>
          <w:p w:rsidR="00A641C7" w:rsidRPr="006A7C3F" w:rsidRDefault="00A641C7" w:rsidP="00182EF8">
            <w:pPr>
              <w:pStyle w:val="31"/>
              <w:tabs>
                <w:tab w:val="left" w:pos="709"/>
              </w:tabs>
              <w:rPr>
                <w:b/>
                <w:bCs/>
              </w:rPr>
            </w:pPr>
            <w:r w:rsidRPr="00182EF8">
              <w:rPr>
                <w:bCs/>
                <w:sz w:val="24"/>
                <w:szCs w:val="24"/>
              </w:rPr>
              <w:t xml:space="preserve">Темп роста </w:t>
            </w:r>
            <w:r w:rsidRPr="00182EF8">
              <w:rPr>
                <w:b/>
                <w:bCs/>
                <w:sz w:val="24"/>
                <w:szCs w:val="24"/>
              </w:rPr>
              <w:t>реальной среднемесячной заработной платы</w:t>
            </w:r>
            <w:r w:rsidRPr="00182EF8">
              <w:rPr>
                <w:bCs/>
                <w:sz w:val="24"/>
                <w:szCs w:val="24"/>
              </w:rPr>
              <w:t xml:space="preserve"> работников крупных и средних организаций и предприятий с численностью работников </w:t>
            </w:r>
            <w:r w:rsidRPr="00182EF8">
              <w:rPr>
                <w:b/>
                <w:bCs/>
                <w:sz w:val="24"/>
                <w:szCs w:val="24"/>
              </w:rPr>
              <w:t>более 15 человек</w:t>
            </w:r>
            <w:r w:rsidRPr="00182EF8">
              <w:rPr>
                <w:bCs/>
                <w:sz w:val="24"/>
                <w:szCs w:val="24"/>
              </w:rPr>
              <w:t xml:space="preserve"> к соответствующему периоду 2018 года с учетом индекса потребительских цен </w:t>
            </w:r>
            <w:r w:rsidRPr="00182EF8">
              <w:rPr>
                <w:b/>
                <w:bCs/>
                <w:sz w:val="24"/>
                <w:szCs w:val="24"/>
              </w:rPr>
              <w:t xml:space="preserve">составил </w:t>
            </w:r>
            <w:r w:rsidR="00182EF8" w:rsidRPr="00182EF8">
              <w:rPr>
                <w:b/>
                <w:bCs/>
                <w:sz w:val="24"/>
                <w:szCs w:val="24"/>
              </w:rPr>
              <w:t>99,2</w:t>
            </w:r>
            <w:r w:rsidRPr="00182EF8">
              <w:rPr>
                <w:b/>
                <w:bCs/>
                <w:sz w:val="24"/>
                <w:szCs w:val="24"/>
              </w:rPr>
              <w:t>%.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C7" w:rsidRPr="00894F62" w:rsidRDefault="00A641C7" w:rsidP="00024C3A">
            <w:pPr>
              <w:jc w:val="center"/>
              <w:rPr>
                <w:b/>
                <w:bCs/>
                <w:sz w:val="32"/>
                <w:szCs w:val="32"/>
              </w:rPr>
            </w:pPr>
            <w:r w:rsidRPr="00894F62">
              <w:rPr>
                <w:b/>
                <w:bCs/>
                <w:sz w:val="32"/>
                <w:szCs w:val="32"/>
              </w:rPr>
              <w:t>↑</w:t>
            </w:r>
          </w:p>
        </w:tc>
      </w:tr>
      <w:tr w:rsidR="00A641C7" w:rsidRPr="00D96C2D" w:rsidTr="00024C3A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C7" w:rsidRPr="00743C78" w:rsidRDefault="00A641C7" w:rsidP="00024C3A">
            <w:pPr>
              <w:jc w:val="center"/>
              <w:rPr>
                <w:rStyle w:val="a5"/>
                <w:b/>
                <w:color w:val="0070C0"/>
              </w:rPr>
            </w:pPr>
            <w:r w:rsidRPr="00743C78">
              <w:rPr>
                <w:rStyle w:val="a5"/>
                <w:b/>
                <w:color w:val="0070C0"/>
              </w:rPr>
              <w:br w:type="page"/>
            </w:r>
            <w:hyperlink w:anchor="Просроч_зарплата" w:history="1">
              <w:r w:rsidRPr="00743C78">
                <w:rPr>
                  <w:rStyle w:val="a5"/>
                  <w:b/>
                  <w:color w:val="0070C0"/>
                </w:rPr>
                <w:t>Просроченная задолженность по заработной плате</w:t>
              </w:r>
            </w:hyperlink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C7" w:rsidRPr="00365F7E" w:rsidRDefault="00A641C7" w:rsidP="00024C3A">
            <w:pPr>
              <w:jc w:val="both"/>
            </w:pPr>
            <w:r w:rsidRPr="00365F7E">
              <w:t xml:space="preserve">По данным отдела статистики просроченная задолженность по заработной плате по Колпашевскому району (по наблюдаемому кругу предприятий и организаций) за 1 полугодие 2019 года </w:t>
            </w:r>
            <w:r w:rsidRPr="00365F7E">
              <w:rPr>
                <w:b/>
              </w:rPr>
              <w:t xml:space="preserve">отсутствует. </w:t>
            </w:r>
            <w:r w:rsidRPr="00365F7E">
              <w:t xml:space="preserve">За 1 полугодие 2018 года просроченная задолженность также </w:t>
            </w:r>
            <w:r w:rsidRPr="00365F7E">
              <w:rPr>
                <w:b/>
                <w:bCs/>
              </w:rPr>
              <w:t>отсутствовала.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C7" w:rsidRPr="00894F62" w:rsidRDefault="00A641C7" w:rsidP="00024C3A">
            <w:pPr>
              <w:jc w:val="center"/>
              <w:rPr>
                <w:b/>
                <w:bCs/>
                <w:sz w:val="32"/>
                <w:szCs w:val="32"/>
              </w:rPr>
            </w:pPr>
            <w:r w:rsidRPr="00894F62">
              <w:rPr>
                <w:b/>
                <w:bCs/>
                <w:sz w:val="32"/>
                <w:szCs w:val="32"/>
              </w:rPr>
              <w:t>↨</w:t>
            </w:r>
          </w:p>
          <w:p w:rsidR="00A641C7" w:rsidRPr="00894F62" w:rsidRDefault="00A641C7" w:rsidP="00024C3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A641C7" w:rsidRPr="00D96C2D" w:rsidTr="00024C3A">
        <w:trPr>
          <w:trHeight w:val="193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C7" w:rsidRPr="00743C78" w:rsidRDefault="00CB1B34" w:rsidP="00024C3A">
            <w:pPr>
              <w:jc w:val="center"/>
              <w:rPr>
                <w:rStyle w:val="a5"/>
                <w:b/>
                <w:color w:val="0070C0"/>
              </w:rPr>
            </w:pPr>
            <w:hyperlink w:anchor="Инвестиции_крупных" w:history="1">
              <w:r w:rsidR="00A641C7" w:rsidRPr="00743C78">
                <w:rPr>
                  <w:rStyle w:val="a5"/>
                  <w:b/>
                  <w:color w:val="0070C0"/>
                </w:rPr>
                <w:t>Объём инвестиций</w:t>
              </w:r>
            </w:hyperlink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C7" w:rsidRPr="00714C2A" w:rsidRDefault="00A641C7" w:rsidP="00024C3A">
            <w:pPr>
              <w:pStyle w:val="31"/>
              <w:rPr>
                <w:color w:val="FF0000"/>
                <w:sz w:val="24"/>
                <w:szCs w:val="24"/>
              </w:rPr>
            </w:pPr>
            <w:r w:rsidRPr="00EE71EA">
              <w:rPr>
                <w:b/>
                <w:sz w:val="24"/>
                <w:szCs w:val="24"/>
              </w:rPr>
              <w:t>Объём инвестиций по крупным и средним предприятиям и организациям,</w:t>
            </w:r>
            <w:r w:rsidRPr="00EE71EA">
              <w:rPr>
                <w:sz w:val="24"/>
                <w:szCs w:val="24"/>
              </w:rPr>
              <w:t xml:space="preserve"> представившим сведения в органы Федеральной службы государственной статистики, за 1 полугодие 2019 года составил </w:t>
            </w:r>
            <w:r w:rsidRPr="00EE71EA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35 271 тыс. рублей</w:t>
            </w:r>
            <w:r w:rsidRPr="00EE71EA">
              <w:rPr>
                <w:sz w:val="24"/>
                <w:szCs w:val="24"/>
              </w:rPr>
              <w:t xml:space="preserve"> (1 пол. 2018г. – 24 729 тыс. рублей по уточнённым данным, темп роста – 142,63%).</w:t>
            </w:r>
          </w:p>
          <w:p w:rsidR="00A641C7" w:rsidRPr="00714C2A" w:rsidRDefault="00A641C7" w:rsidP="00024C3A">
            <w:pPr>
              <w:pStyle w:val="a7"/>
              <w:suppressAutoHyphens/>
            </w:pPr>
            <w:r w:rsidRPr="00C97A14">
              <w:rPr>
                <w:color w:val="auto"/>
              </w:rPr>
              <w:t>В рейтинге среди 19-ти городов и районов Томской области по объёму инвестиций в основной капитал, осуществлённых в 1 полугодии 2019 года,</w:t>
            </w:r>
            <w:r>
              <w:rPr>
                <w:color w:val="auto"/>
              </w:rPr>
              <w:t xml:space="preserve"> Колпашевский район занимает 14-е место (в 1 пол.</w:t>
            </w:r>
            <w:r w:rsidRPr="00C97A14">
              <w:rPr>
                <w:color w:val="auto"/>
              </w:rPr>
              <w:t xml:space="preserve"> 2018г.  – 14-е место, по итогам 2017г. – 12-е место).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C7" w:rsidRPr="00345ACA" w:rsidRDefault="00A641C7" w:rsidP="00024C3A">
            <w:pPr>
              <w:jc w:val="center"/>
              <w:rPr>
                <w:b/>
                <w:bCs/>
                <w:sz w:val="32"/>
                <w:szCs w:val="32"/>
              </w:rPr>
            </w:pPr>
            <w:r w:rsidRPr="00894F62">
              <w:rPr>
                <w:b/>
                <w:bCs/>
                <w:sz w:val="32"/>
                <w:szCs w:val="32"/>
              </w:rPr>
              <w:t>↑</w:t>
            </w:r>
          </w:p>
        </w:tc>
      </w:tr>
      <w:tr w:rsidR="00A641C7" w:rsidRPr="00D96C2D" w:rsidTr="00024C3A">
        <w:trPr>
          <w:trHeight w:val="103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C7" w:rsidRPr="00743C78" w:rsidRDefault="00CB1B34" w:rsidP="00024C3A">
            <w:pPr>
              <w:jc w:val="center"/>
              <w:rPr>
                <w:rStyle w:val="a5"/>
                <w:b/>
                <w:color w:val="0070C0"/>
              </w:rPr>
            </w:pPr>
            <w:hyperlink w:anchor="Финансы_организаций" w:history="1">
              <w:r w:rsidR="00A641C7" w:rsidRPr="00743C78">
                <w:rPr>
                  <w:rStyle w:val="a5"/>
                  <w:b/>
                  <w:color w:val="0070C0"/>
                </w:rPr>
                <w:t>Сальдированный финансовый результат крупных и средних предприятий</w:t>
              </w:r>
            </w:hyperlink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C7" w:rsidRPr="00C21900" w:rsidRDefault="00A641C7" w:rsidP="00024C3A">
            <w:pPr>
              <w:pStyle w:val="33"/>
              <w:ind w:firstLine="39"/>
              <w:rPr>
                <w:sz w:val="24"/>
                <w:szCs w:val="24"/>
              </w:rPr>
            </w:pPr>
            <w:r w:rsidRPr="00667F71">
              <w:rPr>
                <w:b/>
                <w:sz w:val="24"/>
                <w:szCs w:val="24"/>
              </w:rPr>
              <w:t>Сальдированный финансовый результат</w:t>
            </w:r>
            <w:r w:rsidRPr="00667F71">
              <w:rPr>
                <w:sz w:val="24"/>
                <w:szCs w:val="24"/>
              </w:rPr>
              <w:t xml:space="preserve"> на 1 июля 2019 года составил </w:t>
            </w:r>
            <w:r w:rsidRPr="00667F71">
              <w:rPr>
                <w:b/>
                <w:sz w:val="24"/>
                <w:szCs w:val="24"/>
              </w:rPr>
              <w:t>595 тыс. рублей прибыли</w:t>
            </w:r>
            <w:r w:rsidRPr="00667F71">
              <w:rPr>
                <w:sz w:val="24"/>
                <w:szCs w:val="24"/>
              </w:rPr>
              <w:t>. В соответствующем периоде прошлого года по аналогичному кругу организаций финансовый результат был также положительным и составлял 3</w:t>
            </w:r>
            <w:r>
              <w:rPr>
                <w:sz w:val="24"/>
                <w:szCs w:val="24"/>
              </w:rPr>
              <w:t xml:space="preserve"> </w:t>
            </w:r>
            <w:r w:rsidRPr="00667F71">
              <w:rPr>
                <w:sz w:val="24"/>
                <w:szCs w:val="24"/>
              </w:rPr>
              <w:t xml:space="preserve">015 тыс. рублей прибыли (на 01.01.2019г. – </w:t>
            </w:r>
            <w:r>
              <w:rPr>
                <w:sz w:val="24"/>
                <w:szCs w:val="24"/>
              </w:rPr>
              <w:t xml:space="preserve">            </w:t>
            </w:r>
            <w:r w:rsidRPr="00667F71">
              <w:rPr>
                <w:sz w:val="24"/>
                <w:szCs w:val="24"/>
              </w:rPr>
              <w:t>2 263 тыс. рублей уб</w:t>
            </w:r>
            <w:r w:rsidRPr="00C21900">
              <w:rPr>
                <w:sz w:val="24"/>
                <w:szCs w:val="24"/>
              </w:rPr>
              <w:t xml:space="preserve">ытка, на 01.04.2019 – 192 тыс. рублей убытка). </w:t>
            </w:r>
          </w:p>
          <w:p w:rsidR="00A641C7" w:rsidRPr="00714C2A" w:rsidRDefault="00A641C7" w:rsidP="00024C3A">
            <w:pPr>
              <w:jc w:val="both"/>
              <w:rPr>
                <w:color w:val="FF0000"/>
              </w:rPr>
            </w:pPr>
            <w:r w:rsidRPr="00C21900">
              <w:rPr>
                <w:b/>
              </w:rPr>
              <w:t xml:space="preserve">Число прибыльных </w:t>
            </w:r>
            <w:r w:rsidRPr="00667F71">
              <w:rPr>
                <w:b/>
              </w:rPr>
              <w:t>организаций</w:t>
            </w:r>
            <w:r w:rsidRPr="00667F71">
              <w:t xml:space="preserve"> составило 33,3%.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C7" w:rsidRPr="00894F62" w:rsidRDefault="00A641C7" w:rsidP="00024C3A">
            <w:pPr>
              <w:rPr>
                <w:b/>
                <w:bCs/>
                <w:sz w:val="32"/>
                <w:szCs w:val="32"/>
              </w:rPr>
            </w:pPr>
            <w:r w:rsidRPr="00894F62">
              <w:rPr>
                <w:b/>
                <w:bCs/>
                <w:sz w:val="32"/>
                <w:szCs w:val="32"/>
              </w:rPr>
              <w:t>↑</w:t>
            </w:r>
          </w:p>
        </w:tc>
      </w:tr>
      <w:tr w:rsidR="00A641C7" w:rsidRPr="00D96C2D" w:rsidTr="00024C3A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C7" w:rsidRPr="00743C78" w:rsidRDefault="00CB1B34" w:rsidP="00024C3A">
            <w:pPr>
              <w:jc w:val="center"/>
              <w:rPr>
                <w:rStyle w:val="a5"/>
                <w:b/>
                <w:color w:val="0070C0"/>
              </w:rPr>
            </w:pPr>
            <w:hyperlink w:anchor="Финансы_организаций" w:history="1">
              <w:r w:rsidR="00A641C7" w:rsidRPr="00743C78">
                <w:rPr>
                  <w:rStyle w:val="a5"/>
                  <w:b/>
                  <w:color w:val="0070C0"/>
                </w:rPr>
                <w:t>Состояние платежей и расчетов в организациях</w:t>
              </w:r>
            </w:hyperlink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C7" w:rsidRPr="000049AD" w:rsidRDefault="00A641C7" w:rsidP="00024C3A">
            <w:pPr>
              <w:pStyle w:val="31"/>
              <w:rPr>
                <w:sz w:val="24"/>
                <w:szCs w:val="24"/>
              </w:rPr>
            </w:pPr>
            <w:r w:rsidRPr="000049AD">
              <w:rPr>
                <w:b/>
                <w:sz w:val="24"/>
                <w:szCs w:val="24"/>
              </w:rPr>
              <w:t>Кредиторская задолженность организаций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049AD">
              <w:rPr>
                <w:sz w:val="24"/>
                <w:szCs w:val="24"/>
              </w:rPr>
              <w:t>увеличилась к уровню соответствующего периода прошлого года на 55,8% (с начала 2019 года увеличилась на  6,6</w:t>
            </w:r>
            <w:r>
              <w:rPr>
                <w:sz w:val="24"/>
                <w:szCs w:val="24"/>
              </w:rPr>
              <w:t xml:space="preserve"> %)  и на 01.07.2019</w:t>
            </w:r>
            <w:r w:rsidRPr="000049AD">
              <w:rPr>
                <w:sz w:val="24"/>
                <w:szCs w:val="24"/>
              </w:rPr>
              <w:t xml:space="preserve">г. составила </w:t>
            </w:r>
            <w:r w:rsidRPr="000049AD">
              <w:rPr>
                <w:b/>
                <w:sz w:val="24"/>
                <w:szCs w:val="24"/>
              </w:rPr>
              <w:t>151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049AD">
              <w:rPr>
                <w:b/>
                <w:sz w:val="24"/>
                <w:szCs w:val="24"/>
              </w:rPr>
              <w:t>069 тыс. рублей (</w:t>
            </w:r>
            <w:r w:rsidRPr="000049AD">
              <w:rPr>
                <w:sz w:val="24"/>
                <w:szCs w:val="24"/>
              </w:rPr>
              <w:t>на01.07.2018г. –96 910 тыс. рублей, на 01.01.2019г. – 141 664</w:t>
            </w:r>
            <w:r>
              <w:rPr>
                <w:sz w:val="24"/>
                <w:szCs w:val="24"/>
              </w:rPr>
              <w:t xml:space="preserve"> тыс. рублей), в том числе просроченная</w:t>
            </w:r>
            <w:r w:rsidRPr="000049AD">
              <w:rPr>
                <w:sz w:val="24"/>
                <w:szCs w:val="24"/>
              </w:rPr>
              <w:t xml:space="preserve"> отсутствует.</w:t>
            </w:r>
          </w:p>
          <w:p w:rsidR="00A641C7" w:rsidRPr="000049AD" w:rsidRDefault="00A641C7" w:rsidP="00024C3A">
            <w:pPr>
              <w:pStyle w:val="31"/>
              <w:rPr>
                <w:sz w:val="24"/>
                <w:szCs w:val="24"/>
              </w:rPr>
            </w:pPr>
            <w:r w:rsidRPr="000049AD">
              <w:rPr>
                <w:b/>
                <w:bCs/>
                <w:sz w:val="24"/>
                <w:szCs w:val="24"/>
              </w:rPr>
              <w:t>Дебиторская задолженность организаций района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0049AD">
              <w:rPr>
                <w:sz w:val="24"/>
                <w:szCs w:val="24"/>
              </w:rPr>
              <w:t>уменьшилась к уровню соответствующего периода прошлого года на 17,7% (с начала 2019 года уменьшилась на 10,6</w:t>
            </w:r>
            <w:r>
              <w:rPr>
                <w:sz w:val="24"/>
                <w:szCs w:val="24"/>
              </w:rPr>
              <w:t xml:space="preserve"> %)</w:t>
            </w:r>
            <w:r w:rsidRPr="000049AD">
              <w:rPr>
                <w:sz w:val="24"/>
                <w:szCs w:val="24"/>
              </w:rPr>
              <w:t xml:space="preserve"> и на 01.07.2019г. составила </w:t>
            </w:r>
            <w:r w:rsidRPr="000049AD">
              <w:rPr>
                <w:b/>
                <w:sz w:val="24"/>
                <w:szCs w:val="24"/>
              </w:rPr>
              <w:t>66 123 тыс. рублей (</w:t>
            </w:r>
            <w:r w:rsidRPr="000049AD">
              <w:rPr>
                <w:sz w:val="24"/>
                <w:szCs w:val="24"/>
              </w:rPr>
              <w:t>на01.07.2018г. – 80</w:t>
            </w:r>
            <w:r>
              <w:rPr>
                <w:sz w:val="24"/>
                <w:szCs w:val="24"/>
              </w:rPr>
              <w:t xml:space="preserve"> </w:t>
            </w:r>
            <w:r w:rsidRPr="000049AD">
              <w:rPr>
                <w:sz w:val="24"/>
                <w:szCs w:val="24"/>
              </w:rPr>
              <w:t>331 тыс. рублей, на 01.01.2019г. – 73 986</w:t>
            </w:r>
            <w:r>
              <w:rPr>
                <w:sz w:val="24"/>
                <w:szCs w:val="24"/>
              </w:rPr>
              <w:t xml:space="preserve"> тыс. рублей), в том числе просроченная – 15,3%.</w:t>
            </w:r>
          </w:p>
          <w:p w:rsidR="00A641C7" w:rsidRPr="00714C2A" w:rsidRDefault="00A641C7" w:rsidP="00024C3A">
            <w:pPr>
              <w:pStyle w:val="31"/>
              <w:rPr>
                <w:color w:val="FF0000"/>
                <w:sz w:val="24"/>
                <w:szCs w:val="24"/>
              </w:rPr>
            </w:pPr>
            <w:r w:rsidRPr="00680FC6">
              <w:rPr>
                <w:sz w:val="24"/>
                <w:szCs w:val="24"/>
              </w:rPr>
              <w:t xml:space="preserve">На 01.04.2019г. по кругу крупных и средних организаций района </w:t>
            </w:r>
            <w:r w:rsidRPr="000E51CF">
              <w:rPr>
                <w:b/>
                <w:sz w:val="24"/>
                <w:szCs w:val="24"/>
              </w:rPr>
              <w:t>кредиторская задолженность превысила сумму дебиторской задолженности на 84 946 тыс. рублей или в 2,3 раза</w:t>
            </w:r>
            <w:r w:rsidR="00182EF8">
              <w:rPr>
                <w:b/>
                <w:sz w:val="24"/>
                <w:szCs w:val="24"/>
              </w:rPr>
              <w:t xml:space="preserve"> </w:t>
            </w:r>
            <w:r w:rsidRPr="000E51CF">
              <w:rPr>
                <w:sz w:val="24"/>
                <w:szCs w:val="24"/>
              </w:rPr>
              <w:t>(на 01.07.2018г. –</w:t>
            </w:r>
            <w:r w:rsidR="00A97DCF">
              <w:rPr>
                <w:sz w:val="24"/>
                <w:szCs w:val="24"/>
              </w:rPr>
              <w:t xml:space="preserve"> </w:t>
            </w:r>
            <w:r w:rsidRPr="000E51CF">
              <w:rPr>
                <w:sz w:val="24"/>
                <w:szCs w:val="24"/>
              </w:rPr>
              <w:t>в 1,2 раза).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C7" w:rsidRPr="00D96C2D" w:rsidRDefault="00A641C7" w:rsidP="00024C3A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</w:tc>
      </w:tr>
      <w:tr w:rsidR="00A641C7" w:rsidRPr="00CB19F2" w:rsidTr="00024C3A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C7" w:rsidRPr="00743C78" w:rsidRDefault="00A641C7" w:rsidP="00024C3A">
            <w:pPr>
              <w:jc w:val="center"/>
              <w:rPr>
                <w:rStyle w:val="a5"/>
                <w:b/>
                <w:color w:val="0070C0"/>
              </w:rPr>
            </w:pPr>
            <w:r w:rsidRPr="00743C78">
              <w:rPr>
                <w:rStyle w:val="a5"/>
                <w:b/>
                <w:color w:val="0070C0"/>
              </w:rPr>
              <w:t xml:space="preserve">Исполнение </w:t>
            </w:r>
            <w:proofErr w:type="spellStart"/>
            <w:r w:rsidRPr="00743C78">
              <w:rPr>
                <w:rStyle w:val="a5"/>
                <w:b/>
                <w:color w:val="0070C0"/>
              </w:rPr>
              <w:t>консолидиро</w:t>
            </w:r>
            <w:proofErr w:type="spellEnd"/>
            <w:r w:rsidRPr="00743C78">
              <w:rPr>
                <w:rStyle w:val="a5"/>
                <w:b/>
                <w:color w:val="0070C0"/>
              </w:rPr>
              <w:t>-</w:t>
            </w:r>
          </w:p>
          <w:p w:rsidR="00A641C7" w:rsidRPr="00743C78" w:rsidRDefault="00A641C7" w:rsidP="00024C3A">
            <w:pPr>
              <w:jc w:val="center"/>
              <w:rPr>
                <w:rStyle w:val="a5"/>
                <w:b/>
                <w:color w:val="0070C0"/>
              </w:rPr>
            </w:pPr>
            <w:r w:rsidRPr="00743C78">
              <w:rPr>
                <w:rStyle w:val="a5"/>
                <w:b/>
                <w:color w:val="0070C0"/>
              </w:rPr>
              <w:t xml:space="preserve">ванного бюджета 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C7" w:rsidRPr="00CB19F2" w:rsidRDefault="00A641C7" w:rsidP="00024C3A">
            <w:pPr>
              <w:jc w:val="both"/>
            </w:pPr>
            <w:r w:rsidRPr="00CB19F2">
              <w:t xml:space="preserve">За 1 полугодие 2019 года в консолидированный бюджет района поступило </w:t>
            </w:r>
            <w:r w:rsidRPr="00CB19F2">
              <w:rPr>
                <w:b/>
              </w:rPr>
              <w:t xml:space="preserve">доходов </w:t>
            </w:r>
            <w:r w:rsidRPr="00CB19F2">
              <w:t>в сумме</w:t>
            </w:r>
            <w:r>
              <w:t xml:space="preserve"> </w:t>
            </w:r>
            <w:r w:rsidRPr="00CB19F2">
              <w:rPr>
                <w:b/>
              </w:rPr>
              <w:t>837 451,9 тыс. рублей</w:t>
            </w:r>
            <w:r w:rsidRPr="00CB19F2">
              <w:t xml:space="preserve"> (1 полугодие 2018</w:t>
            </w:r>
            <w:r>
              <w:t xml:space="preserve"> года </w:t>
            </w:r>
            <w:r w:rsidRPr="00CB19F2">
              <w:t xml:space="preserve">– </w:t>
            </w:r>
            <w:r w:rsidRPr="00CB19F2">
              <w:rPr>
                <w:b/>
              </w:rPr>
              <w:t>843 044,8</w:t>
            </w:r>
            <w:r w:rsidRPr="00CB19F2">
              <w:t xml:space="preserve"> тыс. рублей), темп роста – 99,3% (1 полугодие 2018 года/1 полугодию 2017 года – 113,9%). </w:t>
            </w:r>
          </w:p>
          <w:p w:rsidR="00A641C7" w:rsidRPr="00CB19F2" w:rsidRDefault="00A641C7" w:rsidP="00024C3A">
            <w:pPr>
              <w:jc w:val="both"/>
            </w:pPr>
            <w:r w:rsidRPr="00CB19F2">
              <w:rPr>
                <w:b/>
              </w:rPr>
              <w:t>Расходы</w:t>
            </w:r>
            <w:r w:rsidRPr="00CB19F2">
              <w:t xml:space="preserve"> бюджета составили </w:t>
            </w:r>
            <w:r w:rsidRPr="00CB19F2">
              <w:rPr>
                <w:b/>
              </w:rPr>
              <w:t>788 841,1 тыс. рублей</w:t>
            </w:r>
            <w:r w:rsidRPr="00CB19F2">
              <w:t xml:space="preserve"> (1 полугодие 2018 года – 801 877,1 тыс. рублей), темп роста – 98,4% (1 полугодие 2018 года/1 полугодию 2017 года – 114,6%). </w:t>
            </w:r>
          </w:p>
          <w:p w:rsidR="00A641C7" w:rsidRPr="00CB19F2" w:rsidRDefault="00A641C7" w:rsidP="00024C3A">
            <w:pPr>
              <w:jc w:val="both"/>
            </w:pPr>
            <w:r w:rsidRPr="00CB19F2">
              <w:t>Превышение доходов над расходами</w:t>
            </w:r>
            <w:r w:rsidRPr="00CB19F2">
              <w:rPr>
                <w:b/>
                <w:bCs/>
              </w:rPr>
              <w:t xml:space="preserve"> (профицит) 48 610,2 </w:t>
            </w:r>
            <w:r w:rsidRPr="00CB19F2">
              <w:rPr>
                <w:b/>
              </w:rPr>
              <w:t xml:space="preserve">тыс. рублей                 </w:t>
            </w:r>
            <w:r w:rsidRPr="00CB19F2">
              <w:t xml:space="preserve">(1 полугодие 2018 года – </w:t>
            </w:r>
            <w:r w:rsidRPr="00CB19F2">
              <w:rPr>
                <w:b/>
                <w:bCs/>
              </w:rPr>
              <w:t xml:space="preserve">11 970,7 </w:t>
            </w:r>
            <w:r w:rsidRPr="00CB19F2">
              <w:t>тыс. рублей профицит).</w:t>
            </w:r>
          </w:p>
          <w:p w:rsidR="00A641C7" w:rsidRPr="00CB19F2" w:rsidRDefault="00A641C7" w:rsidP="00024C3A">
            <w:pPr>
              <w:jc w:val="both"/>
            </w:pPr>
            <w:r w:rsidRPr="00CB19F2">
              <w:t xml:space="preserve">В рейтинге среди 19-ти городов и районов Томской области Колпашевский район занимает  </w:t>
            </w:r>
            <w:r w:rsidRPr="00CB19F2">
              <w:rPr>
                <w:b/>
              </w:rPr>
              <w:t>4-е место</w:t>
            </w:r>
            <w:r w:rsidRPr="00CB19F2">
              <w:t xml:space="preserve"> по уровню доходов бюджета на душу населения (21 891,9 рубля) </w:t>
            </w:r>
            <w:r w:rsidRPr="00CB19F2">
              <w:rPr>
                <w:b/>
              </w:rPr>
              <w:t>и 14-е место</w:t>
            </w:r>
            <w:r w:rsidRPr="00CB19F2">
              <w:t xml:space="preserve"> по уровню расходов на душу населения (20 621,1  рублей). В соответствующем периоде прошлого года 4-е и 13-е места соответственно.</w:t>
            </w:r>
          </w:p>
          <w:p w:rsidR="00A641C7" w:rsidRPr="00CB19F2" w:rsidRDefault="00A641C7" w:rsidP="00024C3A">
            <w:pPr>
              <w:jc w:val="both"/>
            </w:pPr>
            <w:r w:rsidRPr="00CB19F2">
              <w:t>При этом в Колпашевском районе в 1 полугодии 2019 года превышены среднеобластные значения в расчёте на душу населения по уровню доходов бюджета на 21,9% и уровню расходов бюджета на 15,5%.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C7" w:rsidRPr="00CB19F2" w:rsidRDefault="00A641C7" w:rsidP="00024C3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:rsidR="00A641C7" w:rsidRPr="00CB19F2" w:rsidRDefault="00A641C7" w:rsidP="00A641C7">
      <w:pPr>
        <w:jc w:val="center"/>
        <w:rPr>
          <w:b/>
          <w:bCs/>
          <w:sz w:val="28"/>
          <w:szCs w:val="28"/>
        </w:rPr>
      </w:pPr>
    </w:p>
    <w:p w:rsidR="00A641C7" w:rsidRDefault="00A641C7" w:rsidP="00A641C7">
      <w:pPr>
        <w:jc w:val="center"/>
        <w:rPr>
          <w:b/>
          <w:bCs/>
          <w:color w:val="0070C0"/>
          <w:sz w:val="28"/>
          <w:szCs w:val="28"/>
        </w:rPr>
      </w:pPr>
      <w:bookmarkStart w:id="2" w:name="демография"/>
      <w:bookmarkEnd w:id="2"/>
    </w:p>
    <w:p w:rsidR="00A641C7" w:rsidRPr="00E31708" w:rsidRDefault="00A641C7" w:rsidP="00A641C7">
      <w:pPr>
        <w:jc w:val="center"/>
        <w:rPr>
          <w:b/>
          <w:bCs/>
          <w:sz w:val="28"/>
          <w:szCs w:val="28"/>
        </w:rPr>
      </w:pPr>
      <w:r w:rsidRPr="002761AD">
        <w:rPr>
          <w:b/>
          <w:bCs/>
          <w:noProof/>
          <w:color w:val="0070C0"/>
          <w:sz w:val="28"/>
          <w:szCs w:val="28"/>
        </w:rPr>
        <w:drawing>
          <wp:inline distT="0" distB="0" distL="0" distR="0">
            <wp:extent cx="1129153" cy="635000"/>
            <wp:effectExtent l="19050" t="0" r="0" b="0"/>
            <wp:docPr id="6" name="Рисунок 5" descr="C:\Users\Отдел экономики 3\Desktop\7d07484a0e84cca77fbe7309ce00de43f3622e3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Отдел экономики 3\Desktop\7d07484a0e84cca77fbe7309ce00de43f3622e3d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148" cy="635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1708">
        <w:rPr>
          <w:b/>
          <w:bCs/>
          <w:sz w:val="28"/>
          <w:szCs w:val="28"/>
        </w:rPr>
        <w:t>2. ДЕМОГРАФИЧЕСКАЯ СИТУАЦИЯ</w:t>
      </w:r>
    </w:p>
    <w:p w:rsidR="00A641C7" w:rsidRPr="00E31708" w:rsidRDefault="00A641C7" w:rsidP="00A641C7">
      <w:pPr>
        <w:jc w:val="center"/>
        <w:rPr>
          <w:b/>
          <w:bCs/>
          <w:noProof/>
          <w:sz w:val="28"/>
          <w:szCs w:val="28"/>
        </w:rPr>
      </w:pPr>
    </w:p>
    <w:p w:rsidR="00A641C7" w:rsidRDefault="00A641C7" w:rsidP="00A641C7">
      <w:pPr>
        <w:pStyle w:val="3"/>
        <w:ind w:firstLine="567"/>
        <w:jc w:val="both"/>
      </w:pPr>
      <w:r w:rsidRPr="003246BF">
        <w:t>В 1 полугодии 2019 года демографическая ситуация в Колпашевском</w:t>
      </w:r>
      <w:r w:rsidRPr="00912B73">
        <w:t xml:space="preserve"> районе характеризуется</w:t>
      </w:r>
      <w:r>
        <w:t xml:space="preserve"> </w:t>
      </w:r>
      <w:r w:rsidRPr="00912B73">
        <w:t xml:space="preserve">отрицательной динамикой показателей как естественного, так и миграционного движения населения. </w:t>
      </w:r>
    </w:p>
    <w:p w:rsidR="00A641C7" w:rsidRPr="00912B73" w:rsidRDefault="00A641C7" w:rsidP="00A641C7">
      <w:pPr>
        <w:pStyle w:val="3"/>
        <w:ind w:firstLine="567"/>
        <w:jc w:val="both"/>
      </w:pPr>
      <w:r w:rsidRPr="00912B73">
        <w:t xml:space="preserve">По результатам анализа показателей естественного и механического движения населения Колпашевского района </w:t>
      </w:r>
      <w:r>
        <w:t>за 1 полугодие</w:t>
      </w:r>
      <w:r w:rsidRPr="00912B73">
        <w:t xml:space="preserve"> 201</w:t>
      </w:r>
      <w:r>
        <w:t>9</w:t>
      </w:r>
      <w:r w:rsidRPr="00912B73">
        <w:t xml:space="preserve"> год</w:t>
      </w:r>
      <w:r>
        <w:t>а</w:t>
      </w:r>
      <w:r w:rsidRPr="00912B73">
        <w:t xml:space="preserve"> наблюдается </w:t>
      </w:r>
      <w:r>
        <w:t>увеличение</w:t>
      </w:r>
      <w:r w:rsidRPr="00912B73">
        <w:t xml:space="preserve"> числа умерших,  по сравнению с соответствующим периодом 201</w:t>
      </w:r>
      <w:r>
        <w:t>8</w:t>
      </w:r>
      <w:r w:rsidRPr="00912B73">
        <w:t xml:space="preserve"> года на 7 %, или на </w:t>
      </w:r>
      <w:r>
        <w:t>20</w:t>
      </w:r>
      <w:r w:rsidRPr="00912B73">
        <w:t xml:space="preserve"> человек (по состоянию на 01.</w:t>
      </w:r>
      <w:r>
        <w:t>07</w:t>
      </w:r>
      <w:r w:rsidRPr="00912B73">
        <w:t>.2018г</w:t>
      </w:r>
      <w:r>
        <w:t>ода</w:t>
      </w:r>
      <w:r w:rsidRPr="00912B73">
        <w:t xml:space="preserve"> число умерших составило </w:t>
      </w:r>
      <w:r>
        <w:t>283 человека)</w:t>
      </w:r>
      <w:r w:rsidRPr="00912B73">
        <w:t>.</w:t>
      </w:r>
    </w:p>
    <w:p w:rsidR="00A641C7" w:rsidRPr="003246BF" w:rsidRDefault="00A641C7" w:rsidP="00A641C7"/>
    <w:p w:rsidR="00A641C7" w:rsidRPr="003246BF" w:rsidRDefault="00A641C7" w:rsidP="00A641C7">
      <w:pPr>
        <w:pStyle w:val="a9"/>
        <w:ind w:firstLine="567"/>
        <w:jc w:val="both"/>
      </w:pPr>
      <w:r w:rsidRPr="003246BF">
        <w:t>Демографические показатели по Колпашев</w:t>
      </w:r>
      <w:r>
        <w:t>скому району за 1 полугодие 2019</w:t>
      </w:r>
      <w:r w:rsidRPr="003246BF">
        <w:t xml:space="preserve"> года и соответствующий период прошлого года наглядно представлены на рисунке 1.</w:t>
      </w:r>
    </w:p>
    <w:p w:rsidR="00A641C7" w:rsidRPr="00714C2A" w:rsidRDefault="00A641C7" w:rsidP="00A641C7">
      <w:pPr>
        <w:pStyle w:val="a9"/>
        <w:ind w:firstLine="567"/>
        <w:jc w:val="both"/>
        <w:rPr>
          <w:color w:val="FF0000"/>
        </w:rPr>
      </w:pPr>
    </w:p>
    <w:p w:rsidR="00A641C7" w:rsidRPr="00714C2A" w:rsidRDefault="00A641C7" w:rsidP="00A641C7">
      <w:pPr>
        <w:pStyle w:val="a9"/>
        <w:ind w:firstLine="0"/>
        <w:jc w:val="both"/>
        <w:rPr>
          <w:color w:val="FF0000"/>
        </w:rPr>
      </w:pPr>
      <w:r w:rsidRPr="00714C2A">
        <w:rPr>
          <w:noProof/>
          <w:color w:val="FF0000"/>
        </w:rPr>
        <w:drawing>
          <wp:inline distT="0" distB="0" distL="0" distR="0">
            <wp:extent cx="6571755" cy="3206338"/>
            <wp:effectExtent l="19050" t="0" r="1954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641C7" w:rsidRPr="00A97DCF" w:rsidRDefault="00A641C7" w:rsidP="00A641C7">
      <w:pPr>
        <w:pStyle w:val="af8"/>
        <w:ind w:firstLine="284"/>
        <w:jc w:val="center"/>
        <w:rPr>
          <w:color w:val="0070C0"/>
          <w:sz w:val="22"/>
          <w:szCs w:val="22"/>
        </w:rPr>
      </w:pPr>
      <w:r w:rsidRPr="00A97DCF">
        <w:rPr>
          <w:color w:val="0070C0"/>
          <w:sz w:val="22"/>
          <w:szCs w:val="22"/>
        </w:rPr>
        <w:t xml:space="preserve">Рисунок </w:t>
      </w:r>
      <w:r w:rsidR="00804F14" w:rsidRPr="00A97DCF">
        <w:rPr>
          <w:color w:val="0070C0"/>
          <w:sz w:val="22"/>
          <w:szCs w:val="22"/>
        </w:rPr>
        <w:fldChar w:fldCharType="begin"/>
      </w:r>
      <w:r w:rsidRPr="00A97DCF">
        <w:rPr>
          <w:color w:val="0070C0"/>
          <w:sz w:val="22"/>
          <w:szCs w:val="22"/>
        </w:rPr>
        <w:instrText xml:space="preserve"> SEQ Рисунок \* ARABIC </w:instrText>
      </w:r>
      <w:r w:rsidR="00804F14" w:rsidRPr="00A97DCF">
        <w:rPr>
          <w:color w:val="0070C0"/>
          <w:sz w:val="22"/>
          <w:szCs w:val="22"/>
        </w:rPr>
        <w:fldChar w:fldCharType="separate"/>
      </w:r>
      <w:r w:rsidR="00743C78">
        <w:rPr>
          <w:noProof/>
          <w:color w:val="0070C0"/>
          <w:sz w:val="22"/>
          <w:szCs w:val="22"/>
        </w:rPr>
        <w:t>1</w:t>
      </w:r>
      <w:r w:rsidR="00804F14" w:rsidRPr="00A97DCF">
        <w:rPr>
          <w:color w:val="0070C0"/>
          <w:sz w:val="22"/>
          <w:szCs w:val="22"/>
        </w:rPr>
        <w:fldChar w:fldCharType="end"/>
      </w:r>
      <w:r w:rsidRPr="00A97DCF">
        <w:rPr>
          <w:color w:val="0070C0"/>
          <w:sz w:val="22"/>
          <w:szCs w:val="22"/>
        </w:rPr>
        <w:t>. Демографические показатели по Колпашевскому району.</w:t>
      </w:r>
    </w:p>
    <w:p w:rsidR="00A641C7" w:rsidRPr="00A97DCF" w:rsidRDefault="00A641C7" w:rsidP="00A641C7">
      <w:pPr>
        <w:pStyle w:val="a9"/>
        <w:ind w:firstLine="567"/>
        <w:jc w:val="center"/>
        <w:rPr>
          <w:color w:val="0070C0"/>
          <w:sz w:val="24"/>
          <w:szCs w:val="24"/>
        </w:rPr>
        <w:sectPr w:rsidR="00A641C7" w:rsidRPr="00A97DCF" w:rsidSect="00024C3A">
          <w:headerReference w:type="default" r:id="rId16"/>
          <w:footerReference w:type="default" r:id="rId17"/>
          <w:type w:val="continuous"/>
          <w:pgSz w:w="11906" w:h="16838"/>
          <w:pgMar w:top="993" w:right="707" w:bottom="719" w:left="851" w:header="720" w:footer="720" w:gutter="0"/>
          <w:paperSrc w:first="7" w:other="7"/>
          <w:cols w:space="720" w:equalWidth="0">
            <w:col w:w="10348"/>
          </w:cols>
          <w:docGrid w:linePitch="326"/>
        </w:sectPr>
      </w:pPr>
    </w:p>
    <w:p w:rsidR="00A641C7" w:rsidRDefault="00A641C7" w:rsidP="00A641C7">
      <w:pPr>
        <w:ind w:firstLine="567"/>
        <w:jc w:val="both"/>
        <w:rPr>
          <w:sz w:val="28"/>
          <w:szCs w:val="28"/>
        </w:rPr>
      </w:pPr>
    </w:p>
    <w:p w:rsidR="00A641C7" w:rsidRDefault="00A641C7" w:rsidP="00A641C7">
      <w:pPr>
        <w:ind w:firstLine="567"/>
        <w:jc w:val="both"/>
        <w:rPr>
          <w:sz w:val="28"/>
          <w:szCs w:val="28"/>
        </w:rPr>
      </w:pPr>
      <w:r w:rsidRPr="007C50BB">
        <w:rPr>
          <w:sz w:val="28"/>
          <w:szCs w:val="28"/>
        </w:rPr>
        <w:t>Численность населения района с учётом естественной убыли и механического прироста уменьшилась с начала 2019 года на 279 человека. В соответствующем периоде 2018 года убыль населения составила 41 человек. Демографические показатели приведены в таблице 1.</w:t>
      </w:r>
    </w:p>
    <w:p w:rsidR="00A641C7" w:rsidRPr="00A97DCF" w:rsidRDefault="00A641C7" w:rsidP="00A641C7">
      <w:pPr>
        <w:ind w:firstLine="708"/>
        <w:jc w:val="both"/>
        <w:rPr>
          <w:b/>
          <w:bCs/>
          <w:color w:val="0070C0"/>
          <w:sz w:val="22"/>
          <w:szCs w:val="22"/>
        </w:rPr>
      </w:pPr>
      <w:r w:rsidRPr="00A97DCF">
        <w:rPr>
          <w:b/>
          <w:bCs/>
          <w:color w:val="0070C0"/>
          <w:sz w:val="22"/>
          <w:szCs w:val="22"/>
        </w:rPr>
        <w:t>Таблица 1. Динамика демографических показателей в Колпашевском районе, человек.</w:t>
      </w:r>
    </w:p>
    <w:tbl>
      <w:tblPr>
        <w:tblStyle w:val="af6"/>
        <w:tblW w:w="10490" w:type="dxa"/>
        <w:tblInd w:w="108" w:type="dxa"/>
        <w:tblLook w:val="04A0" w:firstRow="1" w:lastRow="0" w:firstColumn="1" w:lastColumn="0" w:noHBand="0" w:noVBand="1"/>
      </w:tblPr>
      <w:tblGrid>
        <w:gridCol w:w="7088"/>
        <w:gridCol w:w="1701"/>
        <w:gridCol w:w="1701"/>
      </w:tblGrid>
      <w:tr w:rsidR="00A641C7" w:rsidRPr="00132229" w:rsidTr="00024C3A">
        <w:tc>
          <w:tcPr>
            <w:tcW w:w="7088" w:type="dxa"/>
            <w:shd w:val="clear" w:color="auto" w:fill="ECF1F8"/>
          </w:tcPr>
          <w:p w:rsidR="00A641C7" w:rsidRPr="00132229" w:rsidRDefault="00A641C7" w:rsidP="00024C3A">
            <w:pPr>
              <w:pStyle w:val="ad"/>
              <w:tabs>
                <w:tab w:val="clear" w:pos="4677"/>
                <w:tab w:val="clear" w:pos="9355"/>
              </w:tabs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132229">
              <w:rPr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701" w:type="dxa"/>
            <w:shd w:val="clear" w:color="auto" w:fill="ECF1F8"/>
          </w:tcPr>
          <w:p w:rsidR="00A641C7" w:rsidRPr="00132229" w:rsidRDefault="00A641C7" w:rsidP="00024C3A">
            <w:pPr>
              <w:pStyle w:val="ad"/>
              <w:tabs>
                <w:tab w:val="clear" w:pos="4677"/>
                <w:tab w:val="clear" w:pos="9355"/>
              </w:tabs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132229">
              <w:rPr>
                <w:b/>
                <w:bCs/>
                <w:sz w:val="24"/>
                <w:szCs w:val="24"/>
              </w:rPr>
              <w:t>1 полугодие 2019 года</w:t>
            </w:r>
          </w:p>
        </w:tc>
        <w:tc>
          <w:tcPr>
            <w:tcW w:w="1701" w:type="dxa"/>
            <w:shd w:val="clear" w:color="auto" w:fill="ECF1F8"/>
          </w:tcPr>
          <w:p w:rsidR="00A641C7" w:rsidRPr="00132229" w:rsidRDefault="00A641C7" w:rsidP="00024C3A">
            <w:pPr>
              <w:pStyle w:val="ad"/>
              <w:tabs>
                <w:tab w:val="clear" w:pos="4677"/>
                <w:tab w:val="clear" w:pos="9355"/>
              </w:tabs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132229">
              <w:rPr>
                <w:b/>
                <w:bCs/>
                <w:sz w:val="24"/>
                <w:szCs w:val="24"/>
              </w:rPr>
              <w:t>1 полугодие 2018 года</w:t>
            </w:r>
          </w:p>
        </w:tc>
      </w:tr>
      <w:tr w:rsidR="00A641C7" w:rsidRPr="00132229" w:rsidTr="00024C3A">
        <w:tc>
          <w:tcPr>
            <w:tcW w:w="7088" w:type="dxa"/>
          </w:tcPr>
          <w:p w:rsidR="00A641C7" w:rsidRPr="00132229" w:rsidRDefault="00A641C7" w:rsidP="00024C3A">
            <w:pPr>
              <w:ind w:firstLine="34"/>
            </w:pPr>
            <w:r w:rsidRPr="00132229">
              <w:t xml:space="preserve">Численность постоянного населения района на конец периода (расчётным путём) </w:t>
            </w:r>
          </w:p>
        </w:tc>
        <w:tc>
          <w:tcPr>
            <w:tcW w:w="1701" w:type="dxa"/>
            <w:vAlign w:val="center"/>
          </w:tcPr>
          <w:p w:rsidR="00A641C7" w:rsidRPr="00132229" w:rsidRDefault="00A641C7" w:rsidP="00024C3A">
            <w:pPr>
              <w:ind w:firstLine="34"/>
              <w:jc w:val="right"/>
              <w:rPr>
                <w:b/>
              </w:rPr>
            </w:pPr>
            <w:r w:rsidRPr="00132229">
              <w:rPr>
                <w:b/>
              </w:rPr>
              <w:t>37</w:t>
            </w:r>
            <w:r>
              <w:rPr>
                <w:b/>
              </w:rPr>
              <w:t xml:space="preserve"> </w:t>
            </w:r>
            <w:r w:rsidRPr="00132229">
              <w:rPr>
                <w:b/>
              </w:rPr>
              <w:t>975</w:t>
            </w:r>
          </w:p>
        </w:tc>
        <w:tc>
          <w:tcPr>
            <w:tcW w:w="1701" w:type="dxa"/>
            <w:vAlign w:val="center"/>
          </w:tcPr>
          <w:p w:rsidR="00A641C7" w:rsidRPr="00132229" w:rsidRDefault="00A641C7" w:rsidP="00024C3A">
            <w:pPr>
              <w:ind w:firstLine="34"/>
              <w:jc w:val="right"/>
              <w:rPr>
                <w:b/>
              </w:rPr>
            </w:pPr>
            <w:r w:rsidRPr="00132229">
              <w:rPr>
                <w:b/>
              </w:rPr>
              <w:t xml:space="preserve">38 398 </w:t>
            </w:r>
          </w:p>
        </w:tc>
      </w:tr>
      <w:tr w:rsidR="00A641C7" w:rsidRPr="00132229" w:rsidTr="00024C3A">
        <w:tc>
          <w:tcPr>
            <w:tcW w:w="7088" w:type="dxa"/>
          </w:tcPr>
          <w:p w:rsidR="00A641C7" w:rsidRPr="00132229" w:rsidRDefault="00A641C7" w:rsidP="00024C3A">
            <w:pPr>
              <w:ind w:firstLine="34"/>
            </w:pPr>
            <w:r w:rsidRPr="00132229">
              <w:t>Прирост</w:t>
            </w:r>
            <w:proofErr w:type="gramStart"/>
            <w:r w:rsidRPr="00132229">
              <w:t xml:space="preserve"> (+), </w:t>
            </w:r>
            <w:proofErr w:type="gramEnd"/>
            <w:r w:rsidRPr="00132229">
              <w:t xml:space="preserve">убыль (-) населения к началу периода, в том числе: </w:t>
            </w:r>
          </w:p>
        </w:tc>
        <w:tc>
          <w:tcPr>
            <w:tcW w:w="1701" w:type="dxa"/>
            <w:vAlign w:val="center"/>
          </w:tcPr>
          <w:p w:rsidR="00A641C7" w:rsidRPr="00132229" w:rsidRDefault="00A641C7" w:rsidP="00024C3A">
            <w:pPr>
              <w:ind w:firstLine="34"/>
              <w:jc w:val="right"/>
              <w:rPr>
                <w:b/>
              </w:rPr>
            </w:pPr>
            <w:r w:rsidRPr="00132229">
              <w:rPr>
                <w:b/>
              </w:rPr>
              <w:t>-41</w:t>
            </w:r>
          </w:p>
        </w:tc>
        <w:tc>
          <w:tcPr>
            <w:tcW w:w="1701" w:type="dxa"/>
            <w:vAlign w:val="center"/>
          </w:tcPr>
          <w:p w:rsidR="00A641C7" w:rsidRPr="00132229" w:rsidRDefault="00A641C7" w:rsidP="00024C3A">
            <w:pPr>
              <w:ind w:firstLine="34"/>
              <w:jc w:val="right"/>
              <w:rPr>
                <w:b/>
              </w:rPr>
            </w:pPr>
            <w:r w:rsidRPr="00132229">
              <w:rPr>
                <w:b/>
              </w:rPr>
              <w:t>-41</w:t>
            </w:r>
          </w:p>
        </w:tc>
      </w:tr>
      <w:tr w:rsidR="00A641C7" w:rsidRPr="00132229" w:rsidTr="00024C3A">
        <w:tc>
          <w:tcPr>
            <w:tcW w:w="7088" w:type="dxa"/>
          </w:tcPr>
          <w:p w:rsidR="00A641C7" w:rsidRPr="00132229" w:rsidRDefault="00A641C7" w:rsidP="00024C3A">
            <w:pPr>
              <w:ind w:firstLine="34"/>
            </w:pPr>
            <w:r w:rsidRPr="00132229">
              <w:t>Естественный прирост</w:t>
            </w:r>
            <w:proofErr w:type="gramStart"/>
            <w:r w:rsidRPr="00132229">
              <w:t xml:space="preserve"> (+), </w:t>
            </w:r>
            <w:proofErr w:type="gramEnd"/>
            <w:r w:rsidRPr="00132229">
              <w:t>убыль (-) населения:</w:t>
            </w:r>
          </w:p>
        </w:tc>
        <w:tc>
          <w:tcPr>
            <w:tcW w:w="1701" w:type="dxa"/>
          </w:tcPr>
          <w:p w:rsidR="00A641C7" w:rsidRPr="00132229" w:rsidRDefault="00A641C7" w:rsidP="00024C3A">
            <w:pPr>
              <w:ind w:firstLine="34"/>
              <w:jc w:val="right"/>
              <w:rPr>
                <w:b/>
              </w:rPr>
            </w:pPr>
            <w:r w:rsidRPr="00132229">
              <w:rPr>
                <w:b/>
              </w:rPr>
              <w:t>-112</w:t>
            </w:r>
          </w:p>
        </w:tc>
        <w:tc>
          <w:tcPr>
            <w:tcW w:w="1701" w:type="dxa"/>
          </w:tcPr>
          <w:p w:rsidR="00A641C7" w:rsidRPr="00132229" w:rsidRDefault="00A641C7" w:rsidP="00024C3A">
            <w:pPr>
              <w:ind w:firstLine="34"/>
              <w:jc w:val="right"/>
              <w:rPr>
                <w:b/>
              </w:rPr>
            </w:pPr>
            <w:r w:rsidRPr="00132229">
              <w:rPr>
                <w:b/>
              </w:rPr>
              <w:t>-56</w:t>
            </w:r>
          </w:p>
        </w:tc>
      </w:tr>
      <w:tr w:rsidR="00A641C7" w:rsidRPr="00132229" w:rsidTr="00024C3A">
        <w:tc>
          <w:tcPr>
            <w:tcW w:w="7088" w:type="dxa"/>
          </w:tcPr>
          <w:p w:rsidR="00A641C7" w:rsidRPr="00132229" w:rsidRDefault="00A641C7" w:rsidP="00024C3A">
            <w:pPr>
              <w:ind w:firstLine="601"/>
              <w:rPr>
                <w:i/>
              </w:rPr>
            </w:pPr>
            <w:r w:rsidRPr="00132229">
              <w:rPr>
                <w:i/>
              </w:rPr>
              <w:t xml:space="preserve">- число </w:t>
            </w:r>
            <w:proofErr w:type="gramStart"/>
            <w:r w:rsidRPr="00132229">
              <w:rPr>
                <w:i/>
              </w:rPr>
              <w:t>родившихся</w:t>
            </w:r>
            <w:proofErr w:type="gramEnd"/>
            <w:r w:rsidRPr="00132229">
              <w:rPr>
                <w:i/>
              </w:rPr>
              <w:t xml:space="preserve"> (без мертворождённых)</w:t>
            </w:r>
          </w:p>
        </w:tc>
        <w:tc>
          <w:tcPr>
            <w:tcW w:w="1701" w:type="dxa"/>
            <w:vAlign w:val="center"/>
          </w:tcPr>
          <w:p w:rsidR="00A641C7" w:rsidRPr="00132229" w:rsidRDefault="00A641C7" w:rsidP="00024C3A">
            <w:pPr>
              <w:jc w:val="right"/>
              <w:rPr>
                <w:i/>
              </w:rPr>
            </w:pPr>
            <w:r w:rsidRPr="00132229">
              <w:rPr>
                <w:i/>
              </w:rPr>
              <w:t>191</w:t>
            </w:r>
          </w:p>
        </w:tc>
        <w:tc>
          <w:tcPr>
            <w:tcW w:w="1701" w:type="dxa"/>
            <w:vAlign w:val="center"/>
          </w:tcPr>
          <w:p w:rsidR="00A641C7" w:rsidRPr="00132229" w:rsidRDefault="00A641C7" w:rsidP="00024C3A">
            <w:pPr>
              <w:jc w:val="right"/>
              <w:rPr>
                <w:i/>
              </w:rPr>
            </w:pPr>
            <w:r w:rsidRPr="00132229">
              <w:rPr>
                <w:i/>
              </w:rPr>
              <w:t>227</w:t>
            </w:r>
          </w:p>
        </w:tc>
      </w:tr>
      <w:tr w:rsidR="00A641C7" w:rsidRPr="00132229" w:rsidTr="00024C3A">
        <w:tc>
          <w:tcPr>
            <w:tcW w:w="7088" w:type="dxa"/>
          </w:tcPr>
          <w:p w:rsidR="00A641C7" w:rsidRPr="00132229" w:rsidRDefault="00A641C7" w:rsidP="00024C3A">
            <w:pPr>
              <w:ind w:firstLine="601"/>
              <w:rPr>
                <w:i/>
              </w:rPr>
            </w:pPr>
            <w:r w:rsidRPr="00132229">
              <w:rPr>
                <w:i/>
              </w:rPr>
              <w:t xml:space="preserve">- число </w:t>
            </w:r>
            <w:proofErr w:type="gramStart"/>
            <w:r w:rsidRPr="00132229">
              <w:rPr>
                <w:i/>
              </w:rPr>
              <w:t>умерших</w:t>
            </w:r>
            <w:proofErr w:type="gramEnd"/>
          </w:p>
        </w:tc>
        <w:tc>
          <w:tcPr>
            <w:tcW w:w="1701" w:type="dxa"/>
            <w:vAlign w:val="center"/>
          </w:tcPr>
          <w:p w:rsidR="00A641C7" w:rsidRPr="00132229" w:rsidRDefault="00A641C7" w:rsidP="00024C3A">
            <w:pPr>
              <w:jc w:val="right"/>
              <w:rPr>
                <w:i/>
              </w:rPr>
            </w:pPr>
            <w:r w:rsidRPr="00132229">
              <w:rPr>
                <w:i/>
              </w:rPr>
              <w:t>-303</w:t>
            </w:r>
          </w:p>
        </w:tc>
        <w:tc>
          <w:tcPr>
            <w:tcW w:w="1701" w:type="dxa"/>
            <w:vAlign w:val="center"/>
          </w:tcPr>
          <w:p w:rsidR="00A641C7" w:rsidRPr="00132229" w:rsidRDefault="00A641C7" w:rsidP="00024C3A">
            <w:pPr>
              <w:jc w:val="right"/>
              <w:rPr>
                <w:i/>
              </w:rPr>
            </w:pPr>
            <w:r w:rsidRPr="00132229">
              <w:rPr>
                <w:i/>
              </w:rPr>
              <w:t>-283</w:t>
            </w:r>
          </w:p>
        </w:tc>
      </w:tr>
      <w:tr w:rsidR="00A641C7" w:rsidRPr="00132229" w:rsidTr="00024C3A">
        <w:tc>
          <w:tcPr>
            <w:tcW w:w="7088" w:type="dxa"/>
          </w:tcPr>
          <w:p w:rsidR="00A641C7" w:rsidRPr="00132229" w:rsidRDefault="00A641C7" w:rsidP="00024C3A">
            <w:pPr>
              <w:ind w:firstLine="34"/>
            </w:pPr>
            <w:r w:rsidRPr="00132229">
              <w:t>Механический прирост</w:t>
            </w:r>
            <w:proofErr w:type="gramStart"/>
            <w:r w:rsidRPr="00132229">
              <w:t xml:space="preserve"> (+), </w:t>
            </w:r>
            <w:proofErr w:type="gramEnd"/>
            <w:r w:rsidRPr="00132229">
              <w:t>убыль (-) населения:</w:t>
            </w:r>
          </w:p>
        </w:tc>
        <w:tc>
          <w:tcPr>
            <w:tcW w:w="1701" w:type="dxa"/>
            <w:vAlign w:val="center"/>
          </w:tcPr>
          <w:p w:rsidR="00A641C7" w:rsidRPr="00132229" w:rsidRDefault="00A641C7" w:rsidP="00024C3A">
            <w:pPr>
              <w:ind w:firstLine="34"/>
              <w:jc w:val="right"/>
              <w:rPr>
                <w:b/>
              </w:rPr>
            </w:pPr>
            <w:r w:rsidRPr="00132229">
              <w:rPr>
                <w:b/>
              </w:rPr>
              <w:t>-167</w:t>
            </w:r>
          </w:p>
        </w:tc>
        <w:tc>
          <w:tcPr>
            <w:tcW w:w="1701" w:type="dxa"/>
            <w:vAlign w:val="center"/>
          </w:tcPr>
          <w:p w:rsidR="00A641C7" w:rsidRPr="00132229" w:rsidRDefault="00A641C7" w:rsidP="00024C3A">
            <w:pPr>
              <w:ind w:firstLine="34"/>
              <w:jc w:val="right"/>
              <w:rPr>
                <w:b/>
              </w:rPr>
            </w:pPr>
            <w:r w:rsidRPr="00132229">
              <w:rPr>
                <w:b/>
              </w:rPr>
              <w:t>+15</w:t>
            </w:r>
          </w:p>
        </w:tc>
      </w:tr>
      <w:tr w:rsidR="00A641C7" w:rsidRPr="00132229" w:rsidTr="00024C3A">
        <w:tc>
          <w:tcPr>
            <w:tcW w:w="7088" w:type="dxa"/>
          </w:tcPr>
          <w:p w:rsidR="00A641C7" w:rsidRPr="00132229" w:rsidRDefault="00A641C7" w:rsidP="00024C3A">
            <w:pPr>
              <w:ind w:firstLine="601"/>
              <w:rPr>
                <w:i/>
              </w:rPr>
            </w:pPr>
            <w:r w:rsidRPr="00132229">
              <w:rPr>
                <w:i/>
              </w:rPr>
              <w:t xml:space="preserve">- число </w:t>
            </w:r>
            <w:proofErr w:type="gramStart"/>
            <w:r w:rsidRPr="00132229">
              <w:rPr>
                <w:i/>
              </w:rPr>
              <w:t>прибывших</w:t>
            </w:r>
            <w:proofErr w:type="gramEnd"/>
          </w:p>
        </w:tc>
        <w:tc>
          <w:tcPr>
            <w:tcW w:w="1701" w:type="dxa"/>
            <w:vAlign w:val="center"/>
          </w:tcPr>
          <w:p w:rsidR="00A641C7" w:rsidRPr="00132229" w:rsidRDefault="00A641C7" w:rsidP="00024C3A">
            <w:pPr>
              <w:jc w:val="right"/>
              <w:rPr>
                <w:i/>
              </w:rPr>
            </w:pPr>
            <w:r w:rsidRPr="00132229">
              <w:rPr>
                <w:i/>
              </w:rPr>
              <w:t>393</w:t>
            </w:r>
          </w:p>
        </w:tc>
        <w:tc>
          <w:tcPr>
            <w:tcW w:w="1701" w:type="dxa"/>
            <w:vAlign w:val="center"/>
          </w:tcPr>
          <w:p w:rsidR="00A641C7" w:rsidRPr="00132229" w:rsidRDefault="00A641C7" w:rsidP="00024C3A">
            <w:pPr>
              <w:jc w:val="right"/>
              <w:rPr>
                <w:i/>
              </w:rPr>
            </w:pPr>
            <w:r w:rsidRPr="00132229">
              <w:rPr>
                <w:i/>
              </w:rPr>
              <w:t>648</w:t>
            </w:r>
          </w:p>
        </w:tc>
      </w:tr>
      <w:tr w:rsidR="00A641C7" w:rsidRPr="000C0E85" w:rsidTr="00024C3A">
        <w:tc>
          <w:tcPr>
            <w:tcW w:w="7088" w:type="dxa"/>
          </w:tcPr>
          <w:p w:rsidR="00A641C7" w:rsidRPr="00132229" w:rsidRDefault="00A641C7" w:rsidP="00024C3A">
            <w:pPr>
              <w:ind w:firstLine="601"/>
              <w:rPr>
                <w:i/>
              </w:rPr>
            </w:pPr>
            <w:r w:rsidRPr="00132229">
              <w:rPr>
                <w:i/>
              </w:rPr>
              <w:t xml:space="preserve">- число </w:t>
            </w:r>
            <w:proofErr w:type="gramStart"/>
            <w:r w:rsidRPr="00132229">
              <w:rPr>
                <w:i/>
              </w:rPr>
              <w:t>выбывших</w:t>
            </w:r>
            <w:proofErr w:type="gramEnd"/>
          </w:p>
        </w:tc>
        <w:tc>
          <w:tcPr>
            <w:tcW w:w="1701" w:type="dxa"/>
            <w:vAlign w:val="center"/>
          </w:tcPr>
          <w:p w:rsidR="00A641C7" w:rsidRPr="00132229" w:rsidRDefault="00A641C7" w:rsidP="00024C3A">
            <w:pPr>
              <w:jc w:val="right"/>
              <w:rPr>
                <w:i/>
              </w:rPr>
            </w:pPr>
            <w:r w:rsidRPr="00132229">
              <w:rPr>
                <w:i/>
              </w:rPr>
              <w:t>-560</w:t>
            </w:r>
          </w:p>
        </w:tc>
        <w:tc>
          <w:tcPr>
            <w:tcW w:w="1701" w:type="dxa"/>
            <w:vAlign w:val="center"/>
          </w:tcPr>
          <w:p w:rsidR="00A641C7" w:rsidRPr="000C0E85" w:rsidRDefault="00A641C7" w:rsidP="00024C3A">
            <w:pPr>
              <w:jc w:val="right"/>
              <w:rPr>
                <w:i/>
              </w:rPr>
            </w:pPr>
            <w:r w:rsidRPr="000C0E85">
              <w:rPr>
                <w:i/>
              </w:rPr>
              <w:t>-633</w:t>
            </w:r>
          </w:p>
        </w:tc>
      </w:tr>
    </w:tbl>
    <w:p w:rsidR="00A641C7" w:rsidRDefault="00A641C7" w:rsidP="00A641C7">
      <w:pPr>
        <w:ind w:right="-2" w:firstLine="709"/>
        <w:jc w:val="both"/>
        <w:rPr>
          <w:sz w:val="28"/>
          <w:szCs w:val="28"/>
        </w:rPr>
      </w:pPr>
      <w:r w:rsidRPr="00132229">
        <w:rPr>
          <w:sz w:val="28"/>
          <w:szCs w:val="28"/>
        </w:rPr>
        <w:t xml:space="preserve">Анализ статистических данных показывает, что рождаемость в Колпашевском районе снизилась на 15,8% и составила 191 человек, а смертность, напротив, увеличилась на 7% и составила 303 человека. </w:t>
      </w:r>
    </w:p>
    <w:p w:rsidR="00A641C7" w:rsidRPr="00C902D5" w:rsidRDefault="00A641C7" w:rsidP="00A641C7">
      <w:pPr>
        <w:ind w:right="-2" w:firstLine="709"/>
        <w:jc w:val="both"/>
        <w:rPr>
          <w:sz w:val="28"/>
          <w:szCs w:val="28"/>
        </w:rPr>
      </w:pPr>
      <w:r w:rsidRPr="00C902D5">
        <w:rPr>
          <w:sz w:val="28"/>
          <w:szCs w:val="28"/>
        </w:rPr>
        <w:t xml:space="preserve">В результате показатель естественного прироста (убыли) ухудшился: по итогам 1 полугодия 2019 года естественная убыль населения составила 112 человек,  в соответствующем периоде прошлого года убыль </w:t>
      </w:r>
      <w:r>
        <w:rPr>
          <w:sz w:val="28"/>
          <w:szCs w:val="28"/>
        </w:rPr>
        <w:t xml:space="preserve">составила </w:t>
      </w:r>
      <w:r w:rsidRPr="00C902D5">
        <w:rPr>
          <w:sz w:val="28"/>
          <w:szCs w:val="28"/>
        </w:rPr>
        <w:t xml:space="preserve">56 человек (по итогам 2018 года – убыль 57 чел.).  </w:t>
      </w:r>
    </w:p>
    <w:p w:rsidR="00A641C7" w:rsidRPr="005A13EA" w:rsidRDefault="00A641C7" w:rsidP="00A641C7">
      <w:pPr>
        <w:pStyle w:val="af5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миграционном движении наблюдается убыль </w:t>
      </w:r>
      <w:r w:rsidRPr="00C902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</w:t>
      </w:r>
      <w:r w:rsidRPr="00C902D5">
        <w:rPr>
          <w:rFonts w:ascii="Times New Roman" w:eastAsia="Times New Roman" w:hAnsi="Times New Roman"/>
          <w:sz w:val="28"/>
          <w:szCs w:val="28"/>
          <w:lang w:eastAsia="ru-RU"/>
        </w:rPr>
        <w:t xml:space="preserve"> на 167 человек, за соответствующий период прошлого года миграционный прирост составил 15человек.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A1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Число прибывших в Колпашевский район ниже значения показателя соответствующего периода прошлого года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39,4</w:t>
      </w:r>
      <w:r w:rsidRPr="005A1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и составило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393</w:t>
      </w:r>
      <w:r w:rsidRPr="005A1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A13EA">
        <w:rPr>
          <w:rFonts w:ascii="Times New Roman" w:eastAsia="Times New Roman" w:hAnsi="Times New Roman" w:cs="Times New Roman"/>
          <w:sz w:val="28"/>
          <w:szCs w:val="28"/>
          <w:lang w:eastAsia="ru-RU"/>
        </w:rPr>
        <w:t>,  при этом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число выбывших сократилось на 19,9</w:t>
      </w:r>
      <w:r w:rsidRPr="005A1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и состав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560</w:t>
      </w:r>
      <w:r w:rsidRPr="005A1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</w:t>
      </w:r>
    </w:p>
    <w:p w:rsidR="00A641C7" w:rsidRPr="0032672F" w:rsidRDefault="00A641C7" w:rsidP="00A641C7">
      <w:pPr>
        <w:pStyle w:val="af5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902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рейтинге среди 19-ти городов и районов Томской области по естественному приросту (убыли) по итогам 1 полугодия 2019 года Колпашевский район находится на 16-м месте (на 01.07.2018г. – на 8-м месте, на 01.01.2019г. – на 7-м месте),</w:t>
      </w:r>
      <w:r w:rsidRPr="00F00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по миграционному приросту (убыли) находится 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18-м месте </w:t>
      </w:r>
      <w:r w:rsidRPr="00B82893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01.07.2018г. – 2-е место, на 01.01.</w:t>
      </w:r>
      <w:r w:rsidRPr="0032672F">
        <w:rPr>
          <w:rFonts w:ascii="Times New Roman" w:eastAsia="Times New Roman" w:hAnsi="Times New Roman" w:cs="Times New Roman"/>
          <w:sz w:val="28"/>
          <w:szCs w:val="28"/>
          <w:lang w:eastAsia="ru-RU"/>
        </w:rPr>
        <w:t>2019г. – 11-е место).</w:t>
      </w:r>
      <w:proofErr w:type="gramEnd"/>
    </w:p>
    <w:p w:rsidR="00A641C7" w:rsidRPr="0032672F" w:rsidRDefault="00A641C7" w:rsidP="00A641C7">
      <w:pPr>
        <w:pStyle w:val="a7"/>
        <w:ind w:right="-2" w:firstLine="567"/>
        <w:rPr>
          <w:color w:val="auto"/>
          <w:sz w:val="28"/>
          <w:szCs w:val="28"/>
        </w:rPr>
      </w:pPr>
      <w:r w:rsidRPr="0032672F">
        <w:rPr>
          <w:color w:val="auto"/>
          <w:sz w:val="28"/>
          <w:szCs w:val="28"/>
        </w:rPr>
        <w:t>В Колпашевском районе в 1 полугодии 201</w:t>
      </w:r>
      <w:r>
        <w:rPr>
          <w:color w:val="auto"/>
          <w:sz w:val="28"/>
          <w:szCs w:val="28"/>
        </w:rPr>
        <w:t>9</w:t>
      </w:r>
      <w:r w:rsidRPr="0032672F">
        <w:rPr>
          <w:color w:val="auto"/>
          <w:sz w:val="28"/>
          <w:szCs w:val="28"/>
        </w:rPr>
        <w:t xml:space="preserve"> года зарегистрировано 107 браков (за соответствующий период прошлого года – 119 браков). Число зарегистрированных разводов уменьшилось по сравнению с аналогичным периодом 2018 года на 3 единицы и составило 86 разводов (на 01.07.2018г. – 89 разводов). </w:t>
      </w:r>
    </w:p>
    <w:p w:rsidR="00A641C7" w:rsidRPr="00714C2A" w:rsidRDefault="00A641C7" w:rsidP="00A641C7">
      <w:pPr>
        <w:ind w:firstLine="567"/>
        <w:jc w:val="center"/>
        <w:rPr>
          <w:b/>
          <w:bCs/>
          <w:color w:val="FF0000"/>
          <w:sz w:val="28"/>
          <w:szCs w:val="28"/>
        </w:rPr>
      </w:pPr>
    </w:p>
    <w:p w:rsidR="00A641C7" w:rsidRPr="00864E25" w:rsidRDefault="00A641C7" w:rsidP="00A641C7">
      <w:pPr>
        <w:ind w:firstLine="567"/>
        <w:jc w:val="center"/>
        <w:rPr>
          <w:b/>
          <w:bCs/>
          <w:sz w:val="28"/>
          <w:szCs w:val="28"/>
        </w:rPr>
      </w:pPr>
      <w:r w:rsidRPr="00714C2A">
        <w:rPr>
          <w:b/>
          <w:bCs/>
          <w:noProof/>
          <w:color w:val="FF0000"/>
          <w:sz w:val="28"/>
          <w:szCs w:val="28"/>
        </w:rPr>
        <w:drawing>
          <wp:inline distT="0" distB="0" distL="0" distR="0">
            <wp:extent cx="1098550" cy="825133"/>
            <wp:effectExtent l="19050" t="0" r="6350" b="0"/>
            <wp:docPr id="5" name="Рисунок 7" descr="C:\Users\Отдел экономики 3\Desktop\127485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Отдел экономики 3\Desktop\12748596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82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4E25">
        <w:rPr>
          <w:b/>
          <w:bCs/>
          <w:sz w:val="28"/>
          <w:szCs w:val="28"/>
        </w:rPr>
        <w:t>3. ЗАНЯТОСТЬ В КОЛПАШЕВСКОМ РАЙОНЕ</w:t>
      </w:r>
    </w:p>
    <w:p w:rsidR="00A641C7" w:rsidRPr="00864E25" w:rsidRDefault="00A641C7" w:rsidP="00A641C7">
      <w:pPr>
        <w:ind w:firstLine="567"/>
        <w:jc w:val="center"/>
        <w:rPr>
          <w:b/>
          <w:bCs/>
          <w:sz w:val="28"/>
          <w:szCs w:val="28"/>
        </w:rPr>
      </w:pPr>
    </w:p>
    <w:p w:rsidR="00A641C7" w:rsidRPr="006323A2" w:rsidRDefault="00A641C7" w:rsidP="00A641C7">
      <w:pPr>
        <w:pStyle w:val="a7"/>
        <w:ind w:firstLine="567"/>
        <w:rPr>
          <w:color w:val="auto"/>
          <w:sz w:val="28"/>
        </w:rPr>
      </w:pPr>
      <w:r w:rsidRPr="006323A2">
        <w:rPr>
          <w:color w:val="auto"/>
          <w:sz w:val="28"/>
        </w:rPr>
        <w:t xml:space="preserve">По данным ОГКУ «Центр занятости населения города Колпашево» (далее – ЦЗН) численность экономически активного населения района (занятые + безработные) на 1 июля 2019 года по отношению к соответствующему периоду 2018 года увеличилась на 0,4 тыс. человек и составила 22,4 тыс. человек </w:t>
      </w:r>
      <w:r w:rsidRPr="000C0E85">
        <w:rPr>
          <w:color w:val="auto"/>
          <w:sz w:val="28"/>
        </w:rPr>
        <w:t>или 59</w:t>
      </w:r>
      <w:r>
        <w:rPr>
          <w:color w:val="auto"/>
          <w:sz w:val="28"/>
        </w:rPr>
        <w:t>,0</w:t>
      </w:r>
      <w:r w:rsidRPr="000C0E85">
        <w:rPr>
          <w:color w:val="auto"/>
          <w:sz w:val="28"/>
        </w:rPr>
        <w:t>% от</w:t>
      </w:r>
      <w:r w:rsidRPr="006323A2">
        <w:rPr>
          <w:color w:val="auto"/>
          <w:sz w:val="28"/>
        </w:rPr>
        <w:t xml:space="preserve"> общей численности постоянного населения района. </w:t>
      </w:r>
    </w:p>
    <w:p w:rsidR="00A641C7" w:rsidRPr="00C77A22" w:rsidRDefault="00A641C7" w:rsidP="00A641C7">
      <w:pPr>
        <w:pStyle w:val="a7"/>
        <w:ind w:firstLine="567"/>
        <w:rPr>
          <w:color w:val="auto"/>
          <w:sz w:val="28"/>
          <w:szCs w:val="28"/>
        </w:rPr>
      </w:pPr>
      <w:r w:rsidRPr="00C77A22">
        <w:rPr>
          <w:color w:val="auto"/>
          <w:sz w:val="28"/>
          <w:szCs w:val="28"/>
        </w:rPr>
        <w:t xml:space="preserve">Количество лиц, обратившихся в ЦЗН за содействием в поиске работы, увеличилось по сравнению с аналогичным периодом 2018 года на 90 человек и составило 923 человека (за январь-июнь 2018 года – 833 человек). </w:t>
      </w:r>
    </w:p>
    <w:p w:rsidR="00A641C7" w:rsidRPr="00C77A22" w:rsidRDefault="00A641C7" w:rsidP="00A641C7">
      <w:pPr>
        <w:ind w:firstLine="567"/>
        <w:jc w:val="both"/>
        <w:rPr>
          <w:sz w:val="28"/>
          <w:szCs w:val="28"/>
        </w:rPr>
      </w:pPr>
      <w:r w:rsidRPr="00C77A22">
        <w:rPr>
          <w:sz w:val="28"/>
          <w:szCs w:val="28"/>
        </w:rPr>
        <w:t>Основные показатели, характеризующие регистрируемый рынок труда в районе, представлены в таблице 2 и на рисунке 2.</w:t>
      </w:r>
    </w:p>
    <w:p w:rsidR="00A641C7" w:rsidRPr="00A97DCF" w:rsidRDefault="00A641C7" w:rsidP="00A641C7">
      <w:pPr>
        <w:pStyle w:val="1"/>
        <w:ind w:firstLine="567"/>
        <w:rPr>
          <w:b/>
          <w:color w:val="0070C0"/>
          <w:sz w:val="24"/>
          <w:szCs w:val="24"/>
          <w:u w:val="none"/>
        </w:rPr>
      </w:pPr>
      <w:r w:rsidRPr="00A97DCF">
        <w:rPr>
          <w:b/>
          <w:color w:val="0070C0"/>
          <w:sz w:val="24"/>
          <w:szCs w:val="24"/>
          <w:u w:val="none"/>
        </w:rPr>
        <w:t>Таблица 2. Показатели рынка труда в Колпашевском районе.</w:t>
      </w:r>
    </w:p>
    <w:tbl>
      <w:tblPr>
        <w:tblW w:w="10391" w:type="dxa"/>
        <w:jc w:val="center"/>
        <w:tblInd w:w="-1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01"/>
        <w:gridCol w:w="1150"/>
        <w:gridCol w:w="1655"/>
        <w:gridCol w:w="1644"/>
        <w:gridCol w:w="1641"/>
      </w:tblGrid>
      <w:tr w:rsidR="00A641C7" w:rsidRPr="00C77A22" w:rsidTr="00024C3A">
        <w:trPr>
          <w:trHeight w:val="255"/>
          <w:jc w:val="center"/>
        </w:trPr>
        <w:tc>
          <w:tcPr>
            <w:tcW w:w="4301" w:type="dxa"/>
            <w:shd w:val="clear" w:color="auto" w:fill="F2F2F2" w:themeFill="background1" w:themeFillShade="F2"/>
            <w:noWrap/>
            <w:vAlign w:val="center"/>
          </w:tcPr>
          <w:p w:rsidR="00A641C7" w:rsidRPr="00C77A22" w:rsidRDefault="00A641C7" w:rsidP="00024C3A">
            <w:pPr>
              <w:pStyle w:val="a7"/>
              <w:ind w:left="134" w:hanging="134"/>
              <w:jc w:val="center"/>
              <w:rPr>
                <w:b/>
                <w:bCs/>
                <w:color w:val="auto"/>
              </w:rPr>
            </w:pPr>
            <w:r w:rsidRPr="00C77A22">
              <w:rPr>
                <w:b/>
                <w:bCs/>
                <w:color w:val="auto"/>
              </w:rPr>
              <w:t>Показатели</w:t>
            </w:r>
          </w:p>
        </w:tc>
        <w:tc>
          <w:tcPr>
            <w:tcW w:w="1150" w:type="dxa"/>
            <w:shd w:val="clear" w:color="auto" w:fill="F2F2F2" w:themeFill="background1" w:themeFillShade="F2"/>
            <w:vAlign w:val="center"/>
          </w:tcPr>
          <w:p w:rsidR="00A641C7" w:rsidRPr="00C77A22" w:rsidRDefault="00A641C7" w:rsidP="00024C3A">
            <w:pPr>
              <w:pStyle w:val="a7"/>
              <w:jc w:val="center"/>
              <w:rPr>
                <w:b/>
                <w:bCs/>
                <w:color w:val="auto"/>
              </w:rPr>
            </w:pPr>
            <w:r w:rsidRPr="00C77A22">
              <w:rPr>
                <w:b/>
                <w:bCs/>
                <w:color w:val="auto"/>
              </w:rPr>
              <w:t>Ед. изм.</w:t>
            </w:r>
          </w:p>
        </w:tc>
        <w:tc>
          <w:tcPr>
            <w:tcW w:w="1655" w:type="dxa"/>
            <w:shd w:val="clear" w:color="auto" w:fill="F2F2F2" w:themeFill="background1" w:themeFillShade="F2"/>
            <w:vAlign w:val="center"/>
          </w:tcPr>
          <w:p w:rsidR="00A641C7" w:rsidRPr="00C77A22" w:rsidRDefault="00A641C7" w:rsidP="00024C3A">
            <w:pPr>
              <w:pStyle w:val="a7"/>
              <w:jc w:val="center"/>
              <w:rPr>
                <w:b/>
                <w:bCs/>
                <w:color w:val="auto"/>
              </w:rPr>
            </w:pPr>
            <w:r w:rsidRPr="00C77A22">
              <w:rPr>
                <w:b/>
                <w:bCs/>
                <w:color w:val="auto"/>
                <w:sz w:val="22"/>
                <w:szCs w:val="22"/>
              </w:rPr>
              <w:t>На 01.07.2019</w:t>
            </w:r>
          </w:p>
        </w:tc>
        <w:tc>
          <w:tcPr>
            <w:tcW w:w="1644" w:type="dxa"/>
            <w:shd w:val="clear" w:color="auto" w:fill="F2F2F2" w:themeFill="background1" w:themeFillShade="F2"/>
            <w:vAlign w:val="center"/>
          </w:tcPr>
          <w:p w:rsidR="00A641C7" w:rsidRPr="00C77A22" w:rsidRDefault="00A641C7" w:rsidP="00024C3A">
            <w:pPr>
              <w:pStyle w:val="a7"/>
              <w:jc w:val="center"/>
              <w:rPr>
                <w:b/>
                <w:bCs/>
                <w:color w:val="auto"/>
              </w:rPr>
            </w:pPr>
            <w:r w:rsidRPr="00C77A22">
              <w:rPr>
                <w:b/>
                <w:bCs/>
                <w:color w:val="auto"/>
                <w:sz w:val="22"/>
                <w:szCs w:val="22"/>
              </w:rPr>
              <w:t>На 01.07.2018</w:t>
            </w:r>
          </w:p>
        </w:tc>
        <w:tc>
          <w:tcPr>
            <w:tcW w:w="1641" w:type="dxa"/>
            <w:shd w:val="clear" w:color="auto" w:fill="F2F2F2" w:themeFill="background1" w:themeFillShade="F2"/>
            <w:vAlign w:val="center"/>
          </w:tcPr>
          <w:p w:rsidR="00A641C7" w:rsidRPr="00C77A22" w:rsidRDefault="00A641C7" w:rsidP="00024C3A">
            <w:pPr>
              <w:pStyle w:val="a7"/>
              <w:jc w:val="center"/>
              <w:rPr>
                <w:b/>
                <w:bCs/>
                <w:color w:val="auto"/>
              </w:rPr>
            </w:pPr>
            <w:r w:rsidRPr="00C77A22">
              <w:rPr>
                <w:b/>
                <w:bCs/>
                <w:color w:val="auto"/>
                <w:sz w:val="22"/>
                <w:szCs w:val="22"/>
              </w:rPr>
              <w:t>На 01.01.2018</w:t>
            </w:r>
          </w:p>
        </w:tc>
      </w:tr>
      <w:tr w:rsidR="00A641C7" w:rsidRPr="00C77A22" w:rsidTr="00024C3A">
        <w:trPr>
          <w:trHeight w:val="207"/>
          <w:jc w:val="center"/>
        </w:trPr>
        <w:tc>
          <w:tcPr>
            <w:tcW w:w="4301" w:type="dxa"/>
          </w:tcPr>
          <w:p w:rsidR="00A641C7" w:rsidRPr="00C77A22" w:rsidRDefault="00A641C7" w:rsidP="00024C3A">
            <w:pPr>
              <w:pStyle w:val="a7"/>
              <w:jc w:val="left"/>
              <w:rPr>
                <w:color w:val="auto"/>
              </w:rPr>
            </w:pPr>
            <w:r w:rsidRPr="00C77A22">
              <w:rPr>
                <w:color w:val="auto"/>
              </w:rPr>
              <w:t xml:space="preserve">Численность экономически активного населения </w:t>
            </w:r>
          </w:p>
        </w:tc>
        <w:tc>
          <w:tcPr>
            <w:tcW w:w="1150" w:type="dxa"/>
            <w:vAlign w:val="center"/>
          </w:tcPr>
          <w:p w:rsidR="00A641C7" w:rsidRPr="00C77A22" w:rsidRDefault="00A641C7" w:rsidP="00024C3A">
            <w:pPr>
              <w:pStyle w:val="a7"/>
              <w:jc w:val="center"/>
              <w:rPr>
                <w:color w:val="auto"/>
              </w:rPr>
            </w:pPr>
            <w:r w:rsidRPr="00C77A22">
              <w:rPr>
                <w:color w:val="auto"/>
              </w:rPr>
              <w:t>тыс. чел.</w:t>
            </w:r>
          </w:p>
        </w:tc>
        <w:tc>
          <w:tcPr>
            <w:tcW w:w="1655" w:type="dxa"/>
            <w:vAlign w:val="center"/>
          </w:tcPr>
          <w:p w:rsidR="00A641C7" w:rsidRPr="00C77A22" w:rsidRDefault="00A641C7" w:rsidP="00024C3A">
            <w:pPr>
              <w:pStyle w:val="a7"/>
              <w:jc w:val="center"/>
              <w:rPr>
                <w:color w:val="auto"/>
              </w:rPr>
            </w:pPr>
            <w:r w:rsidRPr="00C77A22">
              <w:rPr>
                <w:color w:val="auto"/>
              </w:rPr>
              <w:t>22,4</w:t>
            </w:r>
          </w:p>
        </w:tc>
        <w:tc>
          <w:tcPr>
            <w:tcW w:w="1644" w:type="dxa"/>
            <w:vAlign w:val="center"/>
          </w:tcPr>
          <w:p w:rsidR="00A641C7" w:rsidRPr="00C77A22" w:rsidRDefault="00A641C7" w:rsidP="00024C3A">
            <w:pPr>
              <w:pStyle w:val="a7"/>
              <w:jc w:val="center"/>
              <w:rPr>
                <w:color w:val="auto"/>
              </w:rPr>
            </w:pPr>
            <w:r w:rsidRPr="00C77A22">
              <w:rPr>
                <w:color w:val="auto"/>
              </w:rPr>
              <w:t>22,0</w:t>
            </w:r>
          </w:p>
        </w:tc>
        <w:tc>
          <w:tcPr>
            <w:tcW w:w="1641" w:type="dxa"/>
            <w:vAlign w:val="center"/>
          </w:tcPr>
          <w:p w:rsidR="00A641C7" w:rsidRPr="00C77A22" w:rsidRDefault="00A641C7" w:rsidP="00024C3A">
            <w:pPr>
              <w:pStyle w:val="a7"/>
              <w:jc w:val="center"/>
              <w:rPr>
                <w:color w:val="auto"/>
              </w:rPr>
            </w:pPr>
            <w:r w:rsidRPr="00C77A22">
              <w:rPr>
                <w:color w:val="auto"/>
              </w:rPr>
              <w:t>22,7</w:t>
            </w:r>
          </w:p>
        </w:tc>
      </w:tr>
      <w:tr w:rsidR="00A641C7" w:rsidRPr="00C77A22" w:rsidTr="00024C3A">
        <w:trPr>
          <w:trHeight w:val="255"/>
          <w:jc w:val="center"/>
        </w:trPr>
        <w:tc>
          <w:tcPr>
            <w:tcW w:w="4301" w:type="dxa"/>
            <w:noWrap/>
          </w:tcPr>
          <w:p w:rsidR="00A641C7" w:rsidRPr="00C77A22" w:rsidRDefault="00A641C7" w:rsidP="00024C3A">
            <w:pPr>
              <w:pStyle w:val="a7"/>
              <w:jc w:val="left"/>
              <w:rPr>
                <w:color w:val="auto"/>
              </w:rPr>
            </w:pPr>
            <w:r w:rsidRPr="00C77A22">
              <w:rPr>
                <w:color w:val="auto"/>
              </w:rPr>
              <w:t xml:space="preserve">Уровень регистрируемой безработицы по району </w:t>
            </w:r>
          </w:p>
        </w:tc>
        <w:tc>
          <w:tcPr>
            <w:tcW w:w="1150" w:type="dxa"/>
            <w:vAlign w:val="center"/>
          </w:tcPr>
          <w:p w:rsidR="00A641C7" w:rsidRPr="00C77A22" w:rsidRDefault="00A641C7" w:rsidP="00024C3A">
            <w:pPr>
              <w:pStyle w:val="a7"/>
              <w:jc w:val="center"/>
              <w:rPr>
                <w:color w:val="auto"/>
              </w:rPr>
            </w:pPr>
            <w:r w:rsidRPr="00C77A22">
              <w:rPr>
                <w:color w:val="auto"/>
              </w:rPr>
              <w:t>%</w:t>
            </w:r>
          </w:p>
        </w:tc>
        <w:tc>
          <w:tcPr>
            <w:tcW w:w="1655" w:type="dxa"/>
            <w:vAlign w:val="center"/>
          </w:tcPr>
          <w:p w:rsidR="00A641C7" w:rsidRPr="00C77A22" w:rsidRDefault="00A641C7" w:rsidP="00024C3A">
            <w:pPr>
              <w:pStyle w:val="a7"/>
              <w:jc w:val="center"/>
              <w:rPr>
                <w:color w:val="auto"/>
              </w:rPr>
            </w:pPr>
            <w:r w:rsidRPr="00C77A22">
              <w:rPr>
                <w:color w:val="auto"/>
              </w:rPr>
              <w:t>2,7</w:t>
            </w:r>
          </w:p>
        </w:tc>
        <w:tc>
          <w:tcPr>
            <w:tcW w:w="1644" w:type="dxa"/>
            <w:vAlign w:val="center"/>
          </w:tcPr>
          <w:p w:rsidR="00A641C7" w:rsidRPr="00C77A22" w:rsidRDefault="00A641C7" w:rsidP="00024C3A">
            <w:pPr>
              <w:pStyle w:val="a7"/>
              <w:jc w:val="center"/>
              <w:rPr>
                <w:color w:val="auto"/>
              </w:rPr>
            </w:pPr>
            <w:r w:rsidRPr="00C77A22">
              <w:rPr>
                <w:color w:val="auto"/>
              </w:rPr>
              <w:t>2,9</w:t>
            </w:r>
          </w:p>
        </w:tc>
        <w:tc>
          <w:tcPr>
            <w:tcW w:w="1641" w:type="dxa"/>
            <w:vAlign w:val="center"/>
          </w:tcPr>
          <w:p w:rsidR="00A641C7" w:rsidRPr="00C77A22" w:rsidRDefault="00A641C7" w:rsidP="00024C3A">
            <w:pPr>
              <w:pStyle w:val="a7"/>
              <w:jc w:val="center"/>
              <w:rPr>
                <w:color w:val="auto"/>
              </w:rPr>
            </w:pPr>
            <w:r w:rsidRPr="00C77A22">
              <w:rPr>
                <w:color w:val="auto"/>
              </w:rPr>
              <w:t>3</w:t>
            </w:r>
          </w:p>
        </w:tc>
      </w:tr>
      <w:tr w:rsidR="00A641C7" w:rsidRPr="00C77A22" w:rsidTr="00024C3A">
        <w:trPr>
          <w:trHeight w:val="255"/>
          <w:jc w:val="center"/>
        </w:trPr>
        <w:tc>
          <w:tcPr>
            <w:tcW w:w="4301" w:type="dxa"/>
            <w:noWrap/>
          </w:tcPr>
          <w:p w:rsidR="00A641C7" w:rsidRPr="00C77A22" w:rsidRDefault="00A641C7" w:rsidP="00024C3A">
            <w:pPr>
              <w:pStyle w:val="a7"/>
              <w:jc w:val="left"/>
              <w:rPr>
                <w:color w:val="auto"/>
              </w:rPr>
            </w:pPr>
            <w:r w:rsidRPr="00C77A22">
              <w:rPr>
                <w:color w:val="auto"/>
              </w:rPr>
              <w:t>Численность официально зарегистрированных безработных</w:t>
            </w:r>
          </w:p>
        </w:tc>
        <w:tc>
          <w:tcPr>
            <w:tcW w:w="1150" w:type="dxa"/>
            <w:vAlign w:val="center"/>
          </w:tcPr>
          <w:p w:rsidR="00A641C7" w:rsidRPr="00C77A22" w:rsidRDefault="00A641C7" w:rsidP="00024C3A">
            <w:pPr>
              <w:pStyle w:val="a7"/>
              <w:jc w:val="center"/>
              <w:rPr>
                <w:color w:val="auto"/>
              </w:rPr>
            </w:pPr>
            <w:r w:rsidRPr="00C77A22">
              <w:rPr>
                <w:color w:val="auto"/>
              </w:rPr>
              <w:t>человек</w:t>
            </w:r>
          </w:p>
        </w:tc>
        <w:tc>
          <w:tcPr>
            <w:tcW w:w="1655" w:type="dxa"/>
            <w:vAlign w:val="center"/>
          </w:tcPr>
          <w:p w:rsidR="00A641C7" w:rsidRPr="00C77A22" w:rsidRDefault="00A641C7" w:rsidP="00024C3A">
            <w:pPr>
              <w:pStyle w:val="a7"/>
              <w:jc w:val="center"/>
              <w:rPr>
                <w:color w:val="auto"/>
              </w:rPr>
            </w:pPr>
            <w:r w:rsidRPr="00C77A22">
              <w:rPr>
                <w:color w:val="auto"/>
              </w:rPr>
              <w:t>602</w:t>
            </w:r>
          </w:p>
        </w:tc>
        <w:tc>
          <w:tcPr>
            <w:tcW w:w="1644" w:type="dxa"/>
            <w:vAlign w:val="center"/>
          </w:tcPr>
          <w:p w:rsidR="00A641C7" w:rsidRPr="00C77A22" w:rsidRDefault="00A641C7" w:rsidP="00024C3A">
            <w:pPr>
              <w:pStyle w:val="a7"/>
              <w:jc w:val="center"/>
              <w:rPr>
                <w:color w:val="auto"/>
              </w:rPr>
            </w:pPr>
            <w:r w:rsidRPr="00C77A22">
              <w:rPr>
                <w:color w:val="auto"/>
              </w:rPr>
              <w:t>638</w:t>
            </w:r>
          </w:p>
        </w:tc>
        <w:tc>
          <w:tcPr>
            <w:tcW w:w="1641" w:type="dxa"/>
            <w:vAlign w:val="center"/>
          </w:tcPr>
          <w:p w:rsidR="00A641C7" w:rsidRPr="00C77A22" w:rsidRDefault="00A641C7" w:rsidP="00024C3A">
            <w:pPr>
              <w:pStyle w:val="a7"/>
              <w:jc w:val="center"/>
              <w:rPr>
                <w:color w:val="auto"/>
              </w:rPr>
            </w:pPr>
            <w:r w:rsidRPr="00C77A22">
              <w:rPr>
                <w:color w:val="auto"/>
              </w:rPr>
              <w:t>679</w:t>
            </w:r>
          </w:p>
        </w:tc>
      </w:tr>
    </w:tbl>
    <w:p w:rsidR="00A641C7" w:rsidRPr="00C77A22" w:rsidRDefault="00A641C7" w:rsidP="00A641C7">
      <w:pPr>
        <w:pStyle w:val="a7"/>
        <w:ind w:firstLine="567"/>
        <w:rPr>
          <w:b/>
          <w:bCs/>
          <w:color w:val="auto"/>
          <w:sz w:val="28"/>
          <w:szCs w:val="28"/>
        </w:rPr>
      </w:pPr>
    </w:p>
    <w:p w:rsidR="00A641C7" w:rsidRPr="007C2ED8" w:rsidRDefault="00A641C7" w:rsidP="00A641C7">
      <w:pPr>
        <w:pStyle w:val="a7"/>
        <w:ind w:firstLine="708"/>
        <w:rPr>
          <w:color w:val="auto"/>
          <w:sz w:val="28"/>
          <w:szCs w:val="28"/>
        </w:rPr>
      </w:pPr>
      <w:r w:rsidRPr="007C2ED8">
        <w:rPr>
          <w:b/>
          <w:bCs/>
          <w:color w:val="auto"/>
          <w:sz w:val="28"/>
          <w:szCs w:val="28"/>
        </w:rPr>
        <w:t>Уровень регистрируемой безработицы</w:t>
      </w:r>
      <w:r w:rsidRPr="007C2ED8">
        <w:rPr>
          <w:bCs/>
          <w:color w:val="auto"/>
          <w:sz w:val="28"/>
          <w:szCs w:val="28"/>
        </w:rPr>
        <w:t xml:space="preserve"> на 01.0</w:t>
      </w:r>
      <w:r>
        <w:rPr>
          <w:bCs/>
          <w:color w:val="auto"/>
          <w:sz w:val="28"/>
          <w:szCs w:val="28"/>
        </w:rPr>
        <w:t>7</w:t>
      </w:r>
      <w:r w:rsidRPr="007C2ED8">
        <w:rPr>
          <w:bCs/>
          <w:color w:val="auto"/>
          <w:sz w:val="28"/>
          <w:szCs w:val="28"/>
        </w:rPr>
        <w:t>.201</w:t>
      </w:r>
      <w:r>
        <w:rPr>
          <w:bCs/>
          <w:color w:val="auto"/>
          <w:sz w:val="28"/>
          <w:szCs w:val="28"/>
        </w:rPr>
        <w:t>9</w:t>
      </w:r>
      <w:r w:rsidRPr="007C2ED8">
        <w:rPr>
          <w:bCs/>
          <w:color w:val="auto"/>
          <w:sz w:val="28"/>
          <w:szCs w:val="28"/>
        </w:rPr>
        <w:t xml:space="preserve">г. составил </w:t>
      </w:r>
      <w:r>
        <w:rPr>
          <w:bCs/>
          <w:color w:val="auto"/>
          <w:sz w:val="28"/>
          <w:szCs w:val="28"/>
        </w:rPr>
        <w:t>2,7</w:t>
      </w:r>
      <w:r w:rsidRPr="007C2ED8">
        <w:rPr>
          <w:bCs/>
          <w:color w:val="auto"/>
          <w:sz w:val="28"/>
          <w:szCs w:val="28"/>
        </w:rPr>
        <w:t>% и уменьшился по сравнению с соответствующим периодом 201</w:t>
      </w:r>
      <w:r>
        <w:rPr>
          <w:bCs/>
          <w:color w:val="auto"/>
          <w:sz w:val="28"/>
          <w:szCs w:val="28"/>
        </w:rPr>
        <w:t>8</w:t>
      </w:r>
      <w:r w:rsidRPr="007C2ED8">
        <w:rPr>
          <w:bCs/>
          <w:color w:val="auto"/>
          <w:sz w:val="28"/>
          <w:szCs w:val="28"/>
        </w:rPr>
        <w:t xml:space="preserve"> года на 0,</w:t>
      </w:r>
      <w:r>
        <w:rPr>
          <w:bCs/>
          <w:color w:val="auto"/>
          <w:sz w:val="28"/>
          <w:szCs w:val="28"/>
        </w:rPr>
        <w:t>2</w:t>
      </w:r>
      <w:r w:rsidRPr="007C2ED8">
        <w:rPr>
          <w:bCs/>
          <w:color w:val="auto"/>
          <w:sz w:val="28"/>
          <w:szCs w:val="28"/>
        </w:rPr>
        <w:t xml:space="preserve"> процентных пунктов </w:t>
      </w:r>
      <w:r w:rsidRPr="007C2ED8">
        <w:rPr>
          <w:color w:val="auto"/>
          <w:sz w:val="28"/>
          <w:szCs w:val="28"/>
        </w:rPr>
        <w:t>(на 01.0</w:t>
      </w:r>
      <w:r>
        <w:rPr>
          <w:color w:val="auto"/>
          <w:sz w:val="28"/>
          <w:szCs w:val="28"/>
        </w:rPr>
        <w:t>7</w:t>
      </w:r>
      <w:r w:rsidRPr="007C2ED8">
        <w:rPr>
          <w:color w:val="auto"/>
          <w:sz w:val="28"/>
          <w:szCs w:val="28"/>
        </w:rPr>
        <w:t>.201</w:t>
      </w:r>
      <w:r>
        <w:rPr>
          <w:color w:val="auto"/>
          <w:sz w:val="28"/>
          <w:szCs w:val="28"/>
        </w:rPr>
        <w:t>8</w:t>
      </w:r>
      <w:r w:rsidRPr="007C2ED8">
        <w:rPr>
          <w:color w:val="auto"/>
          <w:sz w:val="28"/>
          <w:szCs w:val="28"/>
        </w:rPr>
        <w:t xml:space="preserve"> – </w:t>
      </w:r>
      <w:r>
        <w:rPr>
          <w:color w:val="auto"/>
          <w:sz w:val="28"/>
          <w:szCs w:val="28"/>
        </w:rPr>
        <w:t>2,9</w:t>
      </w:r>
      <w:r w:rsidRPr="007C2ED8">
        <w:rPr>
          <w:color w:val="auto"/>
          <w:sz w:val="28"/>
          <w:szCs w:val="28"/>
        </w:rPr>
        <w:t>%)</w:t>
      </w:r>
      <w:r w:rsidRPr="007C2ED8">
        <w:rPr>
          <w:bCs/>
          <w:color w:val="auto"/>
          <w:sz w:val="28"/>
          <w:szCs w:val="28"/>
        </w:rPr>
        <w:t>.</w:t>
      </w:r>
    </w:p>
    <w:p w:rsidR="00A641C7" w:rsidRPr="00C77A22" w:rsidRDefault="00A641C7" w:rsidP="00A641C7">
      <w:pPr>
        <w:pStyle w:val="a7"/>
        <w:ind w:firstLine="567"/>
        <w:rPr>
          <w:color w:val="auto"/>
          <w:sz w:val="28"/>
          <w:szCs w:val="28"/>
        </w:rPr>
      </w:pPr>
      <w:r w:rsidRPr="00C77A22">
        <w:rPr>
          <w:color w:val="auto"/>
          <w:sz w:val="28"/>
          <w:szCs w:val="28"/>
        </w:rPr>
        <w:t xml:space="preserve"> Динамика основных показателей безработицы представлена на рисунке 2.</w:t>
      </w:r>
    </w:p>
    <w:p w:rsidR="00A641C7" w:rsidRPr="00714C2A" w:rsidRDefault="00A641C7" w:rsidP="00A641C7">
      <w:pPr>
        <w:pStyle w:val="a7"/>
        <w:keepNext/>
      </w:pPr>
      <w:r w:rsidRPr="00714C2A">
        <w:rPr>
          <w:noProof/>
          <w:sz w:val="28"/>
          <w:szCs w:val="28"/>
        </w:rPr>
        <w:drawing>
          <wp:inline distT="0" distB="0" distL="0" distR="0">
            <wp:extent cx="6638306" cy="2481942"/>
            <wp:effectExtent l="0" t="0" r="0" b="0"/>
            <wp:docPr id="7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A641C7" w:rsidRPr="00A97DCF" w:rsidRDefault="00A641C7" w:rsidP="00A641C7">
      <w:pPr>
        <w:pStyle w:val="af8"/>
        <w:tabs>
          <w:tab w:val="left" w:pos="1141"/>
          <w:tab w:val="center" w:pos="5244"/>
        </w:tabs>
        <w:rPr>
          <w:color w:val="0070C0"/>
          <w:sz w:val="22"/>
          <w:szCs w:val="22"/>
        </w:rPr>
      </w:pPr>
      <w:r w:rsidRPr="00A97DCF">
        <w:rPr>
          <w:color w:val="0070C0"/>
          <w:sz w:val="22"/>
          <w:szCs w:val="22"/>
        </w:rPr>
        <w:tab/>
      </w:r>
      <w:r w:rsidRPr="00A97DCF">
        <w:rPr>
          <w:color w:val="0070C0"/>
          <w:sz w:val="22"/>
          <w:szCs w:val="22"/>
        </w:rPr>
        <w:tab/>
        <w:t>Рисунок 2. Динамика основных показателей регистрируемого рынка труда.</w:t>
      </w:r>
    </w:p>
    <w:p w:rsidR="00A641C7" w:rsidRPr="00E847AC" w:rsidRDefault="00A641C7" w:rsidP="00A641C7">
      <w:pPr>
        <w:pStyle w:val="a7"/>
        <w:ind w:firstLine="567"/>
        <w:rPr>
          <w:color w:val="auto"/>
          <w:sz w:val="28"/>
        </w:rPr>
      </w:pPr>
      <w:r w:rsidRPr="00E41C02">
        <w:rPr>
          <w:color w:val="auto"/>
          <w:sz w:val="28"/>
          <w:szCs w:val="28"/>
        </w:rPr>
        <w:t>Ситуация на рынке труда в Колпашевском районе за 1 полугодие 2019 года по ср</w:t>
      </w:r>
      <w:r w:rsidRPr="00E847AC">
        <w:rPr>
          <w:color w:val="auto"/>
          <w:sz w:val="28"/>
          <w:szCs w:val="28"/>
        </w:rPr>
        <w:t>авнению с 1 полугодием 2018 года улучшилась.</w:t>
      </w:r>
    </w:p>
    <w:p w:rsidR="00A641C7" w:rsidRPr="00714C2A" w:rsidRDefault="00A641C7" w:rsidP="00A641C7">
      <w:pPr>
        <w:pStyle w:val="a7"/>
        <w:ind w:firstLine="567"/>
        <w:rPr>
          <w:sz w:val="28"/>
        </w:rPr>
      </w:pPr>
      <w:r w:rsidRPr="00E847AC">
        <w:rPr>
          <w:color w:val="auto"/>
          <w:sz w:val="28"/>
        </w:rPr>
        <w:t>Из рисунка 2 видно, что число граждан, состоящих на учёте в ЦЗН в качестве ищущих работу, на 1 июля 2019 года составило 680 человек и уменьшилось по сравнению с аналогичным периодом прошлого года на 13 человек, по сравнению с 1 января 2019 года увеличилось на 27 человек.</w:t>
      </w:r>
    </w:p>
    <w:p w:rsidR="00A641C7" w:rsidRPr="00714C2A" w:rsidRDefault="00A641C7" w:rsidP="00A641C7">
      <w:pPr>
        <w:pStyle w:val="33"/>
        <w:ind w:firstLine="567"/>
        <w:rPr>
          <w:bCs/>
          <w:color w:val="FF0000"/>
        </w:rPr>
      </w:pPr>
      <w:r w:rsidRPr="00E847AC">
        <w:rPr>
          <w:bCs/>
        </w:rPr>
        <w:t xml:space="preserve">Численность официально зарегистрированных безработных уменьшилась по сравнению с аналогичным периодом 2018 года на 45 человек или на 7%, а по сравнению с 1 января 2019 года уменьшилась на 2,9% или на 18 человек и </w:t>
      </w:r>
      <w:proofErr w:type="gramStart"/>
      <w:r w:rsidRPr="00E847AC">
        <w:rPr>
          <w:bCs/>
        </w:rPr>
        <w:t>на</w:t>
      </w:r>
      <w:proofErr w:type="gramEnd"/>
      <w:r w:rsidRPr="00E847AC">
        <w:rPr>
          <w:bCs/>
        </w:rPr>
        <w:t xml:space="preserve"> 1 </w:t>
      </w:r>
      <w:proofErr w:type="gramStart"/>
      <w:r w:rsidRPr="00E847AC">
        <w:rPr>
          <w:bCs/>
        </w:rPr>
        <w:t>июля</w:t>
      </w:r>
      <w:proofErr w:type="gramEnd"/>
      <w:r w:rsidRPr="00E847AC">
        <w:rPr>
          <w:bCs/>
        </w:rPr>
        <w:t xml:space="preserve"> 2019 года составила 602 человека.</w:t>
      </w:r>
    </w:p>
    <w:p w:rsidR="00A641C7" w:rsidRPr="00BD5AFF" w:rsidRDefault="00A641C7" w:rsidP="00A641C7">
      <w:pPr>
        <w:pStyle w:val="a7"/>
        <w:ind w:firstLine="567"/>
        <w:rPr>
          <w:color w:val="auto"/>
          <w:sz w:val="28"/>
          <w:szCs w:val="28"/>
        </w:rPr>
      </w:pPr>
      <w:r w:rsidRPr="00BD5AFF">
        <w:rPr>
          <w:color w:val="auto"/>
          <w:sz w:val="28"/>
          <w:szCs w:val="28"/>
        </w:rPr>
        <w:t>В рейтинге среди 19-ти городов и районов Томской области Колпашевский район занимает 15</w:t>
      </w:r>
      <w:r w:rsidRPr="00BD5AFF">
        <w:rPr>
          <w:bCs/>
          <w:color w:val="auto"/>
          <w:sz w:val="28"/>
          <w:szCs w:val="28"/>
        </w:rPr>
        <w:t xml:space="preserve">-е место </w:t>
      </w:r>
      <w:r w:rsidRPr="00BD5AFF">
        <w:rPr>
          <w:color w:val="auto"/>
          <w:sz w:val="28"/>
          <w:szCs w:val="28"/>
        </w:rPr>
        <w:t>по уровню безработицы (на 01.07.2018г. – 9 место, на 01.01.2019г. – 12 место).</w:t>
      </w:r>
    </w:p>
    <w:p w:rsidR="00A641C7" w:rsidRPr="00DD7051" w:rsidRDefault="00A641C7" w:rsidP="00A641C7">
      <w:pPr>
        <w:pStyle w:val="33"/>
        <w:ind w:firstLine="567"/>
      </w:pPr>
      <w:r w:rsidRPr="00DD7051">
        <w:rPr>
          <w:bCs/>
        </w:rPr>
        <w:t>Уменьшилась численность безработных, которым назначено пособие. Так, с начала 2019 года (471 человек)</w:t>
      </w:r>
      <w:r w:rsidRPr="00DD7051">
        <w:t xml:space="preserve"> данная численность к 01.07.2019 года снизилась на               92 человека и составила 379 человек. А по сравнению с аналогичным периодом прошлого года снизилась на 135 человек (на 01.07.2018г. – 514 человека)</w:t>
      </w:r>
      <w:r w:rsidRPr="00DD7051">
        <w:rPr>
          <w:bCs/>
        </w:rPr>
        <w:t>.</w:t>
      </w:r>
    </w:p>
    <w:p w:rsidR="00A641C7" w:rsidRPr="008F7076" w:rsidRDefault="00A641C7" w:rsidP="00A641C7">
      <w:pPr>
        <w:pStyle w:val="a7"/>
        <w:ind w:firstLine="567"/>
        <w:rPr>
          <w:color w:val="auto"/>
          <w:sz w:val="28"/>
          <w:szCs w:val="28"/>
        </w:rPr>
      </w:pPr>
      <w:r w:rsidRPr="008F7076">
        <w:rPr>
          <w:color w:val="auto"/>
          <w:sz w:val="28"/>
          <w:szCs w:val="28"/>
        </w:rPr>
        <w:t>Уровень профессионального образования безработных граждан, состоящих на учете в ЦЗН по состоянию на 1 июля 2019 года, выглядит следующим образом:</w:t>
      </w:r>
    </w:p>
    <w:p w:rsidR="00A641C7" w:rsidRPr="008F7076" w:rsidRDefault="00A641C7" w:rsidP="00A641C7">
      <w:pPr>
        <w:pStyle w:val="a7"/>
        <w:ind w:firstLine="567"/>
        <w:rPr>
          <w:color w:val="auto"/>
          <w:sz w:val="28"/>
          <w:szCs w:val="28"/>
        </w:rPr>
      </w:pPr>
      <w:r w:rsidRPr="008F7076">
        <w:rPr>
          <w:color w:val="auto"/>
          <w:sz w:val="28"/>
          <w:szCs w:val="28"/>
        </w:rPr>
        <w:t xml:space="preserve">- высшее профессиональное образование имели 6% безработных (на 01.07.2018г. – 6,1%), </w:t>
      </w:r>
    </w:p>
    <w:p w:rsidR="00A641C7" w:rsidRPr="008F7076" w:rsidRDefault="00A641C7" w:rsidP="00A641C7">
      <w:pPr>
        <w:pStyle w:val="a7"/>
        <w:ind w:firstLine="567"/>
        <w:rPr>
          <w:color w:val="auto"/>
          <w:sz w:val="28"/>
          <w:szCs w:val="28"/>
        </w:rPr>
      </w:pPr>
      <w:r w:rsidRPr="008F7076">
        <w:rPr>
          <w:color w:val="auto"/>
          <w:sz w:val="28"/>
          <w:szCs w:val="28"/>
        </w:rPr>
        <w:t xml:space="preserve">- среднее профессиональное – 51,8% (на 01.07.2017г. – 49,1%), </w:t>
      </w:r>
    </w:p>
    <w:p w:rsidR="00A641C7" w:rsidRPr="008F7076" w:rsidRDefault="00A641C7" w:rsidP="00A641C7">
      <w:pPr>
        <w:pStyle w:val="a7"/>
        <w:ind w:firstLine="567"/>
        <w:rPr>
          <w:color w:val="auto"/>
          <w:sz w:val="28"/>
          <w:szCs w:val="28"/>
        </w:rPr>
      </w:pPr>
      <w:r w:rsidRPr="008F7076">
        <w:rPr>
          <w:color w:val="auto"/>
          <w:sz w:val="28"/>
          <w:szCs w:val="28"/>
        </w:rPr>
        <w:t>- не имеют профессионального образования 42,2% (на 01.07.2017г. – 44,8%).</w:t>
      </w:r>
    </w:p>
    <w:p w:rsidR="00A641C7" w:rsidRPr="008F7076" w:rsidRDefault="00A641C7" w:rsidP="00A641C7">
      <w:pPr>
        <w:pStyle w:val="a7"/>
        <w:ind w:firstLine="567"/>
        <w:rPr>
          <w:color w:val="auto"/>
          <w:sz w:val="28"/>
          <w:szCs w:val="28"/>
        </w:rPr>
      </w:pPr>
      <w:r w:rsidRPr="008F7076">
        <w:rPr>
          <w:color w:val="auto"/>
          <w:sz w:val="28"/>
          <w:szCs w:val="28"/>
        </w:rPr>
        <w:t>Анализ безработных граждан, состоящих на учете в центре занятости, показывает, что уровень профессионального образования безработных граждан в 1 полугодии 2019 года практически не изменился.</w:t>
      </w:r>
    </w:p>
    <w:p w:rsidR="00A641C7" w:rsidRPr="00714C2A" w:rsidRDefault="00A641C7" w:rsidP="00A641C7">
      <w:pPr>
        <w:pStyle w:val="a7"/>
        <w:rPr>
          <w:sz w:val="28"/>
          <w:szCs w:val="28"/>
        </w:rPr>
      </w:pPr>
      <w:r w:rsidRPr="00714C2A">
        <w:rPr>
          <w:noProof/>
          <w:sz w:val="28"/>
          <w:szCs w:val="28"/>
        </w:rPr>
        <w:drawing>
          <wp:inline distT="0" distB="0" distL="0" distR="0">
            <wp:extent cx="6678633" cy="2280062"/>
            <wp:effectExtent l="19050" t="0" r="7917" b="0"/>
            <wp:docPr id="19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A641C7" w:rsidRPr="00A97DCF" w:rsidRDefault="00A641C7" w:rsidP="00A641C7">
      <w:pPr>
        <w:pStyle w:val="33"/>
        <w:ind w:firstLine="567"/>
        <w:jc w:val="center"/>
        <w:rPr>
          <w:b/>
          <w:bCs/>
          <w:color w:val="0070C0"/>
          <w:sz w:val="22"/>
          <w:szCs w:val="22"/>
        </w:rPr>
      </w:pPr>
      <w:r w:rsidRPr="00A97DCF">
        <w:rPr>
          <w:b/>
          <w:bCs/>
          <w:color w:val="0070C0"/>
          <w:sz w:val="22"/>
          <w:szCs w:val="22"/>
        </w:rPr>
        <w:t>Рисунок 3.  Распределение безработных граждан по возрасту (человек).</w:t>
      </w:r>
    </w:p>
    <w:p w:rsidR="00A641C7" w:rsidRPr="00B72B4D" w:rsidRDefault="00A641C7" w:rsidP="00A641C7">
      <w:pPr>
        <w:pStyle w:val="a7"/>
        <w:ind w:firstLine="567"/>
        <w:rPr>
          <w:color w:val="auto"/>
          <w:sz w:val="28"/>
          <w:szCs w:val="28"/>
        </w:rPr>
      </w:pPr>
    </w:p>
    <w:p w:rsidR="00A641C7" w:rsidRPr="00927C66" w:rsidRDefault="00A641C7" w:rsidP="00A641C7">
      <w:pPr>
        <w:pStyle w:val="a7"/>
        <w:ind w:firstLine="567"/>
        <w:rPr>
          <w:color w:val="auto"/>
          <w:sz w:val="28"/>
          <w:szCs w:val="28"/>
        </w:rPr>
      </w:pPr>
      <w:bookmarkStart w:id="3" w:name="Предприятия"/>
      <w:bookmarkEnd w:id="3"/>
      <w:r w:rsidRPr="00927C66">
        <w:rPr>
          <w:color w:val="auto"/>
          <w:sz w:val="28"/>
          <w:szCs w:val="28"/>
        </w:rPr>
        <w:t>По состоянию на 1 июля 2019 года из общей численности зарегистрированных безработных состояли на учете:</w:t>
      </w:r>
    </w:p>
    <w:p w:rsidR="00A641C7" w:rsidRPr="00927C66" w:rsidRDefault="00A641C7" w:rsidP="00A641C7">
      <w:pPr>
        <w:pStyle w:val="a7"/>
        <w:ind w:firstLine="567"/>
        <w:rPr>
          <w:color w:val="auto"/>
          <w:sz w:val="28"/>
          <w:szCs w:val="28"/>
        </w:rPr>
      </w:pPr>
      <w:r w:rsidRPr="00927C66">
        <w:rPr>
          <w:color w:val="auto"/>
          <w:sz w:val="28"/>
          <w:szCs w:val="28"/>
        </w:rPr>
        <w:t>- 119 человек или 19,8%  – молодежь в возрасте от 16 до 29 лет (на 01.07.2018г. – 143 человек или 22,4%);</w:t>
      </w:r>
    </w:p>
    <w:p w:rsidR="00A641C7" w:rsidRPr="00927C66" w:rsidRDefault="00A641C7" w:rsidP="00A641C7">
      <w:pPr>
        <w:pStyle w:val="a7"/>
        <w:ind w:firstLine="567"/>
        <w:rPr>
          <w:color w:val="auto"/>
          <w:sz w:val="28"/>
          <w:szCs w:val="28"/>
        </w:rPr>
      </w:pPr>
      <w:r w:rsidRPr="00927C66">
        <w:rPr>
          <w:color w:val="auto"/>
          <w:sz w:val="28"/>
          <w:szCs w:val="28"/>
        </w:rPr>
        <w:t>- 35 человек или 5,8% – люди с ограниченными физическими возможностями (на 01.07.2018г. – 32 человека или 5,9%);</w:t>
      </w:r>
    </w:p>
    <w:p w:rsidR="00A641C7" w:rsidRPr="00927C66" w:rsidRDefault="00A641C7" w:rsidP="00A641C7">
      <w:pPr>
        <w:pStyle w:val="a7"/>
        <w:ind w:firstLine="567"/>
        <w:rPr>
          <w:color w:val="auto"/>
          <w:sz w:val="28"/>
          <w:szCs w:val="28"/>
        </w:rPr>
      </w:pPr>
      <w:r w:rsidRPr="00927C66">
        <w:rPr>
          <w:color w:val="auto"/>
          <w:sz w:val="28"/>
          <w:szCs w:val="28"/>
        </w:rPr>
        <w:t>- 302 женщины или 50,2% (на 01.07.2018г. – 322 женщины или 50,4%);</w:t>
      </w:r>
    </w:p>
    <w:p w:rsidR="00A641C7" w:rsidRPr="00927C66" w:rsidRDefault="00A641C7" w:rsidP="00A641C7">
      <w:pPr>
        <w:pStyle w:val="a7"/>
        <w:ind w:firstLine="567"/>
        <w:rPr>
          <w:color w:val="auto"/>
          <w:sz w:val="28"/>
          <w:szCs w:val="28"/>
        </w:rPr>
      </w:pPr>
      <w:r w:rsidRPr="00927C66">
        <w:rPr>
          <w:color w:val="auto"/>
          <w:sz w:val="28"/>
          <w:szCs w:val="28"/>
        </w:rPr>
        <w:t>- 298 человек, проживающих в сельской местности, что составляет 49,5% от общей численности зарегистрированных безработных (по состоянию на 01.07.2018г. – 348 человек или 54,5%).</w:t>
      </w:r>
    </w:p>
    <w:p w:rsidR="00A641C7" w:rsidRPr="00103F76" w:rsidRDefault="00A641C7" w:rsidP="00A641C7">
      <w:pPr>
        <w:pStyle w:val="a7"/>
        <w:ind w:firstLine="567"/>
        <w:rPr>
          <w:color w:val="auto"/>
          <w:sz w:val="28"/>
          <w:szCs w:val="28"/>
        </w:rPr>
      </w:pPr>
      <w:r w:rsidRPr="00103F76">
        <w:rPr>
          <w:color w:val="auto"/>
          <w:sz w:val="28"/>
          <w:szCs w:val="28"/>
        </w:rPr>
        <w:t>Удельный вес граждан, состоящих на учете более года, существенно изменился и составил 12,3% (на 01.07.2018г. – 16,3%).</w:t>
      </w:r>
    </w:p>
    <w:p w:rsidR="00A641C7" w:rsidRPr="00103F76" w:rsidRDefault="00A641C7" w:rsidP="00A641C7">
      <w:pPr>
        <w:pStyle w:val="a7"/>
        <w:ind w:firstLine="567"/>
        <w:rPr>
          <w:color w:val="auto"/>
          <w:sz w:val="28"/>
        </w:rPr>
      </w:pPr>
      <w:r w:rsidRPr="00103F76">
        <w:rPr>
          <w:color w:val="auto"/>
          <w:sz w:val="28"/>
        </w:rPr>
        <w:t>За 1 полугодие 2019 года в ЦЗН поступили сведения от 15 предприятия (организации) на увольнение 29 человек в связи с сокращением численности или штата работников (за 1 полугодие 2018 года – сведения о 53 работниках от 21 организаций). Наибольшее количество работников, намеченных к увольнению, приходится на следующие виды деятельности:</w:t>
      </w:r>
    </w:p>
    <w:p w:rsidR="00830E61" w:rsidRDefault="00A641C7" w:rsidP="00A641C7">
      <w:pPr>
        <w:pStyle w:val="a7"/>
        <w:ind w:firstLine="567"/>
        <w:rPr>
          <w:color w:val="auto"/>
          <w:sz w:val="28"/>
          <w:szCs w:val="28"/>
        </w:rPr>
      </w:pPr>
      <w:r w:rsidRPr="00103F76">
        <w:rPr>
          <w:color w:val="auto"/>
          <w:sz w:val="28"/>
        </w:rPr>
        <w:t>–</w:t>
      </w:r>
      <w:r w:rsidRPr="00103F76">
        <w:rPr>
          <w:b/>
          <w:color w:val="auto"/>
          <w:sz w:val="28"/>
          <w:szCs w:val="28"/>
        </w:rPr>
        <w:t xml:space="preserve">«Образование» </w:t>
      </w:r>
      <w:r w:rsidRPr="00103F76">
        <w:rPr>
          <w:color w:val="auto"/>
          <w:sz w:val="28"/>
        </w:rPr>
        <w:t>– 1</w:t>
      </w:r>
      <w:r>
        <w:rPr>
          <w:color w:val="auto"/>
          <w:sz w:val="28"/>
        </w:rPr>
        <w:t>6</w:t>
      </w:r>
      <w:r w:rsidRPr="00103F76">
        <w:rPr>
          <w:color w:val="auto"/>
          <w:sz w:val="28"/>
          <w:szCs w:val="28"/>
        </w:rPr>
        <w:t xml:space="preserve"> человек, что обусловлено оптимизацией расходов на оплату труда</w:t>
      </w:r>
      <w:r w:rsidR="00830E61">
        <w:rPr>
          <w:color w:val="auto"/>
          <w:sz w:val="28"/>
          <w:szCs w:val="28"/>
        </w:rPr>
        <w:t>,</w:t>
      </w:r>
      <w:r w:rsidR="00D65EE1">
        <w:rPr>
          <w:color w:val="auto"/>
          <w:sz w:val="28"/>
          <w:szCs w:val="28"/>
        </w:rPr>
        <w:t xml:space="preserve"> </w:t>
      </w:r>
      <w:r w:rsidR="00830E61">
        <w:rPr>
          <w:color w:val="auto"/>
          <w:sz w:val="28"/>
          <w:szCs w:val="28"/>
        </w:rPr>
        <w:t>началом</w:t>
      </w:r>
      <w:r w:rsidR="00D65EE1">
        <w:rPr>
          <w:color w:val="auto"/>
          <w:sz w:val="28"/>
          <w:szCs w:val="28"/>
        </w:rPr>
        <w:t xml:space="preserve"> </w:t>
      </w:r>
      <w:r w:rsidR="00A92953">
        <w:rPr>
          <w:color w:val="auto"/>
          <w:sz w:val="28"/>
          <w:szCs w:val="28"/>
        </w:rPr>
        <w:t xml:space="preserve"> ликвидаци</w:t>
      </w:r>
      <w:r w:rsidR="00D65EE1">
        <w:rPr>
          <w:color w:val="auto"/>
          <w:sz w:val="28"/>
          <w:szCs w:val="28"/>
        </w:rPr>
        <w:t>и</w:t>
      </w:r>
      <w:r w:rsidR="00A92953">
        <w:rPr>
          <w:color w:val="auto"/>
          <w:sz w:val="28"/>
          <w:szCs w:val="28"/>
        </w:rPr>
        <w:t xml:space="preserve"> </w:t>
      </w:r>
      <w:r w:rsidR="00830E61">
        <w:rPr>
          <w:color w:val="auto"/>
          <w:sz w:val="28"/>
          <w:szCs w:val="28"/>
        </w:rPr>
        <w:t>1 общеобразовательной школы.</w:t>
      </w:r>
    </w:p>
    <w:p w:rsidR="00A641C7" w:rsidRPr="006D3D50" w:rsidRDefault="00A641C7" w:rsidP="00A641C7">
      <w:pPr>
        <w:pStyle w:val="a7"/>
        <w:ind w:firstLine="567"/>
        <w:rPr>
          <w:color w:val="auto"/>
          <w:sz w:val="28"/>
          <w:szCs w:val="28"/>
        </w:rPr>
      </w:pPr>
      <w:r w:rsidRPr="006D3D50">
        <w:rPr>
          <w:color w:val="auto"/>
          <w:sz w:val="28"/>
        </w:rPr>
        <w:t>–</w:t>
      </w:r>
      <w:r w:rsidRPr="006D3D50">
        <w:rPr>
          <w:color w:val="auto"/>
          <w:sz w:val="28"/>
          <w:szCs w:val="28"/>
        </w:rPr>
        <w:t xml:space="preserve"> «</w:t>
      </w:r>
      <w:r w:rsidRPr="006D3D50">
        <w:rPr>
          <w:b/>
          <w:color w:val="auto"/>
          <w:sz w:val="28"/>
          <w:szCs w:val="28"/>
        </w:rPr>
        <w:t>Водоснабжение; водоотведение, организация сбора и утилизации отходов, деятельность по ликвидации загрязнений</w:t>
      </w:r>
      <w:r w:rsidRPr="006D3D50">
        <w:rPr>
          <w:color w:val="auto"/>
          <w:sz w:val="28"/>
          <w:szCs w:val="28"/>
        </w:rPr>
        <w:t xml:space="preserve">» </w:t>
      </w:r>
      <w:r w:rsidRPr="006D3D50">
        <w:rPr>
          <w:color w:val="auto"/>
          <w:sz w:val="28"/>
        </w:rPr>
        <w:t>–</w:t>
      </w:r>
      <w:r w:rsidRPr="006D3D50">
        <w:rPr>
          <w:color w:val="auto"/>
          <w:sz w:val="28"/>
          <w:szCs w:val="28"/>
        </w:rPr>
        <w:t xml:space="preserve"> 1 человек, связано с оптимизацией расходов организации, осуществляющей деятельность в отрасли путем сокращения численности работников (ООО «Заря - Сервис»);</w:t>
      </w:r>
    </w:p>
    <w:p w:rsidR="00A641C7" w:rsidRPr="000C0E85" w:rsidRDefault="00A641C7" w:rsidP="00A641C7">
      <w:pPr>
        <w:pStyle w:val="a7"/>
        <w:ind w:firstLine="567"/>
        <w:rPr>
          <w:color w:val="auto"/>
          <w:sz w:val="28"/>
          <w:szCs w:val="28"/>
        </w:rPr>
      </w:pPr>
      <w:r w:rsidRPr="006D3D50">
        <w:rPr>
          <w:color w:val="auto"/>
          <w:sz w:val="28"/>
        </w:rPr>
        <w:t>–</w:t>
      </w:r>
      <w:r w:rsidRPr="006D3D50">
        <w:rPr>
          <w:color w:val="auto"/>
          <w:sz w:val="28"/>
          <w:szCs w:val="28"/>
        </w:rPr>
        <w:t xml:space="preserve"> «</w:t>
      </w:r>
      <w:r w:rsidRPr="006D3D50">
        <w:rPr>
          <w:b/>
          <w:color w:val="auto"/>
          <w:sz w:val="28"/>
          <w:szCs w:val="28"/>
        </w:rPr>
        <w:t>Деятельность финансовая и страховая»</w:t>
      </w:r>
      <w:r>
        <w:rPr>
          <w:b/>
          <w:color w:val="auto"/>
          <w:sz w:val="28"/>
          <w:szCs w:val="28"/>
        </w:rPr>
        <w:t xml:space="preserve"> </w:t>
      </w:r>
      <w:r w:rsidRPr="006D3D50">
        <w:rPr>
          <w:color w:val="auto"/>
          <w:sz w:val="28"/>
        </w:rPr>
        <w:t>–</w:t>
      </w:r>
      <w:r w:rsidRPr="006D3D50">
        <w:rPr>
          <w:color w:val="auto"/>
          <w:sz w:val="28"/>
          <w:szCs w:val="28"/>
        </w:rPr>
        <w:t xml:space="preserve"> 2 человека, увольнение работников обусловлено реорганизаций учреждения </w:t>
      </w:r>
      <w:r w:rsidRPr="000C0E85">
        <w:rPr>
          <w:color w:val="auto"/>
          <w:sz w:val="28"/>
          <w:szCs w:val="28"/>
        </w:rPr>
        <w:t>(ПАО «</w:t>
      </w:r>
      <w:proofErr w:type="spellStart"/>
      <w:r w:rsidRPr="000C0E85">
        <w:rPr>
          <w:color w:val="auto"/>
          <w:sz w:val="28"/>
          <w:szCs w:val="28"/>
        </w:rPr>
        <w:t>Томскпромстройбанк</w:t>
      </w:r>
      <w:proofErr w:type="spellEnd"/>
      <w:r w:rsidRPr="000C0E85">
        <w:rPr>
          <w:color w:val="auto"/>
          <w:sz w:val="28"/>
          <w:szCs w:val="28"/>
        </w:rPr>
        <w:t>»);</w:t>
      </w:r>
    </w:p>
    <w:p w:rsidR="00A641C7" w:rsidRPr="00103F76" w:rsidRDefault="00A641C7" w:rsidP="00A641C7">
      <w:pPr>
        <w:pStyle w:val="a7"/>
        <w:ind w:firstLine="567"/>
        <w:rPr>
          <w:color w:val="auto"/>
          <w:sz w:val="28"/>
        </w:rPr>
      </w:pPr>
      <w:r w:rsidRPr="00103F76">
        <w:rPr>
          <w:color w:val="auto"/>
          <w:sz w:val="28"/>
        </w:rPr>
        <w:t xml:space="preserve">– </w:t>
      </w:r>
      <w:r w:rsidRPr="00103F76">
        <w:rPr>
          <w:b/>
          <w:color w:val="auto"/>
          <w:sz w:val="28"/>
          <w:szCs w:val="28"/>
        </w:rPr>
        <w:t>«Государственное управление и обеспечение военной безопасности, социальное обеспечение»</w:t>
      </w:r>
      <w:r w:rsidRPr="00103F76">
        <w:rPr>
          <w:color w:val="auto"/>
          <w:sz w:val="28"/>
        </w:rPr>
        <w:t>–</w:t>
      </w:r>
      <w:r w:rsidRPr="00103F76">
        <w:rPr>
          <w:color w:val="auto"/>
          <w:sz w:val="28"/>
          <w:szCs w:val="28"/>
        </w:rPr>
        <w:t xml:space="preserve"> 2 человека (</w:t>
      </w:r>
      <w:r>
        <w:rPr>
          <w:color w:val="auto"/>
          <w:sz w:val="28"/>
          <w:szCs w:val="28"/>
        </w:rPr>
        <w:t xml:space="preserve">ФКУ «Военный комиссариат Томской обл., УМВД России </w:t>
      </w:r>
      <w:proofErr w:type="gramStart"/>
      <w:r>
        <w:rPr>
          <w:color w:val="auto"/>
          <w:sz w:val="28"/>
          <w:szCs w:val="28"/>
        </w:rPr>
        <w:t>по</w:t>
      </w:r>
      <w:proofErr w:type="gramEnd"/>
      <w:r>
        <w:rPr>
          <w:color w:val="auto"/>
          <w:sz w:val="28"/>
          <w:szCs w:val="28"/>
        </w:rPr>
        <w:t xml:space="preserve"> Томской обл.</w:t>
      </w:r>
      <w:r w:rsidRPr="00103F76">
        <w:rPr>
          <w:color w:val="auto"/>
          <w:sz w:val="28"/>
          <w:szCs w:val="28"/>
        </w:rPr>
        <w:t>).</w:t>
      </w:r>
    </w:p>
    <w:p w:rsidR="00A641C7" w:rsidRPr="006D3D50" w:rsidRDefault="00A641C7" w:rsidP="00A641C7">
      <w:pPr>
        <w:pStyle w:val="a7"/>
        <w:ind w:firstLine="567"/>
        <w:rPr>
          <w:color w:val="auto"/>
          <w:sz w:val="28"/>
        </w:rPr>
      </w:pPr>
      <w:r w:rsidRPr="006D3D50">
        <w:rPr>
          <w:color w:val="auto"/>
          <w:sz w:val="28"/>
        </w:rPr>
        <w:t xml:space="preserve">Число вакансий для замещения свободных рабочих мест, представленных в ЦЗН работодателями, за 6 месяцев 2019 года составило 646 </w:t>
      </w:r>
      <w:r>
        <w:rPr>
          <w:color w:val="auto"/>
          <w:sz w:val="28"/>
        </w:rPr>
        <w:t xml:space="preserve">единиц </w:t>
      </w:r>
      <w:r w:rsidRPr="006D3D50">
        <w:rPr>
          <w:color w:val="auto"/>
          <w:sz w:val="28"/>
        </w:rPr>
        <w:t>(за 6 месяцев 2018г. – 745</w:t>
      </w:r>
      <w:r>
        <w:rPr>
          <w:color w:val="auto"/>
          <w:sz w:val="28"/>
        </w:rPr>
        <w:t xml:space="preserve"> единиц</w:t>
      </w:r>
      <w:r w:rsidRPr="006D3D50">
        <w:rPr>
          <w:color w:val="auto"/>
          <w:sz w:val="28"/>
        </w:rPr>
        <w:t>).</w:t>
      </w:r>
    </w:p>
    <w:p w:rsidR="00A641C7" w:rsidRPr="006D3D50" w:rsidRDefault="00A641C7" w:rsidP="00A641C7">
      <w:pPr>
        <w:pStyle w:val="a7"/>
        <w:ind w:firstLine="567"/>
        <w:rPr>
          <w:color w:val="auto"/>
          <w:sz w:val="28"/>
        </w:rPr>
      </w:pPr>
      <w:r w:rsidRPr="006D3D50">
        <w:rPr>
          <w:color w:val="auto"/>
          <w:sz w:val="28"/>
        </w:rPr>
        <w:t xml:space="preserve">По-прежнему, наблюдается несоответствие спроса и предложения на рабочую силу, которое не позволяет своевременно заполнять все вакансии. </w:t>
      </w:r>
    </w:p>
    <w:p w:rsidR="00A641C7" w:rsidRPr="006D3D50" w:rsidRDefault="00A641C7" w:rsidP="00A641C7">
      <w:pPr>
        <w:pStyle w:val="a7"/>
        <w:ind w:firstLine="567"/>
        <w:rPr>
          <w:color w:val="auto"/>
          <w:sz w:val="28"/>
        </w:rPr>
      </w:pPr>
      <w:r w:rsidRPr="006D3D50">
        <w:rPr>
          <w:b/>
          <w:color w:val="auto"/>
          <w:sz w:val="28"/>
        </w:rPr>
        <w:t>Коэффициент напряженности на рынке труда</w:t>
      </w:r>
      <w:r w:rsidRPr="006D3D50">
        <w:rPr>
          <w:color w:val="auto"/>
          <w:sz w:val="28"/>
        </w:rPr>
        <w:t xml:space="preserve"> (численность безработных граждан, зарегистрированных в службе занятости, в расчете на одну вакансию) на 01.07.2019г. по данным Департамента труда и занятости населения по Томской области составил </w:t>
      </w:r>
      <w:r w:rsidRPr="006D3D50">
        <w:rPr>
          <w:b/>
          <w:color w:val="auto"/>
          <w:sz w:val="28"/>
        </w:rPr>
        <w:t>4,4 человека на 1 вакансию</w:t>
      </w:r>
      <w:r w:rsidRPr="006D3D50">
        <w:rPr>
          <w:color w:val="auto"/>
          <w:sz w:val="28"/>
        </w:rPr>
        <w:t xml:space="preserve"> (на 01.07.2018г. – 2,8).</w:t>
      </w:r>
    </w:p>
    <w:p w:rsidR="00A641C7" w:rsidRPr="006D3D50" w:rsidRDefault="00A641C7" w:rsidP="00A641C7">
      <w:pPr>
        <w:tabs>
          <w:tab w:val="left" w:pos="851"/>
        </w:tabs>
        <w:ind w:firstLine="567"/>
        <w:jc w:val="both"/>
        <w:rPr>
          <w:sz w:val="28"/>
        </w:rPr>
      </w:pPr>
      <w:r w:rsidRPr="006D3D50">
        <w:rPr>
          <w:sz w:val="28"/>
        </w:rPr>
        <w:t>Трудоустроены при содействии службы занятости за 6 месяцев 2019 года 403 человека (за 6 месяцев 2018 года – 459 человек), из них безработных граждан трудоустроено 254 человека (за 6 месяцев 2018 года – 264 человек</w:t>
      </w:r>
      <w:r>
        <w:rPr>
          <w:sz w:val="28"/>
        </w:rPr>
        <w:t>а</w:t>
      </w:r>
      <w:r w:rsidRPr="006D3D50">
        <w:rPr>
          <w:sz w:val="28"/>
        </w:rPr>
        <w:t>). На временные работы, созданные с участием средств областного бюджета, трудоустроено 173 человека (за 6 месяцев 2018 года – 194 человек</w:t>
      </w:r>
      <w:r>
        <w:rPr>
          <w:sz w:val="28"/>
        </w:rPr>
        <w:t>а</w:t>
      </w:r>
      <w:r w:rsidRPr="006D3D50">
        <w:rPr>
          <w:sz w:val="28"/>
        </w:rPr>
        <w:t>).</w:t>
      </w:r>
    </w:p>
    <w:p w:rsidR="00A641C7" w:rsidRPr="00BD21FA" w:rsidRDefault="00A641C7" w:rsidP="00A641C7">
      <w:pPr>
        <w:ind w:firstLine="567"/>
        <w:jc w:val="both"/>
        <w:rPr>
          <w:sz w:val="28"/>
        </w:rPr>
      </w:pPr>
      <w:r w:rsidRPr="00BD21FA">
        <w:rPr>
          <w:sz w:val="28"/>
        </w:rPr>
        <w:t>Из общего числа нашедших работу (доходное место), на условиях временной занятости предоставлена работа 301 гражданину (за 6 месяцев 2018 года – 340 гражданам).</w:t>
      </w:r>
    </w:p>
    <w:p w:rsidR="00A641C7" w:rsidRPr="00BD21FA" w:rsidRDefault="00A641C7" w:rsidP="00A641C7">
      <w:pPr>
        <w:ind w:firstLine="567"/>
        <w:jc w:val="both"/>
        <w:rPr>
          <w:sz w:val="28"/>
        </w:rPr>
      </w:pPr>
      <w:r w:rsidRPr="00BD21FA">
        <w:rPr>
          <w:sz w:val="28"/>
        </w:rPr>
        <w:t>В общественных работах за 6 месяцев 2019 года приняли участие 31 человек (за 6 месяцев 2018 года – 28 человек).</w:t>
      </w:r>
      <w:r>
        <w:rPr>
          <w:sz w:val="28"/>
        </w:rPr>
        <w:t xml:space="preserve"> </w:t>
      </w:r>
    </w:p>
    <w:p w:rsidR="00A641C7" w:rsidRPr="00BD21FA" w:rsidRDefault="00A641C7" w:rsidP="00A641C7">
      <w:pPr>
        <w:ind w:firstLine="567"/>
        <w:jc w:val="both"/>
        <w:rPr>
          <w:sz w:val="28"/>
        </w:rPr>
      </w:pPr>
      <w:r w:rsidRPr="00BD21FA">
        <w:rPr>
          <w:sz w:val="28"/>
        </w:rPr>
        <w:t>В рамках программы «Первое рабочее место» трудоустроен 1</w:t>
      </w:r>
      <w:r>
        <w:rPr>
          <w:sz w:val="28"/>
        </w:rPr>
        <w:t xml:space="preserve"> </w:t>
      </w:r>
      <w:r w:rsidRPr="00BD21FA">
        <w:rPr>
          <w:sz w:val="28"/>
        </w:rPr>
        <w:t>выпускник учреждений среднего и начального профессионального образования (на 01.07.2018г. – 0 человек).</w:t>
      </w:r>
    </w:p>
    <w:p w:rsidR="00A641C7" w:rsidRPr="00BD21FA" w:rsidRDefault="00A641C7" w:rsidP="00A641C7">
      <w:pPr>
        <w:ind w:firstLine="567"/>
        <w:jc w:val="both"/>
        <w:rPr>
          <w:sz w:val="28"/>
        </w:rPr>
      </w:pPr>
      <w:r w:rsidRPr="00BD21FA">
        <w:rPr>
          <w:sz w:val="28"/>
        </w:rPr>
        <w:t>В рамках программы временного трудоустройства граждан, испытывающих трудности в поиске работы, трудоустроено 27 человек (за 6 месяцев 2018 года – 19 человек).</w:t>
      </w:r>
    </w:p>
    <w:p w:rsidR="00A641C7" w:rsidRPr="00BD21FA" w:rsidRDefault="00A641C7" w:rsidP="00A641C7">
      <w:pPr>
        <w:ind w:firstLine="567"/>
        <w:jc w:val="both"/>
        <w:rPr>
          <w:sz w:val="28"/>
        </w:rPr>
      </w:pPr>
      <w:proofErr w:type="gramStart"/>
      <w:r w:rsidRPr="00BD21FA">
        <w:rPr>
          <w:sz w:val="28"/>
        </w:rPr>
        <w:t>Направлены на профессиональное обучение 93 человека из числа безработных граждан (за 6 месяцев 2018 года – 98 человек), из них 16 женщин, находящихся в отпуске по уходу за р</w:t>
      </w:r>
      <w:r>
        <w:rPr>
          <w:sz w:val="28"/>
        </w:rPr>
        <w:t xml:space="preserve">ебенком до 3-х лет и 5 </w:t>
      </w:r>
      <w:r w:rsidRPr="00187B6E">
        <w:rPr>
          <w:sz w:val="28"/>
        </w:rPr>
        <w:t>граждан предпенсионного возраста.</w:t>
      </w:r>
      <w:r w:rsidRPr="00BD21FA">
        <w:rPr>
          <w:sz w:val="28"/>
        </w:rPr>
        <w:t xml:space="preserve"> </w:t>
      </w:r>
      <w:proofErr w:type="gramEnd"/>
    </w:p>
    <w:p w:rsidR="00A641C7" w:rsidRPr="00BD21FA" w:rsidRDefault="00A641C7" w:rsidP="00A641C7">
      <w:pPr>
        <w:ind w:firstLine="567"/>
        <w:jc w:val="both"/>
        <w:rPr>
          <w:sz w:val="28"/>
        </w:rPr>
      </w:pPr>
      <w:r w:rsidRPr="00BD21FA">
        <w:rPr>
          <w:sz w:val="28"/>
        </w:rPr>
        <w:t>Услуги по профессиональной ориентации и психологической поддержке получили 620 человек (за 6 месяцев 2018 года – 617 человек).</w:t>
      </w:r>
    </w:p>
    <w:p w:rsidR="00A641C7" w:rsidRPr="00BD21FA" w:rsidRDefault="00A641C7" w:rsidP="00A641C7">
      <w:pPr>
        <w:ind w:firstLine="567"/>
        <w:jc w:val="both"/>
        <w:rPr>
          <w:sz w:val="28"/>
        </w:rPr>
      </w:pPr>
      <w:r w:rsidRPr="00BD21FA">
        <w:rPr>
          <w:sz w:val="28"/>
        </w:rPr>
        <w:t xml:space="preserve">Организована занятость 114 подростков 14-17 лет в свободное от учёбы время (за 6 месяцев 2018 года – 147 человек), из них 42 подростка состоят на учете в КДН. </w:t>
      </w:r>
    </w:p>
    <w:p w:rsidR="00A641C7" w:rsidRPr="00BD21FA" w:rsidRDefault="00A641C7" w:rsidP="00A641C7">
      <w:pPr>
        <w:ind w:firstLine="567"/>
        <w:jc w:val="both"/>
        <w:rPr>
          <w:sz w:val="28"/>
        </w:rPr>
      </w:pPr>
      <w:r w:rsidRPr="00BD21FA">
        <w:rPr>
          <w:sz w:val="28"/>
        </w:rPr>
        <w:t xml:space="preserve">В целях реализации мероприятий по профессиональной подготовке, переподготовке и повышению квалификации женщин в период отпуска по уходу за ребенком до достижения им возраста 3 лет, прошли </w:t>
      </w:r>
      <w:proofErr w:type="gramStart"/>
      <w:r w:rsidRPr="00BD21FA">
        <w:rPr>
          <w:sz w:val="28"/>
        </w:rPr>
        <w:t>обучение по направлению</w:t>
      </w:r>
      <w:proofErr w:type="gramEnd"/>
      <w:r w:rsidRPr="00BD21FA">
        <w:rPr>
          <w:sz w:val="28"/>
        </w:rPr>
        <w:t xml:space="preserve"> ЦЗН 16 человек. </w:t>
      </w:r>
      <w:proofErr w:type="gramStart"/>
      <w:r w:rsidRPr="00BD21FA">
        <w:rPr>
          <w:sz w:val="28"/>
        </w:rPr>
        <w:t>Профессии обучения: специалист по кадрам, документовед, медицинская сестра, бухгалтер, повар, библиотекарь, лаборант медицинский, менеджер.</w:t>
      </w:r>
      <w:proofErr w:type="gramEnd"/>
    </w:p>
    <w:p w:rsidR="00A641C7" w:rsidRPr="00BD21FA" w:rsidRDefault="00A641C7" w:rsidP="00A641C7">
      <w:pPr>
        <w:ind w:firstLine="567"/>
        <w:jc w:val="both"/>
        <w:rPr>
          <w:sz w:val="28"/>
        </w:rPr>
      </w:pPr>
      <w:r w:rsidRPr="00BD21FA">
        <w:rPr>
          <w:sz w:val="28"/>
        </w:rPr>
        <w:t>В рамках реализации программы социальной адаптации в клубе «Активный поиск работы» и «Новый старт» приняли участие 43 человека (по состоянию на 01.07.2018г. – 79 человек).</w:t>
      </w:r>
    </w:p>
    <w:p w:rsidR="00A641C7" w:rsidRPr="00BD21FA" w:rsidRDefault="00A641C7" w:rsidP="00A641C7">
      <w:pPr>
        <w:ind w:firstLine="567"/>
        <w:jc w:val="both"/>
        <w:rPr>
          <w:sz w:val="28"/>
        </w:rPr>
      </w:pPr>
      <w:r w:rsidRPr="00BD21FA">
        <w:rPr>
          <w:sz w:val="28"/>
        </w:rPr>
        <w:t>На досрочную пенсию по предложению ЦЗН в связи с отсутствием возможности трудоустройства, безработные граждане в 1 полугодии 2019 года не направлялись, также как и в 1 полугодии 2018 года.</w:t>
      </w:r>
    </w:p>
    <w:p w:rsidR="00A641C7" w:rsidRDefault="00A641C7" w:rsidP="00A641C7">
      <w:pPr>
        <w:pStyle w:val="a7"/>
        <w:ind w:firstLine="567"/>
        <w:rPr>
          <w:color w:val="auto"/>
          <w:sz w:val="28"/>
        </w:rPr>
      </w:pPr>
      <w:r w:rsidRPr="00BD21FA">
        <w:rPr>
          <w:color w:val="auto"/>
          <w:sz w:val="28"/>
        </w:rPr>
        <w:t>В целях повышения эффективности работы с населением и работодателями за 6 месяцев 2019 года проведено 27 ярмарок вакансий, в которых приняли участие 423 человека (за 6 месяцев 2018 года – 23 ярмарки вакансий, в которых приняли участие 337 человек).</w:t>
      </w:r>
    </w:p>
    <w:p w:rsidR="00A641C7" w:rsidRPr="00BD21FA" w:rsidRDefault="00A641C7" w:rsidP="00A641C7">
      <w:pPr>
        <w:pStyle w:val="a7"/>
        <w:ind w:firstLine="567"/>
        <w:rPr>
          <w:color w:val="auto"/>
          <w:sz w:val="28"/>
        </w:rPr>
      </w:pPr>
    </w:p>
    <w:p w:rsidR="00A641C7" w:rsidRPr="00714C2A" w:rsidRDefault="00A641C7" w:rsidP="00A641C7">
      <w:pPr>
        <w:pStyle w:val="ad"/>
        <w:tabs>
          <w:tab w:val="clear" w:pos="4677"/>
          <w:tab w:val="clear" w:pos="9355"/>
        </w:tabs>
        <w:ind w:firstLine="567"/>
        <w:jc w:val="center"/>
        <w:rPr>
          <w:b/>
          <w:bCs/>
          <w:sz w:val="28"/>
          <w:szCs w:val="28"/>
        </w:rPr>
      </w:pPr>
      <w:r w:rsidRPr="00714C2A">
        <w:object w:dxaOrig="2310" w:dyaOrig="20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93.75pt;height:63.75pt" o:ole="">
            <v:imagedata r:id="rId21" o:title=""/>
          </v:shape>
          <o:OLEObject Type="Embed" ProgID="MSPhotoEd.3" ShapeID="_x0000_i1026" DrawAspect="Content" ObjectID="_1630396200" r:id="rId22"/>
        </w:object>
      </w:r>
      <w:r w:rsidRPr="00714C2A">
        <w:rPr>
          <w:b/>
          <w:bCs/>
          <w:sz w:val="28"/>
          <w:szCs w:val="28"/>
        </w:rPr>
        <w:t>4. ПРЕДПРИЯТИЯ И ОРГАНИЗАЦИИ</w:t>
      </w:r>
    </w:p>
    <w:p w:rsidR="00A641C7" w:rsidRPr="00714C2A" w:rsidRDefault="00A641C7" w:rsidP="00A641C7">
      <w:pPr>
        <w:pStyle w:val="ad"/>
        <w:tabs>
          <w:tab w:val="clear" w:pos="4677"/>
          <w:tab w:val="clear" w:pos="9355"/>
        </w:tabs>
        <w:ind w:left="708" w:firstLine="567"/>
        <w:jc w:val="center"/>
        <w:rPr>
          <w:b/>
          <w:bCs/>
          <w:sz w:val="28"/>
          <w:szCs w:val="28"/>
        </w:rPr>
      </w:pPr>
      <w:r w:rsidRPr="00714C2A">
        <w:rPr>
          <w:b/>
          <w:bCs/>
          <w:sz w:val="28"/>
          <w:szCs w:val="28"/>
        </w:rPr>
        <w:t>КОЛПАШЕВСКОГО РАЙОНА</w:t>
      </w:r>
    </w:p>
    <w:p w:rsidR="00A641C7" w:rsidRPr="00714C2A" w:rsidRDefault="00A641C7" w:rsidP="00A641C7">
      <w:pPr>
        <w:pStyle w:val="ad"/>
        <w:tabs>
          <w:tab w:val="clear" w:pos="4677"/>
          <w:tab w:val="clear" w:pos="9355"/>
        </w:tabs>
        <w:ind w:left="708" w:firstLine="567"/>
        <w:jc w:val="center"/>
        <w:rPr>
          <w:b/>
          <w:bCs/>
          <w:sz w:val="28"/>
          <w:szCs w:val="28"/>
        </w:rPr>
      </w:pPr>
    </w:p>
    <w:p w:rsidR="00A641C7" w:rsidRDefault="00A641C7" w:rsidP="00A641C7">
      <w:pPr>
        <w:ind w:left="-142" w:firstLine="567"/>
        <w:jc w:val="both"/>
        <w:rPr>
          <w:sz w:val="28"/>
          <w:szCs w:val="28"/>
        </w:rPr>
      </w:pPr>
      <w:r w:rsidRPr="00714C2A">
        <w:rPr>
          <w:sz w:val="28"/>
          <w:szCs w:val="28"/>
        </w:rPr>
        <w:t xml:space="preserve">На 1 июля 2019 года по данным Колпашевского городского отдела </w:t>
      </w:r>
      <w:r>
        <w:rPr>
          <w:sz w:val="28"/>
          <w:szCs w:val="28"/>
        </w:rPr>
        <w:t xml:space="preserve">статистики в Статрегистре учтено </w:t>
      </w:r>
      <w:r w:rsidRPr="00714C2A">
        <w:rPr>
          <w:b/>
          <w:bCs/>
          <w:sz w:val="28"/>
          <w:szCs w:val="28"/>
        </w:rPr>
        <w:t>хозяйствующих субъектов</w:t>
      </w:r>
      <w:r w:rsidRPr="00714C2A">
        <w:rPr>
          <w:sz w:val="28"/>
          <w:szCs w:val="28"/>
        </w:rPr>
        <w:t xml:space="preserve"> всех видов деятельности (предприятий, организаций, их филиалов и других обособленных подразделений)</w:t>
      </w:r>
      <w:r>
        <w:rPr>
          <w:sz w:val="28"/>
          <w:szCs w:val="28"/>
        </w:rPr>
        <w:t xml:space="preserve"> в количестве </w:t>
      </w:r>
      <w:r w:rsidRPr="00714C2A">
        <w:rPr>
          <w:b/>
          <w:bCs/>
          <w:sz w:val="28"/>
          <w:szCs w:val="28"/>
        </w:rPr>
        <w:t>291 единица</w:t>
      </w:r>
      <w:r>
        <w:rPr>
          <w:sz w:val="28"/>
          <w:szCs w:val="28"/>
        </w:rPr>
        <w:t>.  Н</w:t>
      </w:r>
      <w:r w:rsidRPr="00714C2A">
        <w:rPr>
          <w:sz w:val="28"/>
          <w:szCs w:val="28"/>
        </w:rPr>
        <w:t>а 1 января 2019 года их количество составляло 320 субъектов, а на 1 июля 2018 года – 341 субъект. Информация о распределении организаций по организационно-правовым формам представлена в таблице 3.</w:t>
      </w:r>
    </w:p>
    <w:p w:rsidR="00A641C7" w:rsidRPr="00A97DCF" w:rsidRDefault="00A641C7" w:rsidP="00A641C7">
      <w:pPr>
        <w:ind w:firstLine="708"/>
        <w:jc w:val="both"/>
        <w:rPr>
          <w:b/>
          <w:color w:val="0070C0"/>
        </w:rPr>
      </w:pPr>
      <w:r w:rsidRPr="00A97DCF">
        <w:rPr>
          <w:b/>
          <w:color w:val="0070C0"/>
        </w:rPr>
        <w:t>Таблица 3. Распределение организаций по организационно-правовым формам*.</w:t>
      </w:r>
    </w:p>
    <w:tbl>
      <w:tblPr>
        <w:tblW w:w="106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5"/>
        <w:gridCol w:w="1400"/>
        <w:gridCol w:w="1152"/>
        <w:gridCol w:w="1266"/>
      </w:tblGrid>
      <w:tr w:rsidR="00A641C7" w:rsidRPr="00714C2A" w:rsidTr="00024C3A">
        <w:trPr>
          <w:trHeight w:val="300"/>
        </w:trPr>
        <w:tc>
          <w:tcPr>
            <w:tcW w:w="6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1F8"/>
            <w:vAlign w:val="center"/>
            <w:hideMark/>
          </w:tcPr>
          <w:p w:rsidR="00A641C7" w:rsidRPr="00EC2B8C" w:rsidRDefault="00A641C7" w:rsidP="00024C3A">
            <w:pPr>
              <w:jc w:val="center"/>
              <w:rPr>
                <w:b/>
                <w:bCs/>
              </w:rPr>
            </w:pPr>
            <w:r w:rsidRPr="00EC2B8C">
              <w:rPr>
                <w:b/>
                <w:bCs/>
              </w:rPr>
              <w:t>Организационно-правовая форма</w:t>
            </w:r>
          </w:p>
        </w:tc>
        <w:tc>
          <w:tcPr>
            <w:tcW w:w="3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1F8"/>
            <w:vAlign w:val="center"/>
            <w:hideMark/>
          </w:tcPr>
          <w:p w:rsidR="00A641C7" w:rsidRPr="00EC2B8C" w:rsidRDefault="00A641C7" w:rsidP="00024C3A">
            <w:pPr>
              <w:jc w:val="center"/>
              <w:rPr>
                <w:b/>
                <w:bCs/>
              </w:rPr>
            </w:pPr>
            <w:r w:rsidRPr="00EC2B8C">
              <w:rPr>
                <w:b/>
                <w:bCs/>
              </w:rPr>
              <w:t>Количество организаций</w:t>
            </w:r>
          </w:p>
        </w:tc>
      </w:tr>
      <w:tr w:rsidR="00A641C7" w:rsidRPr="00714C2A" w:rsidTr="00024C3A">
        <w:trPr>
          <w:trHeight w:val="425"/>
        </w:trPr>
        <w:tc>
          <w:tcPr>
            <w:tcW w:w="6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C7" w:rsidRPr="00EC2B8C" w:rsidRDefault="00A641C7" w:rsidP="00024C3A">
            <w:pPr>
              <w:rPr>
                <w:b/>
                <w:bCs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1F8"/>
            <w:vAlign w:val="center"/>
            <w:hideMark/>
          </w:tcPr>
          <w:p w:rsidR="00A641C7" w:rsidRPr="00EC2B8C" w:rsidRDefault="00A641C7" w:rsidP="00024C3A">
            <w:pPr>
              <w:jc w:val="center"/>
              <w:rPr>
                <w:b/>
                <w:bCs/>
                <w:sz w:val="20"/>
                <w:szCs w:val="20"/>
              </w:rPr>
            </w:pPr>
            <w:r w:rsidRPr="00EC2B8C">
              <w:rPr>
                <w:b/>
                <w:bCs/>
                <w:sz w:val="20"/>
                <w:szCs w:val="20"/>
              </w:rPr>
              <w:t>На 01.07.2019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1F8"/>
            <w:vAlign w:val="center"/>
            <w:hideMark/>
          </w:tcPr>
          <w:p w:rsidR="00A641C7" w:rsidRPr="00EC2B8C" w:rsidRDefault="00A641C7" w:rsidP="00024C3A">
            <w:pPr>
              <w:jc w:val="center"/>
              <w:rPr>
                <w:b/>
                <w:bCs/>
                <w:sz w:val="20"/>
                <w:szCs w:val="20"/>
              </w:rPr>
            </w:pPr>
            <w:r w:rsidRPr="00EC2B8C">
              <w:rPr>
                <w:b/>
                <w:bCs/>
                <w:sz w:val="20"/>
                <w:szCs w:val="20"/>
              </w:rPr>
              <w:t>На 01.01.2019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1F8"/>
            <w:vAlign w:val="center"/>
            <w:hideMark/>
          </w:tcPr>
          <w:p w:rsidR="00A641C7" w:rsidRPr="00EC2B8C" w:rsidRDefault="00A641C7" w:rsidP="00024C3A">
            <w:pPr>
              <w:jc w:val="center"/>
              <w:rPr>
                <w:b/>
                <w:bCs/>
                <w:sz w:val="20"/>
                <w:szCs w:val="20"/>
              </w:rPr>
            </w:pPr>
            <w:r w:rsidRPr="00EC2B8C">
              <w:rPr>
                <w:b/>
                <w:bCs/>
                <w:sz w:val="20"/>
                <w:szCs w:val="20"/>
              </w:rPr>
              <w:t>На 01.07.2018</w:t>
            </w:r>
          </w:p>
        </w:tc>
      </w:tr>
      <w:tr w:rsidR="00A641C7" w:rsidRPr="00714C2A" w:rsidTr="00024C3A">
        <w:trPr>
          <w:trHeight w:val="126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C7" w:rsidRPr="00EC2B8C" w:rsidRDefault="00A641C7" w:rsidP="00024C3A">
            <w:pPr>
              <w:jc w:val="center"/>
            </w:pPr>
            <w:r w:rsidRPr="00EC2B8C">
              <w:rPr>
                <w:b/>
                <w:bCs/>
              </w:rPr>
              <w:t>Коммерческие кооперативные организации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1C7" w:rsidRPr="00EC2B8C" w:rsidRDefault="00A641C7" w:rsidP="00024C3A">
            <w:pPr>
              <w:jc w:val="right"/>
              <w:rPr>
                <w:b/>
                <w:bCs/>
              </w:rPr>
            </w:pPr>
            <w:r w:rsidRPr="00EC2B8C">
              <w:rPr>
                <w:b/>
                <w:bCs/>
              </w:rPr>
              <w:t>144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1C7" w:rsidRPr="00EC2B8C" w:rsidRDefault="00A641C7" w:rsidP="00024C3A">
            <w:pPr>
              <w:jc w:val="right"/>
              <w:rPr>
                <w:b/>
                <w:bCs/>
              </w:rPr>
            </w:pPr>
            <w:r w:rsidRPr="00EC2B8C">
              <w:rPr>
                <w:b/>
                <w:bCs/>
              </w:rPr>
              <w:t>157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1C7" w:rsidRPr="00EC2B8C" w:rsidRDefault="00A641C7" w:rsidP="00024C3A">
            <w:pPr>
              <w:jc w:val="right"/>
              <w:rPr>
                <w:b/>
                <w:bCs/>
              </w:rPr>
            </w:pPr>
            <w:r w:rsidRPr="00EC2B8C">
              <w:rPr>
                <w:b/>
                <w:bCs/>
              </w:rPr>
              <w:t>172</w:t>
            </w:r>
          </w:p>
        </w:tc>
      </w:tr>
      <w:tr w:rsidR="00A641C7" w:rsidRPr="00714C2A" w:rsidTr="00024C3A">
        <w:trPr>
          <w:trHeight w:val="126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C7" w:rsidRPr="00EC2B8C" w:rsidRDefault="00A641C7" w:rsidP="00024C3A">
            <w:r w:rsidRPr="00EC2B8C">
              <w:t>Хозяйственные общества, в том числе: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1C7" w:rsidRPr="00EC2B8C" w:rsidRDefault="00A641C7" w:rsidP="00024C3A">
            <w:pPr>
              <w:jc w:val="right"/>
            </w:pPr>
            <w:r w:rsidRPr="00EC2B8C">
              <w:t>144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1C7" w:rsidRPr="00EC2B8C" w:rsidRDefault="00A641C7" w:rsidP="00024C3A">
            <w:pPr>
              <w:jc w:val="right"/>
            </w:pPr>
            <w:r w:rsidRPr="00EC2B8C">
              <w:t>157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1C7" w:rsidRPr="00EC2B8C" w:rsidRDefault="00A641C7" w:rsidP="00024C3A">
            <w:pPr>
              <w:jc w:val="right"/>
            </w:pPr>
            <w:r w:rsidRPr="00EC2B8C">
              <w:t>172</w:t>
            </w:r>
          </w:p>
        </w:tc>
      </w:tr>
      <w:tr w:rsidR="00A641C7" w:rsidRPr="00714C2A" w:rsidTr="00024C3A">
        <w:trPr>
          <w:trHeight w:val="143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C7" w:rsidRPr="00EC2B8C" w:rsidRDefault="00A641C7" w:rsidP="00024C3A">
            <w:pPr>
              <w:rPr>
                <w:i/>
              </w:rPr>
            </w:pPr>
            <w:r w:rsidRPr="00EC2B8C">
              <w:rPr>
                <w:i/>
              </w:rPr>
              <w:t>Акционерные общества: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1C7" w:rsidRPr="00EC2B8C" w:rsidRDefault="00A641C7" w:rsidP="00024C3A">
            <w:pPr>
              <w:jc w:val="right"/>
              <w:rPr>
                <w:i/>
              </w:rPr>
            </w:pPr>
            <w:r w:rsidRPr="00EC2B8C">
              <w:rPr>
                <w:i/>
              </w:rPr>
              <w:t>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1C7" w:rsidRPr="00EC2B8C" w:rsidRDefault="00A641C7" w:rsidP="00024C3A">
            <w:pPr>
              <w:jc w:val="right"/>
              <w:rPr>
                <w:i/>
              </w:rPr>
            </w:pPr>
            <w:r w:rsidRPr="00EC2B8C">
              <w:rPr>
                <w:i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1C7" w:rsidRPr="00EC2B8C" w:rsidRDefault="00A641C7" w:rsidP="00024C3A">
            <w:pPr>
              <w:jc w:val="right"/>
              <w:rPr>
                <w:i/>
              </w:rPr>
            </w:pPr>
            <w:r w:rsidRPr="00EC2B8C">
              <w:rPr>
                <w:i/>
              </w:rPr>
              <w:t>6</w:t>
            </w:r>
          </w:p>
        </w:tc>
      </w:tr>
      <w:tr w:rsidR="00A641C7" w:rsidRPr="00714C2A" w:rsidTr="00024C3A">
        <w:trPr>
          <w:trHeight w:val="148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C7" w:rsidRPr="00EC2B8C" w:rsidRDefault="00A641C7" w:rsidP="00024C3A">
            <w:pPr>
              <w:rPr>
                <w:i/>
              </w:rPr>
            </w:pPr>
            <w:r w:rsidRPr="00EC2B8C">
              <w:rPr>
                <w:i/>
              </w:rPr>
              <w:t xml:space="preserve">                         - публичные акционерные общества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1C7" w:rsidRPr="00EC2B8C" w:rsidRDefault="00A641C7" w:rsidP="00024C3A">
            <w:pPr>
              <w:jc w:val="right"/>
              <w:rPr>
                <w:i/>
              </w:rPr>
            </w:pPr>
            <w:r w:rsidRPr="00EC2B8C">
              <w:rPr>
                <w:i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1C7" w:rsidRPr="00EC2B8C" w:rsidRDefault="00A641C7" w:rsidP="00024C3A">
            <w:pPr>
              <w:jc w:val="right"/>
              <w:rPr>
                <w:i/>
              </w:rPr>
            </w:pPr>
            <w:r w:rsidRPr="00EC2B8C">
              <w:rPr>
                <w:i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1C7" w:rsidRPr="00EC2B8C" w:rsidRDefault="00A641C7" w:rsidP="00024C3A">
            <w:pPr>
              <w:jc w:val="right"/>
              <w:rPr>
                <w:i/>
              </w:rPr>
            </w:pPr>
            <w:r w:rsidRPr="00EC2B8C">
              <w:rPr>
                <w:i/>
              </w:rPr>
              <w:t>1</w:t>
            </w:r>
          </w:p>
        </w:tc>
      </w:tr>
      <w:tr w:rsidR="00A641C7" w:rsidRPr="00714C2A" w:rsidTr="00024C3A">
        <w:trPr>
          <w:trHeight w:val="151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C7" w:rsidRPr="00EC2B8C" w:rsidRDefault="00A641C7" w:rsidP="00024C3A">
            <w:pPr>
              <w:rPr>
                <w:i/>
              </w:rPr>
            </w:pPr>
            <w:r w:rsidRPr="00EC2B8C">
              <w:rPr>
                <w:i/>
              </w:rPr>
              <w:t xml:space="preserve">                        - непубличные акционерные общества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1C7" w:rsidRPr="00EC2B8C" w:rsidRDefault="00A641C7" w:rsidP="00024C3A">
            <w:pPr>
              <w:jc w:val="right"/>
              <w:rPr>
                <w:i/>
              </w:rPr>
            </w:pPr>
            <w:r w:rsidRPr="00EC2B8C">
              <w:rPr>
                <w:i/>
              </w:rPr>
              <w:t>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1C7" w:rsidRPr="00EC2B8C" w:rsidRDefault="00A641C7" w:rsidP="00024C3A">
            <w:pPr>
              <w:jc w:val="right"/>
              <w:rPr>
                <w:i/>
              </w:rPr>
            </w:pPr>
            <w:r w:rsidRPr="00EC2B8C">
              <w:rPr>
                <w:i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1C7" w:rsidRPr="00EC2B8C" w:rsidRDefault="00A641C7" w:rsidP="00024C3A">
            <w:pPr>
              <w:jc w:val="right"/>
              <w:rPr>
                <w:i/>
              </w:rPr>
            </w:pPr>
            <w:r w:rsidRPr="00EC2B8C">
              <w:rPr>
                <w:i/>
              </w:rPr>
              <w:t>5</w:t>
            </w:r>
          </w:p>
        </w:tc>
      </w:tr>
      <w:tr w:rsidR="00A641C7" w:rsidRPr="00714C2A" w:rsidTr="00024C3A">
        <w:trPr>
          <w:trHeight w:val="311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C7" w:rsidRPr="00EC2B8C" w:rsidRDefault="00A641C7" w:rsidP="00024C3A">
            <w:pPr>
              <w:rPr>
                <w:i/>
              </w:rPr>
            </w:pPr>
            <w:r w:rsidRPr="00EC2B8C">
              <w:rPr>
                <w:i/>
              </w:rPr>
              <w:t>Общества с ограниченной ответственностью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1C7" w:rsidRPr="00EC2B8C" w:rsidRDefault="00A641C7" w:rsidP="00024C3A">
            <w:pPr>
              <w:jc w:val="right"/>
              <w:rPr>
                <w:i/>
              </w:rPr>
            </w:pPr>
            <w:r w:rsidRPr="00EC2B8C">
              <w:rPr>
                <w:i/>
              </w:rPr>
              <w:t>138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1C7" w:rsidRPr="00EC2B8C" w:rsidRDefault="00A641C7" w:rsidP="00024C3A">
            <w:pPr>
              <w:jc w:val="right"/>
              <w:rPr>
                <w:i/>
              </w:rPr>
            </w:pPr>
            <w:r w:rsidRPr="00EC2B8C">
              <w:rPr>
                <w:i/>
              </w:rPr>
              <w:t>151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1C7" w:rsidRPr="00EC2B8C" w:rsidRDefault="00A641C7" w:rsidP="00024C3A">
            <w:pPr>
              <w:jc w:val="right"/>
              <w:rPr>
                <w:i/>
              </w:rPr>
            </w:pPr>
            <w:r w:rsidRPr="00EC2B8C">
              <w:rPr>
                <w:i/>
              </w:rPr>
              <w:t>166</w:t>
            </w:r>
          </w:p>
        </w:tc>
      </w:tr>
      <w:tr w:rsidR="00A641C7" w:rsidRPr="00714C2A" w:rsidTr="00024C3A">
        <w:trPr>
          <w:trHeight w:val="123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C7" w:rsidRPr="00EC2B8C" w:rsidRDefault="00A641C7" w:rsidP="00024C3A">
            <w:pPr>
              <w:jc w:val="both"/>
            </w:pPr>
            <w:r w:rsidRPr="00EC2B8C">
              <w:t>Производственные кооперативы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1C7" w:rsidRPr="00EC2B8C" w:rsidRDefault="00A641C7" w:rsidP="00024C3A">
            <w:pPr>
              <w:jc w:val="right"/>
              <w:rPr>
                <w:bCs/>
              </w:rPr>
            </w:pPr>
            <w:r w:rsidRPr="00EC2B8C">
              <w:rPr>
                <w:bCs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1C7" w:rsidRPr="00EC2B8C" w:rsidRDefault="00A641C7" w:rsidP="00024C3A">
            <w:pPr>
              <w:jc w:val="right"/>
            </w:pPr>
            <w:r w:rsidRPr="00EC2B8C"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1C7" w:rsidRPr="00EC2B8C" w:rsidRDefault="00A641C7" w:rsidP="00024C3A">
            <w:pPr>
              <w:jc w:val="right"/>
              <w:rPr>
                <w:bCs/>
              </w:rPr>
            </w:pPr>
            <w:r w:rsidRPr="00EC2B8C">
              <w:rPr>
                <w:bCs/>
              </w:rPr>
              <w:t>-</w:t>
            </w:r>
          </w:p>
        </w:tc>
      </w:tr>
      <w:tr w:rsidR="00A641C7" w:rsidRPr="00714C2A" w:rsidTr="00024C3A">
        <w:trPr>
          <w:trHeight w:val="181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C7" w:rsidRPr="00EC2B8C" w:rsidRDefault="00A641C7" w:rsidP="00024C3A">
            <w:pPr>
              <w:jc w:val="both"/>
            </w:pPr>
            <w:r w:rsidRPr="00EC2B8C">
              <w:t>Крестьянские (фермерские) хозяйства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1C7" w:rsidRPr="00EC2B8C" w:rsidRDefault="00A641C7" w:rsidP="00024C3A">
            <w:pPr>
              <w:jc w:val="right"/>
            </w:pPr>
            <w:r w:rsidRPr="00EC2B8C"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1C7" w:rsidRPr="00EC2B8C" w:rsidRDefault="00A641C7" w:rsidP="00024C3A">
            <w:pPr>
              <w:jc w:val="right"/>
            </w:pPr>
            <w:r w:rsidRPr="00EC2B8C"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1C7" w:rsidRPr="00EC2B8C" w:rsidRDefault="00A641C7" w:rsidP="00024C3A">
            <w:pPr>
              <w:jc w:val="right"/>
            </w:pPr>
            <w:r w:rsidRPr="00EC2B8C">
              <w:t>-</w:t>
            </w:r>
          </w:p>
        </w:tc>
      </w:tr>
      <w:tr w:rsidR="00A641C7" w:rsidRPr="00714C2A" w:rsidTr="00024C3A">
        <w:trPr>
          <w:trHeight w:val="185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C7" w:rsidRPr="00EC2B8C" w:rsidRDefault="00A641C7" w:rsidP="00024C3A">
            <w:pPr>
              <w:jc w:val="both"/>
            </w:pPr>
            <w:r w:rsidRPr="00EC2B8C">
              <w:t>Прочие юридические лица, являющиеся коммерческими организациями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1C7" w:rsidRPr="00EC2B8C" w:rsidRDefault="00A641C7" w:rsidP="00024C3A">
            <w:pPr>
              <w:jc w:val="right"/>
            </w:pPr>
            <w:r w:rsidRPr="00EC2B8C"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1C7" w:rsidRPr="00EC2B8C" w:rsidRDefault="00A641C7" w:rsidP="00024C3A">
            <w:pPr>
              <w:jc w:val="right"/>
            </w:pPr>
            <w:r w:rsidRPr="00EC2B8C"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1C7" w:rsidRPr="00EC2B8C" w:rsidRDefault="00A641C7" w:rsidP="00024C3A">
            <w:pPr>
              <w:jc w:val="right"/>
            </w:pPr>
            <w:r w:rsidRPr="00EC2B8C">
              <w:t>-</w:t>
            </w:r>
          </w:p>
        </w:tc>
      </w:tr>
      <w:tr w:rsidR="00A641C7" w:rsidRPr="00714C2A" w:rsidTr="00024C3A">
        <w:trPr>
          <w:trHeight w:val="189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C7" w:rsidRPr="00EC2B8C" w:rsidRDefault="00A641C7" w:rsidP="00024C3A">
            <w:pPr>
              <w:jc w:val="center"/>
              <w:rPr>
                <w:b/>
                <w:bCs/>
              </w:rPr>
            </w:pPr>
            <w:r w:rsidRPr="00EC2B8C">
              <w:rPr>
                <w:b/>
                <w:bCs/>
              </w:rPr>
              <w:t>Некоммерческие кооперативные организации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1C7" w:rsidRPr="00EC2B8C" w:rsidRDefault="00A641C7" w:rsidP="00024C3A">
            <w:pPr>
              <w:jc w:val="right"/>
              <w:rPr>
                <w:b/>
              </w:rPr>
            </w:pPr>
            <w:r w:rsidRPr="00EC2B8C">
              <w:rPr>
                <w:b/>
              </w:rPr>
              <w:t>38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1C7" w:rsidRPr="00EC2B8C" w:rsidRDefault="00A641C7" w:rsidP="00024C3A">
            <w:pPr>
              <w:jc w:val="right"/>
              <w:rPr>
                <w:b/>
                <w:bCs/>
              </w:rPr>
            </w:pPr>
            <w:r w:rsidRPr="00EC2B8C">
              <w:rPr>
                <w:b/>
                <w:bCs/>
              </w:rPr>
              <w:t>48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1C7" w:rsidRPr="00EC2B8C" w:rsidRDefault="00A641C7" w:rsidP="00024C3A">
            <w:pPr>
              <w:jc w:val="right"/>
              <w:rPr>
                <w:b/>
              </w:rPr>
            </w:pPr>
            <w:r w:rsidRPr="00EC2B8C">
              <w:rPr>
                <w:b/>
              </w:rPr>
              <w:t>54</w:t>
            </w:r>
          </w:p>
        </w:tc>
      </w:tr>
      <w:tr w:rsidR="00A641C7" w:rsidRPr="00714C2A" w:rsidTr="00024C3A">
        <w:trPr>
          <w:trHeight w:val="208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C7" w:rsidRPr="00EC2B8C" w:rsidRDefault="00A641C7" w:rsidP="00024C3A">
            <w:pPr>
              <w:jc w:val="both"/>
            </w:pPr>
            <w:r w:rsidRPr="00EC2B8C">
              <w:t>Потребительские кооперативы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1C7" w:rsidRPr="00EC2B8C" w:rsidRDefault="00A641C7" w:rsidP="00024C3A">
            <w:pPr>
              <w:jc w:val="right"/>
            </w:pPr>
            <w:r w:rsidRPr="00EC2B8C">
              <w:t>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1C7" w:rsidRPr="00EC2B8C" w:rsidRDefault="00A641C7" w:rsidP="00024C3A">
            <w:pPr>
              <w:jc w:val="right"/>
            </w:pPr>
            <w:r w:rsidRPr="00EC2B8C">
              <w:t>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1C7" w:rsidRPr="00EC2B8C" w:rsidRDefault="00A641C7" w:rsidP="00024C3A">
            <w:pPr>
              <w:jc w:val="right"/>
            </w:pPr>
            <w:r w:rsidRPr="00EC2B8C">
              <w:t>7</w:t>
            </w:r>
          </w:p>
        </w:tc>
      </w:tr>
      <w:tr w:rsidR="00A641C7" w:rsidRPr="00714C2A" w:rsidTr="00024C3A">
        <w:trPr>
          <w:trHeight w:val="211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C7" w:rsidRPr="00EC2B8C" w:rsidRDefault="00A641C7" w:rsidP="00024C3A">
            <w:pPr>
              <w:jc w:val="both"/>
            </w:pPr>
            <w:r w:rsidRPr="00EC2B8C">
              <w:t xml:space="preserve">Общественные организации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1C7" w:rsidRPr="00EC2B8C" w:rsidRDefault="00A641C7" w:rsidP="00024C3A">
            <w:pPr>
              <w:jc w:val="right"/>
            </w:pPr>
            <w:r w:rsidRPr="00EC2B8C"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1C7" w:rsidRPr="00EC2B8C" w:rsidRDefault="00A641C7" w:rsidP="00024C3A">
            <w:pPr>
              <w:jc w:val="right"/>
            </w:pPr>
            <w:r w:rsidRPr="00EC2B8C">
              <w:t>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1C7" w:rsidRPr="00EC2B8C" w:rsidRDefault="00A641C7" w:rsidP="00024C3A">
            <w:pPr>
              <w:jc w:val="right"/>
            </w:pPr>
            <w:r w:rsidRPr="00EC2B8C">
              <w:t>10</w:t>
            </w:r>
          </w:p>
        </w:tc>
      </w:tr>
      <w:tr w:rsidR="00A641C7" w:rsidRPr="00714C2A" w:rsidTr="00024C3A">
        <w:trPr>
          <w:trHeight w:val="23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C7" w:rsidRPr="00EC2B8C" w:rsidRDefault="00A641C7" w:rsidP="00024C3A">
            <w:pPr>
              <w:jc w:val="both"/>
            </w:pPr>
            <w:r w:rsidRPr="00EC2B8C">
              <w:t>Ассоциации (союзы)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1C7" w:rsidRPr="00EC2B8C" w:rsidRDefault="00A641C7" w:rsidP="00024C3A">
            <w:pPr>
              <w:jc w:val="right"/>
              <w:rPr>
                <w:iCs/>
              </w:rPr>
            </w:pPr>
            <w:r w:rsidRPr="00EC2B8C">
              <w:rPr>
                <w:iCs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1C7" w:rsidRPr="00EC2B8C" w:rsidRDefault="00A641C7" w:rsidP="00024C3A">
            <w:pPr>
              <w:jc w:val="right"/>
            </w:pPr>
            <w:r w:rsidRPr="00EC2B8C"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1C7" w:rsidRPr="00EC2B8C" w:rsidRDefault="00A641C7" w:rsidP="00024C3A">
            <w:pPr>
              <w:jc w:val="right"/>
              <w:rPr>
                <w:iCs/>
              </w:rPr>
            </w:pPr>
            <w:r w:rsidRPr="00EC2B8C">
              <w:rPr>
                <w:iCs/>
              </w:rPr>
              <w:t>1</w:t>
            </w:r>
          </w:p>
        </w:tc>
      </w:tr>
      <w:tr w:rsidR="00A641C7" w:rsidRPr="00714C2A" w:rsidTr="00024C3A">
        <w:trPr>
          <w:trHeight w:val="105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C7" w:rsidRPr="00EC2B8C" w:rsidRDefault="00A641C7" w:rsidP="00024C3A">
            <w:pPr>
              <w:jc w:val="both"/>
            </w:pPr>
            <w:r w:rsidRPr="00EC2B8C">
              <w:t>Товарищества собственников жилья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1C7" w:rsidRPr="00EC2B8C" w:rsidRDefault="00A641C7" w:rsidP="00024C3A">
            <w:pPr>
              <w:jc w:val="right"/>
              <w:rPr>
                <w:iCs/>
              </w:rPr>
            </w:pPr>
            <w:r w:rsidRPr="00EC2B8C">
              <w:rPr>
                <w:iCs/>
              </w:rPr>
              <w:t>20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1C7" w:rsidRPr="00EC2B8C" w:rsidRDefault="00A641C7" w:rsidP="00024C3A">
            <w:pPr>
              <w:jc w:val="right"/>
            </w:pPr>
            <w:r w:rsidRPr="00EC2B8C">
              <w:t>30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1C7" w:rsidRPr="00EC2B8C" w:rsidRDefault="00A641C7" w:rsidP="00024C3A">
            <w:pPr>
              <w:jc w:val="right"/>
              <w:rPr>
                <w:iCs/>
              </w:rPr>
            </w:pPr>
            <w:r w:rsidRPr="00EC2B8C">
              <w:rPr>
                <w:iCs/>
              </w:rPr>
              <w:t>34</w:t>
            </w:r>
          </w:p>
        </w:tc>
      </w:tr>
      <w:tr w:rsidR="00A641C7" w:rsidRPr="00714C2A" w:rsidTr="00024C3A">
        <w:trPr>
          <w:trHeight w:val="11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C7" w:rsidRPr="00EC2B8C" w:rsidRDefault="00A641C7" w:rsidP="00024C3A">
            <w:pPr>
              <w:jc w:val="both"/>
            </w:pPr>
            <w:r w:rsidRPr="00EC2B8C">
              <w:t>Общины коренных малочисленных народов Российской Федерации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1C7" w:rsidRPr="00EC2B8C" w:rsidRDefault="00A641C7" w:rsidP="00024C3A">
            <w:pPr>
              <w:jc w:val="right"/>
              <w:rPr>
                <w:iCs/>
              </w:rPr>
            </w:pPr>
            <w:r w:rsidRPr="00EC2B8C">
              <w:rPr>
                <w:iCs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1C7" w:rsidRPr="00EC2B8C" w:rsidRDefault="00A641C7" w:rsidP="00024C3A">
            <w:pPr>
              <w:jc w:val="right"/>
            </w:pPr>
            <w:r w:rsidRPr="00EC2B8C"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1C7" w:rsidRPr="00EC2B8C" w:rsidRDefault="00A641C7" w:rsidP="00024C3A">
            <w:pPr>
              <w:jc w:val="right"/>
              <w:rPr>
                <w:iCs/>
              </w:rPr>
            </w:pPr>
            <w:r w:rsidRPr="00EC2B8C">
              <w:rPr>
                <w:iCs/>
              </w:rPr>
              <w:t>2</w:t>
            </w:r>
          </w:p>
        </w:tc>
      </w:tr>
      <w:tr w:rsidR="00A641C7" w:rsidRPr="00714C2A" w:rsidTr="00024C3A">
        <w:trPr>
          <w:trHeight w:val="127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C7" w:rsidRPr="00EC2B8C" w:rsidRDefault="00A641C7" w:rsidP="00024C3A">
            <w:pPr>
              <w:jc w:val="center"/>
              <w:rPr>
                <w:b/>
                <w:bCs/>
              </w:rPr>
            </w:pPr>
            <w:r w:rsidRPr="00EC2B8C">
              <w:rPr>
                <w:b/>
                <w:bCs/>
              </w:rPr>
              <w:t>Организации без прав юридического лица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1C7" w:rsidRPr="00EC2B8C" w:rsidRDefault="00A641C7" w:rsidP="00024C3A">
            <w:pPr>
              <w:jc w:val="right"/>
              <w:rPr>
                <w:b/>
                <w:iCs/>
              </w:rPr>
            </w:pPr>
            <w:r w:rsidRPr="00EC2B8C">
              <w:rPr>
                <w:b/>
                <w:iCs/>
              </w:rPr>
              <w:t>26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1C7" w:rsidRPr="00EC2B8C" w:rsidRDefault="00A641C7" w:rsidP="00024C3A">
            <w:pPr>
              <w:jc w:val="right"/>
              <w:rPr>
                <w:b/>
                <w:bCs/>
              </w:rPr>
            </w:pPr>
            <w:r w:rsidRPr="00EC2B8C">
              <w:rPr>
                <w:b/>
                <w:bCs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1C7" w:rsidRPr="00EC2B8C" w:rsidRDefault="00A641C7" w:rsidP="00024C3A">
            <w:pPr>
              <w:jc w:val="right"/>
              <w:rPr>
                <w:b/>
                <w:iCs/>
              </w:rPr>
            </w:pPr>
            <w:r w:rsidRPr="00EC2B8C">
              <w:rPr>
                <w:b/>
                <w:iCs/>
              </w:rPr>
              <w:t>29</w:t>
            </w:r>
          </w:p>
        </w:tc>
      </w:tr>
      <w:tr w:rsidR="00A641C7" w:rsidRPr="00714C2A" w:rsidTr="00024C3A">
        <w:trPr>
          <w:trHeight w:val="246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C7" w:rsidRPr="00EC2B8C" w:rsidRDefault="00A641C7" w:rsidP="00024C3A">
            <w:pPr>
              <w:jc w:val="both"/>
            </w:pPr>
            <w:r w:rsidRPr="00EC2B8C">
              <w:t>Представительства юридических лиц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1C7" w:rsidRPr="00EC2B8C" w:rsidRDefault="00A641C7" w:rsidP="00024C3A">
            <w:pPr>
              <w:jc w:val="right"/>
            </w:pPr>
            <w:r w:rsidRPr="00EC2B8C"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1C7" w:rsidRPr="00EC2B8C" w:rsidRDefault="00A641C7" w:rsidP="00024C3A">
            <w:pPr>
              <w:jc w:val="right"/>
            </w:pPr>
            <w:r w:rsidRPr="00EC2B8C"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1C7" w:rsidRPr="00EC2B8C" w:rsidRDefault="00A641C7" w:rsidP="00024C3A">
            <w:pPr>
              <w:jc w:val="right"/>
            </w:pPr>
            <w:r w:rsidRPr="00EC2B8C">
              <w:t>0</w:t>
            </w:r>
          </w:p>
        </w:tc>
      </w:tr>
      <w:tr w:rsidR="00A641C7" w:rsidRPr="00714C2A" w:rsidTr="00024C3A">
        <w:trPr>
          <w:trHeight w:val="263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C7" w:rsidRPr="00EC2B8C" w:rsidRDefault="00A641C7" w:rsidP="00024C3A">
            <w:pPr>
              <w:jc w:val="both"/>
            </w:pPr>
            <w:r w:rsidRPr="00EC2B8C">
              <w:t>Филиалы юридических лиц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1C7" w:rsidRPr="00EC2B8C" w:rsidRDefault="00A641C7" w:rsidP="00024C3A">
            <w:pPr>
              <w:jc w:val="right"/>
            </w:pPr>
            <w:r w:rsidRPr="00EC2B8C"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1C7" w:rsidRPr="00EC2B8C" w:rsidRDefault="00A641C7" w:rsidP="00024C3A">
            <w:pPr>
              <w:jc w:val="right"/>
            </w:pPr>
            <w:r w:rsidRPr="00EC2B8C">
              <w:t>15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1C7" w:rsidRPr="00EC2B8C" w:rsidRDefault="00A641C7" w:rsidP="00024C3A">
            <w:pPr>
              <w:jc w:val="right"/>
            </w:pPr>
            <w:r w:rsidRPr="00EC2B8C">
              <w:t>16</w:t>
            </w:r>
          </w:p>
        </w:tc>
      </w:tr>
      <w:tr w:rsidR="00A641C7" w:rsidRPr="00714C2A" w:rsidTr="00024C3A">
        <w:trPr>
          <w:trHeight w:val="139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C7" w:rsidRPr="00EC2B8C" w:rsidRDefault="00A641C7" w:rsidP="00024C3A">
            <w:pPr>
              <w:jc w:val="both"/>
            </w:pPr>
            <w:r w:rsidRPr="00EC2B8C">
              <w:t>Обособленные подразделения юридических лиц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1C7" w:rsidRPr="00EC2B8C" w:rsidRDefault="00A641C7" w:rsidP="00024C3A">
            <w:pPr>
              <w:jc w:val="right"/>
            </w:pPr>
            <w:r w:rsidRPr="00EC2B8C">
              <w:t>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1C7" w:rsidRPr="00EC2B8C" w:rsidRDefault="00A641C7" w:rsidP="00024C3A">
            <w:pPr>
              <w:jc w:val="right"/>
            </w:pPr>
            <w:r w:rsidRPr="00EC2B8C">
              <w:t>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1C7" w:rsidRPr="00EC2B8C" w:rsidRDefault="00A641C7" w:rsidP="00024C3A">
            <w:pPr>
              <w:jc w:val="right"/>
            </w:pPr>
            <w:r w:rsidRPr="00EC2B8C">
              <w:t>4</w:t>
            </w:r>
          </w:p>
        </w:tc>
      </w:tr>
      <w:tr w:rsidR="00A641C7" w:rsidRPr="00714C2A" w:rsidTr="00024C3A">
        <w:trPr>
          <w:trHeight w:val="143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C7" w:rsidRPr="00EC2B8C" w:rsidRDefault="00A641C7" w:rsidP="00024C3A">
            <w:pPr>
              <w:jc w:val="both"/>
            </w:pPr>
            <w:r w:rsidRPr="00EC2B8C">
              <w:t>Структурные подразделения обособленных юридических лиц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1C7" w:rsidRPr="00EC2B8C" w:rsidRDefault="00A641C7" w:rsidP="00024C3A">
            <w:pPr>
              <w:jc w:val="right"/>
            </w:pPr>
            <w:r w:rsidRPr="00EC2B8C">
              <w:t>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1C7" w:rsidRPr="00EC2B8C" w:rsidRDefault="00A641C7" w:rsidP="00024C3A">
            <w:pPr>
              <w:jc w:val="right"/>
            </w:pPr>
            <w:r w:rsidRPr="00EC2B8C">
              <w:t>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1C7" w:rsidRPr="00EC2B8C" w:rsidRDefault="00A641C7" w:rsidP="00024C3A">
            <w:pPr>
              <w:jc w:val="right"/>
            </w:pPr>
            <w:r w:rsidRPr="00EC2B8C">
              <w:t>5</w:t>
            </w:r>
          </w:p>
        </w:tc>
      </w:tr>
      <w:tr w:rsidR="00A641C7" w:rsidRPr="00714C2A" w:rsidTr="00024C3A">
        <w:trPr>
          <w:trHeight w:val="166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C7" w:rsidRPr="00EC2B8C" w:rsidRDefault="00A641C7" w:rsidP="00024C3A">
            <w:r w:rsidRPr="00EC2B8C">
              <w:t>Прочие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1C7" w:rsidRPr="00EC2B8C" w:rsidRDefault="00A641C7" w:rsidP="00024C3A">
            <w:pPr>
              <w:jc w:val="right"/>
            </w:pPr>
            <w:r w:rsidRPr="00EC2B8C">
              <w:t>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1C7" w:rsidRPr="00EC2B8C" w:rsidRDefault="00A641C7" w:rsidP="00024C3A">
            <w:pPr>
              <w:jc w:val="right"/>
            </w:pPr>
            <w:r w:rsidRPr="00EC2B8C">
              <w:t>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1C7" w:rsidRPr="00EC2B8C" w:rsidRDefault="00A641C7" w:rsidP="00024C3A">
            <w:pPr>
              <w:jc w:val="right"/>
            </w:pPr>
            <w:r w:rsidRPr="00EC2B8C">
              <w:t>4</w:t>
            </w:r>
          </w:p>
        </w:tc>
      </w:tr>
      <w:tr w:rsidR="00A641C7" w:rsidRPr="00714C2A" w:rsidTr="00024C3A">
        <w:trPr>
          <w:trHeight w:val="197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C7" w:rsidRPr="00EC2B8C" w:rsidRDefault="00A641C7" w:rsidP="00024C3A">
            <w:pPr>
              <w:jc w:val="center"/>
              <w:rPr>
                <w:b/>
              </w:rPr>
            </w:pPr>
            <w:r w:rsidRPr="00EC2B8C">
              <w:rPr>
                <w:b/>
              </w:rPr>
              <w:t>Коммерческие унитарные предприятия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1C7" w:rsidRPr="00EC2B8C" w:rsidRDefault="00A641C7" w:rsidP="00024C3A">
            <w:pPr>
              <w:jc w:val="right"/>
              <w:rPr>
                <w:b/>
              </w:rPr>
            </w:pPr>
            <w:r w:rsidRPr="00EC2B8C">
              <w:rPr>
                <w:b/>
              </w:rPr>
              <w:t>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1C7" w:rsidRPr="00EC2B8C" w:rsidRDefault="00A641C7" w:rsidP="00024C3A">
            <w:pPr>
              <w:jc w:val="right"/>
              <w:rPr>
                <w:b/>
              </w:rPr>
            </w:pPr>
            <w:r w:rsidRPr="00EC2B8C">
              <w:rPr>
                <w:b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1C7" w:rsidRPr="00EC2B8C" w:rsidRDefault="00A641C7" w:rsidP="00024C3A">
            <w:pPr>
              <w:jc w:val="right"/>
              <w:rPr>
                <w:b/>
              </w:rPr>
            </w:pPr>
            <w:r w:rsidRPr="00EC2B8C">
              <w:rPr>
                <w:b/>
              </w:rPr>
              <w:t>5</w:t>
            </w:r>
          </w:p>
        </w:tc>
      </w:tr>
      <w:tr w:rsidR="00A641C7" w:rsidRPr="00EC2B8C" w:rsidTr="00024C3A">
        <w:trPr>
          <w:trHeight w:val="215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C7" w:rsidRPr="00EC2B8C" w:rsidRDefault="00A641C7" w:rsidP="00024C3A">
            <w:r w:rsidRPr="00EC2B8C">
              <w:t>Унитарные предприятия, основанные на праве оперативного управления (казенные предприятия)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1C7" w:rsidRPr="00EC2B8C" w:rsidRDefault="00A641C7" w:rsidP="00024C3A">
            <w:pPr>
              <w:jc w:val="right"/>
              <w:rPr>
                <w:bCs/>
              </w:rPr>
            </w:pPr>
            <w:r w:rsidRPr="00EC2B8C">
              <w:rPr>
                <w:bCs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1C7" w:rsidRPr="00EC2B8C" w:rsidRDefault="00A641C7" w:rsidP="00024C3A">
            <w:pPr>
              <w:jc w:val="right"/>
            </w:pPr>
            <w:r w:rsidRPr="00EC2B8C"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1C7" w:rsidRPr="00EC2B8C" w:rsidRDefault="00A641C7" w:rsidP="00024C3A">
            <w:pPr>
              <w:jc w:val="right"/>
              <w:rPr>
                <w:bCs/>
              </w:rPr>
            </w:pPr>
            <w:r w:rsidRPr="00EC2B8C">
              <w:rPr>
                <w:bCs/>
              </w:rPr>
              <w:t>1</w:t>
            </w:r>
          </w:p>
        </w:tc>
      </w:tr>
      <w:tr w:rsidR="00A641C7" w:rsidRPr="00EC2B8C" w:rsidTr="00024C3A">
        <w:trPr>
          <w:trHeight w:val="315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C7" w:rsidRPr="00EC2B8C" w:rsidRDefault="00A641C7" w:rsidP="00024C3A">
            <w:r w:rsidRPr="00EC2B8C">
              <w:t>Унитарные предприятия, основанные на праве хозяйственного ведения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1C7" w:rsidRPr="00EC2B8C" w:rsidRDefault="00A641C7" w:rsidP="00024C3A">
            <w:pPr>
              <w:jc w:val="right"/>
            </w:pPr>
            <w:r w:rsidRPr="00EC2B8C"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1C7" w:rsidRPr="00EC2B8C" w:rsidRDefault="00A641C7" w:rsidP="00024C3A">
            <w:pPr>
              <w:jc w:val="right"/>
            </w:pPr>
            <w:r w:rsidRPr="00EC2B8C">
              <w:t>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1C7" w:rsidRPr="00EC2B8C" w:rsidRDefault="00A641C7" w:rsidP="00024C3A">
            <w:pPr>
              <w:jc w:val="right"/>
            </w:pPr>
            <w:r w:rsidRPr="00EC2B8C">
              <w:t>4</w:t>
            </w:r>
          </w:p>
        </w:tc>
      </w:tr>
      <w:tr w:rsidR="00A641C7" w:rsidRPr="00EC2B8C" w:rsidTr="00024C3A">
        <w:trPr>
          <w:trHeight w:val="127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C7" w:rsidRPr="00EC2B8C" w:rsidRDefault="00A641C7" w:rsidP="00024C3A">
            <w:pPr>
              <w:jc w:val="center"/>
              <w:rPr>
                <w:b/>
              </w:rPr>
            </w:pPr>
            <w:r w:rsidRPr="00EC2B8C">
              <w:rPr>
                <w:b/>
              </w:rPr>
              <w:t>Некоммерческие унитарные предприятия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1C7" w:rsidRPr="00EC2B8C" w:rsidRDefault="00A641C7" w:rsidP="00024C3A">
            <w:pPr>
              <w:jc w:val="right"/>
              <w:rPr>
                <w:b/>
              </w:rPr>
            </w:pPr>
            <w:r w:rsidRPr="00EC2B8C">
              <w:rPr>
                <w:b/>
              </w:rPr>
              <w:t>79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1C7" w:rsidRPr="00EC2B8C" w:rsidRDefault="00A641C7" w:rsidP="00024C3A">
            <w:pPr>
              <w:jc w:val="right"/>
              <w:rPr>
                <w:b/>
              </w:rPr>
            </w:pPr>
            <w:r w:rsidRPr="00EC2B8C">
              <w:rPr>
                <w:b/>
              </w:rPr>
              <w:t>81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1C7" w:rsidRPr="00EC2B8C" w:rsidRDefault="00A641C7" w:rsidP="00024C3A">
            <w:pPr>
              <w:jc w:val="right"/>
              <w:rPr>
                <w:b/>
              </w:rPr>
            </w:pPr>
            <w:r w:rsidRPr="00EC2B8C">
              <w:rPr>
                <w:b/>
              </w:rPr>
              <w:t>81</w:t>
            </w:r>
          </w:p>
        </w:tc>
      </w:tr>
      <w:tr w:rsidR="00A641C7" w:rsidRPr="00EC2B8C" w:rsidTr="00024C3A">
        <w:trPr>
          <w:trHeight w:val="127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C7" w:rsidRPr="00EC2B8C" w:rsidRDefault="00A641C7" w:rsidP="00024C3A">
            <w:r w:rsidRPr="00EC2B8C">
              <w:t>Фонды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1C7" w:rsidRPr="00EC2B8C" w:rsidRDefault="00A641C7" w:rsidP="00024C3A">
            <w:pPr>
              <w:jc w:val="right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1C7" w:rsidRPr="00EC2B8C" w:rsidRDefault="00A641C7" w:rsidP="00024C3A">
            <w:pPr>
              <w:jc w:val="right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1C7" w:rsidRPr="00EC2B8C" w:rsidRDefault="00A641C7" w:rsidP="00024C3A">
            <w:pPr>
              <w:jc w:val="right"/>
            </w:pPr>
          </w:p>
        </w:tc>
      </w:tr>
      <w:tr w:rsidR="00A641C7" w:rsidRPr="00EC2B8C" w:rsidTr="00024C3A">
        <w:trPr>
          <w:trHeight w:val="127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C7" w:rsidRPr="00EC2B8C" w:rsidRDefault="00A641C7" w:rsidP="00024C3A">
            <w:r w:rsidRPr="00EC2B8C">
              <w:t>Автономные некоммерческие организации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1C7" w:rsidRPr="00EC2B8C" w:rsidRDefault="00A641C7" w:rsidP="00024C3A">
            <w:pPr>
              <w:jc w:val="right"/>
            </w:pPr>
            <w:r w:rsidRPr="00EC2B8C"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1C7" w:rsidRPr="00EC2B8C" w:rsidRDefault="00A641C7" w:rsidP="00024C3A">
            <w:pPr>
              <w:jc w:val="right"/>
            </w:pPr>
            <w:r w:rsidRPr="00EC2B8C">
              <w:t>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1C7" w:rsidRPr="00EC2B8C" w:rsidRDefault="00A641C7" w:rsidP="00024C3A">
            <w:pPr>
              <w:jc w:val="right"/>
            </w:pPr>
            <w:r w:rsidRPr="00EC2B8C">
              <w:t>4</w:t>
            </w:r>
          </w:p>
        </w:tc>
      </w:tr>
      <w:tr w:rsidR="00A641C7" w:rsidRPr="00EC2B8C" w:rsidTr="00024C3A">
        <w:trPr>
          <w:trHeight w:val="127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C7" w:rsidRPr="00EC2B8C" w:rsidRDefault="00A641C7" w:rsidP="00024C3A">
            <w:r w:rsidRPr="00EC2B8C">
              <w:t>Религиозные организации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1C7" w:rsidRPr="00EC2B8C" w:rsidRDefault="00A641C7" w:rsidP="00024C3A">
            <w:pPr>
              <w:jc w:val="right"/>
            </w:pPr>
            <w:r w:rsidRPr="00EC2B8C"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1C7" w:rsidRPr="00EC2B8C" w:rsidRDefault="00A641C7" w:rsidP="00024C3A">
            <w:pPr>
              <w:jc w:val="right"/>
            </w:pPr>
            <w:r w:rsidRPr="00EC2B8C">
              <w:t>10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1C7" w:rsidRPr="00EC2B8C" w:rsidRDefault="00A641C7" w:rsidP="00024C3A">
            <w:pPr>
              <w:jc w:val="right"/>
            </w:pPr>
            <w:r w:rsidRPr="00EC2B8C">
              <w:t>10</w:t>
            </w:r>
          </w:p>
        </w:tc>
      </w:tr>
      <w:tr w:rsidR="00A641C7" w:rsidRPr="00EC2B8C" w:rsidTr="00024C3A">
        <w:trPr>
          <w:trHeight w:val="131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C7" w:rsidRPr="00EC2B8C" w:rsidRDefault="00A641C7" w:rsidP="00024C3A">
            <w:r w:rsidRPr="00EC2B8C">
              <w:t>Учреждения, в том числе: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1C7" w:rsidRPr="00EC2B8C" w:rsidRDefault="00A641C7" w:rsidP="00024C3A">
            <w:pPr>
              <w:jc w:val="right"/>
              <w:rPr>
                <w:b/>
                <w:bCs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1C7" w:rsidRPr="00EC2B8C" w:rsidRDefault="00A641C7" w:rsidP="00024C3A">
            <w:pPr>
              <w:jc w:val="right"/>
              <w:rPr>
                <w:b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1C7" w:rsidRPr="00EC2B8C" w:rsidRDefault="00A641C7" w:rsidP="00024C3A">
            <w:pPr>
              <w:jc w:val="right"/>
              <w:rPr>
                <w:b/>
                <w:bCs/>
              </w:rPr>
            </w:pPr>
          </w:p>
        </w:tc>
      </w:tr>
      <w:tr w:rsidR="00A641C7" w:rsidRPr="00EC2B8C" w:rsidTr="00024C3A">
        <w:trPr>
          <w:trHeight w:val="131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C7" w:rsidRPr="00EC2B8C" w:rsidRDefault="00A641C7" w:rsidP="00024C3A">
            <w:pPr>
              <w:rPr>
                <w:i/>
              </w:rPr>
            </w:pPr>
            <w:r w:rsidRPr="00EC2B8C">
              <w:rPr>
                <w:i/>
              </w:rPr>
              <w:t xml:space="preserve">                                            -казённые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1C7" w:rsidRPr="00EC2B8C" w:rsidRDefault="00A641C7" w:rsidP="00024C3A">
            <w:pPr>
              <w:jc w:val="right"/>
              <w:rPr>
                <w:bCs/>
                <w:i/>
              </w:rPr>
            </w:pPr>
            <w:r w:rsidRPr="00EC2B8C">
              <w:rPr>
                <w:bCs/>
                <w:i/>
              </w:rPr>
              <w:t>26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1C7" w:rsidRPr="00EC2B8C" w:rsidRDefault="00A641C7" w:rsidP="00024C3A">
            <w:pPr>
              <w:jc w:val="right"/>
              <w:rPr>
                <w:i/>
              </w:rPr>
            </w:pPr>
            <w:r w:rsidRPr="00EC2B8C">
              <w:rPr>
                <w:i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1C7" w:rsidRPr="00EC2B8C" w:rsidRDefault="00A641C7" w:rsidP="00024C3A">
            <w:pPr>
              <w:jc w:val="right"/>
              <w:rPr>
                <w:bCs/>
                <w:i/>
              </w:rPr>
            </w:pPr>
            <w:r w:rsidRPr="00EC2B8C">
              <w:rPr>
                <w:bCs/>
                <w:i/>
              </w:rPr>
              <w:t>35</w:t>
            </w:r>
          </w:p>
        </w:tc>
      </w:tr>
      <w:tr w:rsidR="00A641C7" w:rsidRPr="00EC2B8C" w:rsidTr="00024C3A">
        <w:trPr>
          <w:trHeight w:val="131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C7" w:rsidRPr="00EC2B8C" w:rsidRDefault="00A641C7" w:rsidP="00024C3A">
            <w:pPr>
              <w:rPr>
                <w:i/>
              </w:rPr>
            </w:pPr>
            <w:r w:rsidRPr="00EC2B8C">
              <w:rPr>
                <w:i/>
              </w:rPr>
              <w:t xml:space="preserve">                                            - бюджетные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1C7" w:rsidRPr="00EC2B8C" w:rsidRDefault="00A641C7" w:rsidP="00024C3A">
            <w:pPr>
              <w:jc w:val="right"/>
              <w:rPr>
                <w:bCs/>
                <w:i/>
              </w:rPr>
            </w:pPr>
            <w:r w:rsidRPr="00EC2B8C">
              <w:rPr>
                <w:bCs/>
                <w:i/>
              </w:rPr>
              <w:t>14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1C7" w:rsidRPr="00EC2B8C" w:rsidRDefault="00A641C7" w:rsidP="00024C3A">
            <w:pPr>
              <w:jc w:val="right"/>
              <w:rPr>
                <w:i/>
              </w:rPr>
            </w:pPr>
            <w:r w:rsidRPr="00EC2B8C">
              <w:rPr>
                <w:i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1C7" w:rsidRPr="00EC2B8C" w:rsidRDefault="00A641C7" w:rsidP="00024C3A">
            <w:pPr>
              <w:jc w:val="right"/>
              <w:rPr>
                <w:bCs/>
                <w:i/>
              </w:rPr>
            </w:pPr>
            <w:r w:rsidRPr="00EC2B8C">
              <w:rPr>
                <w:bCs/>
                <w:i/>
              </w:rPr>
              <w:t>19</w:t>
            </w:r>
          </w:p>
        </w:tc>
      </w:tr>
      <w:tr w:rsidR="00A641C7" w:rsidRPr="00EC2B8C" w:rsidTr="00024C3A">
        <w:trPr>
          <w:trHeight w:val="131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C7" w:rsidRPr="00EC2B8C" w:rsidRDefault="00A641C7" w:rsidP="00024C3A">
            <w:pPr>
              <w:rPr>
                <w:i/>
              </w:rPr>
            </w:pPr>
            <w:r w:rsidRPr="00EC2B8C">
              <w:rPr>
                <w:i/>
              </w:rPr>
              <w:t xml:space="preserve">                                            - автономные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1C7" w:rsidRPr="00EC2B8C" w:rsidRDefault="00A641C7" w:rsidP="00024C3A">
            <w:pPr>
              <w:jc w:val="right"/>
              <w:rPr>
                <w:bCs/>
                <w:i/>
              </w:rPr>
            </w:pPr>
            <w:r w:rsidRPr="00EC2B8C">
              <w:rPr>
                <w:bCs/>
                <w:i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1C7" w:rsidRPr="00EC2B8C" w:rsidRDefault="00A641C7" w:rsidP="00024C3A">
            <w:pPr>
              <w:jc w:val="right"/>
              <w:rPr>
                <w:i/>
              </w:rPr>
            </w:pPr>
            <w:r w:rsidRPr="00EC2B8C">
              <w:rPr>
                <w:i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1C7" w:rsidRPr="00EC2B8C" w:rsidRDefault="00A641C7" w:rsidP="00024C3A">
            <w:pPr>
              <w:jc w:val="right"/>
              <w:rPr>
                <w:bCs/>
                <w:i/>
              </w:rPr>
            </w:pPr>
            <w:r w:rsidRPr="00EC2B8C">
              <w:rPr>
                <w:bCs/>
                <w:i/>
              </w:rPr>
              <w:t>10</w:t>
            </w:r>
          </w:p>
        </w:tc>
      </w:tr>
      <w:tr w:rsidR="00A641C7" w:rsidRPr="00EC2B8C" w:rsidTr="00024C3A">
        <w:trPr>
          <w:trHeight w:val="131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C7" w:rsidRPr="00EC2B8C" w:rsidRDefault="00A641C7" w:rsidP="00024C3A">
            <w:pPr>
              <w:rPr>
                <w:i/>
              </w:rPr>
            </w:pPr>
            <w:r w:rsidRPr="00EC2B8C">
              <w:rPr>
                <w:i/>
              </w:rPr>
              <w:t xml:space="preserve">                                            - частные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1C7" w:rsidRPr="00EC2B8C" w:rsidRDefault="00A641C7" w:rsidP="00024C3A">
            <w:pPr>
              <w:jc w:val="right"/>
              <w:rPr>
                <w:bCs/>
                <w:i/>
              </w:rPr>
            </w:pPr>
            <w:r w:rsidRPr="00EC2B8C">
              <w:rPr>
                <w:bCs/>
                <w:i/>
              </w:rPr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1C7" w:rsidRPr="00EC2B8C" w:rsidRDefault="00A641C7" w:rsidP="00024C3A">
            <w:pPr>
              <w:jc w:val="right"/>
              <w:rPr>
                <w:i/>
              </w:rPr>
            </w:pPr>
            <w:r w:rsidRPr="00EC2B8C">
              <w:rPr>
                <w:i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1C7" w:rsidRPr="00EC2B8C" w:rsidRDefault="00A641C7" w:rsidP="00024C3A">
            <w:pPr>
              <w:jc w:val="right"/>
              <w:rPr>
                <w:bCs/>
                <w:i/>
              </w:rPr>
            </w:pPr>
            <w:r w:rsidRPr="00EC2B8C">
              <w:rPr>
                <w:bCs/>
                <w:i/>
              </w:rPr>
              <w:t>3</w:t>
            </w:r>
          </w:p>
        </w:tc>
      </w:tr>
      <w:tr w:rsidR="00A641C7" w:rsidRPr="00EC2B8C" w:rsidTr="00024C3A">
        <w:trPr>
          <w:trHeight w:val="131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C7" w:rsidRPr="00EC2B8C" w:rsidRDefault="00A641C7" w:rsidP="00024C3A">
            <w:pPr>
              <w:jc w:val="center"/>
              <w:rPr>
                <w:b/>
                <w:bCs/>
              </w:rPr>
            </w:pPr>
            <w:r w:rsidRPr="00EC2B8C">
              <w:rPr>
                <w:b/>
                <w:bCs/>
              </w:rPr>
              <w:t>Итого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1C7" w:rsidRPr="00EC2B8C" w:rsidRDefault="00A641C7" w:rsidP="00024C3A">
            <w:pPr>
              <w:jc w:val="right"/>
              <w:rPr>
                <w:b/>
                <w:bCs/>
              </w:rPr>
            </w:pPr>
            <w:r w:rsidRPr="00EC2B8C">
              <w:rPr>
                <w:b/>
                <w:bCs/>
              </w:rPr>
              <w:t>291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1C7" w:rsidRPr="00EC2B8C" w:rsidRDefault="00A641C7" w:rsidP="00024C3A">
            <w:pPr>
              <w:jc w:val="right"/>
              <w:rPr>
                <w:b/>
                <w:bCs/>
              </w:rPr>
            </w:pPr>
            <w:r w:rsidRPr="00EC2B8C">
              <w:rPr>
                <w:b/>
                <w:bCs/>
              </w:rPr>
              <w:t>320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1C7" w:rsidRPr="00EC2B8C" w:rsidRDefault="00A641C7" w:rsidP="00024C3A">
            <w:pPr>
              <w:jc w:val="right"/>
              <w:rPr>
                <w:b/>
                <w:bCs/>
              </w:rPr>
            </w:pPr>
            <w:r w:rsidRPr="00EC2B8C">
              <w:rPr>
                <w:b/>
                <w:bCs/>
              </w:rPr>
              <w:t>341</w:t>
            </w:r>
          </w:p>
        </w:tc>
      </w:tr>
    </w:tbl>
    <w:p w:rsidR="00A641C7" w:rsidRPr="00EC2B8C" w:rsidRDefault="00A641C7" w:rsidP="00A641C7">
      <w:pPr>
        <w:ind w:firstLine="567"/>
        <w:jc w:val="both"/>
        <w:rPr>
          <w:sz w:val="20"/>
          <w:szCs w:val="20"/>
        </w:rPr>
      </w:pPr>
      <w:r w:rsidRPr="00EC2B8C">
        <w:rPr>
          <w:sz w:val="20"/>
          <w:szCs w:val="20"/>
        </w:rPr>
        <w:t xml:space="preserve">*- с 1 января 2015 года введено в действие изменение №2 к Общероссийскому классификатору организационно-правовых форм </w:t>
      </w:r>
      <w:proofErr w:type="gramStart"/>
      <w:r w:rsidRPr="00EC2B8C">
        <w:rPr>
          <w:sz w:val="20"/>
          <w:szCs w:val="20"/>
        </w:rPr>
        <w:t>ОК</w:t>
      </w:r>
      <w:proofErr w:type="gramEnd"/>
      <w:r w:rsidRPr="00EC2B8C">
        <w:rPr>
          <w:sz w:val="20"/>
          <w:szCs w:val="20"/>
        </w:rPr>
        <w:t xml:space="preserve"> 028-2021</w:t>
      </w:r>
    </w:p>
    <w:p w:rsidR="00A641C7" w:rsidRPr="00EC2B8C" w:rsidRDefault="00A641C7" w:rsidP="00A641C7">
      <w:pPr>
        <w:ind w:firstLine="567"/>
        <w:jc w:val="both"/>
        <w:rPr>
          <w:sz w:val="28"/>
          <w:szCs w:val="28"/>
        </w:rPr>
      </w:pPr>
      <w:r w:rsidRPr="00EC2B8C">
        <w:rPr>
          <w:sz w:val="28"/>
          <w:szCs w:val="28"/>
        </w:rPr>
        <w:t xml:space="preserve">Из таблицы видно, что произошли изменения в численности организаций некоторых организационно–правовых форм. </w:t>
      </w:r>
    </w:p>
    <w:p w:rsidR="00A641C7" w:rsidRPr="00EC2B8C" w:rsidRDefault="00A641C7" w:rsidP="00A641C7">
      <w:pPr>
        <w:ind w:firstLine="567"/>
        <w:jc w:val="both"/>
        <w:rPr>
          <w:sz w:val="28"/>
          <w:szCs w:val="28"/>
        </w:rPr>
      </w:pPr>
      <w:r w:rsidRPr="00EC2B8C">
        <w:rPr>
          <w:sz w:val="28"/>
          <w:szCs w:val="28"/>
        </w:rPr>
        <w:t>За период с начала 2019 года сократилось количество организаций форм</w:t>
      </w:r>
      <w:proofErr w:type="gramStart"/>
      <w:r w:rsidRPr="00EC2B8C">
        <w:rPr>
          <w:sz w:val="28"/>
          <w:szCs w:val="28"/>
        </w:rPr>
        <w:t>ы ООО</w:t>
      </w:r>
      <w:proofErr w:type="gramEnd"/>
      <w:r w:rsidRPr="00EC2B8C">
        <w:rPr>
          <w:sz w:val="28"/>
          <w:szCs w:val="28"/>
        </w:rPr>
        <w:t xml:space="preserve"> на 13 единиц (на 8,6%), филиалов ЮЛ на 2 единицы (на 13,3%) – СКСПК «Галактика» - 23.01.2019г., АО «Связной логистика» - 29.03.2019г.</w:t>
      </w:r>
    </w:p>
    <w:p w:rsidR="00A641C7" w:rsidRPr="00EC2B8C" w:rsidRDefault="00A641C7" w:rsidP="00A641C7">
      <w:pPr>
        <w:tabs>
          <w:tab w:val="left" w:pos="851"/>
        </w:tabs>
        <w:jc w:val="both"/>
        <w:rPr>
          <w:sz w:val="28"/>
          <w:szCs w:val="28"/>
        </w:rPr>
      </w:pPr>
      <w:r w:rsidRPr="00EC2B8C">
        <w:rPr>
          <w:sz w:val="28"/>
          <w:szCs w:val="28"/>
        </w:rPr>
        <w:t xml:space="preserve">         Сокращение муниципальных унитарных предприятий произ</w:t>
      </w:r>
      <w:r>
        <w:rPr>
          <w:sz w:val="28"/>
          <w:szCs w:val="28"/>
        </w:rPr>
        <w:t>о</w:t>
      </w:r>
      <w:r w:rsidRPr="00EC2B8C">
        <w:rPr>
          <w:sz w:val="28"/>
          <w:szCs w:val="28"/>
        </w:rPr>
        <w:t xml:space="preserve">шло на 2 единицы (на 40%) -  МУП «Теплоэнергетик» - 22.01.2019г., МУП «Пламя +» - 17.05.2019г. </w:t>
      </w:r>
    </w:p>
    <w:p w:rsidR="00A641C7" w:rsidRPr="00EC2B8C" w:rsidRDefault="00A641C7" w:rsidP="00A641C7">
      <w:pPr>
        <w:tabs>
          <w:tab w:val="left" w:pos="851"/>
        </w:tabs>
        <w:jc w:val="both"/>
        <w:rPr>
          <w:sz w:val="28"/>
          <w:szCs w:val="28"/>
        </w:rPr>
      </w:pPr>
      <w:r w:rsidRPr="00EC2B8C">
        <w:rPr>
          <w:sz w:val="28"/>
          <w:szCs w:val="28"/>
        </w:rPr>
        <w:t xml:space="preserve">         Автономные некоммерческие организации сократ</w:t>
      </w:r>
      <w:r>
        <w:rPr>
          <w:sz w:val="28"/>
          <w:szCs w:val="28"/>
        </w:rPr>
        <w:t>ились на 1 единицу (25,0%) АНО «</w:t>
      </w:r>
      <w:r w:rsidRPr="00EC2B8C">
        <w:rPr>
          <w:sz w:val="28"/>
          <w:szCs w:val="28"/>
        </w:rPr>
        <w:t>Управляемое фактическое содружество перевозчиков паром</w:t>
      </w:r>
      <w:r>
        <w:rPr>
          <w:sz w:val="28"/>
          <w:szCs w:val="28"/>
        </w:rPr>
        <w:t>ных переправ по Томской области»</w:t>
      </w:r>
      <w:r w:rsidRPr="00EC2B8C">
        <w:rPr>
          <w:sz w:val="28"/>
          <w:szCs w:val="28"/>
        </w:rPr>
        <w:t xml:space="preserve"> – 21.03.2019г.</w:t>
      </w:r>
    </w:p>
    <w:p w:rsidR="00A641C7" w:rsidRPr="00754934" w:rsidRDefault="00A641C7" w:rsidP="00A641C7">
      <w:pPr>
        <w:pStyle w:val="af9"/>
        <w:tabs>
          <w:tab w:val="left" w:pos="851"/>
        </w:tabs>
        <w:ind w:left="0"/>
        <w:jc w:val="both"/>
        <w:rPr>
          <w:sz w:val="28"/>
          <w:szCs w:val="28"/>
        </w:rPr>
      </w:pPr>
      <w:r w:rsidRPr="00754934">
        <w:rPr>
          <w:sz w:val="28"/>
          <w:szCs w:val="28"/>
        </w:rPr>
        <w:t xml:space="preserve">          </w:t>
      </w:r>
      <w:proofErr w:type="gramStart"/>
      <w:r w:rsidRPr="00754934">
        <w:rPr>
          <w:sz w:val="28"/>
          <w:szCs w:val="28"/>
        </w:rPr>
        <w:t>Товарищества собственников жилья сократились на 10 единиц (на 33,3%) с начала 2019 года  - (ТСЖ «Уют», ТСЖ «Сосновое» - 16.04.2019; ТСЖ «Селекционер» - 25.04.2019г.;  ТСЖ «Наш дворик» - 06.05.2019г.; ТСЖ «Уютное», ТСЖ «Новое», ТСЖ «Клубный», ТСЖ «Север» - 14.05.2019г.; ТСЖ «Центральное» - 03.06.2019г.), открытые в 2011-2013гг. для участия в федеральной программе по капитальному ремонту многоквартирных домов.</w:t>
      </w:r>
      <w:proofErr w:type="gramEnd"/>
    </w:p>
    <w:p w:rsidR="00A641C7" w:rsidRPr="00EC2B8C" w:rsidRDefault="00A641C7" w:rsidP="00A641C7">
      <w:pPr>
        <w:pStyle w:val="21"/>
        <w:ind w:firstLine="567"/>
      </w:pPr>
      <w:r w:rsidRPr="00EC2B8C">
        <w:t xml:space="preserve">Казенные </w:t>
      </w:r>
      <w:r>
        <w:t>учреждения</w:t>
      </w:r>
      <w:r w:rsidRPr="00EC2B8C">
        <w:t xml:space="preserve"> сократились на 1 единицу (3,7%) – Счетная палата Колпашевского района – 29.12.2018г., по данным Томскстата информация</w:t>
      </w:r>
      <w:r w:rsidR="00830E61">
        <w:t xml:space="preserve"> для ликвидации организации из С</w:t>
      </w:r>
      <w:r w:rsidRPr="00EC2B8C">
        <w:t xml:space="preserve">татрегистра поступила от </w:t>
      </w:r>
      <w:r>
        <w:t xml:space="preserve">Межрайонной </w:t>
      </w:r>
      <w:r w:rsidRPr="00EC2B8C">
        <w:t>ИФНС</w:t>
      </w:r>
      <w:r>
        <w:t xml:space="preserve"> России</w:t>
      </w:r>
      <w:r w:rsidRPr="00EC2B8C">
        <w:t xml:space="preserve"> №1 </w:t>
      </w:r>
      <w:r>
        <w:t>по Томской области</w:t>
      </w:r>
      <w:r w:rsidRPr="00EC2B8C">
        <w:t xml:space="preserve"> 09 января 2019 года и была учтена в первом квартале текущего года. </w:t>
      </w:r>
    </w:p>
    <w:p w:rsidR="00A641C7" w:rsidRDefault="00A641C7" w:rsidP="00A641C7">
      <w:pPr>
        <w:jc w:val="both"/>
        <w:rPr>
          <w:sz w:val="28"/>
          <w:szCs w:val="28"/>
        </w:rPr>
      </w:pPr>
      <w:r w:rsidRPr="00EC2B8C">
        <w:rPr>
          <w:sz w:val="28"/>
          <w:szCs w:val="28"/>
        </w:rPr>
        <w:t xml:space="preserve">       Ниже представлена информация о распределении организаций Колпашевского района по формам собственности по состоянию на 01.07.2019 года (таблица 4).</w:t>
      </w:r>
    </w:p>
    <w:p w:rsidR="00A641C7" w:rsidRPr="00A97DCF" w:rsidRDefault="00A641C7" w:rsidP="00A641C7">
      <w:pPr>
        <w:keepNext/>
        <w:ind w:firstLine="567"/>
        <w:outlineLvl w:val="0"/>
        <w:rPr>
          <w:b/>
          <w:color w:val="0070C0"/>
        </w:rPr>
      </w:pPr>
      <w:r w:rsidRPr="00A97DCF">
        <w:rPr>
          <w:b/>
          <w:color w:val="0070C0"/>
        </w:rPr>
        <w:t>Таблица 4. Распределение организаций по формам собственности на 01.07.2019</w:t>
      </w:r>
    </w:p>
    <w:tbl>
      <w:tblPr>
        <w:tblStyle w:val="12"/>
        <w:tblW w:w="10598" w:type="dxa"/>
        <w:tblLook w:val="04A0" w:firstRow="1" w:lastRow="0" w:firstColumn="1" w:lastColumn="0" w:noHBand="0" w:noVBand="1"/>
      </w:tblPr>
      <w:tblGrid>
        <w:gridCol w:w="7338"/>
        <w:gridCol w:w="1701"/>
        <w:gridCol w:w="1559"/>
      </w:tblGrid>
      <w:tr w:rsidR="00A641C7" w:rsidRPr="000F3CD0" w:rsidTr="00024C3A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A641C7" w:rsidRPr="000F3CD0" w:rsidRDefault="00A641C7" w:rsidP="00024C3A">
            <w:pPr>
              <w:jc w:val="center"/>
              <w:rPr>
                <w:b/>
              </w:rPr>
            </w:pPr>
            <w:r w:rsidRPr="000F3CD0">
              <w:rPr>
                <w:b/>
              </w:rPr>
              <w:t>Форма собственности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A641C7" w:rsidRPr="000F3CD0" w:rsidRDefault="00A641C7" w:rsidP="00024C3A">
            <w:pPr>
              <w:jc w:val="center"/>
              <w:rPr>
                <w:b/>
              </w:rPr>
            </w:pPr>
            <w:r w:rsidRPr="000F3CD0">
              <w:rPr>
                <w:b/>
              </w:rPr>
              <w:t>Количество организаций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A641C7" w:rsidRPr="000F3CD0" w:rsidRDefault="00A641C7" w:rsidP="00024C3A">
            <w:pPr>
              <w:jc w:val="center"/>
              <w:rPr>
                <w:b/>
              </w:rPr>
            </w:pPr>
            <w:r w:rsidRPr="000F3CD0">
              <w:rPr>
                <w:b/>
              </w:rPr>
              <w:t>Доля в общем количестве, %</w:t>
            </w:r>
          </w:p>
        </w:tc>
      </w:tr>
      <w:tr w:rsidR="00A641C7" w:rsidRPr="000806D3" w:rsidTr="00024C3A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1C7" w:rsidRPr="000806D3" w:rsidRDefault="00A641C7" w:rsidP="00024C3A">
            <w:pPr>
              <w:jc w:val="both"/>
              <w:rPr>
                <w:b/>
              </w:rPr>
            </w:pPr>
            <w:r w:rsidRPr="000806D3">
              <w:rPr>
                <w:b/>
              </w:rPr>
              <w:t>Российская собственность, в том числе: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641C7" w:rsidRPr="000F3CD0" w:rsidRDefault="00A641C7" w:rsidP="00024C3A">
            <w:pPr>
              <w:jc w:val="right"/>
              <w:rPr>
                <w:b/>
              </w:rPr>
            </w:pPr>
            <w:r w:rsidRPr="000F3CD0">
              <w:rPr>
                <w:b/>
              </w:rPr>
              <w:t>290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641C7" w:rsidRPr="000806D3" w:rsidRDefault="00A641C7" w:rsidP="00024C3A">
            <w:pPr>
              <w:jc w:val="right"/>
              <w:rPr>
                <w:b/>
              </w:rPr>
            </w:pPr>
            <w:r w:rsidRPr="000806D3">
              <w:rPr>
                <w:b/>
              </w:rPr>
              <w:t>99,7</w:t>
            </w:r>
          </w:p>
        </w:tc>
      </w:tr>
      <w:tr w:rsidR="00A641C7" w:rsidRPr="00714C2A" w:rsidTr="00024C3A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1C7" w:rsidRPr="000806D3" w:rsidRDefault="00A641C7" w:rsidP="00024C3A">
            <w:pPr>
              <w:jc w:val="both"/>
            </w:pPr>
            <w:r w:rsidRPr="000806D3">
              <w:t>Государственная собственность, в том числе: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641C7" w:rsidRPr="000F3CD0" w:rsidRDefault="00A641C7" w:rsidP="00024C3A">
            <w:pPr>
              <w:jc w:val="right"/>
            </w:pPr>
            <w:r w:rsidRPr="000F3CD0">
              <w:t>30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641C7" w:rsidRPr="000806D3" w:rsidRDefault="00A641C7" w:rsidP="00024C3A">
            <w:pPr>
              <w:jc w:val="right"/>
            </w:pPr>
            <w:r w:rsidRPr="000806D3">
              <w:t>10,3</w:t>
            </w:r>
          </w:p>
        </w:tc>
      </w:tr>
      <w:tr w:rsidR="00A641C7" w:rsidRPr="00714C2A" w:rsidTr="00024C3A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1C7" w:rsidRPr="000806D3" w:rsidRDefault="00A641C7" w:rsidP="00024C3A">
            <w:pPr>
              <w:jc w:val="both"/>
            </w:pPr>
            <w:r w:rsidRPr="000806D3">
              <w:t xml:space="preserve">                           - федеральная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641C7" w:rsidRPr="000F3CD0" w:rsidRDefault="00A641C7" w:rsidP="00024C3A">
            <w:pPr>
              <w:jc w:val="right"/>
            </w:pPr>
            <w:r w:rsidRPr="000F3CD0">
              <w:t>15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641C7" w:rsidRPr="000806D3" w:rsidRDefault="00A641C7" w:rsidP="00024C3A">
            <w:pPr>
              <w:jc w:val="right"/>
            </w:pPr>
            <w:r w:rsidRPr="000806D3">
              <w:t>5,2</w:t>
            </w:r>
          </w:p>
        </w:tc>
      </w:tr>
      <w:tr w:rsidR="00A641C7" w:rsidRPr="00714C2A" w:rsidTr="00024C3A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1C7" w:rsidRPr="000806D3" w:rsidRDefault="00A641C7" w:rsidP="00024C3A">
            <w:pPr>
              <w:jc w:val="both"/>
            </w:pPr>
            <w:r w:rsidRPr="000806D3">
              <w:t xml:space="preserve">                           - собственность субъектов РФ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641C7" w:rsidRPr="000F3CD0" w:rsidRDefault="00A641C7" w:rsidP="00024C3A">
            <w:pPr>
              <w:jc w:val="right"/>
            </w:pPr>
            <w:r w:rsidRPr="000F3CD0">
              <w:t>15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641C7" w:rsidRPr="000806D3" w:rsidRDefault="00A641C7" w:rsidP="00024C3A">
            <w:pPr>
              <w:jc w:val="right"/>
            </w:pPr>
            <w:r w:rsidRPr="000806D3">
              <w:t>5,2</w:t>
            </w:r>
          </w:p>
        </w:tc>
      </w:tr>
      <w:tr w:rsidR="00A641C7" w:rsidRPr="00714C2A" w:rsidTr="00024C3A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1C7" w:rsidRPr="000806D3" w:rsidRDefault="00A641C7" w:rsidP="00024C3A">
            <w:pPr>
              <w:jc w:val="both"/>
            </w:pPr>
            <w:r w:rsidRPr="000806D3">
              <w:t>Муниципальная собственность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641C7" w:rsidRPr="000F3CD0" w:rsidRDefault="00A641C7" w:rsidP="00024C3A">
            <w:pPr>
              <w:jc w:val="right"/>
            </w:pPr>
            <w:r w:rsidRPr="000F3CD0">
              <w:t>57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641C7" w:rsidRPr="000806D3" w:rsidRDefault="00A641C7" w:rsidP="00024C3A">
            <w:pPr>
              <w:jc w:val="right"/>
            </w:pPr>
            <w:r w:rsidRPr="000806D3">
              <w:t>19,6</w:t>
            </w:r>
          </w:p>
        </w:tc>
      </w:tr>
      <w:tr w:rsidR="00A641C7" w:rsidRPr="00714C2A" w:rsidTr="00024C3A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1C7" w:rsidRPr="000806D3" w:rsidRDefault="00A641C7" w:rsidP="00024C3A">
            <w:pPr>
              <w:jc w:val="both"/>
            </w:pPr>
            <w:r w:rsidRPr="000806D3">
              <w:t>Собственность общественных и религиозных организаций  (объединений)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641C7" w:rsidRPr="000F3CD0" w:rsidRDefault="00A641C7" w:rsidP="00024C3A">
            <w:pPr>
              <w:jc w:val="right"/>
            </w:pPr>
            <w:r w:rsidRPr="000F3CD0">
              <w:t>21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641C7" w:rsidRPr="000806D3" w:rsidRDefault="00A641C7" w:rsidP="00024C3A">
            <w:pPr>
              <w:jc w:val="right"/>
            </w:pPr>
            <w:r w:rsidRPr="000806D3">
              <w:t>7,2</w:t>
            </w:r>
          </w:p>
        </w:tc>
      </w:tr>
      <w:tr w:rsidR="00A641C7" w:rsidRPr="00714C2A" w:rsidTr="00024C3A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1C7" w:rsidRPr="000806D3" w:rsidRDefault="00A641C7" w:rsidP="00024C3A">
            <w:pPr>
              <w:jc w:val="both"/>
            </w:pPr>
            <w:r w:rsidRPr="000806D3">
              <w:t>Частная собственность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641C7" w:rsidRPr="000F3CD0" w:rsidRDefault="00A641C7" w:rsidP="00024C3A">
            <w:pPr>
              <w:jc w:val="right"/>
            </w:pPr>
            <w:r w:rsidRPr="000F3CD0">
              <w:t>177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641C7" w:rsidRPr="000806D3" w:rsidRDefault="00A641C7" w:rsidP="00024C3A">
            <w:pPr>
              <w:jc w:val="right"/>
            </w:pPr>
            <w:r w:rsidRPr="000806D3">
              <w:t>60,8</w:t>
            </w:r>
          </w:p>
        </w:tc>
      </w:tr>
      <w:tr w:rsidR="00A641C7" w:rsidRPr="00714C2A" w:rsidTr="00024C3A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1C7" w:rsidRPr="000806D3" w:rsidRDefault="00A641C7" w:rsidP="00024C3A">
            <w:pPr>
              <w:jc w:val="both"/>
            </w:pPr>
            <w:r w:rsidRPr="000806D3">
              <w:t>Смешанная российская собственность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641C7" w:rsidRPr="000F3CD0" w:rsidRDefault="00A641C7" w:rsidP="00024C3A">
            <w:pPr>
              <w:jc w:val="right"/>
            </w:pPr>
            <w:r w:rsidRPr="000F3CD0"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641C7" w:rsidRPr="000806D3" w:rsidRDefault="00A641C7" w:rsidP="00024C3A">
            <w:pPr>
              <w:jc w:val="right"/>
            </w:pPr>
            <w:r w:rsidRPr="000806D3">
              <w:t>1,0</w:t>
            </w:r>
          </w:p>
        </w:tc>
      </w:tr>
      <w:tr w:rsidR="00A641C7" w:rsidRPr="00714C2A" w:rsidTr="00024C3A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1C7" w:rsidRPr="000806D3" w:rsidRDefault="00A641C7" w:rsidP="00024C3A">
            <w:pPr>
              <w:jc w:val="both"/>
            </w:pPr>
            <w:r w:rsidRPr="000806D3">
              <w:t>Собственность потребительской кооперации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641C7" w:rsidRPr="000F3CD0" w:rsidRDefault="00A641C7" w:rsidP="00024C3A">
            <w:pPr>
              <w:jc w:val="right"/>
            </w:pPr>
            <w:r w:rsidRPr="000F3CD0"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641C7" w:rsidRPr="000806D3" w:rsidRDefault="00A641C7" w:rsidP="00024C3A">
            <w:pPr>
              <w:jc w:val="right"/>
            </w:pPr>
            <w:r w:rsidRPr="000806D3">
              <w:t>0,7</w:t>
            </w:r>
          </w:p>
        </w:tc>
      </w:tr>
      <w:tr w:rsidR="00A641C7" w:rsidRPr="00714C2A" w:rsidTr="00024C3A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1C7" w:rsidRPr="000806D3" w:rsidRDefault="00A641C7" w:rsidP="00024C3A">
            <w:pPr>
              <w:jc w:val="both"/>
              <w:rPr>
                <w:b/>
              </w:rPr>
            </w:pPr>
            <w:r w:rsidRPr="000806D3">
              <w:rPr>
                <w:b/>
              </w:rPr>
              <w:t>Иностранная собственность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641C7" w:rsidRPr="000F3CD0" w:rsidRDefault="00A641C7" w:rsidP="00024C3A">
            <w:pPr>
              <w:jc w:val="right"/>
              <w:rPr>
                <w:b/>
              </w:rPr>
            </w:pPr>
            <w:r w:rsidRPr="000F3CD0">
              <w:rPr>
                <w:b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641C7" w:rsidRPr="000806D3" w:rsidRDefault="00A641C7" w:rsidP="00024C3A">
            <w:pPr>
              <w:jc w:val="right"/>
              <w:rPr>
                <w:b/>
              </w:rPr>
            </w:pPr>
            <w:r w:rsidRPr="000806D3">
              <w:rPr>
                <w:b/>
              </w:rPr>
              <w:t>0,3</w:t>
            </w:r>
          </w:p>
        </w:tc>
      </w:tr>
      <w:tr w:rsidR="00A641C7" w:rsidRPr="00714C2A" w:rsidTr="00024C3A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1C7" w:rsidRPr="000806D3" w:rsidRDefault="00A641C7" w:rsidP="00024C3A">
            <w:pPr>
              <w:jc w:val="center"/>
              <w:rPr>
                <w:b/>
              </w:rPr>
            </w:pPr>
            <w:r w:rsidRPr="000806D3">
              <w:rPr>
                <w:b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641C7" w:rsidRPr="000806D3" w:rsidRDefault="00A641C7" w:rsidP="00024C3A">
            <w:pPr>
              <w:jc w:val="right"/>
              <w:rPr>
                <w:b/>
              </w:rPr>
            </w:pPr>
            <w:r w:rsidRPr="000806D3">
              <w:rPr>
                <w:b/>
              </w:rPr>
              <w:t>291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641C7" w:rsidRPr="000806D3" w:rsidRDefault="00A641C7" w:rsidP="00024C3A">
            <w:pPr>
              <w:jc w:val="right"/>
              <w:rPr>
                <w:b/>
              </w:rPr>
            </w:pPr>
            <w:r w:rsidRPr="000806D3">
              <w:rPr>
                <w:b/>
              </w:rPr>
              <w:t>100,0</w:t>
            </w:r>
          </w:p>
        </w:tc>
      </w:tr>
    </w:tbl>
    <w:p w:rsidR="00A641C7" w:rsidRPr="000806D3" w:rsidRDefault="00A641C7" w:rsidP="00A641C7">
      <w:pPr>
        <w:ind w:firstLine="567"/>
        <w:jc w:val="both"/>
        <w:rPr>
          <w:sz w:val="28"/>
          <w:szCs w:val="28"/>
        </w:rPr>
      </w:pPr>
      <w:r w:rsidRPr="000806D3">
        <w:rPr>
          <w:sz w:val="28"/>
          <w:szCs w:val="28"/>
        </w:rPr>
        <w:t>Как следует из таблицы</w:t>
      </w:r>
      <w:r>
        <w:rPr>
          <w:sz w:val="28"/>
          <w:szCs w:val="28"/>
        </w:rPr>
        <w:t xml:space="preserve"> 4, по состоянию на </w:t>
      </w:r>
      <w:r w:rsidRPr="000806D3">
        <w:rPr>
          <w:sz w:val="28"/>
          <w:szCs w:val="28"/>
        </w:rPr>
        <w:t>1 июля 2019 года основная доля Колпашевских организаций имеет частную форму собственности – 60,8%, при этом из всех зарегистрированных в районе организаций 19,6% - муниципальной собственности, 10,3% - государственной, как федеральной, так и собственности субъектов РФ.</w:t>
      </w:r>
    </w:p>
    <w:p w:rsidR="00A641C7" w:rsidRPr="000806D3" w:rsidRDefault="00A641C7" w:rsidP="00A641C7">
      <w:pPr>
        <w:ind w:firstLine="567"/>
        <w:jc w:val="both"/>
        <w:rPr>
          <w:sz w:val="28"/>
          <w:szCs w:val="28"/>
        </w:rPr>
      </w:pPr>
      <w:r w:rsidRPr="000806D3">
        <w:rPr>
          <w:sz w:val="28"/>
          <w:szCs w:val="28"/>
        </w:rPr>
        <w:t>По данным Томскстата за 1 полугодие 2019 года официально зарегистрировано 5 организаций, а официально ликвидировано 31</w:t>
      </w:r>
      <w:r>
        <w:rPr>
          <w:sz w:val="28"/>
          <w:szCs w:val="28"/>
        </w:rPr>
        <w:t xml:space="preserve"> организация</w:t>
      </w:r>
      <w:r w:rsidRPr="000806D3">
        <w:rPr>
          <w:sz w:val="28"/>
          <w:szCs w:val="28"/>
        </w:rPr>
        <w:t>.</w:t>
      </w:r>
    </w:p>
    <w:p w:rsidR="00A641C7" w:rsidRPr="000806D3" w:rsidRDefault="00A641C7" w:rsidP="00A641C7">
      <w:pPr>
        <w:ind w:firstLine="567"/>
        <w:jc w:val="both"/>
        <w:rPr>
          <w:sz w:val="28"/>
          <w:szCs w:val="28"/>
        </w:rPr>
      </w:pPr>
      <w:r w:rsidRPr="000806D3">
        <w:rPr>
          <w:sz w:val="28"/>
          <w:szCs w:val="28"/>
        </w:rPr>
        <w:t>На 1 июля 2019 года по сравнению с 1 июля 2018 года число учтённых в Статрегистре организаций Колпашевского района уменьшилось на 50 единиц и составило 291 единицу (темп роста – 85,3%).</w:t>
      </w:r>
    </w:p>
    <w:p w:rsidR="00A641C7" w:rsidRPr="00047183" w:rsidRDefault="00A641C7" w:rsidP="00A641C7">
      <w:pPr>
        <w:ind w:firstLine="567"/>
        <w:jc w:val="both"/>
        <w:rPr>
          <w:sz w:val="28"/>
          <w:szCs w:val="28"/>
        </w:rPr>
      </w:pPr>
      <w:r w:rsidRPr="00F84092">
        <w:rPr>
          <w:sz w:val="28"/>
          <w:szCs w:val="28"/>
        </w:rPr>
        <w:t xml:space="preserve">Количество </w:t>
      </w:r>
      <w:r w:rsidRPr="00047183">
        <w:rPr>
          <w:b/>
          <w:bCs/>
          <w:sz w:val="28"/>
          <w:szCs w:val="28"/>
        </w:rPr>
        <w:t>индивидуальных предпринимателей без образования юридического лица</w:t>
      </w:r>
      <w:r w:rsidRPr="00047183">
        <w:rPr>
          <w:sz w:val="28"/>
          <w:szCs w:val="28"/>
        </w:rPr>
        <w:t xml:space="preserve">, включенных в Статрегистр, с начала 2019 года снизилось  на 42 единицы и на 1 июля 2019 года составило </w:t>
      </w:r>
      <w:r w:rsidRPr="00047183">
        <w:rPr>
          <w:b/>
          <w:bCs/>
          <w:sz w:val="28"/>
          <w:szCs w:val="28"/>
        </w:rPr>
        <w:t>740 ИП</w:t>
      </w:r>
      <w:r w:rsidRPr="00047183">
        <w:rPr>
          <w:sz w:val="28"/>
          <w:szCs w:val="28"/>
        </w:rPr>
        <w:t xml:space="preserve"> (на 01.01.2019 – 782 ИП, а на 01.07.2018  – 796 ИП), из них 7 ИП иностранной формы собственности. </w:t>
      </w:r>
    </w:p>
    <w:p w:rsidR="00A641C7" w:rsidRPr="00F84092" w:rsidRDefault="00A641C7" w:rsidP="00A641C7">
      <w:pPr>
        <w:ind w:firstLine="567"/>
        <w:jc w:val="both"/>
        <w:rPr>
          <w:sz w:val="28"/>
          <w:szCs w:val="28"/>
        </w:rPr>
      </w:pPr>
      <w:r w:rsidRPr="00F84092">
        <w:rPr>
          <w:sz w:val="28"/>
          <w:szCs w:val="28"/>
        </w:rPr>
        <w:t>Распределение организаций и индивидуальных предпринимателей Колпашевского района, учтенных в Статрегистре на 01.07.2019г., по видам экономической деятельности представлено в таблице 5.</w:t>
      </w:r>
    </w:p>
    <w:p w:rsidR="00A641C7" w:rsidRPr="00A97DCF" w:rsidRDefault="00A641C7" w:rsidP="00A641C7">
      <w:pPr>
        <w:ind w:firstLine="708"/>
        <w:jc w:val="both"/>
        <w:rPr>
          <w:b/>
          <w:color w:val="0070C0"/>
        </w:rPr>
      </w:pPr>
      <w:r w:rsidRPr="00A97DCF">
        <w:rPr>
          <w:b/>
          <w:color w:val="0070C0"/>
        </w:rPr>
        <w:t>Таблица 5. Распределение хозяйствующих субъектов (организаций и индивидуальных предпринимателей) в Колпашевском районе по видам деятельности.</w:t>
      </w:r>
    </w:p>
    <w:tbl>
      <w:tblPr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79"/>
        <w:gridCol w:w="992"/>
        <w:gridCol w:w="993"/>
        <w:gridCol w:w="992"/>
        <w:gridCol w:w="1134"/>
      </w:tblGrid>
      <w:tr w:rsidR="00A641C7" w:rsidRPr="00714C2A" w:rsidTr="00024C3A">
        <w:trPr>
          <w:trHeight w:val="735"/>
        </w:trPr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A641C7" w:rsidRPr="00720E96" w:rsidRDefault="00A641C7" w:rsidP="00024C3A">
            <w:pPr>
              <w:jc w:val="center"/>
              <w:rPr>
                <w:b/>
              </w:rPr>
            </w:pPr>
            <w:r w:rsidRPr="00720E96">
              <w:rPr>
                <w:b/>
              </w:rPr>
              <w:t>Разделы ОКВЭД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641C7" w:rsidRPr="00720E96" w:rsidRDefault="00A641C7" w:rsidP="00024C3A">
            <w:pPr>
              <w:jc w:val="center"/>
              <w:rPr>
                <w:b/>
              </w:rPr>
            </w:pPr>
            <w:r w:rsidRPr="00720E96">
              <w:rPr>
                <w:b/>
              </w:rPr>
              <w:t>Количество организаций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641C7" w:rsidRPr="00720E96" w:rsidRDefault="00A641C7" w:rsidP="00024C3A">
            <w:pPr>
              <w:jc w:val="center"/>
              <w:rPr>
                <w:b/>
              </w:rPr>
            </w:pPr>
            <w:r w:rsidRPr="00720E96">
              <w:rPr>
                <w:b/>
              </w:rPr>
              <w:t>Количество ИП</w:t>
            </w:r>
          </w:p>
        </w:tc>
      </w:tr>
      <w:tr w:rsidR="00A641C7" w:rsidRPr="00714C2A" w:rsidTr="00024C3A">
        <w:trPr>
          <w:trHeight w:val="384"/>
        </w:trPr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C7" w:rsidRPr="00720E96" w:rsidRDefault="00A641C7" w:rsidP="00024C3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1C7" w:rsidRPr="00720E96" w:rsidRDefault="00A641C7" w:rsidP="00024C3A">
            <w:pPr>
              <w:jc w:val="center"/>
              <w:rPr>
                <w:b/>
                <w:sz w:val="16"/>
                <w:szCs w:val="16"/>
              </w:rPr>
            </w:pPr>
            <w:r w:rsidRPr="00720E96">
              <w:rPr>
                <w:b/>
                <w:sz w:val="16"/>
                <w:szCs w:val="16"/>
              </w:rPr>
              <w:t>На 01.07.2019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1C7" w:rsidRPr="00720E96" w:rsidRDefault="00A641C7" w:rsidP="00024C3A">
            <w:pPr>
              <w:jc w:val="center"/>
              <w:rPr>
                <w:b/>
                <w:sz w:val="16"/>
                <w:szCs w:val="16"/>
              </w:rPr>
            </w:pPr>
            <w:r w:rsidRPr="00720E96">
              <w:rPr>
                <w:b/>
                <w:sz w:val="16"/>
                <w:szCs w:val="16"/>
              </w:rPr>
              <w:t>На 01.07.2018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1C7" w:rsidRPr="00720E96" w:rsidRDefault="00A641C7" w:rsidP="00024C3A">
            <w:pPr>
              <w:jc w:val="center"/>
              <w:rPr>
                <w:b/>
                <w:sz w:val="16"/>
                <w:szCs w:val="16"/>
              </w:rPr>
            </w:pPr>
            <w:r w:rsidRPr="00720E96">
              <w:rPr>
                <w:b/>
                <w:sz w:val="16"/>
                <w:szCs w:val="16"/>
              </w:rPr>
              <w:t>На 01.07.2019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1C7" w:rsidRPr="00720E96" w:rsidRDefault="00A641C7" w:rsidP="00024C3A">
            <w:pPr>
              <w:jc w:val="center"/>
              <w:rPr>
                <w:b/>
                <w:sz w:val="16"/>
                <w:szCs w:val="16"/>
              </w:rPr>
            </w:pPr>
            <w:r w:rsidRPr="00720E96">
              <w:rPr>
                <w:b/>
                <w:sz w:val="16"/>
                <w:szCs w:val="16"/>
              </w:rPr>
              <w:t>На 01.07.2018</w:t>
            </w:r>
          </w:p>
        </w:tc>
      </w:tr>
      <w:tr w:rsidR="00A641C7" w:rsidRPr="00714C2A" w:rsidTr="00024C3A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C7" w:rsidRPr="00720E96" w:rsidRDefault="00A641C7" w:rsidP="00024C3A">
            <w:r w:rsidRPr="00720E96">
              <w:t>Сельское хозяйство, лесное хозяйство, охота, рыболовство и рыбоводство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1C7" w:rsidRPr="00720E96" w:rsidRDefault="00A641C7" w:rsidP="00024C3A">
            <w:pPr>
              <w:jc w:val="right"/>
            </w:pPr>
            <w:r w:rsidRPr="00720E96"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1C7" w:rsidRPr="00720E96" w:rsidRDefault="00A641C7" w:rsidP="00024C3A">
            <w:pPr>
              <w:jc w:val="right"/>
            </w:pPr>
            <w:r w:rsidRPr="00720E96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1C7" w:rsidRPr="00720E96" w:rsidRDefault="00A641C7" w:rsidP="00024C3A">
            <w:pPr>
              <w:jc w:val="right"/>
            </w:pPr>
            <w:r w:rsidRPr="00720E96"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1C7" w:rsidRPr="00720E96" w:rsidRDefault="00A641C7" w:rsidP="00024C3A">
            <w:pPr>
              <w:jc w:val="right"/>
            </w:pPr>
            <w:r w:rsidRPr="00720E96">
              <w:t>55</w:t>
            </w:r>
          </w:p>
        </w:tc>
      </w:tr>
      <w:tr w:rsidR="00A641C7" w:rsidRPr="00714C2A" w:rsidTr="00024C3A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C7" w:rsidRPr="00720E96" w:rsidRDefault="00A641C7" w:rsidP="00024C3A">
            <w:r w:rsidRPr="00720E96">
              <w:t>Обрабатывающие производства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1C7" w:rsidRPr="00720E96" w:rsidRDefault="00A641C7" w:rsidP="00024C3A">
            <w:pPr>
              <w:jc w:val="right"/>
            </w:pPr>
            <w:r w:rsidRPr="00720E96"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1C7" w:rsidRPr="00720E96" w:rsidRDefault="00A641C7" w:rsidP="00024C3A">
            <w:pPr>
              <w:jc w:val="right"/>
            </w:pPr>
            <w:r w:rsidRPr="00720E96"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1C7" w:rsidRPr="00720E96" w:rsidRDefault="00A641C7" w:rsidP="00024C3A">
            <w:pPr>
              <w:jc w:val="right"/>
            </w:pPr>
            <w:r w:rsidRPr="00720E96"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1C7" w:rsidRPr="00720E96" w:rsidRDefault="00A641C7" w:rsidP="00024C3A">
            <w:pPr>
              <w:jc w:val="right"/>
            </w:pPr>
            <w:r w:rsidRPr="00720E96">
              <w:t>51</w:t>
            </w:r>
          </w:p>
        </w:tc>
      </w:tr>
      <w:tr w:rsidR="00A641C7" w:rsidRPr="00714C2A" w:rsidTr="00024C3A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C7" w:rsidRPr="00720E96" w:rsidRDefault="00A641C7" w:rsidP="00024C3A">
            <w:r w:rsidRPr="00720E96"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1C7" w:rsidRPr="00720E96" w:rsidRDefault="00A641C7" w:rsidP="00024C3A">
            <w:pPr>
              <w:ind w:left="-44" w:firstLine="44"/>
              <w:jc w:val="right"/>
            </w:pPr>
            <w:r w:rsidRPr="00720E96"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1C7" w:rsidRPr="00720E96" w:rsidRDefault="00A641C7" w:rsidP="00024C3A">
            <w:pPr>
              <w:ind w:left="-44" w:firstLine="44"/>
              <w:jc w:val="right"/>
            </w:pPr>
            <w:r w:rsidRPr="00720E96"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1C7" w:rsidRPr="00720E96" w:rsidRDefault="00A641C7" w:rsidP="00024C3A">
            <w:pPr>
              <w:jc w:val="right"/>
            </w:pPr>
            <w:r w:rsidRPr="00720E96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1C7" w:rsidRPr="00720E96" w:rsidRDefault="00A641C7" w:rsidP="00024C3A">
            <w:pPr>
              <w:jc w:val="right"/>
            </w:pPr>
            <w:r w:rsidRPr="00720E96">
              <w:t>2</w:t>
            </w:r>
          </w:p>
        </w:tc>
      </w:tr>
      <w:tr w:rsidR="00A641C7" w:rsidRPr="00714C2A" w:rsidTr="00024C3A">
        <w:trPr>
          <w:trHeight w:val="19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C7" w:rsidRPr="00720E96" w:rsidRDefault="00A641C7" w:rsidP="00024C3A">
            <w:r w:rsidRPr="00720E96"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1C7" w:rsidRPr="00720E96" w:rsidRDefault="00A641C7" w:rsidP="00024C3A">
            <w:pPr>
              <w:jc w:val="right"/>
            </w:pPr>
            <w:r w:rsidRPr="00720E96"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1C7" w:rsidRPr="00720E96" w:rsidRDefault="00A641C7" w:rsidP="00024C3A">
            <w:pPr>
              <w:jc w:val="right"/>
            </w:pPr>
            <w:r w:rsidRPr="00720E96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1C7" w:rsidRPr="00720E96" w:rsidRDefault="00A641C7" w:rsidP="00024C3A">
            <w:pPr>
              <w:jc w:val="right"/>
            </w:pPr>
            <w:r w:rsidRPr="00720E96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1C7" w:rsidRPr="00720E96" w:rsidRDefault="00A641C7" w:rsidP="00024C3A">
            <w:pPr>
              <w:jc w:val="right"/>
            </w:pPr>
            <w:r w:rsidRPr="00720E96">
              <w:t>4</w:t>
            </w:r>
          </w:p>
        </w:tc>
      </w:tr>
      <w:tr w:rsidR="00A641C7" w:rsidRPr="00714C2A" w:rsidTr="00024C3A">
        <w:trPr>
          <w:trHeight w:val="13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C7" w:rsidRPr="00720E96" w:rsidRDefault="00A641C7" w:rsidP="00024C3A">
            <w:r w:rsidRPr="00720E96">
              <w:t>Строительство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1C7" w:rsidRPr="00720E96" w:rsidRDefault="00A641C7" w:rsidP="00024C3A">
            <w:pPr>
              <w:jc w:val="right"/>
            </w:pPr>
            <w:r w:rsidRPr="00720E96"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1C7" w:rsidRPr="00720E96" w:rsidRDefault="00A641C7" w:rsidP="00024C3A">
            <w:pPr>
              <w:jc w:val="right"/>
            </w:pPr>
            <w:r w:rsidRPr="00720E96"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1C7" w:rsidRPr="00720E96" w:rsidRDefault="00A641C7" w:rsidP="00024C3A">
            <w:pPr>
              <w:jc w:val="right"/>
            </w:pPr>
            <w:r w:rsidRPr="00720E96"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1C7" w:rsidRPr="00720E96" w:rsidRDefault="00A641C7" w:rsidP="00024C3A">
            <w:pPr>
              <w:jc w:val="right"/>
            </w:pPr>
            <w:r w:rsidRPr="00720E96">
              <w:t>31</w:t>
            </w:r>
          </w:p>
        </w:tc>
      </w:tr>
      <w:tr w:rsidR="00A641C7" w:rsidRPr="00714C2A" w:rsidTr="00024C3A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C7" w:rsidRPr="00720E96" w:rsidRDefault="00A641C7" w:rsidP="00024C3A">
            <w:r w:rsidRPr="00720E96">
              <w:t>Торговля оптовая и розничная; ремонт автотранспортных средств и мотоциклов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1C7" w:rsidRPr="00720E96" w:rsidRDefault="00A641C7" w:rsidP="00024C3A">
            <w:pPr>
              <w:jc w:val="right"/>
            </w:pPr>
            <w:r w:rsidRPr="00720E96"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1C7" w:rsidRPr="00720E96" w:rsidRDefault="00A641C7" w:rsidP="00024C3A">
            <w:pPr>
              <w:jc w:val="right"/>
            </w:pPr>
            <w:r w:rsidRPr="00720E96"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1C7" w:rsidRPr="00720E96" w:rsidRDefault="00A641C7" w:rsidP="00024C3A">
            <w:pPr>
              <w:jc w:val="right"/>
            </w:pPr>
            <w:r w:rsidRPr="00720E96">
              <w:t>295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1C7" w:rsidRPr="00720E96" w:rsidRDefault="00A641C7" w:rsidP="00024C3A">
            <w:pPr>
              <w:jc w:val="right"/>
            </w:pPr>
            <w:r w:rsidRPr="00720E96">
              <w:t>321</w:t>
            </w:r>
          </w:p>
        </w:tc>
      </w:tr>
      <w:tr w:rsidR="00A641C7" w:rsidRPr="00714C2A" w:rsidTr="00024C3A">
        <w:trPr>
          <w:trHeight w:val="39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C7" w:rsidRPr="00720E96" w:rsidRDefault="00A641C7" w:rsidP="00024C3A">
            <w:r w:rsidRPr="00720E96">
              <w:t>Транспортировка и хранение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1C7" w:rsidRPr="00720E96" w:rsidRDefault="00A641C7" w:rsidP="00024C3A">
            <w:pPr>
              <w:jc w:val="right"/>
            </w:pPr>
            <w:r w:rsidRPr="00720E96"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1C7" w:rsidRPr="00720E96" w:rsidRDefault="00A641C7" w:rsidP="00024C3A">
            <w:pPr>
              <w:jc w:val="right"/>
            </w:pPr>
            <w:r w:rsidRPr="00720E96"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1C7" w:rsidRPr="00720E96" w:rsidRDefault="00A641C7" w:rsidP="00024C3A">
            <w:pPr>
              <w:jc w:val="right"/>
            </w:pPr>
            <w:r w:rsidRPr="00720E96"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1C7" w:rsidRPr="00720E96" w:rsidRDefault="00A641C7" w:rsidP="00024C3A">
            <w:pPr>
              <w:jc w:val="right"/>
            </w:pPr>
            <w:r w:rsidRPr="00720E96">
              <w:t>99</w:t>
            </w:r>
          </w:p>
        </w:tc>
      </w:tr>
      <w:tr w:rsidR="00A641C7" w:rsidRPr="00714C2A" w:rsidTr="00024C3A">
        <w:trPr>
          <w:trHeight w:val="38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C7" w:rsidRPr="00720E96" w:rsidRDefault="00A641C7" w:rsidP="00024C3A">
            <w:r w:rsidRPr="00720E96">
              <w:t>Деятельность гостиницы и предприятий общественного питания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1C7" w:rsidRPr="00720E96" w:rsidRDefault="00A641C7" w:rsidP="00024C3A">
            <w:pPr>
              <w:jc w:val="right"/>
            </w:pPr>
            <w:r w:rsidRPr="00720E96"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1C7" w:rsidRPr="00720E96" w:rsidRDefault="00A641C7" w:rsidP="00024C3A">
            <w:pPr>
              <w:jc w:val="right"/>
            </w:pPr>
            <w:r w:rsidRPr="00720E96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1C7" w:rsidRPr="00720E96" w:rsidRDefault="00A641C7" w:rsidP="00024C3A">
            <w:pPr>
              <w:jc w:val="right"/>
            </w:pPr>
            <w:r w:rsidRPr="00720E96"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1C7" w:rsidRPr="00720E96" w:rsidRDefault="00A641C7" w:rsidP="00024C3A">
            <w:pPr>
              <w:jc w:val="right"/>
            </w:pPr>
            <w:r w:rsidRPr="00720E96">
              <w:t>18</w:t>
            </w:r>
          </w:p>
        </w:tc>
      </w:tr>
      <w:tr w:rsidR="00A641C7" w:rsidRPr="00714C2A" w:rsidTr="00024C3A">
        <w:trPr>
          <w:trHeight w:val="37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C7" w:rsidRPr="00720E96" w:rsidRDefault="00A641C7" w:rsidP="00024C3A">
            <w:r w:rsidRPr="00720E96">
              <w:t>Деятельность в области информации и связи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1C7" w:rsidRPr="00720E96" w:rsidRDefault="00A641C7" w:rsidP="00024C3A">
            <w:pPr>
              <w:jc w:val="right"/>
            </w:pPr>
            <w:r w:rsidRPr="00720E96"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1C7" w:rsidRPr="00720E96" w:rsidRDefault="00A641C7" w:rsidP="00024C3A">
            <w:pPr>
              <w:jc w:val="right"/>
            </w:pPr>
            <w:r w:rsidRPr="00720E96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1C7" w:rsidRPr="00720E96" w:rsidRDefault="00A641C7" w:rsidP="00024C3A">
            <w:pPr>
              <w:jc w:val="right"/>
            </w:pPr>
            <w:r w:rsidRPr="00720E96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1C7" w:rsidRPr="00720E96" w:rsidRDefault="00A641C7" w:rsidP="00024C3A">
            <w:pPr>
              <w:jc w:val="right"/>
            </w:pPr>
            <w:r w:rsidRPr="00720E96">
              <w:t>6</w:t>
            </w:r>
          </w:p>
        </w:tc>
      </w:tr>
      <w:tr w:rsidR="00A641C7" w:rsidRPr="00714C2A" w:rsidTr="00024C3A">
        <w:trPr>
          <w:trHeight w:val="48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C7" w:rsidRPr="00720E96" w:rsidRDefault="00A641C7" w:rsidP="00024C3A">
            <w:r w:rsidRPr="00720E96">
              <w:t>Деятельность финансовая и страховая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1C7" w:rsidRPr="00720E96" w:rsidRDefault="00A641C7" w:rsidP="00024C3A">
            <w:pPr>
              <w:jc w:val="right"/>
            </w:pPr>
            <w:r w:rsidRPr="00720E96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1C7" w:rsidRPr="00720E96" w:rsidRDefault="00A641C7" w:rsidP="00024C3A">
            <w:pPr>
              <w:jc w:val="right"/>
            </w:pPr>
            <w:r w:rsidRPr="00720E96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1C7" w:rsidRPr="00720E96" w:rsidRDefault="00A641C7" w:rsidP="00024C3A">
            <w:pPr>
              <w:jc w:val="right"/>
            </w:pPr>
            <w:r w:rsidRPr="00720E96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1C7" w:rsidRPr="00720E96" w:rsidRDefault="00A641C7" w:rsidP="00024C3A">
            <w:pPr>
              <w:jc w:val="right"/>
            </w:pPr>
            <w:r w:rsidRPr="00720E96">
              <w:t>1</w:t>
            </w:r>
          </w:p>
        </w:tc>
      </w:tr>
      <w:tr w:rsidR="00A641C7" w:rsidRPr="00714C2A" w:rsidTr="00024C3A">
        <w:trPr>
          <w:trHeight w:val="44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C7" w:rsidRPr="00720E96" w:rsidRDefault="00A641C7" w:rsidP="00024C3A">
            <w:r w:rsidRPr="00720E96">
              <w:t>Деятельность по операции с недвижимым имуществом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1C7" w:rsidRPr="00720E96" w:rsidRDefault="00A641C7" w:rsidP="00024C3A">
            <w:pPr>
              <w:jc w:val="right"/>
            </w:pPr>
            <w:r w:rsidRPr="00720E96"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1C7" w:rsidRPr="00720E96" w:rsidRDefault="00A641C7" w:rsidP="00024C3A">
            <w:pPr>
              <w:jc w:val="right"/>
            </w:pPr>
            <w:r w:rsidRPr="00720E96"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1C7" w:rsidRPr="00720E96" w:rsidRDefault="00A641C7" w:rsidP="00024C3A">
            <w:pPr>
              <w:jc w:val="right"/>
            </w:pPr>
            <w:r w:rsidRPr="00720E96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1C7" w:rsidRPr="00720E96" w:rsidRDefault="00A641C7" w:rsidP="00024C3A">
            <w:pPr>
              <w:jc w:val="right"/>
            </w:pPr>
            <w:r w:rsidRPr="00720E96">
              <w:t>9</w:t>
            </w:r>
          </w:p>
        </w:tc>
      </w:tr>
      <w:tr w:rsidR="00A641C7" w:rsidRPr="00714C2A" w:rsidTr="00024C3A">
        <w:trPr>
          <w:trHeight w:val="46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C7" w:rsidRPr="00720E96" w:rsidRDefault="00A641C7" w:rsidP="00024C3A">
            <w:r w:rsidRPr="00720E96">
              <w:t>Деятельность профессиональная, научная и техническая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1C7" w:rsidRPr="00720E96" w:rsidRDefault="00A641C7" w:rsidP="00024C3A">
            <w:pPr>
              <w:jc w:val="right"/>
            </w:pPr>
            <w:r w:rsidRPr="00720E96"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1C7" w:rsidRPr="00720E96" w:rsidRDefault="00A641C7" w:rsidP="00024C3A">
            <w:pPr>
              <w:jc w:val="right"/>
            </w:pPr>
            <w:r w:rsidRPr="00720E96"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1C7" w:rsidRPr="00720E96" w:rsidRDefault="00A641C7" w:rsidP="00024C3A">
            <w:pPr>
              <w:jc w:val="right"/>
            </w:pPr>
            <w:r w:rsidRPr="00720E96"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1C7" w:rsidRPr="00720E96" w:rsidRDefault="00A641C7" w:rsidP="00024C3A">
            <w:pPr>
              <w:jc w:val="right"/>
            </w:pPr>
            <w:r w:rsidRPr="00720E96">
              <w:t>45</w:t>
            </w:r>
          </w:p>
        </w:tc>
      </w:tr>
      <w:tr w:rsidR="00A641C7" w:rsidRPr="00714C2A" w:rsidTr="00024C3A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C7" w:rsidRPr="00720E96" w:rsidRDefault="00A641C7" w:rsidP="00024C3A">
            <w:r w:rsidRPr="00720E96">
              <w:t>Деятельность административная и сопутствующие дополнительные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1C7" w:rsidRPr="00720E96" w:rsidRDefault="00A641C7" w:rsidP="00024C3A">
            <w:pPr>
              <w:jc w:val="right"/>
            </w:pPr>
            <w:r w:rsidRPr="00720E96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1C7" w:rsidRPr="00720E96" w:rsidRDefault="00A641C7" w:rsidP="00024C3A">
            <w:pPr>
              <w:jc w:val="right"/>
            </w:pPr>
            <w:r w:rsidRPr="00720E96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1C7" w:rsidRPr="00720E96" w:rsidRDefault="00A641C7" w:rsidP="00024C3A">
            <w:pPr>
              <w:jc w:val="right"/>
            </w:pPr>
            <w:r w:rsidRPr="00720E96"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1C7" w:rsidRPr="00720E96" w:rsidRDefault="00A641C7" w:rsidP="00024C3A">
            <w:pPr>
              <w:jc w:val="right"/>
            </w:pPr>
            <w:r w:rsidRPr="00720E96">
              <w:t>21</w:t>
            </w:r>
          </w:p>
        </w:tc>
      </w:tr>
      <w:tr w:rsidR="00A641C7" w:rsidRPr="00714C2A" w:rsidTr="00024C3A">
        <w:trPr>
          <w:trHeight w:val="20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C7" w:rsidRPr="00720E96" w:rsidRDefault="00A641C7" w:rsidP="00024C3A">
            <w:r w:rsidRPr="00720E96">
              <w:t>Государственное управление и обеспечение военной безопасности; социальное страхование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1C7" w:rsidRPr="00720E96" w:rsidRDefault="00A641C7" w:rsidP="00024C3A">
            <w:pPr>
              <w:jc w:val="right"/>
            </w:pPr>
            <w:r w:rsidRPr="00720E96"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1C7" w:rsidRPr="00720E96" w:rsidRDefault="00A641C7" w:rsidP="00024C3A">
            <w:pPr>
              <w:jc w:val="right"/>
            </w:pPr>
            <w:r w:rsidRPr="00720E96"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1C7" w:rsidRPr="00720E96" w:rsidRDefault="00A641C7" w:rsidP="00024C3A">
            <w:pPr>
              <w:jc w:val="right"/>
            </w:pPr>
            <w:r w:rsidRPr="00720E96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1C7" w:rsidRPr="00720E96" w:rsidRDefault="00A641C7" w:rsidP="00024C3A">
            <w:pPr>
              <w:jc w:val="right"/>
            </w:pPr>
            <w:r w:rsidRPr="00720E96">
              <w:t>0</w:t>
            </w:r>
          </w:p>
        </w:tc>
      </w:tr>
      <w:tr w:rsidR="00A641C7" w:rsidRPr="00714C2A" w:rsidTr="00024C3A">
        <w:trPr>
          <w:trHeight w:val="32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C7" w:rsidRPr="00720E96" w:rsidRDefault="00A641C7" w:rsidP="00024C3A">
            <w:r w:rsidRPr="00720E96">
              <w:t>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1C7" w:rsidRPr="00720E96" w:rsidRDefault="00A641C7" w:rsidP="00024C3A">
            <w:pPr>
              <w:jc w:val="right"/>
            </w:pPr>
            <w:r w:rsidRPr="00720E96"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1C7" w:rsidRPr="00720E96" w:rsidRDefault="00A641C7" w:rsidP="00024C3A">
            <w:pPr>
              <w:jc w:val="right"/>
            </w:pPr>
            <w:r w:rsidRPr="00720E96"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1C7" w:rsidRPr="00720E96" w:rsidRDefault="00A641C7" w:rsidP="00024C3A">
            <w:pPr>
              <w:jc w:val="right"/>
            </w:pPr>
            <w:r w:rsidRPr="00720E96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1C7" w:rsidRPr="00720E96" w:rsidRDefault="00A641C7" w:rsidP="00024C3A">
            <w:pPr>
              <w:jc w:val="right"/>
            </w:pPr>
            <w:r w:rsidRPr="00720E96">
              <w:t>8</w:t>
            </w:r>
          </w:p>
        </w:tc>
      </w:tr>
      <w:tr w:rsidR="00A641C7" w:rsidRPr="00714C2A" w:rsidTr="00024C3A">
        <w:trPr>
          <w:trHeight w:val="41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C7" w:rsidRPr="00720E96" w:rsidRDefault="00A641C7" w:rsidP="00024C3A">
            <w:r w:rsidRPr="00720E96">
              <w:t>Деятельность в области здравоохранения и социальных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1C7" w:rsidRPr="00720E96" w:rsidRDefault="00A641C7" w:rsidP="00024C3A">
            <w:pPr>
              <w:jc w:val="right"/>
            </w:pPr>
            <w:r w:rsidRPr="00720E96"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1C7" w:rsidRPr="00720E96" w:rsidRDefault="00A641C7" w:rsidP="00024C3A">
            <w:pPr>
              <w:jc w:val="right"/>
            </w:pPr>
            <w:r w:rsidRPr="00720E96"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1C7" w:rsidRPr="00720E96" w:rsidRDefault="00A641C7" w:rsidP="00024C3A">
            <w:pPr>
              <w:jc w:val="right"/>
            </w:pPr>
            <w:r w:rsidRPr="00720E96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1C7" w:rsidRPr="00720E96" w:rsidRDefault="00A641C7" w:rsidP="00024C3A">
            <w:pPr>
              <w:jc w:val="right"/>
            </w:pPr>
            <w:r w:rsidRPr="00720E96">
              <w:t>2</w:t>
            </w:r>
          </w:p>
        </w:tc>
      </w:tr>
      <w:tr w:rsidR="00A641C7" w:rsidRPr="00714C2A" w:rsidTr="00024C3A">
        <w:trPr>
          <w:trHeight w:val="32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C7" w:rsidRPr="00720E96" w:rsidRDefault="00A641C7" w:rsidP="00024C3A">
            <w:r w:rsidRPr="00720E96">
              <w:t>Деятельность в области культуры, спорта, организации досуга и развлечений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1C7" w:rsidRPr="00720E96" w:rsidRDefault="00A641C7" w:rsidP="00024C3A">
            <w:pPr>
              <w:jc w:val="right"/>
            </w:pPr>
            <w:r w:rsidRPr="00720E96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1C7" w:rsidRPr="00720E96" w:rsidRDefault="00A641C7" w:rsidP="00024C3A">
            <w:pPr>
              <w:jc w:val="right"/>
            </w:pPr>
            <w:r w:rsidRPr="00720E96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1C7" w:rsidRPr="00720E96" w:rsidRDefault="00A641C7" w:rsidP="00024C3A">
            <w:pPr>
              <w:jc w:val="right"/>
            </w:pPr>
            <w:r w:rsidRPr="00720E96"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1C7" w:rsidRPr="00720E96" w:rsidRDefault="00A641C7" w:rsidP="00024C3A">
            <w:pPr>
              <w:jc w:val="right"/>
            </w:pPr>
            <w:r w:rsidRPr="00720E96">
              <w:t>13</w:t>
            </w:r>
          </w:p>
        </w:tc>
      </w:tr>
      <w:tr w:rsidR="00A641C7" w:rsidRPr="00714C2A" w:rsidTr="00024C3A">
        <w:trPr>
          <w:trHeight w:val="32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C7" w:rsidRPr="00720E96" w:rsidRDefault="00A641C7" w:rsidP="00024C3A">
            <w:r w:rsidRPr="00720E96">
              <w:t>Предоставление прочих видов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1C7" w:rsidRPr="00720E96" w:rsidRDefault="00A641C7" w:rsidP="00024C3A">
            <w:pPr>
              <w:jc w:val="right"/>
            </w:pPr>
            <w:r w:rsidRPr="00720E96"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1C7" w:rsidRPr="00720E96" w:rsidRDefault="00A641C7" w:rsidP="00024C3A">
            <w:pPr>
              <w:jc w:val="right"/>
            </w:pPr>
            <w:r w:rsidRPr="00720E96"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1C7" w:rsidRPr="00720E96" w:rsidRDefault="00A641C7" w:rsidP="00024C3A">
            <w:pPr>
              <w:jc w:val="right"/>
            </w:pPr>
            <w:r w:rsidRPr="00720E96">
              <w:t>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1C7" w:rsidRPr="00720E96" w:rsidRDefault="00A641C7" w:rsidP="00024C3A">
            <w:pPr>
              <w:jc w:val="right"/>
            </w:pPr>
            <w:r w:rsidRPr="00720E96">
              <w:t>110</w:t>
            </w:r>
          </w:p>
        </w:tc>
      </w:tr>
      <w:tr w:rsidR="00A641C7" w:rsidRPr="00714C2A" w:rsidTr="00024C3A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C7" w:rsidRPr="00720E96" w:rsidRDefault="00A641C7" w:rsidP="00024C3A">
            <w:pPr>
              <w:rPr>
                <w:b/>
                <w:bCs/>
              </w:rPr>
            </w:pPr>
            <w:r w:rsidRPr="00720E96">
              <w:rPr>
                <w:b/>
                <w:bCs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1C7" w:rsidRPr="00720E96" w:rsidRDefault="00A641C7" w:rsidP="00024C3A">
            <w:pPr>
              <w:jc w:val="right"/>
              <w:rPr>
                <w:b/>
              </w:rPr>
            </w:pPr>
            <w:r w:rsidRPr="00720E96">
              <w:rPr>
                <w:b/>
              </w:rPr>
              <w:t>291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1C7" w:rsidRPr="00720E96" w:rsidRDefault="00A641C7" w:rsidP="00024C3A">
            <w:pPr>
              <w:jc w:val="right"/>
              <w:rPr>
                <w:b/>
              </w:rPr>
            </w:pPr>
            <w:r w:rsidRPr="00720E96">
              <w:rPr>
                <w:b/>
              </w:rPr>
              <w:t>341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1C7" w:rsidRPr="00720E96" w:rsidRDefault="00A641C7" w:rsidP="00024C3A">
            <w:pPr>
              <w:jc w:val="right"/>
              <w:rPr>
                <w:b/>
              </w:rPr>
            </w:pPr>
            <w:r w:rsidRPr="00720E96">
              <w:rPr>
                <w:b/>
              </w:rPr>
              <w:t>740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1C7" w:rsidRPr="00720E96" w:rsidRDefault="00A641C7" w:rsidP="00024C3A">
            <w:pPr>
              <w:jc w:val="right"/>
              <w:rPr>
                <w:b/>
              </w:rPr>
            </w:pPr>
            <w:r w:rsidRPr="00720E96">
              <w:rPr>
                <w:b/>
              </w:rPr>
              <w:t>796</w:t>
            </w:r>
          </w:p>
        </w:tc>
      </w:tr>
    </w:tbl>
    <w:p w:rsidR="00A641C7" w:rsidRDefault="00A641C7" w:rsidP="00A641C7">
      <w:pPr>
        <w:ind w:firstLine="567"/>
        <w:jc w:val="both"/>
        <w:rPr>
          <w:bCs/>
          <w:sz w:val="28"/>
          <w:szCs w:val="28"/>
        </w:rPr>
      </w:pPr>
      <w:r w:rsidRPr="00714C2A">
        <w:rPr>
          <w:bCs/>
          <w:color w:val="FF0000"/>
          <w:sz w:val="28"/>
          <w:szCs w:val="28"/>
        </w:rPr>
        <w:tab/>
      </w:r>
      <w:proofErr w:type="gramStart"/>
      <w:r w:rsidRPr="00720E96">
        <w:rPr>
          <w:bCs/>
          <w:sz w:val="28"/>
          <w:szCs w:val="28"/>
        </w:rPr>
        <w:t xml:space="preserve">Основное число юридических лиц, учтённых в Статрегистре на 01.07.2019 года, сосредоточено в следующих видах экономической деятельности: «торговля оптовая и розничная; ремонт автотранспортных средств и мотоциклов» (40 ед.), «деятельность по операциям с недвижимым имуществом» (31 ед.), «образование» (35 ед.), «государственное управление и обеспечение военной безопасности; социальное страхование» (29 ед.), «обрабатывающие производства» (16 ед.). </w:t>
      </w:r>
      <w:proofErr w:type="gramEnd"/>
    </w:p>
    <w:p w:rsidR="00A641C7" w:rsidRPr="00720E96" w:rsidRDefault="00A641C7" w:rsidP="00A641C7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720E96">
        <w:rPr>
          <w:bCs/>
          <w:sz w:val="28"/>
          <w:szCs w:val="28"/>
        </w:rPr>
        <w:t xml:space="preserve">сновное количество индивидуальных предпринимателей сосредоточено в оптовой и розничной торговле; ремонте автотранспортных средств и мотоциклов (295 ИП), предоставлении прочих видов услуг (109 ИП) и транспортировке и хранении (95 ИП). </w:t>
      </w:r>
    </w:p>
    <w:p w:rsidR="00A641C7" w:rsidRPr="00720E96" w:rsidRDefault="00A641C7" w:rsidP="00A641C7">
      <w:pPr>
        <w:ind w:firstLine="567"/>
        <w:jc w:val="both"/>
        <w:rPr>
          <w:bCs/>
          <w:sz w:val="28"/>
          <w:szCs w:val="28"/>
        </w:rPr>
      </w:pPr>
      <w:r w:rsidRPr="00720E96">
        <w:rPr>
          <w:bCs/>
          <w:sz w:val="28"/>
          <w:szCs w:val="28"/>
        </w:rPr>
        <w:t>В 1 полугодии 2019 года наблюдается сокращение количества организаций и предприятий в сравнении с аналогичным периодом прошлого года. Так, наибольшее</w:t>
      </w:r>
      <w:r>
        <w:rPr>
          <w:bCs/>
          <w:sz w:val="28"/>
          <w:szCs w:val="28"/>
        </w:rPr>
        <w:t xml:space="preserve"> </w:t>
      </w:r>
      <w:r w:rsidRPr="00720E96">
        <w:rPr>
          <w:bCs/>
          <w:sz w:val="28"/>
          <w:szCs w:val="28"/>
        </w:rPr>
        <w:t>сокращение затронуло такие виды деятельности, как «Деятельность по операции с недвижимым имуществом» (на 16 ед.), «Торговля оптовая и розничная; ремонт</w:t>
      </w:r>
      <w:r>
        <w:rPr>
          <w:bCs/>
          <w:sz w:val="28"/>
          <w:szCs w:val="28"/>
        </w:rPr>
        <w:t xml:space="preserve"> </w:t>
      </w:r>
      <w:r w:rsidRPr="00720E96">
        <w:rPr>
          <w:bCs/>
          <w:sz w:val="28"/>
          <w:szCs w:val="28"/>
        </w:rPr>
        <w:t>автотранспортных средств и мотоциклов» (на 11 ед.), «Строительство» (на 7 ед.)</w:t>
      </w:r>
      <w:proofErr w:type="gramStart"/>
      <w:r w:rsidRPr="00720E96">
        <w:rPr>
          <w:bCs/>
          <w:sz w:val="28"/>
          <w:szCs w:val="28"/>
        </w:rPr>
        <w:t>,«</w:t>
      </w:r>
      <w:proofErr w:type="gramEnd"/>
      <w:r w:rsidRPr="00720E96">
        <w:rPr>
          <w:bCs/>
          <w:sz w:val="28"/>
          <w:szCs w:val="28"/>
        </w:rPr>
        <w:t>Обрабатывающие производства» (на 6 ед.), «</w:t>
      </w:r>
      <w:r w:rsidRPr="00720E96">
        <w:rPr>
          <w:sz w:val="28"/>
          <w:szCs w:val="28"/>
        </w:rPr>
        <w:t xml:space="preserve">Сельское хозяйство, лесное хозяйство, охота, рыболовство и рыбоводство» (на 2 ед.), </w:t>
      </w:r>
      <w:r w:rsidRPr="00720E96">
        <w:rPr>
          <w:bCs/>
          <w:sz w:val="28"/>
          <w:szCs w:val="28"/>
        </w:rPr>
        <w:t>«Образование» (на 2 ед.)</w:t>
      </w:r>
    </w:p>
    <w:p w:rsidR="00A641C7" w:rsidRPr="008E16B2" w:rsidRDefault="00A641C7" w:rsidP="00A641C7">
      <w:pPr>
        <w:ind w:firstLine="567"/>
        <w:jc w:val="both"/>
        <w:rPr>
          <w:bCs/>
          <w:sz w:val="28"/>
          <w:szCs w:val="28"/>
        </w:rPr>
      </w:pPr>
      <w:r w:rsidRPr="008E16B2">
        <w:rPr>
          <w:bCs/>
          <w:sz w:val="28"/>
          <w:szCs w:val="28"/>
        </w:rPr>
        <w:t>Увеличение количества организаций наблюдается по следующим видам: «Водоснабжение; водоотведение, организация сбора и утилизации отходов, деятельность по ликвидации загрязнений» (1 ед.), «Деятельность в области информации и связи (1 ед.), «Деятельность финансовая и страховая» (1 ед.).</w:t>
      </w:r>
    </w:p>
    <w:p w:rsidR="00A641C7" w:rsidRPr="008E16B2" w:rsidRDefault="00A641C7" w:rsidP="00A641C7">
      <w:pPr>
        <w:ind w:firstLine="567"/>
        <w:jc w:val="both"/>
        <w:rPr>
          <w:bCs/>
          <w:sz w:val="28"/>
          <w:szCs w:val="28"/>
        </w:rPr>
      </w:pPr>
      <w:r w:rsidRPr="008E16B2">
        <w:rPr>
          <w:bCs/>
          <w:sz w:val="28"/>
          <w:szCs w:val="28"/>
        </w:rPr>
        <w:t xml:space="preserve">В 1 полугодии 2019 года наблюдается снижение общего числа индивидуальных предпринимателей в сравнении с аналогичным периодом 2018 года. Наибольшее снижение числа индивидуальных предпринимателей наблюдается по таким видам деятельности, как «Торговля оптовая и розничная; </w:t>
      </w:r>
      <w:proofErr w:type="gramStart"/>
      <w:r w:rsidRPr="008E16B2">
        <w:rPr>
          <w:bCs/>
          <w:sz w:val="28"/>
          <w:szCs w:val="28"/>
        </w:rPr>
        <w:t>ремонт автотранспортных средств и мотоциклов» (на 26 ИП, что обусловлено высоким уровнем конкуренции, в результате вхождения на территорию Колпашевского района иногородних крупных розничных торговых сетей),  «Сельское хозяйство, лесное хозяйство, охота, рыболовство и рыбоводство» (на 9 ИП),</w:t>
      </w:r>
      <w:r w:rsidRPr="008E16B2">
        <w:rPr>
          <w:sz w:val="28"/>
          <w:szCs w:val="28"/>
        </w:rPr>
        <w:t xml:space="preserve">  «Деятельность административная и сопутствующие дополнительные услуги» (на 10 ИП), </w:t>
      </w:r>
      <w:r w:rsidRPr="008E16B2">
        <w:rPr>
          <w:bCs/>
          <w:sz w:val="28"/>
          <w:szCs w:val="28"/>
        </w:rPr>
        <w:t xml:space="preserve"> «Транспортировка и хранение» (на 4 ИП). </w:t>
      </w:r>
      <w:proofErr w:type="gramEnd"/>
    </w:p>
    <w:p w:rsidR="00A641C7" w:rsidRPr="00D53425" w:rsidRDefault="00A641C7" w:rsidP="00A641C7">
      <w:pPr>
        <w:ind w:firstLine="567"/>
        <w:jc w:val="both"/>
        <w:rPr>
          <w:bCs/>
          <w:sz w:val="28"/>
          <w:szCs w:val="28"/>
        </w:rPr>
      </w:pPr>
      <w:r w:rsidRPr="00D53425">
        <w:rPr>
          <w:bCs/>
          <w:sz w:val="28"/>
          <w:szCs w:val="28"/>
        </w:rPr>
        <w:t>Увеличение количества индивидуальных предпринимателей произошло в основном по видам:  «</w:t>
      </w:r>
      <w:r>
        <w:rPr>
          <w:sz w:val="28"/>
          <w:szCs w:val="28"/>
        </w:rPr>
        <w:t>Деятельность по операциям</w:t>
      </w:r>
      <w:r w:rsidRPr="00D53425">
        <w:rPr>
          <w:sz w:val="28"/>
          <w:szCs w:val="28"/>
        </w:rPr>
        <w:t xml:space="preserve"> с недвижимым имуществом» (на 10ИП),</w:t>
      </w:r>
      <w:r w:rsidRPr="00D53425">
        <w:rPr>
          <w:bCs/>
          <w:sz w:val="28"/>
          <w:szCs w:val="28"/>
        </w:rPr>
        <w:t xml:space="preserve"> «</w:t>
      </w:r>
      <w:r w:rsidRPr="00D53425">
        <w:rPr>
          <w:sz w:val="28"/>
          <w:szCs w:val="28"/>
        </w:rPr>
        <w:t>Деятельность финансовая и страховая»  (на 2 ИП),</w:t>
      </w:r>
      <w:r>
        <w:rPr>
          <w:sz w:val="28"/>
          <w:szCs w:val="28"/>
        </w:rPr>
        <w:t xml:space="preserve"> </w:t>
      </w:r>
      <w:r w:rsidRPr="00D53425">
        <w:rPr>
          <w:bCs/>
          <w:sz w:val="28"/>
          <w:szCs w:val="28"/>
        </w:rPr>
        <w:t>«</w:t>
      </w:r>
      <w:r w:rsidRPr="00D53425">
        <w:rPr>
          <w:sz w:val="28"/>
          <w:szCs w:val="28"/>
        </w:rPr>
        <w:t>Деятельность гостиницы и предприятий общественного питания» (на 1 ИП)</w:t>
      </w:r>
      <w:proofErr w:type="gramStart"/>
      <w:r w:rsidRPr="00D53425">
        <w:rPr>
          <w:sz w:val="28"/>
          <w:szCs w:val="28"/>
        </w:rPr>
        <w:t>,</w:t>
      </w:r>
      <w:r w:rsidRPr="00D53425">
        <w:rPr>
          <w:bCs/>
          <w:sz w:val="28"/>
          <w:szCs w:val="28"/>
        </w:rPr>
        <w:t>«</w:t>
      </w:r>
      <w:proofErr w:type="gramEnd"/>
      <w:r w:rsidRPr="00D53425">
        <w:rPr>
          <w:bCs/>
          <w:sz w:val="28"/>
          <w:szCs w:val="28"/>
        </w:rPr>
        <w:t>Деятельность в области культуры, спорта, организации досуга и развлечений» (на 1 ИП).</w:t>
      </w:r>
    </w:p>
    <w:p w:rsidR="00A641C7" w:rsidRPr="00714C2A" w:rsidRDefault="00A641C7" w:rsidP="00A641C7">
      <w:pPr>
        <w:jc w:val="both"/>
        <w:rPr>
          <w:bCs/>
          <w:color w:val="FF0000"/>
          <w:sz w:val="28"/>
          <w:szCs w:val="28"/>
        </w:rPr>
      </w:pPr>
      <w:r w:rsidRPr="00714C2A">
        <w:rPr>
          <w:noProof/>
          <w:color w:val="FF0000"/>
        </w:rPr>
        <w:drawing>
          <wp:inline distT="0" distB="0" distL="0" distR="0">
            <wp:extent cx="6705600" cy="4514850"/>
            <wp:effectExtent l="19050" t="0" r="19050" b="0"/>
            <wp:docPr id="9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A641C7" w:rsidRPr="00557BD1" w:rsidRDefault="00A641C7" w:rsidP="00A641C7">
      <w:pPr>
        <w:ind w:firstLine="567"/>
        <w:jc w:val="center"/>
        <w:rPr>
          <w:b/>
          <w:bCs/>
          <w:color w:val="0070C0"/>
          <w:sz w:val="22"/>
          <w:szCs w:val="22"/>
        </w:rPr>
      </w:pPr>
      <w:r w:rsidRPr="00557BD1">
        <w:rPr>
          <w:b/>
          <w:bCs/>
          <w:color w:val="0070C0"/>
          <w:sz w:val="22"/>
          <w:szCs w:val="22"/>
        </w:rPr>
        <w:t>Рисунок 4. Распределение хозяйствующих субъектов (предприятий, организаций и ИП) по видам деятельности на 01.07.2019</w:t>
      </w:r>
    </w:p>
    <w:p w:rsidR="00A641C7" w:rsidRPr="00D050E9" w:rsidRDefault="00A641C7" w:rsidP="00A641C7">
      <w:pPr>
        <w:ind w:right="281" w:firstLine="567"/>
        <w:jc w:val="both"/>
        <w:rPr>
          <w:b/>
          <w:bCs/>
          <w:sz w:val="28"/>
          <w:szCs w:val="28"/>
        </w:rPr>
      </w:pPr>
      <w:r w:rsidRPr="00D050E9">
        <w:rPr>
          <w:bCs/>
          <w:sz w:val="28"/>
          <w:szCs w:val="28"/>
        </w:rPr>
        <w:t>Из рисунка 4 видно, что основная доля хозяйствующих субъектов сосредоточена в торговле (32,5%), предоставлении прочих видов услуг (13,2%), транспортировке и хранении (10,8%), обрабатывающем производстве (6,1%), сельском и лесном хозяйстве, охоте, рыболовстве и рыбоводстве (5,2%).</w:t>
      </w:r>
    </w:p>
    <w:p w:rsidR="00A641C7" w:rsidRPr="00D050E9" w:rsidRDefault="00A641C7" w:rsidP="00A641C7">
      <w:pPr>
        <w:jc w:val="center"/>
        <w:rPr>
          <w:b/>
          <w:bCs/>
          <w:sz w:val="28"/>
          <w:szCs w:val="28"/>
        </w:rPr>
      </w:pPr>
    </w:p>
    <w:p w:rsidR="00743C78" w:rsidRDefault="00743C78" w:rsidP="00A641C7">
      <w:pPr>
        <w:jc w:val="center"/>
        <w:rPr>
          <w:b/>
          <w:bCs/>
          <w:sz w:val="28"/>
          <w:szCs w:val="28"/>
        </w:rPr>
      </w:pPr>
    </w:p>
    <w:p w:rsidR="00A641C7" w:rsidRPr="00585863" w:rsidRDefault="00A641C7" w:rsidP="00A641C7">
      <w:pPr>
        <w:jc w:val="center"/>
        <w:rPr>
          <w:b/>
          <w:bCs/>
          <w:sz w:val="28"/>
          <w:szCs w:val="28"/>
        </w:rPr>
      </w:pPr>
      <w:r w:rsidRPr="00714C2A">
        <w:rPr>
          <w:b/>
          <w:bCs/>
          <w:noProof/>
          <w:color w:val="FF0000"/>
          <w:sz w:val="28"/>
          <w:szCs w:val="28"/>
        </w:rPr>
        <w:drawing>
          <wp:inline distT="0" distB="0" distL="0" distR="0">
            <wp:extent cx="1168482" cy="985652"/>
            <wp:effectExtent l="19050" t="0" r="0" b="0"/>
            <wp:docPr id="44" name="Рисунок 7" descr="BD0497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D04972_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907" cy="986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5863">
        <w:rPr>
          <w:b/>
          <w:bCs/>
          <w:sz w:val="28"/>
          <w:szCs w:val="28"/>
        </w:rPr>
        <w:t>5. ОБОРОТ ОРГАНИЗАЦИЙ</w:t>
      </w:r>
    </w:p>
    <w:p w:rsidR="00A641C7" w:rsidRPr="00585863" w:rsidRDefault="00A641C7" w:rsidP="00A641C7">
      <w:pPr>
        <w:rPr>
          <w:b/>
          <w:bCs/>
          <w:sz w:val="28"/>
          <w:szCs w:val="28"/>
        </w:rPr>
      </w:pPr>
    </w:p>
    <w:p w:rsidR="00A641C7" w:rsidRPr="00714C2A" w:rsidRDefault="00A641C7" w:rsidP="00A641C7">
      <w:pPr>
        <w:ind w:firstLine="567"/>
        <w:jc w:val="both"/>
        <w:rPr>
          <w:color w:val="FF0000"/>
          <w:sz w:val="28"/>
          <w:szCs w:val="28"/>
        </w:rPr>
      </w:pPr>
      <w:proofErr w:type="gramStart"/>
      <w:r w:rsidRPr="00585863">
        <w:rPr>
          <w:sz w:val="28"/>
          <w:szCs w:val="28"/>
        </w:rPr>
        <w:t xml:space="preserve">По данным Томскстата оборот </w:t>
      </w:r>
      <w:r w:rsidRPr="00585863">
        <w:rPr>
          <w:b/>
          <w:sz w:val="28"/>
          <w:szCs w:val="28"/>
        </w:rPr>
        <w:t xml:space="preserve">крупных и средних организаций с численностью работников более 15 человек </w:t>
      </w:r>
      <w:r w:rsidRPr="00585863">
        <w:rPr>
          <w:sz w:val="28"/>
          <w:szCs w:val="28"/>
        </w:rPr>
        <w:t>за 1 полугодие 2019 года по сравнению с соответствующим периодом прошлого года</w:t>
      </w:r>
      <w:r>
        <w:rPr>
          <w:sz w:val="28"/>
          <w:szCs w:val="28"/>
        </w:rPr>
        <w:t xml:space="preserve"> </w:t>
      </w:r>
      <w:r w:rsidRPr="00585863">
        <w:rPr>
          <w:sz w:val="28"/>
          <w:szCs w:val="28"/>
        </w:rPr>
        <w:t>увеличился на  14,2% и составил</w:t>
      </w:r>
      <w:r>
        <w:rPr>
          <w:sz w:val="28"/>
          <w:szCs w:val="28"/>
        </w:rPr>
        <w:t xml:space="preserve">                 </w:t>
      </w:r>
      <w:r w:rsidRPr="00585863">
        <w:rPr>
          <w:b/>
          <w:sz w:val="28"/>
          <w:szCs w:val="28"/>
        </w:rPr>
        <w:t>1 766 934,0</w:t>
      </w:r>
      <w:r w:rsidRPr="00585863">
        <w:rPr>
          <w:b/>
          <w:bCs/>
          <w:sz w:val="28"/>
          <w:szCs w:val="28"/>
        </w:rPr>
        <w:t xml:space="preserve"> тыс. рублей </w:t>
      </w:r>
      <w:r w:rsidRPr="00585863">
        <w:rPr>
          <w:bCs/>
          <w:sz w:val="28"/>
          <w:szCs w:val="28"/>
        </w:rPr>
        <w:t xml:space="preserve">(1 полугодие 2018 г. – 1 547 674 тыс. рублей), </w:t>
      </w:r>
      <w:r w:rsidRPr="00585863">
        <w:rPr>
          <w:sz w:val="28"/>
          <w:szCs w:val="28"/>
        </w:rPr>
        <w:t>в том числе отгружено товаров собственного производства, выполнено работ и услуг собственными силами –</w:t>
      </w:r>
      <w:r>
        <w:rPr>
          <w:sz w:val="28"/>
          <w:szCs w:val="28"/>
        </w:rPr>
        <w:t>986 271,4</w:t>
      </w:r>
      <w:proofErr w:type="gramEnd"/>
      <w:r w:rsidRPr="00585863">
        <w:rPr>
          <w:sz w:val="28"/>
          <w:szCs w:val="28"/>
        </w:rPr>
        <w:t xml:space="preserve"> тыс. рублей, что составляет 55,8% от общего объёма</w:t>
      </w:r>
      <w:r>
        <w:rPr>
          <w:sz w:val="28"/>
          <w:szCs w:val="28"/>
        </w:rPr>
        <w:t xml:space="preserve"> </w:t>
      </w:r>
      <w:r w:rsidRPr="00585863">
        <w:rPr>
          <w:sz w:val="28"/>
          <w:szCs w:val="28"/>
        </w:rPr>
        <w:t>(</w:t>
      </w:r>
      <w:r>
        <w:rPr>
          <w:sz w:val="28"/>
          <w:szCs w:val="28"/>
        </w:rPr>
        <w:t>1 полугодие 2018 г. – 900 899,6</w:t>
      </w:r>
      <w:r w:rsidRPr="00585863">
        <w:rPr>
          <w:sz w:val="28"/>
          <w:szCs w:val="28"/>
        </w:rPr>
        <w:t xml:space="preserve"> тыс. рублей),</w:t>
      </w:r>
      <w:r>
        <w:rPr>
          <w:sz w:val="28"/>
          <w:szCs w:val="28"/>
        </w:rPr>
        <w:t xml:space="preserve"> </w:t>
      </w:r>
      <w:r w:rsidRPr="004976AC">
        <w:rPr>
          <w:sz w:val="28"/>
          <w:szCs w:val="28"/>
        </w:rPr>
        <w:t>продано товаров несобственного производства – 780 662,6 тыс. рублей   (1 полугодие 2018г. – 646 774,4 тыс. рублей).</w:t>
      </w:r>
    </w:p>
    <w:p w:rsidR="00A641C7" w:rsidRDefault="00A641C7" w:rsidP="00A641C7">
      <w:pPr>
        <w:ind w:firstLine="567"/>
        <w:jc w:val="both"/>
        <w:rPr>
          <w:sz w:val="28"/>
          <w:szCs w:val="28"/>
        </w:rPr>
      </w:pPr>
      <w:r w:rsidRPr="00585863">
        <w:rPr>
          <w:sz w:val="28"/>
          <w:szCs w:val="28"/>
        </w:rPr>
        <w:t>Ниже представлена информация по обороту крупных и средних организаций и предприятий с численностью работников более 15 человек, осуществляющих свою деятельность на территории Колпашевского района, в разрезе видов экономической деятельности.</w:t>
      </w:r>
    </w:p>
    <w:p w:rsidR="00A641C7" w:rsidRPr="00557BD1" w:rsidRDefault="00A641C7" w:rsidP="00A641C7">
      <w:pPr>
        <w:ind w:firstLine="708"/>
        <w:jc w:val="both"/>
        <w:rPr>
          <w:b/>
          <w:color w:val="0070C0"/>
          <w:sz w:val="22"/>
          <w:szCs w:val="22"/>
        </w:rPr>
      </w:pPr>
      <w:r w:rsidRPr="00557BD1">
        <w:rPr>
          <w:b/>
          <w:color w:val="0070C0"/>
          <w:sz w:val="22"/>
          <w:szCs w:val="22"/>
        </w:rPr>
        <w:t>Таблица 6. Оборот крупных и средних организаций и предприятий Колпашевского района с численностью работников более 15 человек в разрезе видов экономической деятельности.</w:t>
      </w:r>
    </w:p>
    <w:tbl>
      <w:tblPr>
        <w:tblW w:w="10508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98"/>
        <w:gridCol w:w="1417"/>
        <w:gridCol w:w="1559"/>
        <w:gridCol w:w="1134"/>
      </w:tblGrid>
      <w:tr w:rsidR="00A641C7" w:rsidRPr="00714C2A" w:rsidTr="00024C3A">
        <w:trPr>
          <w:cantSplit/>
          <w:trHeight w:val="973"/>
        </w:trPr>
        <w:tc>
          <w:tcPr>
            <w:tcW w:w="6398" w:type="dxa"/>
            <w:shd w:val="clear" w:color="000000" w:fill="F2F2F2"/>
            <w:vAlign w:val="center"/>
            <w:hideMark/>
          </w:tcPr>
          <w:p w:rsidR="00A641C7" w:rsidRPr="00A67162" w:rsidRDefault="00A641C7" w:rsidP="00024C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7162">
              <w:rPr>
                <w:b/>
                <w:bCs/>
                <w:sz w:val="20"/>
                <w:szCs w:val="20"/>
              </w:rPr>
              <w:t>Разделы ОКВЭД</w:t>
            </w:r>
          </w:p>
        </w:tc>
        <w:tc>
          <w:tcPr>
            <w:tcW w:w="1417" w:type="dxa"/>
            <w:shd w:val="clear" w:color="000000" w:fill="F2F2F2"/>
            <w:vAlign w:val="center"/>
            <w:hideMark/>
          </w:tcPr>
          <w:p w:rsidR="00A641C7" w:rsidRPr="00A67162" w:rsidRDefault="00A641C7" w:rsidP="00024C3A">
            <w:pPr>
              <w:ind w:right="-109"/>
              <w:jc w:val="center"/>
              <w:rPr>
                <w:b/>
                <w:bCs/>
                <w:sz w:val="20"/>
                <w:szCs w:val="20"/>
              </w:rPr>
            </w:pPr>
            <w:r w:rsidRPr="00A67162">
              <w:rPr>
                <w:b/>
                <w:bCs/>
                <w:sz w:val="20"/>
                <w:szCs w:val="20"/>
              </w:rPr>
              <w:t>Январь-июнь 2019 года</w:t>
            </w:r>
          </w:p>
        </w:tc>
        <w:tc>
          <w:tcPr>
            <w:tcW w:w="1559" w:type="dxa"/>
            <w:shd w:val="clear" w:color="000000" w:fill="F2F2F2"/>
            <w:vAlign w:val="center"/>
          </w:tcPr>
          <w:p w:rsidR="00A641C7" w:rsidRPr="00A67162" w:rsidRDefault="00A641C7" w:rsidP="00024C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7162">
              <w:rPr>
                <w:b/>
                <w:bCs/>
                <w:sz w:val="20"/>
                <w:szCs w:val="20"/>
              </w:rPr>
              <w:t>Январь-июнь 2018 года</w:t>
            </w:r>
          </w:p>
        </w:tc>
        <w:tc>
          <w:tcPr>
            <w:tcW w:w="1134" w:type="dxa"/>
            <w:shd w:val="clear" w:color="000000" w:fill="F2F2F2"/>
            <w:vAlign w:val="center"/>
          </w:tcPr>
          <w:p w:rsidR="00A641C7" w:rsidRPr="00A67162" w:rsidRDefault="00A641C7" w:rsidP="00024C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7162">
              <w:rPr>
                <w:b/>
                <w:bCs/>
                <w:sz w:val="20"/>
                <w:szCs w:val="20"/>
              </w:rPr>
              <w:t>Темп роста, %</w:t>
            </w:r>
          </w:p>
        </w:tc>
      </w:tr>
      <w:tr w:rsidR="00A641C7" w:rsidRPr="00714C2A" w:rsidTr="00024C3A">
        <w:trPr>
          <w:trHeight w:val="222"/>
        </w:trPr>
        <w:tc>
          <w:tcPr>
            <w:tcW w:w="6398" w:type="dxa"/>
            <w:shd w:val="clear" w:color="auto" w:fill="auto"/>
            <w:vAlign w:val="bottom"/>
            <w:hideMark/>
          </w:tcPr>
          <w:p w:rsidR="00A641C7" w:rsidRPr="00A67162" w:rsidRDefault="00A641C7" w:rsidP="00024C3A">
            <w:pPr>
              <w:rPr>
                <w:b/>
                <w:bCs/>
              </w:rPr>
            </w:pPr>
            <w:r w:rsidRPr="00A67162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641C7" w:rsidRPr="00A67162" w:rsidRDefault="00A641C7" w:rsidP="00024C3A">
            <w:pPr>
              <w:jc w:val="right"/>
              <w:rPr>
                <w:b/>
                <w:bCs/>
              </w:rPr>
            </w:pPr>
            <w:r w:rsidRPr="00A67162">
              <w:rPr>
                <w:b/>
                <w:bCs/>
                <w:sz w:val="22"/>
                <w:szCs w:val="22"/>
              </w:rPr>
              <w:t>1 766 934,0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641C7" w:rsidRPr="00A67162" w:rsidRDefault="00A641C7" w:rsidP="00024C3A">
            <w:pPr>
              <w:jc w:val="right"/>
              <w:rPr>
                <w:b/>
                <w:bCs/>
              </w:rPr>
            </w:pPr>
            <w:r w:rsidRPr="00A67162">
              <w:rPr>
                <w:b/>
                <w:bCs/>
                <w:sz w:val="22"/>
                <w:szCs w:val="22"/>
              </w:rPr>
              <w:t>1 547 674,0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641C7" w:rsidRPr="00A67162" w:rsidRDefault="00A641C7" w:rsidP="00024C3A">
            <w:pPr>
              <w:jc w:val="right"/>
              <w:rPr>
                <w:b/>
                <w:bCs/>
              </w:rPr>
            </w:pPr>
            <w:r w:rsidRPr="00A67162">
              <w:rPr>
                <w:b/>
                <w:bCs/>
                <w:sz w:val="22"/>
                <w:szCs w:val="22"/>
              </w:rPr>
              <w:t>114,2</w:t>
            </w:r>
          </w:p>
        </w:tc>
      </w:tr>
      <w:tr w:rsidR="00A641C7" w:rsidRPr="00714C2A" w:rsidTr="00024C3A">
        <w:trPr>
          <w:trHeight w:val="268"/>
        </w:trPr>
        <w:tc>
          <w:tcPr>
            <w:tcW w:w="6398" w:type="dxa"/>
            <w:shd w:val="clear" w:color="auto" w:fill="auto"/>
            <w:hideMark/>
          </w:tcPr>
          <w:p w:rsidR="00A641C7" w:rsidRPr="00A67162" w:rsidRDefault="00A641C7" w:rsidP="00024C3A">
            <w:r w:rsidRPr="00A67162">
              <w:rPr>
                <w:sz w:val="22"/>
                <w:szCs w:val="22"/>
              </w:rPr>
              <w:t>Раздел А. Сельское, лесное хозяйство, охота, рыболовство и рыбоводство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641C7" w:rsidRPr="00A67162" w:rsidRDefault="00A641C7" w:rsidP="00024C3A">
            <w:pPr>
              <w:jc w:val="right"/>
            </w:pPr>
            <w:r w:rsidRPr="00A67162">
              <w:rPr>
                <w:sz w:val="22"/>
                <w:szCs w:val="22"/>
              </w:rPr>
              <w:t>***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641C7" w:rsidRPr="00A67162" w:rsidRDefault="00A641C7" w:rsidP="00024C3A">
            <w:pPr>
              <w:jc w:val="right"/>
            </w:pPr>
            <w:r w:rsidRPr="00A67162">
              <w:rPr>
                <w:sz w:val="22"/>
                <w:szCs w:val="22"/>
              </w:rPr>
              <w:t>***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641C7" w:rsidRPr="00A67162" w:rsidRDefault="00A641C7" w:rsidP="00024C3A">
            <w:pPr>
              <w:jc w:val="right"/>
              <w:rPr>
                <w:bCs/>
              </w:rPr>
            </w:pPr>
            <w:r w:rsidRPr="00A67162">
              <w:rPr>
                <w:bCs/>
                <w:sz w:val="22"/>
                <w:szCs w:val="22"/>
              </w:rPr>
              <w:t>***</w:t>
            </w:r>
          </w:p>
        </w:tc>
      </w:tr>
      <w:tr w:rsidR="00A641C7" w:rsidRPr="00714C2A" w:rsidTr="00024C3A">
        <w:trPr>
          <w:trHeight w:val="401"/>
        </w:trPr>
        <w:tc>
          <w:tcPr>
            <w:tcW w:w="6398" w:type="dxa"/>
            <w:shd w:val="clear" w:color="auto" w:fill="auto"/>
            <w:hideMark/>
          </w:tcPr>
          <w:p w:rsidR="00A641C7" w:rsidRPr="00A67162" w:rsidRDefault="00A641C7" w:rsidP="00024C3A">
            <w:r w:rsidRPr="00A67162">
              <w:rPr>
                <w:sz w:val="22"/>
                <w:szCs w:val="22"/>
              </w:rPr>
              <w:t>Раздел С. Обрабатывающие производства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641C7" w:rsidRPr="00A67162" w:rsidRDefault="00A641C7" w:rsidP="00024C3A">
            <w:pPr>
              <w:jc w:val="right"/>
            </w:pPr>
            <w:r w:rsidRPr="00A67162">
              <w:rPr>
                <w:sz w:val="22"/>
                <w:szCs w:val="22"/>
              </w:rPr>
              <w:t>***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641C7" w:rsidRPr="00A67162" w:rsidRDefault="00A641C7" w:rsidP="00024C3A">
            <w:pPr>
              <w:jc w:val="right"/>
            </w:pPr>
            <w:r w:rsidRPr="00A67162">
              <w:rPr>
                <w:sz w:val="22"/>
                <w:szCs w:val="22"/>
              </w:rPr>
              <w:t>***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641C7" w:rsidRPr="00A67162" w:rsidRDefault="00A641C7" w:rsidP="00024C3A">
            <w:pPr>
              <w:jc w:val="right"/>
              <w:rPr>
                <w:bCs/>
              </w:rPr>
            </w:pPr>
            <w:r w:rsidRPr="00A67162">
              <w:rPr>
                <w:bCs/>
                <w:sz w:val="22"/>
                <w:szCs w:val="22"/>
              </w:rPr>
              <w:t>***</w:t>
            </w:r>
          </w:p>
        </w:tc>
      </w:tr>
      <w:tr w:rsidR="00A641C7" w:rsidRPr="00714C2A" w:rsidTr="00024C3A">
        <w:trPr>
          <w:trHeight w:val="465"/>
        </w:trPr>
        <w:tc>
          <w:tcPr>
            <w:tcW w:w="6398" w:type="dxa"/>
            <w:shd w:val="clear" w:color="auto" w:fill="auto"/>
            <w:hideMark/>
          </w:tcPr>
          <w:p w:rsidR="00A641C7" w:rsidRPr="00A67162" w:rsidRDefault="00A641C7" w:rsidP="00024C3A">
            <w:r w:rsidRPr="00A67162">
              <w:rPr>
                <w:sz w:val="22"/>
                <w:szCs w:val="22"/>
              </w:rPr>
              <w:t xml:space="preserve">Раздел </w:t>
            </w:r>
            <w:r w:rsidRPr="00A67162">
              <w:rPr>
                <w:sz w:val="22"/>
                <w:szCs w:val="22"/>
                <w:lang w:val="en-US"/>
              </w:rPr>
              <w:t>D</w:t>
            </w:r>
            <w:r w:rsidRPr="00A67162">
              <w:rPr>
                <w:sz w:val="22"/>
                <w:szCs w:val="22"/>
              </w:rPr>
              <w:t>. Обеспечение электрической энергией, газом и паром; кондиционирование воздуха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641C7" w:rsidRPr="00A67162" w:rsidRDefault="00A641C7" w:rsidP="00024C3A">
            <w:pPr>
              <w:jc w:val="right"/>
            </w:pPr>
            <w:r w:rsidRPr="00A67162">
              <w:rPr>
                <w:sz w:val="22"/>
                <w:szCs w:val="22"/>
              </w:rPr>
              <w:t>214  016,0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641C7" w:rsidRPr="00A67162" w:rsidRDefault="00A641C7" w:rsidP="00024C3A">
            <w:pPr>
              <w:jc w:val="right"/>
            </w:pPr>
            <w:r w:rsidRPr="00A67162">
              <w:rPr>
                <w:sz w:val="22"/>
                <w:szCs w:val="22"/>
              </w:rPr>
              <w:t>224 665,0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641C7" w:rsidRPr="00A67162" w:rsidRDefault="00A641C7" w:rsidP="00024C3A">
            <w:pPr>
              <w:jc w:val="right"/>
              <w:rPr>
                <w:bCs/>
              </w:rPr>
            </w:pPr>
            <w:r w:rsidRPr="00A67162">
              <w:rPr>
                <w:bCs/>
                <w:sz w:val="22"/>
                <w:szCs w:val="22"/>
              </w:rPr>
              <w:t>95,3</w:t>
            </w:r>
          </w:p>
        </w:tc>
      </w:tr>
      <w:tr w:rsidR="00A641C7" w:rsidRPr="00714C2A" w:rsidTr="00024C3A">
        <w:trPr>
          <w:trHeight w:val="370"/>
        </w:trPr>
        <w:tc>
          <w:tcPr>
            <w:tcW w:w="6398" w:type="dxa"/>
            <w:shd w:val="clear" w:color="auto" w:fill="auto"/>
            <w:hideMark/>
          </w:tcPr>
          <w:p w:rsidR="00A641C7" w:rsidRPr="00A67162" w:rsidRDefault="00A641C7" w:rsidP="00024C3A">
            <w:r w:rsidRPr="00A67162">
              <w:rPr>
                <w:sz w:val="22"/>
                <w:szCs w:val="22"/>
              </w:rPr>
              <w:t>F. Строительство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641C7" w:rsidRPr="00A67162" w:rsidRDefault="00A641C7" w:rsidP="00024C3A">
            <w:pPr>
              <w:jc w:val="right"/>
            </w:pPr>
            <w:r w:rsidRPr="00A67162">
              <w:rPr>
                <w:sz w:val="22"/>
                <w:szCs w:val="22"/>
              </w:rPr>
              <w:t>***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641C7" w:rsidRPr="00A67162" w:rsidRDefault="00A641C7" w:rsidP="00024C3A">
            <w:pPr>
              <w:jc w:val="right"/>
            </w:pPr>
            <w:r w:rsidRPr="00A67162">
              <w:rPr>
                <w:sz w:val="22"/>
                <w:szCs w:val="22"/>
              </w:rPr>
              <w:t>***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641C7" w:rsidRPr="00A67162" w:rsidRDefault="00A641C7" w:rsidP="00024C3A">
            <w:pPr>
              <w:jc w:val="right"/>
              <w:rPr>
                <w:bCs/>
              </w:rPr>
            </w:pPr>
            <w:r w:rsidRPr="00A67162">
              <w:rPr>
                <w:bCs/>
                <w:sz w:val="22"/>
                <w:szCs w:val="22"/>
              </w:rPr>
              <w:t>***</w:t>
            </w:r>
          </w:p>
        </w:tc>
      </w:tr>
      <w:tr w:rsidR="00A641C7" w:rsidRPr="00714C2A" w:rsidTr="00024C3A">
        <w:trPr>
          <w:trHeight w:val="543"/>
        </w:trPr>
        <w:tc>
          <w:tcPr>
            <w:tcW w:w="6398" w:type="dxa"/>
            <w:shd w:val="clear" w:color="auto" w:fill="auto"/>
            <w:hideMark/>
          </w:tcPr>
          <w:p w:rsidR="00A641C7" w:rsidRPr="00A67162" w:rsidRDefault="00A641C7" w:rsidP="00024C3A">
            <w:r w:rsidRPr="00A67162">
              <w:rPr>
                <w:sz w:val="22"/>
                <w:szCs w:val="22"/>
              </w:rPr>
              <w:t>Раздел G. Торговля оптовая и розничная; ремонт автотранспортных средств и мотоциклов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641C7" w:rsidRPr="00A67162" w:rsidRDefault="00A641C7" w:rsidP="00024C3A">
            <w:pPr>
              <w:jc w:val="right"/>
            </w:pPr>
            <w:r w:rsidRPr="00A67162">
              <w:rPr>
                <w:sz w:val="22"/>
                <w:szCs w:val="22"/>
              </w:rPr>
              <w:t>619 734,0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641C7" w:rsidRPr="00A67162" w:rsidRDefault="00A641C7" w:rsidP="00024C3A">
            <w:pPr>
              <w:jc w:val="right"/>
            </w:pPr>
            <w:r w:rsidRPr="00A67162">
              <w:rPr>
                <w:sz w:val="22"/>
                <w:szCs w:val="22"/>
              </w:rPr>
              <w:t>483 205,0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641C7" w:rsidRPr="00A67162" w:rsidRDefault="00A641C7" w:rsidP="00024C3A">
            <w:pPr>
              <w:jc w:val="right"/>
              <w:rPr>
                <w:bCs/>
              </w:rPr>
            </w:pPr>
            <w:r w:rsidRPr="00A67162">
              <w:rPr>
                <w:bCs/>
                <w:sz w:val="22"/>
                <w:szCs w:val="22"/>
              </w:rPr>
              <w:t>128,3</w:t>
            </w:r>
          </w:p>
        </w:tc>
      </w:tr>
      <w:tr w:rsidR="00A641C7" w:rsidRPr="00714C2A" w:rsidTr="00024C3A">
        <w:trPr>
          <w:trHeight w:val="411"/>
        </w:trPr>
        <w:tc>
          <w:tcPr>
            <w:tcW w:w="6398" w:type="dxa"/>
            <w:shd w:val="clear" w:color="auto" w:fill="auto"/>
            <w:hideMark/>
          </w:tcPr>
          <w:p w:rsidR="00A641C7" w:rsidRPr="00A67162" w:rsidRDefault="00A641C7" w:rsidP="00024C3A">
            <w:r w:rsidRPr="00A67162">
              <w:rPr>
                <w:sz w:val="22"/>
                <w:szCs w:val="22"/>
              </w:rPr>
              <w:t xml:space="preserve">Раздел </w:t>
            </w:r>
            <w:r w:rsidRPr="00A67162">
              <w:rPr>
                <w:sz w:val="22"/>
                <w:szCs w:val="22"/>
                <w:lang w:val="en-US"/>
              </w:rPr>
              <w:t>H</w:t>
            </w:r>
            <w:r w:rsidRPr="00A67162">
              <w:rPr>
                <w:sz w:val="22"/>
                <w:szCs w:val="22"/>
              </w:rPr>
              <w:t>. Транспортировка и хранение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641C7" w:rsidRPr="00A67162" w:rsidRDefault="00A641C7" w:rsidP="00024C3A">
            <w:pPr>
              <w:jc w:val="right"/>
            </w:pPr>
            <w:r w:rsidRPr="00A67162">
              <w:rPr>
                <w:sz w:val="22"/>
                <w:szCs w:val="22"/>
              </w:rPr>
              <w:t>128 977,0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641C7" w:rsidRPr="00A67162" w:rsidRDefault="00A641C7" w:rsidP="00024C3A">
            <w:pPr>
              <w:jc w:val="right"/>
            </w:pPr>
            <w:r w:rsidRPr="00A67162">
              <w:rPr>
                <w:sz w:val="22"/>
                <w:szCs w:val="22"/>
              </w:rPr>
              <w:t>109 371,0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641C7" w:rsidRPr="00A67162" w:rsidRDefault="00A641C7" w:rsidP="00024C3A">
            <w:pPr>
              <w:jc w:val="right"/>
              <w:rPr>
                <w:bCs/>
              </w:rPr>
            </w:pPr>
            <w:r w:rsidRPr="00A67162">
              <w:rPr>
                <w:bCs/>
                <w:sz w:val="22"/>
                <w:szCs w:val="22"/>
              </w:rPr>
              <w:t>117,9</w:t>
            </w:r>
          </w:p>
        </w:tc>
      </w:tr>
      <w:tr w:rsidR="00A641C7" w:rsidRPr="00714C2A" w:rsidTr="00024C3A">
        <w:trPr>
          <w:trHeight w:val="345"/>
        </w:trPr>
        <w:tc>
          <w:tcPr>
            <w:tcW w:w="6398" w:type="dxa"/>
            <w:shd w:val="clear" w:color="auto" w:fill="auto"/>
            <w:hideMark/>
          </w:tcPr>
          <w:p w:rsidR="00A641C7" w:rsidRPr="00A67162" w:rsidRDefault="00A641C7" w:rsidP="00024C3A">
            <w:r w:rsidRPr="00A67162">
              <w:rPr>
                <w:sz w:val="22"/>
                <w:szCs w:val="22"/>
              </w:rPr>
              <w:t>Раздел I. Деятельность гостиниц и предприятий общественного питания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641C7" w:rsidRPr="00A67162" w:rsidRDefault="00A641C7" w:rsidP="00024C3A">
            <w:pPr>
              <w:jc w:val="right"/>
            </w:pPr>
            <w:r w:rsidRPr="00A67162">
              <w:rPr>
                <w:sz w:val="22"/>
                <w:szCs w:val="22"/>
              </w:rPr>
              <w:t>***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641C7" w:rsidRPr="00A67162" w:rsidRDefault="00A641C7" w:rsidP="00024C3A">
            <w:pPr>
              <w:jc w:val="right"/>
            </w:pPr>
            <w:r w:rsidRPr="00A67162">
              <w:rPr>
                <w:sz w:val="22"/>
                <w:szCs w:val="22"/>
              </w:rPr>
              <w:t>***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641C7" w:rsidRPr="00A67162" w:rsidRDefault="00A641C7" w:rsidP="00024C3A">
            <w:pPr>
              <w:jc w:val="right"/>
              <w:rPr>
                <w:bCs/>
              </w:rPr>
            </w:pPr>
            <w:r w:rsidRPr="00A67162">
              <w:rPr>
                <w:bCs/>
                <w:sz w:val="22"/>
                <w:szCs w:val="22"/>
              </w:rPr>
              <w:t>***</w:t>
            </w:r>
          </w:p>
        </w:tc>
      </w:tr>
      <w:tr w:rsidR="00A641C7" w:rsidRPr="00714C2A" w:rsidTr="00024C3A">
        <w:trPr>
          <w:trHeight w:val="360"/>
        </w:trPr>
        <w:tc>
          <w:tcPr>
            <w:tcW w:w="6398" w:type="dxa"/>
            <w:shd w:val="clear" w:color="auto" w:fill="auto"/>
            <w:hideMark/>
          </w:tcPr>
          <w:p w:rsidR="00A641C7" w:rsidRPr="00A67162" w:rsidRDefault="00A641C7" w:rsidP="00024C3A">
            <w:r w:rsidRPr="00A67162">
              <w:rPr>
                <w:sz w:val="22"/>
                <w:szCs w:val="22"/>
              </w:rPr>
              <w:t xml:space="preserve">Раздел </w:t>
            </w:r>
            <w:r w:rsidRPr="00A67162">
              <w:rPr>
                <w:sz w:val="22"/>
                <w:szCs w:val="22"/>
                <w:lang w:val="en-US"/>
              </w:rPr>
              <w:t>L</w:t>
            </w:r>
            <w:r w:rsidRPr="00A67162">
              <w:rPr>
                <w:sz w:val="22"/>
                <w:szCs w:val="22"/>
              </w:rPr>
              <w:t>. Деятельность по операциям с недвижимым имуществом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641C7" w:rsidRPr="00A67162" w:rsidRDefault="00A641C7" w:rsidP="00024C3A">
            <w:pPr>
              <w:jc w:val="right"/>
            </w:pPr>
            <w:r w:rsidRPr="00A67162">
              <w:rPr>
                <w:sz w:val="22"/>
                <w:szCs w:val="22"/>
              </w:rPr>
              <w:t>***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641C7" w:rsidRPr="00A67162" w:rsidRDefault="00A641C7" w:rsidP="00024C3A">
            <w:pPr>
              <w:jc w:val="right"/>
            </w:pPr>
            <w:r w:rsidRPr="00A67162">
              <w:rPr>
                <w:sz w:val="22"/>
                <w:szCs w:val="22"/>
              </w:rPr>
              <w:t>***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641C7" w:rsidRPr="00A67162" w:rsidRDefault="00A641C7" w:rsidP="00024C3A">
            <w:pPr>
              <w:jc w:val="right"/>
              <w:rPr>
                <w:bCs/>
              </w:rPr>
            </w:pPr>
            <w:r w:rsidRPr="00A67162">
              <w:rPr>
                <w:bCs/>
                <w:sz w:val="22"/>
                <w:szCs w:val="22"/>
              </w:rPr>
              <w:t>***</w:t>
            </w:r>
          </w:p>
        </w:tc>
      </w:tr>
      <w:tr w:rsidR="00A641C7" w:rsidRPr="00714C2A" w:rsidTr="00024C3A">
        <w:trPr>
          <w:trHeight w:val="403"/>
        </w:trPr>
        <w:tc>
          <w:tcPr>
            <w:tcW w:w="6398" w:type="dxa"/>
            <w:shd w:val="clear" w:color="auto" w:fill="auto"/>
            <w:vAlign w:val="bottom"/>
            <w:hideMark/>
          </w:tcPr>
          <w:p w:rsidR="00A641C7" w:rsidRPr="00A67162" w:rsidRDefault="00A641C7" w:rsidP="00024C3A">
            <w:r w:rsidRPr="00A67162">
              <w:rPr>
                <w:sz w:val="22"/>
                <w:szCs w:val="22"/>
              </w:rPr>
              <w:t>Раздел М. Деятельность профессиональная, научная и техническая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641C7" w:rsidRPr="00A67162" w:rsidRDefault="00A641C7" w:rsidP="00024C3A">
            <w:pPr>
              <w:jc w:val="right"/>
            </w:pPr>
            <w:r w:rsidRPr="00A67162">
              <w:rPr>
                <w:sz w:val="22"/>
                <w:szCs w:val="22"/>
              </w:rPr>
              <w:t>***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641C7" w:rsidRPr="00A67162" w:rsidRDefault="00A641C7" w:rsidP="00024C3A">
            <w:pPr>
              <w:jc w:val="right"/>
            </w:pPr>
            <w:r w:rsidRPr="00A67162">
              <w:rPr>
                <w:sz w:val="22"/>
                <w:szCs w:val="22"/>
              </w:rPr>
              <w:t>***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641C7" w:rsidRPr="00A67162" w:rsidRDefault="00A641C7" w:rsidP="00024C3A">
            <w:pPr>
              <w:jc w:val="right"/>
              <w:rPr>
                <w:bCs/>
              </w:rPr>
            </w:pPr>
            <w:r w:rsidRPr="00A67162">
              <w:rPr>
                <w:bCs/>
                <w:sz w:val="22"/>
                <w:szCs w:val="22"/>
              </w:rPr>
              <w:t>***</w:t>
            </w:r>
          </w:p>
        </w:tc>
      </w:tr>
      <w:tr w:rsidR="00A641C7" w:rsidRPr="00714C2A" w:rsidTr="00024C3A">
        <w:trPr>
          <w:trHeight w:val="457"/>
        </w:trPr>
        <w:tc>
          <w:tcPr>
            <w:tcW w:w="6398" w:type="dxa"/>
            <w:shd w:val="clear" w:color="auto" w:fill="auto"/>
            <w:vAlign w:val="bottom"/>
          </w:tcPr>
          <w:p w:rsidR="00A641C7" w:rsidRPr="00A67162" w:rsidRDefault="00A641C7" w:rsidP="00024C3A">
            <w:r w:rsidRPr="00A67162">
              <w:rPr>
                <w:sz w:val="22"/>
                <w:szCs w:val="22"/>
              </w:rPr>
              <w:t>Раздел N. Деятельность административная и сопутствующие дополнительные услуги</w:t>
            </w:r>
            <w:r w:rsidRPr="00A67162">
              <w:rPr>
                <w:sz w:val="22"/>
                <w:szCs w:val="22"/>
              </w:rPr>
              <w:tab/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641C7" w:rsidRPr="00A67162" w:rsidRDefault="00A641C7" w:rsidP="00024C3A">
            <w:pPr>
              <w:jc w:val="right"/>
            </w:pPr>
            <w:r w:rsidRPr="00A67162">
              <w:rPr>
                <w:sz w:val="22"/>
                <w:szCs w:val="22"/>
              </w:rPr>
              <w:t>***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641C7" w:rsidRPr="00A67162" w:rsidRDefault="00A641C7" w:rsidP="00024C3A">
            <w:pPr>
              <w:jc w:val="right"/>
            </w:pPr>
            <w:r w:rsidRPr="00A67162">
              <w:rPr>
                <w:sz w:val="22"/>
                <w:szCs w:val="22"/>
              </w:rPr>
              <w:t>***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641C7" w:rsidRPr="00A67162" w:rsidRDefault="00A641C7" w:rsidP="00024C3A">
            <w:pPr>
              <w:jc w:val="right"/>
              <w:rPr>
                <w:bCs/>
              </w:rPr>
            </w:pPr>
            <w:r w:rsidRPr="00A67162">
              <w:rPr>
                <w:bCs/>
                <w:sz w:val="22"/>
                <w:szCs w:val="22"/>
              </w:rPr>
              <w:t>***</w:t>
            </w:r>
          </w:p>
        </w:tc>
      </w:tr>
      <w:tr w:rsidR="00A641C7" w:rsidRPr="00714C2A" w:rsidTr="00024C3A">
        <w:trPr>
          <w:trHeight w:val="457"/>
        </w:trPr>
        <w:tc>
          <w:tcPr>
            <w:tcW w:w="6398" w:type="dxa"/>
            <w:shd w:val="clear" w:color="auto" w:fill="auto"/>
            <w:vAlign w:val="bottom"/>
            <w:hideMark/>
          </w:tcPr>
          <w:p w:rsidR="00A641C7" w:rsidRPr="00A67162" w:rsidRDefault="00A641C7" w:rsidP="00024C3A">
            <w:r w:rsidRPr="00A67162">
              <w:rPr>
                <w:sz w:val="22"/>
                <w:szCs w:val="22"/>
              </w:rPr>
              <w:t>Раздел О. 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641C7" w:rsidRPr="00A67162" w:rsidRDefault="00A641C7" w:rsidP="00024C3A">
            <w:pPr>
              <w:jc w:val="right"/>
            </w:pPr>
            <w:r w:rsidRPr="00A67162">
              <w:rPr>
                <w:sz w:val="22"/>
                <w:szCs w:val="22"/>
              </w:rPr>
              <w:t>***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641C7" w:rsidRPr="00A67162" w:rsidRDefault="00A641C7" w:rsidP="00024C3A">
            <w:pPr>
              <w:jc w:val="right"/>
            </w:pPr>
            <w:r w:rsidRPr="00A67162">
              <w:rPr>
                <w:sz w:val="22"/>
                <w:szCs w:val="22"/>
              </w:rPr>
              <w:t>***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641C7" w:rsidRPr="00A67162" w:rsidRDefault="00A641C7" w:rsidP="00024C3A">
            <w:pPr>
              <w:jc w:val="right"/>
              <w:rPr>
                <w:bCs/>
              </w:rPr>
            </w:pPr>
            <w:r w:rsidRPr="00A67162">
              <w:rPr>
                <w:bCs/>
                <w:sz w:val="22"/>
                <w:szCs w:val="22"/>
              </w:rPr>
              <w:t>***</w:t>
            </w:r>
          </w:p>
        </w:tc>
      </w:tr>
      <w:tr w:rsidR="00A641C7" w:rsidRPr="00714C2A" w:rsidTr="00024C3A">
        <w:trPr>
          <w:trHeight w:val="363"/>
        </w:trPr>
        <w:tc>
          <w:tcPr>
            <w:tcW w:w="6398" w:type="dxa"/>
            <w:shd w:val="clear" w:color="auto" w:fill="auto"/>
            <w:hideMark/>
          </w:tcPr>
          <w:p w:rsidR="00A641C7" w:rsidRPr="00A67162" w:rsidRDefault="00A641C7" w:rsidP="00024C3A">
            <w:r w:rsidRPr="00A67162">
              <w:rPr>
                <w:sz w:val="22"/>
                <w:szCs w:val="22"/>
              </w:rPr>
              <w:t>Раздел Р. Образование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641C7" w:rsidRPr="00A67162" w:rsidRDefault="00A641C7" w:rsidP="00024C3A">
            <w:pPr>
              <w:jc w:val="right"/>
            </w:pPr>
            <w:r w:rsidRPr="00A67162">
              <w:rPr>
                <w:sz w:val="22"/>
                <w:szCs w:val="22"/>
              </w:rPr>
              <w:t>36 139,0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641C7" w:rsidRPr="00A67162" w:rsidRDefault="00A641C7" w:rsidP="00024C3A">
            <w:pPr>
              <w:jc w:val="right"/>
            </w:pPr>
            <w:r w:rsidRPr="00A67162">
              <w:rPr>
                <w:sz w:val="22"/>
                <w:szCs w:val="22"/>
              </w:rPr>
              <w:t>35 867,0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641C7" w:rsidRPr="00A67162" w:rsidRDefault="00A641C7" w:rsidP="00024C3A">
            <w:pPr>
              <w:jc w:val="right"/>
              <w:rPr>
                <w:bCs/>
              </w:rPr>
            </w:pPr>
            <w:r w:rsidRPr="00A67162">
              <w:rPr>
                <w:bCs/>
                <w:sz w:val="22"/>
                <w:szCs w:val="22"/>
              </w:rPr>
              <w:t>100,8</w:t>
            </w:r>
          </w:p>
        </w:tc>
      </w:tr>
      <w:tr w:rsidR="00A641C7" w:rsidRPr="00714C2A" w:rsidTr="00024C3A">
        <w:trPr>
          <w:trHeight w:val="459"/>
        </w:trPr>
        <w:tc>
          <w:tcPr>
            <w:tcW w:w="6398" w:type="dxa"/>
            <w:shd w:val="clear" w:color="auto" w:fill="auto"/>
            <w:hideMark/>
          </w:tcPr>
          <w:p w:rsidR="00A641C7" w:rsidRPr="00A67162" w:rsidRDefault="00A641C7" w:rsidP="00024C3A">
            <w:r w:rsidRPr="00A67162">
              <w:rPr>
                <w:sz w:val="22"/>
                <w:szCs w:val="22"/>
              </w:rPr>
              <w:t xml:space="preserve">Раздел </w:t>
            </w:r>
            <w:r w:rsidRPr="00A67162">
              <w:rPr>
                <w:sz w:val="22"/>
                <w:szCs w:val="22"/>
                <w:lang w:val="en-US"/>
              </w:rPr>
              <w:t>Q</w:t>
            </w:r>
            <w:r w:rsidRPr="00A67162">
              <w:rPr>
                <w:sz w:val="22"/>
                <w:szCs w:val="22"/>
              </w:rPr>
              <w:t>.Деятельность в области здравоохранения и социальных услуг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641C7" w:rsidRPr="00A67162" w:rsidRDefault="00A641C7" w:rsidP="00024C3A">
            <w:pPr>
              <w:jc w:val="right"/>
            </w:pPr>
            <w:r w:rsidRPr="00A67162">
              <w:rPr>
                <w:sz w:val="22"/>
                <w:szCs w:val="22"/>
              </w:rPr>
              <w:t>352 750,0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641C7" w:rsidRPr="00A67162" w:rsidRDefault="00A641C7" w:rsidP="00024C3A">
            <w:pPr>
              <w:jc w:val="right"/>
            </w:pPr>
            <w:r w:rsidRPr="00A67162">
              <w:rPr>
                <w:sz w:val="22"/>
                <w:szCs w:val="22"/>
              </w:rPr>
              <w:t>326  855,0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641C7" w:rsidRPr="00A67162" w:rsidRDefault="00A641C7" w:rsidP="00024C3A">
            <w:pPr>
              <w:jc w:val="right"/>
              <w:rPr>
                <w:bCs/>
              </w:rPr>
            </w:pPr>
            <w:r w:rsidRPr="00A67162">
              <w:rPr>
                <w:bCs/>
                <w:sz w:val="22"/>
                <w:szCs w:val="22"/>
              </w:rPr>
              <w:t>107,9</w:t>
            </w:r>
          </w:p>
        </w:tc>
      </w:tr>
      <w:tr w:rsidR="00A641C7" w:rsidRPr="00714C2A" w:rsidTr="00024C3A">
        <w:trPr>
          <w:trHeight w:val="604"/>
        </w:trPr>
        <w:tc>
          <w:tcPr>
            <w:tcW w:w="6398" w:type="dxa"/>
            <w:shd w:val="clear" w:color="auto" w:fill="auto"/>
            <w:hideMark/>
          </w:tcPr>
          <w:p w:rsidR="00A641C7" w:rsidRPr="00A67162" w:rsidRDefault="00A641C7" w:rsidP="00024C3A">
            <w:r w:rsidRPr="00A67162">
              <w:rPr>
                <w:sz w:val="22"/>
                <w:szCs w:val="22"/>
              </w:rPr>
              <w:t xml:space="preserve">Раздел </w:t>
            </w:r>
            <w:r w:rsidRPr="00A67162">
              <w:rPr>
                <w:sz w:val="22"/>
                <w:szCs w:val="22"/>
                <w:lang w:val="en-US"/>
              </w:rPr>
              <w:t>R</w:t>
            </w:r>
            <w:r w:rsidRPr="00A67162">
              <w:rPr>
                <w:sz w:val="22"/>
                <w:szCs w:val="22"/>
              </w:rPr>
              <w:t>. Деятельность в области культуры, спорта, организации досуга и развлечений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641C7" w:rsidRPr="00A67162" w:rsidRDefault="00A641C7" w:rsidP="00024C3A">
            <w:pPr>
              <w:jc w:val="right"/>
            </w:pPr>
            <w:r w:rsidRPr="00A67162">
              <w:rPr>
                <w:sz w:val="22"/>
                <w:szCs w:val="22"/>
              </w:rPr>
              <w:t>***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641C7" w:rsidRPr="00A67162" w:rsidRDefault="00A641C7" w:rsidP="00024C3A">
            <w:pPr>
              <w:jc w:val="right"/>
            </w:pPr>
            <w:r w:rsidRPr="00A67162">
              <w:rPr>
                <w:sz w:val="22"/>
                <w:szCs w:val="22"/>
              </w:rPr>
              <w:t>***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641C7" w:rsidRPr="00A67162" w:rsidRDefault="00A641C7" w:rsidP="00024C3A">
            <w:pPr>
              <w:jc w:val="right"/>
              <w:rPr>
                <w:bCs/>
              </w:rPr>
            </w:pPr>
            <w:r w:rsidRPr="00A67162">
              <w:rPr>
                <w:bCs/>
                <w:sz w:val="22"/>
                <w:szCs w:val="22"/>
              </w:rPr>
              <w:t>***</w:t>
            </w:r>
          </w:p>
        </w:tc>
      </w:tr>
    </w:tbl>
    <w:p w:rsidR="00A641C7" w:rsidRPr="00A67162" w:rsidRDefault="00A641C7" w:rsidP="00A641C7">
      <w:pPr>
        <w:jc w:val="both"/>
        <w:rPr>
          <w:b/>
          <w:sz w:val="28"/>
          <w:szCs w:val="28"/>
        </w:rPr>
      </w:pPr>
      <w:r w:rsidRPr="00A67162">
        <w:rPr>
          <w:sz w:val="18"/>
          <w:szCs w:val="18"/>
        </w:rPr>
        <w:t>*** -</w:t>
      </w:r>
      <w:r w:rsidRPr="00A67162">
        <w:rPr>
          <w:rFonts w:ascii="Times New Roman CYR" w:hAnsi="Times New Roman CYR" w:cs="Times New Roman CYR"/>
          <w:sz w:val="20"/>
          <w:szCs w:val="20"/>
        </w:rPr>
        <w:t>Данные не публикуются в целях обеспечения конфиденциальности первичных статистических данных в соответствии с Федеральным законом от 29.11.2007 № 282-ФЗ (ст.4, п.5; ст.9, п.1).</w:t>
      </w:r>
    </w:p>
    <w:p w:rsidR="00A641C7" w:rsidRPr="00A67162" w:rsidRDefault="00A641C7" w:rsidP="00A641C7">
      <w:pPr>
        <w:pStyle w:val="21"/>
        <w:ind w:firstLine="567"/>
      </w:pPr>
      <w:r w:rsidRPr="00A67162">
        <w:t>На долю оборота крупных и средних предприятий Колпашевского района приходится всего 0,5% от общего значения показателя по Томской области, а в рейтинге среди 19-ти  районов и городов Томской области Колпашевский район занимает</w:t>
      </w:r>
      <w:r w:rsidRPr="00A67162">
        <w:rPr>
          <w:b/>
        </w:rPr>
        <w:t xml:space="preserve"> 8-е место </w:t>
      </w:r>
      <w:r w:rsidRPr="00A67162">
        <w:t>(1 полугодие 2018г. также 8-е место).</w:t>
      </w:r>
    </w:p>
    <w:p w:rsidR="00A641C7" w:rsidRPr="00A67162" w:rsidRDefault="00A641C7" w:rsidP="00A641C7">
      <w:pPr>
        <w:ind w:firstLine="567"/>
        <w:jc w:val="center"/>
        <w:rPr>
          <w:b/>
          <w:bCs/>
          <w:sz w:val="28"/>
          <w:szCs w:val="28"/>
        </w:rPr>
      </w:pPr>
    </w:p>
    <w:p w:rsidR="00A641C7" w:rsidRDefault="00A641C7" w:rsidP="00A641C7">
      <w:pPr>
        <w:ind w:firstLine="567"/>
        <w:jc w:val="center"/>
        <w:rPr>
          <w:b/>
          <w:bCs/>
          <w:sz w:val="28"/>
          <w:szCs w:val="28"/>
        </w:rPr>
      </w:pPr>
    </w:p>
    <w:p w:rsidR="00743C78" w:rsidRDefault="00743C78" w:rsidP="00A641C7">
      <w:pPr>
        <w:ind w:firstLine="567"/>
        <w:jc w:val="center"/>
        <w:rPr>
          <w:b/>
          <w:bCs/>
          <w:sz w:val="28"/>
          <w:szCs w:val="28"/>
        </w:rPr>
      </w:pPr>
    </w:p>
    <w:p w:rsidR="00743C78" w:rsidRDefault="00743C78" w:rsidP="00A641C7">
      <w:pPr>
        <w:ind w:firstLine="567"/>
        <w:jc w:val="center"/>
        <w:rPr>
          <w:b/>
          <w:bCs/>
          <w:sz w:val="28"/>
          <w:szCs w:val="28"/>
        </w:rPr>
      </w:pPr>
    </w:p>
    <w:p w:rsidR="00743C78" w:rsidRPr="00A67162" w:rsidRDefault="00743C78" w:rsidP="00A641C7">
      <w:pPr>
        <w:ind w:firstLine="567"/>
        <w:jc w:val="center"/>
        <w:rPr>
          <w:b/>
          <w:bCs/>
          <w:sz w:val="28"/>
          <w:szCs w:val="28"/>
        </w:rPr>
      </w:pPr>
    </w:p>
    <w:p w:rsidR="00A641C7" w:rsidRPr="00A67162" w:rsidRDefault="00A641C7" w:rsidP="00A641C7">
      <w:pPr>
        <w:ind w:firstLine="567"/>
        <w:jc w:val="center"/>
        <w:rPr>
          <w:b/>
          <w:bCs/>
          <w:sz w:val="28"/>
          <w:szCs w:val="28"/>
        </w:rPr>
      </w:pPr>
      <w:r w:rsidRPr="00714C2A">
        <w:rPr>
          <w:b/>
          <w:bCs/>
          <w:noProof/>
          <w:color w:val="FF0000"/>
          <w:sz w:val="28"/>
          <w:szCs w:val="28"/>
        </w:rPr>
        <w:drawing>
          <wp:inline distT="0" distB="0" distL="0" distR="0">
            <wp:extent cx="882503" cy="882503"/>
            <wp:effectExtent l="19050" t="0" r="0" b="0"/>
            <wp:docPr id="8" name="Рисунок 8" descr="PE0200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E02002_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044" cy="877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7162">
        <w:rPr>
          <w:b/>
          <w:bCs/>
          <w:sz w:val="28"/>
          <w:szCs w:val="28"/>
        </w:rPr>
        <w:t>6. ПРОИЗВОДСТВО ТОВАРОВ, РАБОТ И УСЛУГ</w:t>
      </w:r>
    </w:p>
    <w:p w:rsidR="00A641C7" w:rsidRPr="00714C2A" w:rsidRDefault="00A641C7" w:rsidP="00A641C7">
      <w:pPr>
        <w:ind w:firstLine="567"/>
        <w:jc w:val="both"/>
        <w:rPr>
          <w:color w:val="FF0000"/>
          <w:sz w:val="28"/>
          <w:szCs w:val="28"/>
        </w:rPr>
      </w:pPr>
    </w:p>
    <w:p w:rsidR="00A641C7" w:rsidRPr="00714C2A" w:rsidRDefault="00A641C7" w:rsidP="00A641C7">
      <w:pPr>
        <w:ind w:firstLine="567"/>
        <w:jc w:val="both"/>
        <w:rPr>
          <w:color w:val="FF0000"/>
          <w:sz w:val="28"/>
          <w:szCs w:val="28"/>
        </w:rPr>
      </w:pPr>
    </w:p>
    <w:p w:rsidR="00A641C7" w:rsidRPr="00A67162" w:rsidRDefault="00A641C7" w:rsidP="00A641C7">
      <w:pPr>
        <w:ind w:firstLine="709"/>
        <w:jc w:val="both"/>
        <w:rPr>
          <w:sz w:val="28"/>
          <w:szCs w:val="28"/>
        </w:rPr>
      </w:pPr>
      <w:r w:rsidRPr="00A67162">
        <w:rPr>
          <w:sz w:val="28"/>
          <w:szCs w:val="28"/>
        </w:rPr>
        <w:t xml:space="preserve">В данном разделе представлены результаты деятельности  только крупных и средних предприятий. Провести анализ объёмов производства товаров, работ и услуг по малым предприятиям и по полному кругу предприятий не представляется возможным  в виду отсутствия необходимых статистических данных. </w:t>
      </w:r>
    </w:p>
    <w:p w:rsidR="00A641C7" w:rsidRPr="00714C2A" w:rsidRDefault="00A641C7" w:rsidP="00A641C7">
      <w:pPr>
        <w:ind w:firstLine="709"/>
        <w:jc w:val="both"/>
        <w:rPr>
          <w:color w:val="FF0000"/>
          <w:sz w:val="28"/>
          <w:szCs w:val="28"/>
        </w:rPr>
      </w:pPr>
    </w:p>
    <w:p w:rsidR="00A641C7" w:rsidRPr="00EB0416" w:rsidRDefault="00A641C7" w:rsidP="00A641C7">
      <w:pPr>
        <w:ind w:firstLine="567"/>
        <w:jc w:val="center"/>
        <w:rPr>
          <w:b/>
          <w:bCs/>
          <w:sz w:val="28"/>
          <w:szCs w:val="28"/>
        </w:rPr>
      </w:pPr>
      <w:r w:rsidRPr="00EB0416">
        <w:rPr>
          <w:b/>
          <w:bCs/>
          <w:sz w:val="28"/>
          <w:szCs w:val="28"/>
        </w:rPr>
        <w:t>6. 1. Производство товаров, работ и услуг крупных и средних организаций</w:t>
      </w:r>
    </w:p>
    <w:p w:rsidR="00A641C7" w:rsidRPr="00EB0416" w:rsidRDefault="00A641C7" w:rsidP="00A641C7">
      <w:pPr>
        <w:pStyle w:val="a7"/>
        <w:ind w:firstLine="567"/>
        <w:rPr>
          <w:bCs/>
          <w:color w:val="auto"/>
          <w:sz w:val="28"/>
        </w:rPr>
      </w:pPr>
      <w:r w:rsidRPr="00EB0416">
        <w:rPr>
          <w:bCs/>
          <w:color w:val="auto"/>
          <w:sz w:val="28"/>
        </w:rPr>
        <w:t>В 1 полугодии 2019 года отгружено товаров собственного производства, выполнено работ и услуг собственными силами крупными и средними организациями района на сумму 986 271,4 тыс. рублей (1 полугодие 2018г. – 900 899,6 тыс. рублей), темп роста составил 109,5%.</w:t>
      </w:r>
    </w:p>
    <w:p w:rsidR="00A641C7" w:rsidRPr="00EB0416" w:rsidRDefault="00A641C7" w:rsidP="00A641C7">
      <w:pPr>
        <w:pStyle w:val="a7"/>
        <w:ind w:firstLine="567"/>
        <w:rPr>
          <w:bCs/>
          <w:color w:val="auto"/>
          <w:sz w:val="28"/>
        </w:rPr>
      </w:pPr>
      <w:r w:rsidRPr="00EB0416">
        <w:rPr>
          <w:bCs/>
          <w:color w:val="auto"/>
          <w:sz w:val="28"/>
        </w:rPr>
        <w:t xml:space="preserve"> На долю Колпашевского района приходится 0,3% от общего объёма по Томской области по данному показателю. В рейтинге среди 19-ти районов и городов Томской области Колпашевский район сохраняет свои позиции и располагается на 8 месте.</w:t>
      </w:r>
    </w:p>
    <w:p w:rsidR="00A641C7" w:rsidRPr="00EB0416" w:rsidRDefault="00A641C7" w:rsidP="00A641C7">
      <w:pPr>
        <w:pStyle w:val="21"/>
        <w:ind w:firstLine="709"/>
      </w:pPr>
      <w:r w:rsidRPr="00EB0416">
        <w:t xml:space="preserve">Ниже представлена информация об объеме отгруженных товаров собственного производства, выполнении работ и услуг собственными силами по </w:t>
      </w:r>
      <w:r w:rsidRPr="00EB0416">
        <w:rPr>
          <w:b/>
        </w:rPr>
        <w:t>«чистым» видам</w:t>
      </w:r>
      <w:r w:rsidRPr="00EB0416">
        <w:t xml:space="preserve"> деятельности отчитывающихся организаций (таблица 7).</w:t>
      </w:r>
    </w:p>
    <w:p w:rsidR="00A641C7" w:rsidRPr="00A97DCF" w:rsidRDefault="00A641C7" w:rsidP="00A641C7">
      <w:pPr>
        <w:ind w:firstLine="708"/>
        <w:jc w:val="both"/>
        <w:rPr>
          <w:b/>
          <w:color w:val="0070C0"/>
          <w:sz w:val="22"/>
          <w:szCs w:val="22"/>
        </w:rPr>
      </w:pPr>
      <w:r w:rsidRPr="00A97DCF">
        <w:rPr>
          <w:b/>
          <w:color w:val="0070C0"/>
          <w:sz w:val="22"/>
          <w:szCs w:val="22"/>
        </w:rPr>
        <w:t>Таблица 7. Объём отгруженных товаров собственного производства, выполненных работ и услуг собственными силами по крупным и средним организациям Колпашевского района по фактическим видам деятельности.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1134"/>
        <w:gridCol w:w="992"/>
        <w:gridCol w:w="1134"/>
        <w:gridCol w:w="993"/>
        <w:gridCol w:w="850"/>
      </w:tblGrid>
      <w:tr w:rsidR="00A641C7" w:rsidRPr="00714C2A" w:rsidTr="00024C3A">
        <w:trPr>
          <w:trHeight w:val="237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DF5"/>
            <w:vAlign w:val="center"/>
          </w:tcPr>
          <w:p w:rsidR="00A641C7" w:rsidRPr="003E0627" w:rsidRDefault="00A641C7" w:rsidP="00024C3A">
            <w:pPr>
              <w:pStyle w:val="a7"/>
              <w:ind w:firstLine="34"/>
              <w:jc w:val="center"/>
              <w:rPr>
                <w:b/>
                <w:bCs/>
                <w:color w:val="auto"/>
              </w:rPr>
            </w:pPr>
            <w:r w:rsidRPr="003E0627">
              <w:rPr>
                <w:b/>
                <w:bCs/>
                <w:color w:val="auto"/>
                <w:sz w:val="22"/>
                <w:szCs w:val="22"/>
              </w:rPr>
              <w:t xml:space="preserve">Фактические виды </w:t>
            </w:r>
            <w:proofErr w:type="gramStart"/>
            <w:r w:rsidRPr="003E0627">
              <w:rPr>
                <w:b/>
                <w:bCs/>
                <w:color w:val="auto"/>
                <w:sz w:val="22"/>
                <w:szCs w:val="22"/>
              </w:rPr>
              <w:t>экономической</w:t>
            </w:r>
            <w:proofErr w:type="gramEnd"/>
          </w:p>
          <w:p w:rsidR="00A641C7" w:rsidRPr="003E0627" w:rsidRDefault="00A641C7" w:rsidP="00024C3A">
            <w:pPr>
              <w:pStyle w:val="a7"/>
              <w:ind w:firstLine="34"/>
              <w:jc w:val="center"/>
              <w:rPr>
                <w:b/>
                <w:bCs/>
                <w:color w:val="auto"/>
              </w:rPr>
            </w:pPr>
            <w:r w:rsidRPr="003E0627">
              <w:rPr>
                <w:b/>
                <w:bCs/>
                <w:color w:val="auto"/>
                <w:sz w:val="22"/>
                <w:szCs w:val="22"/>
              </w:rPr>
              <w:t>деятельности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DF5"/>
            <w:vAlign w:val="center"/>
          </w:tcPr>
          <w:p w:rsidR="00A641C7" w:rsidRPr="003E0627" w:rsidRDefault="00A641C7" w:rsidP="00024C3A">
            <w:pPr>
              <w:pStyle w:val="a7"/>
              <w:ind w:firstLine="34"/>
              <w:jc w:val="center"/>
              <w:rPr>
                <w:b/>
                <w:bCs/>
                <w:color w:val="auto"/>
              </w:rPr>
            </w:pPr>
            <w:r w:rsidRPr="003E0627">
              <w:rPr>
                <w:b/>
                <w:bCs/>
                <w:color w:val="auto"/>
                <w:sz w:val="22"/>
                <w:szCs w:val="22"/>
              </w:rPr>
              <w:t>январь-июнь 2019 года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DF5"/>
            <w:vAlign w:val="center"/>
          </w:tcPr>
          <w:p w:rsidR="00A641C7" w:rsidRPr="003E0627" w:rsidRDefault="00A641C7" w:rsidP="00024C3A">
            <w:pPr>
              <w:pStyle w:val="a7"/>
              <w:ind w:firstLine="34"/>
              <w:jc w:val="center"/>
              <w:rPr>
                <w:b/>
                <w:bCs/>
                <w:color w:val="auto"/>
              </w:rPr>
            </w:pPr>
            <w:r w:rsidRPr="003E0627">
              <w:rPr>
                <w:b/>
                <w:bCs/>
                <w:color w:val="auto"/>
                <w:sz w:val="22"/>
                <w:szCs w:val="22"/>
              </w:rPr>
              <w:t>январь-июнь2018 года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DF5"/>
            <w:vAlign w:val="center"/>
          </w:tcPr>
          <w:p w:rsidR="00A641C7" w:rsidRPr="003E0627" w:rsidRDefault="00A641C7" w:rsidP="00024C3A">
            <w:pPr>
              <w:pStyle w:val="a7"/>
              <w:ind w:firstLine="34"/>
              <w:jc w:val="center"/>
              <w:rPr>
                <w:b/>
                <w:bCs/>
                <w:color w:val="auto"/>
              </w:rPr>
            </w:pPr>
            <w:r w:rsidRPr="003E0627">
              <w:rPr>
                <w:b/>
                <w:bCs/>
                <w:color w:val="auto"/>
                <w:sz w:val="22"/>
                <w:szCs w:val="22"/>
              </w:rPr>
              <w:t>Темп роста, %</w:t>
            </w:r>
          </w:p>
        </w:tc>
      </w:tr>
      <w:tr w:rsidR="00A641C7" w:rsidRPr="00714C2A" w:rsidTr="00024C3A"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DF5"/>
            <w:vAlign w:val="center"/>
          </w:tcPr>
          <w:p w:rsidR="00A641C7" w:rsidRPr="003E0627" w:rsidRDefault="00A641C7" w:rsidP="00024C3A">
            <w:pPr>
              <w:pStyle w:val="a7"/>
              <w:ind w:firstLine="34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DF5"/>
            <w:vAlign w:val="center"/>
          </w:tcPr>
          <w:p w:rsidR="00A641C7" w:rsidRPr="003E0627" w:rsidRDefault="00A641C7" w:rsidP="00024C3A">
            <w:pPr>
              <w:pStyle w:val="a7"/>
              <w:ind w:firstLine="34"/>
              <w:jc w:val="center"/>
              <w:rPr>
                <w:b/>
                <w:bCs/>
                <w:color w:val="auto"/>
              </w:rPr>
            </w:pPr>
            <w:r w:rsidRPr="003E0627">
              <w:rPr>
                <w:b/>
                <w:bCs/>
                <w:color w:val="auto"/>
                <w:sz w:val="22"/>
                <w:szCs w:val="22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DF5"/>
            <w:vAlign w:val="center"/>
          </w:tcPr>
          <w:p w:rsidR="00A641C7" w:rsidRPr="003E0627" w:rsidRDefault="00A641C7" w:rsidP="00024C3A">
            <w:pPr>
              <w:pStyle w:val="a7"/>
              <w:ind w:firstLine="34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3E0627">
              <w:rPr>
                <w:b/>
                <w:bCs/>
                <w:color w:val="auto"/>
                <w:sz w:val="20"/>
                <w:szCs w:val="20"/>
              </w:rPr>
              <w:t>Доля в общем объёме,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DF5"/>
            <w:vAlign w:val="center"/>
          </w:tcPr>
          <w:p w:rsidR="00A641C7" w:rsidRPr="003E0627" w:rsidRDefault="00A641C7" w:rsidP="00024C3A">
            <w:pPr>
              <w:pStyle w:val="a7"/>
              <w:ind w:firstLine="34"/>
              <w:jc w:val="center"/>
              <w:rPr>
                <w:b/>
                <w:bCs/>
                <w:color w:val="auto"/>
              </w:rPr>
            </w:pPr>
            <w:r w:rsidRPr="003E0627">
              <w:rPr>
                <w:b/>
                <w:bCs/>
                <w:color w:val="auto"/>
                <w:sz w:val="22"/>
                <w:szCs w:val="22"/>
              </w:rPr>
              <w:t>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DF5"/>
            <w:vAlign w:val="center"/>
          </w:tcPr>
          <w:p w:rsidR="00A641C7" w:rsidRPr="003E0627" w:rsidRDefault="00A641C7" w:rsidP="00024C3A">
            <w:pPr>
              <w:pStyle w:val="a7"/>
              <w:ind w:firstLine="34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3E0627">
              <w:rPr>
                <w:b/>
                <w:bCs/>
                <w:color w:val="auto"/>
                <w:sz w:val="20"/>
                <w:szCs w:val="20"/>
              </w:rPr>
              <w:t>Доля в общем объёме, %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DF5"/>
          </w:tcPr>
          <w:p w:rsidR="00A641C7" w:rsidRPr="003E0627" w:rsidRDefault="00A641C7" w:rsidP="00024C3A">
            <w:pPr>
              <w:pStyle w:val="a7"/>
              <w:ind w:firstLine="34"/>
              <w:jc w:val="center"/>
              <w:rPr>
                <w:b/>
                <w:bCs/>
                <w:color w:val="auto"/>
              </w:rPr>
            </w:pPr>
          </w:p>
        </w:tc>
      </w:tr>
      <w:tr w:rsidR="00A641C7" w:rsidRPr="00714C2A" w:rsidTr="00024C3A">
        <w:trPr>
          <w:trHeight w:val="1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41C7" w:rsidRPr="003E0627" w:rsidRDefault="00A641C7" w:rsidP="00024C3A">
            <w:pPr>
              <w:jc w:val="both"/>
            </w:pPr>
            <w:r w:rsidRPr="003E0627">
              <w:rPr>
                <w:sz w:val="22"/>
                <w:szCs w:val="22"/>
              </w:rPr>
              <w:t>Раздел А. Сельское, лесное хозяйство, охота, рыболовство и рыбоводство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641C7" w:rsidRPr="003E0627" w:rsidRDefault="00A641C7" w:rsidP="00024C3A">
            <w:pPr>
              <w:jc w:val="right"/>
              <w:rPr>
                <w:iCs/>
                <w:sz w:val="20"/>
                <w:szCs w:val="20"/>
              </w:rPr>
            </w:pPr>
            <w:r w:rsidRPr="003E0627">
              <w:rPr>
                <w:iCs/>
                <w:sz w:val="20"/>
                <w:szCs w:val="20"/>
              </w:rPr>
              <w:t>***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641C7" w:rsidRPr="003E0627" w:rsidRDefault="00A641C7" w:rsidP="00024C3A">
            <w:pPr>
              <w:jc w:val="right"/>
              <w:rPr>
                <w:sz w:val="20"/>
                <w:szCs w:val="20"/>
              </w:rPr>
            </w:pPr>
            <w:r w:rsidRPr="003E0627">
              <w:rPr>
                <w:sz w:val="20"/>
                <w:szCs w:val="20"/>
              </w:rPr>
              <w:t>***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641C7" w:rsidRPr="003E0627" w:rsidRDefault="00A641C7" w:rsidP="00024C3A">
            <w:pPr>
              <w:jc w:val="right"/>
              <w:rPr>
                <w:iCs/>
                <w:sz w:val="20"/>
                <w:szCs w:val="20"/>
              </w:rPr>
            </w:pPr>
            <w:r w:rsidRPr="003E0627">
              <w:rPr>
                <w:iCs/>
                <w:sz w:val="20"/>
                <w:szCs w:val="20"/>
              </w:rPr>
              <w:t>***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641C7" w:rsidRPr="003E0627" w:rsidRDefault="00A641C7" w:rsidP="00024C3A">
            <w:pPr>
              <w:jc w:val="right"/>
              <w:rPr>
                <w:sz w:val="20"/>
                <w:szCs w:val="20"/>
              </w:rPr>
            </w:pPr>
            <w:r w:rsidRPr="003E0627">
              <w:rPr>
                <w:sz w:val="20"/>
                <w:szCs w:val="20"/>
              </w:rPr>
              <w:t>***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641C7" w:rsidRPr="003E0627" w:rsidRDefault="00A641C7" w:rsidP="00024C3A">
            <w:pPr>
              <w:jc w:val="right"/>
              <w:rPr>
                <w:sz w:val="20"/>
                <w:szCs w:val="20"/>
              </w:rPr>
            </w:pPr>
            <w:r w:rsidRPr="003E0627">
              <w:rPr>
                <w:sz w:val="20"/>
                <w:szCs w:val="20"/>
              </w:rPr>
              <w:t>*** </w:t>
            </w:r>
          </w:p>
        </w:tc>
      </w:tr>
      <w:tr w:rsidR="00A641C7" w:rsidRPr="00714C2A" w:rsidTr="00024C3A">
        <w:trPr>
          <w:trHeight w:val="1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41C7" w:rsidRPr="003E0627" w:rsidRDefault="00A641C7" w:rsidP="00024C3A">
            <w:pPr>
              <w:jc w:val="both"/>
            </w:pPr>
            <w:r w:rsidRPr="003E0627">
              <w:rPr>
                <w:sz w:val="22"/>
                <w:szCs w:val="22"/>
              </w:rPr>
              <w:t>Раздел С. Обрабатывающие производства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641C7" w:rsidRPr="003E0627" w:rsidRDefault="00A641C7" w:rsidP="00024C3A">
            <w:pPr>
              <w:jc w:val="right"/>
              <w:rPr>
                <w:iCs/>
                <w:sz w:val="20"/>
                <w:szCs w:val="20"/>
              </w:rPr>
            </w:pPr>
            <w:r w:rsidRPr="003E0627">
              <w:rPr>
                <w:iCs/>
                <w:sz w:val="20"/>
                <w:szCs w:val="20"/>
              </w:rPr>
              <w:t>***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641C7" w:rsidRPr="003E0627" w:rsidRDefault="00A641C7" w:rsidP="00024C3A">
            <w:pPr>
              <w:jc w:val="right"/>
              <w:rPr>
                <w:sz w:val="20"/>
                <w:szCs w:val="20"/>
              </w:rPr>
            </w:pPr>
            <w:r w:rsidRPr="003E0627">
              <w:rPr>
                <w:sz w:val="20"/>
                <w:szCs w:val="20"/>
              </w:rPr>
              <w:t>***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641C7" w:rsidRPr="003E0627" w:rsidRDefault="00A641C7" w:rsidP="00024C3A">
            <w:pPr>
              <w:jc w:val="right"/>
              <w:rPr>
                <w:iCs/>
                <w:sz w:val="20"/>
                <w:szCs w:val="20"/>
              </w:rPr>
            </w:pPr>
            <w:r w:rsidRPr="003E0627">
              <w:rPr>
                <w:iCs/>
                <w:sz w:val="20"/>
                <w:szCs w:val="20"/>
              </w:rPr>
              <w:t>***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641C7" w:rsidRPr="003E0627" w:rsidRDefault="00A641C7" w:rsidP="00024C3A">
            <w:pPr>
              <w:jc w:val="right"/>
              <w:rPr>
                <w:sz w:val="20"/>
                <w:szCs w:val="20"/>
              </w:rPr>
            </w:pPr>
            <w:r w:rsidRPr="003E0627">
              <w:rPr>
                <w:sz w:val="20"/>
                <w:szCs w:val="20"/>
              </w:rPr>
              <w:t>***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641C7" w:rsidRPr="003E0627" w:rsidRDefault="00A641C7" w:rsidP="00024C3A">
            <w:pPr>
              <w:jc w:val="right"/>
              <w:rPr>
                <w:sz w:val="20"/>
                <w:szCs w:val="20"/>
              </w:rPr>
            </w:pPr>
            <w:r w:rsidRPr="003E0627">
              <w:rPr>
                <w:sz w:val="20"/>
                <w:szCs w:val="20"/>
              </w:rPr>
              <w:t>*** </w:t>
            </w:r>
          </w:p>
        </w:tc>
      </w:tr>
      <w:tr w:rsidR="00A641C7" w:rsidRPr="00714C2A" w:rsidTr="00024C3A">
        <w:trPr>
          <w:trHeight w:val="1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41C7" w:rsidRPr="003E0627" w:rsidRDefault="00A641C7" w:rsidP="00024C3A">
            <w:pPr>
              <w:jc w:val="both"/>
            </w:pPr>
            <w:r w:rsidRPr="003E0627">
              <w:rPr>
                <w:sz w:val="22"/>
                <w:szCs w:val="22"/>
              </w:rPr>
              <w:t xml:space="preserve">Раздел </w:t>
            </w:r>
            <w:r w:rsidRPr="003E0627">
              <w:rPr>
                <w:sz w:val="22"/>
                <w:szCs w:val="22"/>
                <w:lang w:val="en-US"/>
              </w:rPr>
              <w:t>D</w:t>
            </w:r>
            <w:r w:rsidRPr="003E0627">
              <w:rPr>
                <w:sz w:val="22"/>
                <w:szCs w:val="22"/>
              </w:rPr>
              <w:t>. Обеспечение электрической энергией, газом и паром; кондиционирование воздуха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641C7" w:rsidRPr="003E0627" w:rsidRDefault="00A641C7" w:rsidP="00024C3A">
            <w:pPr>
              <w:jc w:val="right"/>
            </w:pPr>
            <w:r w:rsidRPr="003E0627">
              <w:rPr>
                <w:sz w:val="22"/>
                <w:szCs w:val="22"/>
              </w:rPr>
              <w:t>82 149,7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641C7" w:rsidRPr="003E0627" w:rsidRDefault="00A641C7" w:rsidP="00024C3A">
            <w:pPr>
              <w:jc w:val="right"/>
            </w:pPr>
            <w:r w:rsidRPr="003E0627">
              <w:rPr>
                <w:sz w:val="22"/>
                <w:szCs w:val="22"/>
              </w:rPr>
              <w:t>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641C7" w:rsidRPr="003E0627" w:rsidRDefault="00A641C7" w:rsidP="00024C3A">
            <w:pPr>
              <w:jc w:val="right"/>
            </w:pPr>
            <w:r w:rsidRPr="003E0627">
              <w:rPr>
                <w:sz w:val="22"/>
                <w:szCs w:val="22"/>
              </w:rPr>
              <w:t>85 937,2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641C7" w:rsidRPr="003E0627" w:rsidRDefault="00A641C7" w:rsidP="00024C3A">
            <w:pPr>
              <w:jc w:val="right"/>
            </w:pPr>
            <w:r w:rsidRPr="003E0627">
              <w:rPr>
                <w:sz w:val="22"/>
                <w:szCs w:val="22"/>
              </w:rPr>
              <w:t>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641C7" w:rsidRPr="003E0627" w:rsidRDefault="00A641C7" w:rsidP="00024C3A">
            <w:pPr>
              <w:jc w:val="right"/>
            </w:pPr>
            <w:r w:rsidRPr="003E0627">
              <w:rPr>
                <w:sz w:val="22"/>
                <w:szCs w:val="22"/>
              </w:rPr>
              <w:t>95,6</w:t>
            </w:r>
          </w:p>
        </w:tc>
      </w:tr>
      <w:tr w:rsidR="00A641C7" w:rsidRPr="00714C2A" w:rsidTr="00024C3A">
        <w:trPr>
          <w:trHeight w:val="1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41C7" w:rsidRPr="003E0627" w:rsidRDefault="00A641C7" w:rsidP="00024C3A">
            <w:pPr>
              <w:jc w:val="both"/>
            </w:pPr>
            <w:r w:rsidRPr="003E0627">
              <w:rPr>
                <w:sz w:val="22"/>
                <w:szCs w:val="22"/>
              </w:rPr>
              <w:t>Раздел F. Строительство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641C7" w:rsidRPr="003E0627" w:rsidRDefault="00A641C7" w:rsidP="00024C3A">
            <w:pPr>
              <w:jc w:val="right"/>
            </w:pPr>
            <w:r w:rsidRPr="003E0627">
              <w:rPr>
                <w:sz w:val="22"/>
                <w:szCs w:val="22"/>
              </w:rPr>
              <w:t>***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641C7" w:rsidRPr="003E0627" w:rsidRDefault="00A641C7" w:rsidP="00024C3A">
            <w:pPr>
              <w:jc w:val="right"/>
            </w:pPr>
            <w:r w:rsidRPr="003E0627">
              <w:rPr>
                <w:sz w:val="22"/>
                <w:szCs w:val="22"/>
              </w:rPr>
              <w:t>***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641C7" w:rsidRPr="003E0627" w:rsidRDefault="00A641C7" w:rsidP="00024C3A">
            <w:pPr>
              <w:jc w:val="right"/>
            </w:pPr>
            <w:r w:rsidRPr="003E0627">
              <w:rPr>
                <w:sz w:val="22"/>
                <w:szCs w:val="22"/>
              </w:rPr>
              <w:t>***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641C7" w:rsidRPr="003E0627" w:rsidRDefault="00A641C7" w:rsidP="00024C3A">
            <w:pPr>
              <w:jc w:val="right"/>
            </w:pPr>
            <w:r w:rsidRPr="003E0627">
              <w:rPr>
                <w:sz w:val="22"/>
                <w:szCs w:val="22"/>
              </w:rPr>
              <w:t>***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641C7" w:rsidRPr="003E0627" w:rsidRDefault="00A641C7" w:rsidP="00024C3A">
            <w:pPr>
              <w:jc w:val="right"/>
            </w:pPr>
            <w:r w:rsidRPr="003E0627">
              <w:rPr>
                <w:sz w:val="22"/>
                <w:szCs w:val="22"/>
              </w:rPr>
              <w:t>8,6</w:t>
            </w:r>
          </w:p>
        </w:tc>
      </w:tr>
      <w:tr w:rsidR="00A641C7" w:rsidRPr="00714C2A" w:rsidTr="00024C3A">
        <w:trPr>
          <w:trHeight w:val="1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41C7" w:rsidRPr="003E0627" w:rsidRDefault="00A641C7" w:rsidP="00024C3A">
            <w:r w:rsidRPr="003E0627">
              <w:rPr>
                <w:sz w:val="22"/>
                <w:szCs w:val="22"/>
              </w:rPr>
              <w:t xml:space="preserve">Раздел </w:t>
            </w:r>
            <w:r w:rsidRPr="003E0627">
              <w:rPr>
                <w:sz w:val="22"/>
                <w:szCs w:val="22"/>
                <w:lang w:val="en-US"/>
              </w:rPr>
              <w:t>G</w:t>
            </w:r>
            <w:r w:rsidRPr="003E0627">
              <w:rPr>
                <w:sz w:val="22"/>
                <w:szCs w:val="22"/>
              </w:rPr>
              <w:t>. Торговля оптовая и розничная; ремонт автотранспортных средств и мотоциклов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641C7" w:rsidRPr="003E0627" w:rsidRDefault="00A641C7" w:rsidP="00024C3A">
            <w:pPr>
              <w:jc w:val="right"/>
            </w:pPr>
            <w:r w:rsidRPr="003E0627">
              <w:rPr>
                <w:sz w:val="22"/>
                <w:szCs w:val="22"/>
              </w:rPr>
              <w:t>***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641C7" w:rsidRPr="003E0627" w:rsidRDefault="00A641C7" w:rsidP="00024C3A">
            <w:pPr>
              <w:jc w:val="right"/>
            </w:pPr>
            <w:r w:rsidRPr="003E0627">
              <w:rPr>
                <w:sz w:val="22"/>
                <w:szCs w:val="22"/>
              </w:rPr>
              <w:t>***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641C7" w:rsidRPr="003E0627" w:rsidRDefault="00A641C7" w:rsidP="00024C3A">
            <w:pPr>
              <w:jc w:val="right"/>
            </w:pPr>
            <w:r w:rsidRPr="003E0627">
              <w:rPr>
                <w:sz w:val="22"/>
                <w:szCs w:val="22"/>
              </w:rPr>
              <w:t>***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641C7" w:rsidRPr="003E0627" w:rsidRDefault="00A641C7" w:rsidP="00024C3A">
            <w:pPr>
              <w:jc w:val="right"/>
            </w:pPr>
            <w:r w:rsidRPr="003E0627">
              <w:rPr>
                <w:sz w:val="22"/>
                <w:szCs w:val="22"/>
              </w:rPr>
              <w:t>***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641C7" w:rsidRPr="003E0627" w:rsidRDefault="00A641C7" w:rsidP="00024C3A">
            <w:pPr>
              <w:jc w:val="right"/>
            </w:pPr>
            <w:r w:rsidRPr="003E0627">
              <w:rPr>
                <w:sz w:val="22"/>
                <w:szCs w:val="22"/>
              </w:rPr>
              <w:t>***</w:t>
            </w:r>
          </w:p>
        </w:tc>
      </w:tr>
      <w:tr w:rsidR="00A641C7" w:rsidRPr="00714C2A" w:rsidTr="00024C3A">
        <w:trPr>
          <w:trHeight w:val="1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41C7" w:rsidRPr="003E0627" w:rsidRDefault="00A641C7" w:rsidP="00024C3A">
            <w:r w:rsidRPr="003E0627">
              <w:rPr>
                <w:sz w:val="22"/>
                <w:szCs w:val="22"/>
              </w:rPr>
              <w:t xml:space="preserve">Раздел </w:t>
            </w:r>
            <w:r w:rsidRPr="003E0627">
              <w:rPr>
                <w:sz w:val="22"/>
                <w:szCs w:val="22"/>
                <w:lang w:val="en-US"/>
              </w:rPr>
              <w:t>H</w:t>
            </w:r>
            <w:r w:rsidRPr="003E0627">
              <w:rPr>
                <w:sz w:val="22"/>
                <w:szCs w:val="22"/>
              </w:rPr>
              <w:t>. Транспортировка и хранение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641C7" w:rsidRPr="003E0627" w:rsidRDefault="00A641C7" w:rsidP="00024C3A">
            <w:pPr>
              <w:jc w:val="right"/>
            </w:pPr>
            <w:r w:rsidRPr="003E0627">
              <w:rPr>
                <w:sz w:val="22"/>
                <w:szCs w:val="22"/>
              </w:rPr>
              <w:t>100 788,8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641C7" w:rsidRPr="003E0627" w:rsidRDefault="00A641C7" w:rsidP="00024C3A">
            <w:pPr>
              <w:jc w:val="right"/>
            </w:pPr>
            <w:r w:rsidRPr="003E0627">
              <w:rPr>
                <w:sz w:val="22"/>
                <w:szCs w:val="22"/>
              </w:rPr>
              <w:t>10,2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641C7" w:rsidRPr="003E0627" w:rsidRDefault="00A641C7" w:rsidP="00024C3A">
            <w:pPr>
              <w:jc w:val="right"/>
            </w:pPr>
            <w:r w:rsidRPr="003E0627">
              <w:rPr>
                <w:sz w:val="22"/>
                <w:szCs w:val="22"/>
              </w:rPr>
              <w:t>82 837,0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641C7" w:rsidRPr="003E0627" w:rsidRDefault="00A641C7" w:rsidP="00024C3A">
            <w:pPr>
              <w:jc w:val="right"/>
            </w:pPr>
            <w:r w:rsidRPr="003E0627">
              <w:rPr>
                <w:sz w:val="22"/>
                <w:szCs w:val="22"/>
              </w:rPr>
              <w:t>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641C7" w:rsidRPr="003E0627" w:rsidRDefault="00A641C7" w:rsidP="00024C3A">
            <w:pPr>
              <w:jc w:val="right"/>
            </w:pPr>
            <w:r w:rsidRPr="003E0627">
              <w:rPr>
                <w:sz w:val="22"/>
                <w:szCs w:val="22"/>
              </w:rPr>
              <w:t>121,7</w:t>
            </w:r>
          </w:p>
        </w:tc>
      </w:tr>
      <w:tr w:rsidR="00A641C7" w:rsidRPr="00714C2A" w:rsidTr="00024C3A">
        <w:trPr>
          <w:trHeight w:val="1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41C7" w:rsidRPr="003E0627" w:rsidRDefault="00A641C7" w:rsidP="00024C3A">
            <w:r w:rsidRPr="003E0627">
              <w:rPr>
                <w:sz w:val="22"/>
                <w:szCs w:val="22"/>
              </w:rPr>
              <w:t>Раздел I. Деятельность гостиниц и предприятий общественного питания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641C7" w:rsidRPr="003E0627" w:rsidRDefault="00A641C7" w:rsidP="00024C3A">
            <w:pPr>
              <w:jc w:val="right"/>
            </w:pPr>
            <w:r w:rsidRPr="003E0627">
              <w:rPr>
                <w:sz w:val="22"/>
                <w:szCs w:val="22"/>
              </w:rPr>
              <w:t>2 476,6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641C7" w:rsidRPr="003E0627" w:rsidRDefault="00A641C7" w:rsidP="00024C3A">
            <w:pPr>
              <w:jc w:val="right"/>
            </w:pPr>
            <w:r w:rsidRPr="003E0627">
              <w:rPr>
                <w:sz w:val="22"/>
                <w:szCs w:val="22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641C7" w:rsidRPr="003E0627" w:rsidRDefault="00A641C7" w:rsidP="00024C3A">
            <w:pPr>
              <w:jc w:val="right"/>
            </w:pPr>
            <w:r w:rsidRPr="003E0627">
              <w:rPr>
                <w:sz w:val="22"/>
                <w:szCs w:val="22"/>
              </w:rPr>
              <w:t>1 638,2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641C7" w:rsidRPr="003E0627" w:rsidRDefault="00A641C7" w:rsidP="00024C3A">
            <w:pPr>
              <w:jc w:val="right"/>
            </w:pPr>
            <w:r w:rsidRPr="003E0627">
              <w:rPr>
                <w:sz w:val="22"/>
                <w:szCs w:val="22"/>
              </w:rPr>
              <w:t>0,18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641C7" w:rsidRPr="003E0627" w:rsidRDefault="00A641C7" w:rsidP="00024C3A">
            <w:pPr>
              <w:jc w:val="right"/>
            </w:pPr>
            <w:r w:rsidRPr="003E0627">
              <w:rPr>
                <w:sz w:val="22"/>
                <w:szCs w:val="22"/>
              </w:rPr>
              <w:t>151,2</w:t>
            </w:r>
          </w:p>
        </w:tc>
      </w:tr>
      <w:tr w:rsidR="00A641C7" w:rsidRPr="00714C2A" w:rsidTr="00024C3A">
        <w:trPr>
          <w:trHeight w:val="1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41C7" w:rsidRPr="003E0627" w:rsidRDefault="00A641C7" w:rsidP="00024C3A">
            <w:pPr>
              <w:jc w:val="both"/>
            </w:pPr>
            <w:r w:rsidRPr="003E0627">
              <w:rPr>
                <w:sz w:val="22"/>
                <w:szCs w:val="22"/>
              </w:rPr>
              <w:t>Раздел J . Деятельность в области информации и 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641C7" w:rsidRPr="003E0627" w:rsidRDefault="00A641C7" w:rsidP="00024C3A">
            <w:pPr>
              <w:jc w:val="right"/>
            </w:pPr>
            <w:r w:rsidRPr="003E0627">
              <w:rPr>
                <w:sz w:val="22"/>
                <w:szCs w:val="22"/>
              </w:rPr>
              <w:t>***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641C7" w:rsidRPr="003E0627" w:rsidRDefault="00A641C7" w:rsidP="00024C3A">
            <w:pPr>
              <w:jc w:val="right"/>
            </w:pPr>
            <w:r w:rsidRPr="003E0627">
              <w:rPr>
                <w:sz w:val="22"/>
                <w:szCs w:val="22"/>
              </w:rPr>
              <w:t>***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641C7" w:rsidRPr="003E0627" w:rsidRDefault="00A641C7" w:rsidP="00024C3A">
            <w:pPr>
              <w:jc w:val="right"/>
            </w:pPr>
            <w:r w:rsidRPr="003E0627">
              <w:rPr>
                <w:sz w:val="22"/>
                <w:szCs w:val="22"/>
              </w:rPr>
              <w:t>***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641C7" w:rsidRPr="003E0627" w:rsidRDefault="00A641C7" w:rsidP="00024C3A">
            <w:pPr>
              <w:jc w:val="right"/>
            </w:pPr>
            <w:r w:rsidRPr="003E0627">
              <w:rPr>
                <w:sz w:val="22"/>
                <w:szCs w:val="22"/>
              </w:rPr>
              <w:t>***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641C7" w:rsidRPr="003E0627" w:rsidRDefault="00A641C7" w:rsidP="00024C3A">
            <w:pPr>
              <w:jc w:val="right"/>
            </w:pPr>
            <w:r w:rsidRPr="003E0627">
              <w:rPr>
                <w:sz w:val="22"/>
                <w:szCs w:val="22"/>
              </w:rPr>
              <w:t>***</w:t>
            </w:r>
          </w:p>
        </w:tc>
      </w:tr>
      <w:tr w:rsidR="00A641C7" w:rsidRPr="00714C2A" w:rsidTr="00024C3A">
        <w:trPr>
          <w:trHeight w:val="1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41C7" w:rsidRPr="003E0627" w:rsidRDefault="00A641C7" w:rsidP="00024C3A">
            <w:pPr>
              <w:jc w:val="both"/>
            </w:pPr>
            <w:r w:rsidRPr="003E0627">
              <w:rPr>
                <w:sz w:val="22"/>
                <w:szCs w:val="22"/>
              </w:rPr>
              <w:t>Раздел К. Деятельность финансовая и страховая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641C7" w:rsidRPr="003E0627" w:rsidRDefault="00A641C7" w:rsidP="00024C3A">
            <w:pPr>
              <w:jc w:val="right"/>
              <w:rPr>
                <w:sz w:val="20"/>
                <w:szCs w:val="20"/>
              </w:rPr>
            </w:pPr>
            <w:r w:rsidRPr="003E0627">
              <w:rPr>
                <w:sz w:val="20"/>
                <w:szCs w:val="20"/>
              </w:rPr>
              <w:t>***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641C7" w:rsidRPr="003E0627" w:rsidRDefault="00A641C7" w:rsidP="00024C3A">
            <w:pPr>
              <w:jc w:val="right"/>
              <w:rPr>
                <w:sz w:val="20"/>
                <w:szCs w:val="20"/>
              </w:rPr>
            </w:pPr>
            <w:r w:rsidRPr="003E0627">
              <w:rPr>
                <w:sz w:val="20"/>
                <w:szCs w:val="20"/>
              </w:rPr>
              <w:t>***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641C7" w:rsidRPr="003E0627" w:rsidRDefault="00A641C7" w:rsidP="00024C3A">
            <w:pPr>
              <w:jc w:val="right"/>
              <w:rPr>
                <w:sz w:val="20"/>
                <w:szCs w:val="20"/>
              </w:rPr>
            </w:pPr>
            <w:r w:rsidRPr="003E0627">
              <w:rPr>
                <w:sz w:val="20"/>
                <w:szCs w:val="20"/>
              </w:rPr>
              <w:t>***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641C7" w:rsidRPr="003E0627" w:rsidRDefault="00A641C7" w:rsidP="00024C3A">
            <w:pPr>
              <w:jc w:val="right"/>
              <w:rPr>
                <w:sz w:val="20"/>
                <w:szCs w:val="20"/>
              </w:rPr>
            </w:pPr>
            <w:r w:rsidRPr="003E0627">
              <w:rPr>
                <w:sz w:val="20"/>
                <w:szCs w:val="20"/>
              </w:rPr>
              <w:t>***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641C7" w:rsidRPr="003E0627" w:rsidRDefault="00A641C7" w:rsidP="00024C3A">
            <w:pPr>
              <w:jc w:val="right"/>
            </w:pPr>
            <w:r w:rsidRPr="003E0627">
              <w:rPr>
                <w:sz w:val="22"/>
                <w:szCs w:val="22"/>
              </w:rPr>
              <w:t>***</w:t>
            </w:r>
          </w:p>
        </w:tc>
      </w:tr>
      <w:tr w:rsidR="00A641C7" w:rsidRPr="00714C2A" w:rsidTr="00024C3A">
        <w:trPr>
          <w:trHeight w:val="1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41C7" w:rsidRPr="003E0627" w:rsidRDefault="00A641C7" w:rsidP="00024C3A">
            <w:pPr>
              <w:jc w:val="both"/>
            </w:pPr>
            <w:r w:rsidRPr="003E0627">
              <w:rPr>
                <w:sz w:val="22"/>
                <w:szCs w:val="22"/>
              </w:rPr>
              <w:t>Раздел</w:t>
            </w:r>
            <w:proofErr w:type="gramStart"/>
            <w:r w:rsidRPr="003E0627">
              <w:rPr>
                <w:sz w:val="22"/>
                <w:szCs w:val="22"/>
                <w:lang w:val="en-US"/>
              </w:rPr>
              <w:t>L</w:t>
            </w:r>
            <w:proofErr w:type="gramEnd"/>
            <w:r w:rsidRPr="003E0627">
              <w:rPr>
                <w:sz w:val="22"/>
                <w:szCs w:val="22"/>
              </w:rPr>
              <w:t>. Деятельность по операциям с недвижимым имуществом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641C7" w:rsidRPr="003E0627" w:rsidRDefault="00A641C7" w:rsidP="00024C3A">
            <w:pPr>
              <w:jc w:val="right"/>
            </w:pPr>
            <w:r w:rsidRPr="003E0627">
              <w:rPr>
                <w:sz w:val="22"/>
                <w:szCs w:val="22"/>
              </w:rPr>
              <w:t>1 719,3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641C7" w:rsidRPr="003E0627" w:rsidRDefault="00A641C7" w:rsidP="00024C3A">
            <w:pPr>
              <w:jc w:val="right"/>
            </w:pPr>
            <w:r w:rsidRPr="003E0627">
              <w:rPr>
                <w:sz w:val="22"/>
                <w:szCs w:val="22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641C7" w:rsidRPr="003E0627" w:rsidRDefault="00A641C7" w:rsidP="00024C3A">
            <w:pPr>
              <w:jc w:val="right"/>
            </w:pPr>
            <w:r w:rsidRPr="003E0627">
              <w:rPr>
                <w:sz w:val="22"/>
                <w:szCs w:val="22"/>
              </w:rPr>
              <w:t>1 182,9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641C7" w:rsidRPr="003E0627" w:rsidRDefault="00A641C7" w:rsidP="00024C3A">
            <w:pPr>
              <w:jc w:val="right"/>
            </w:pPr>
            <w:r w:rsidRPr="003E0627">
              <w:rPr>
                <w:sz w:val="22"/>
                <w:szCs w:val="22"/>
              </w:rPr>
              <w:t>0,13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641C7" w:rsidRPr="003E0627" w:rsidRDefault="00A641C7" w:rsidP="00024C3A">
            <w:pPr>
              <w:jc w:val="right"/>
            </w:pPr>
            <w:r w:rsidRPr="003E0627">
              <w:rPr>
                <w:sz w:val="22"/>
                <w:szCs w:val="22"/>
              </w:rPr>
              <w:t>145,3</w:t>
            </w:r>
          </w:p>
        </w:tc>
      </w:tr>
      <w:tr w:rsidR="00A641C7" w:rsidRPr="00714C2A" w:rsidTr="00024C3A">
        <w:trPr>
          <w:trHeight w:val="1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41C7" w:rsidRPr="003E0627" w:rsidRDefault="00A641C7" w:rsidP="00024C3A">
            <w:pPr>
              <w:jc w:val="both"/>
            </w:pPr>
            <w:r w:rsidRPr="003E0627">
              <w:rPr>
                <w:sz w:val="22"/>
                <w:szCs w:val="22"/>
              </w:rPr>
              <w:t>Раздел М. Деятельность профессиональная, научная и техническая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641C7" w:rsidRPr="003E0627" w:rsidRDefault="00A641C7" w:rsidP="00024C3A">
            <w:pPr>
              <w:jc w:val="right"/>
            </w:pPr>
            <w:r w:rsidRPr="003E0627">
              <w:rPr>
                <w:sz w:val="22"/>
                <w:szCs w:val="22"/>
              </w:rPr>
              <w:t>6 146,7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641C7" w:rsidRPr="003E0627" w:rsidRDefault="00A641C7" w:rsidP="00024C3A">
            <w:pPr>
              <w:jc w:val="right"/>
            </w:pPr>
            <w:r w:rsidRPr="003E0627">
              <w:rPr>
                <w:sz w:val="22"/>
                <w:szCs w:val="22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641C7" w:rsidRPr="003E0627" w:rsidRDefault="00A641C7" w:rsidP="00024C3A">
            <w:pPr>
              <w:jc w:val="right"/>
            </w:pPr>
            <w:r w:rsidRPr="003E0627">
              <w:rPr>
                <w:sz w:val="22"/>
                <w:szCs w:val="22"/>
              </w:rPr>
              <w:t>2 725,7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641C7" w:rsidRPr="003E0627" w:rsidRDefault="00A641C7" w:rsidP="00024C3A">
            <w:pPr>
              <w:jc w:val="right"/>
            </w:pPr>
            <w:r w:rsidRPr="003E0627">
              <w:rPr>
                <w:sz w:val="22"/>
                <w:szCs w:val="22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641C7" w:rsidRPr="003E0627" w:rsidRDefault="00A641C7" w:rsidP="00024C3A">
            <w:pPr>
              <w:jc w:val="right"/>
            </w:pPr>
            <w:r w:rsidRPr="003E0627">
              <w:rPr>
                <w:sz w:val="22"/>
                <w:szCs w:val="22"/>
              </w:rPr>
              <w:t>225,5</w:t>
            </w:r>
          </w:p>
        </w:tc>
      </w:tr>
      <w:tr w:rsidR="00A641C7" w:rsidRPr="00714C2A" w:rsidTr="00024C3A">
        <w:trPr>
          <w:trHeight w:val="1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41C7" w:rsidRPr="003E0627" w:rsidRDefault="00A641C7" w:rsidP="00024C3A">
            <w:pPr>
              <w:jc w:val="both"/>
            </w:pPr>
            <w:r w:rsidRPr="003E0627">
              <w:rPr>
                <w:sz w:val="22"/>
                <w:szCs w:val="22"/>
              </w:rPr>
              <w:t>Раздел N. Деятельность административная и сопутствующие дополнительные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641C7" w:rsidRPr="003E0627" w:rsidRDefault="00A641C7" w:rsidP="00024C3A">
            <w:pPr>
              <w:jc w:val="right"/>
            </w:pPr>
            <w:r w:rsidRPr="003E0627">
              <w:rPr>
                <w:sz w:val="22"/>
                <w:szCs w:val="22"/>
              </w:rPr>
              <w:t>9 265,4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641C7" w:rsidRPr="003E0627" w:rsidRDefault="00A641C7" w:rsidP="00024C3A">
            <w:pPr>
              <w:jc w:val="right"/>
            </w:pPr>
            <w:r w:rsidRPr="003E0627">
              <w:rPr>
                <w:sz w:val="22"/>
                <w:szCs w:val="22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641C7" w:rsidRPr="003E0627" w:rsidRDefault="00A641C7" w:rsidP="00024C3A">
            <w:pPr>
              <w:jc w:val="right"/>
            </w:pPr>
            <w:r w:rsidRPr="003E0627">
              <w:rPr>
                <w:sz w:val="22"/>
                <w:szCs w:val="22"/>
              </w:rPr>
              <w:t>9 041,2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641C7" w:rsidRPr="003E0627" w:rsidRDefault="00A641C7" w:rsidP="00024C3A">
            <w:pPr>
              <w:jc w:val="right"/>
            </w:pPr>
            <w:r w:rsidRPr="003E0627">
              <w:rPr>
                <w:sz w:val="22"/>
                <w:szCs w:val="22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641C7" w:rsidRPr="003E0627" w:rsidRDefault="00A641C7" w:rsidP="00024C3A">
            <w:pPr>
              <w:jc w:val="right"/>
            </w:pPr>
            <w:r w:rsidRPr="003E0627">
              <w:rPr>
                <w:sz w:val="22"/>
                <w:szCs w:val="22"/>
              </w:rPr>
              <w:t>102,5</w:t>
            </w:r>
          </w:p>
        </w:tc>
      </w:tr>
      <w:tr w:rsidR="00A641C7" w:rsidRPr="00714C2A" w:rsidTr="00024C3A">
        <w:trPr>
          <w:trHeight w:val="1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41C7" w:rsidRPr="003E0627" w:rsidRDefault="00A641C7" w:rsidP="00024C3A">
            <w:pPr>
              <w:jc w:val="both"/>
            </w:pPr>
            <w:r w:rsidRPr="003E0627">
              <w:rPr>
                <w:sz w:val="22"/>
                <w:szCs w:val="22"/>
              </w:rPr>
              <w:t>Раздел Р.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641C7" w:rsidRPr="003E0627" w:rsidRDefault="00A641C7" w:rsidP="00024C3A">
            <w:pPr>
              <w:jc w:val="right"/>
            </w:pPr>
            <w:r w:rsidRPr="003E0627">
              <w:rPr>
                <w:sz w:val="22"/>
                <w:szCs w:val="22"/>
              </w:rPr>
              <w:t>35 154,4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641C7" w:rsidRPr="003E0627" w:rsidRDefault="00A641C7" w:rsidP="00024C3A">
            <w:pPr>
              <w:jc w:val="right"/>
            </w:pPr>
            <w:r w:rsidRPr="003E0627">
              <w:rPr>
                <w:sz w:val="22"/>
                <w:szCs w:val="22"/>
              </w:rP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641C7" w:rsidRPr="003E0627" w:rsidRDefault="00A641C7" w:rsidP="00024C3A">
            <w:pPr>
              <w:jc w:val="right"/>
            </w:pPr>
            <w:r w:rsidRPr="003E0627">
              <w:rPr>
                <w:sz w:val="22"/>
                <w:szCs w:val="22"/>
              </w:rPr>
              <w:t>34 712,9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641C7" w:rsidRPr="003E0627" w:rsidRDefault="00A641C7" w:rsidP="00024C3A">
            <w:pPr>
              <w:jc w:val="right"/>
            </w:pPr>
            <w:r w:rsidRPr="003E0627">
              <w:rPr>
                <w:sz w:val="22"/>
                <w:szCs w:val="22"/>
              </w:rPr>
              <w:t>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641C7" w:rsidRPr="003E0627" w:rsidRDefault="00A641C7" w:rsidP="00024C3A">
            <w:pPr>
              <w:jc w:val="right"/>
            </w:pPr>
            <w:r w:rsidRPr="003E0627">
              <w:rPr>
                <w:sz w:val="22"/>
                <w:szCs w:val="22"/>
              </w:rPr>
              <w:t>101,3</w:t>
            </w:r>
          </w:p>
        </w:tc>
      </w:tr>
      <w:tr w:rsidR="00A641C7" w:rsidRPr="00714C2A" w:rsidTr="00024C3A">
        <w:trPr>
          <w:trHeight w:val="1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41C7" w:rsidRPr="003E0627" w:rsidRDefault="00A641C7" w:rsidP="00024C3A">
            <w:pPr>
              <w:jc w:val="both"/>
            </w:pPr>
            <w:r w:rsidRPr="003E0627">
              <w:rPr>
                <w:sz w:val="22"/>
                <w:szCs w:val="22"/>
              </w:rPr>
              <w:t xml:space="preserve">Раздел </w:t>
            </w:r>
            <w:r w:rsidRPr="003E0627">
              <w:rPr>
                <w:sz w:val="22"/>
                <w:szCs w:val="22"/>
                <w:lang w:val="en-US"/>
              </w:rPr>
              <w:t>Q</w:t>
            </w:r>
            <w:r w:rsidRPr="003E0627">
              <w:rPr>
                <w:sz w:val="22"/>
                <w:szCs w:val="22"/>
              </w:rPr>
              <w:t>.Деятельность в области здравоохранения и социальных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641C7" w:rsidRPr="003E0627" w:rsidRDefault="00A641C7" w:rsidP="00024C3A">
            <w:pPr>
              <w:jc w:val="right"/>
            </w:pPr>
            <w:r w:rsidRPr="003E0627">
              <w:rPr>
                <w:sz w:val="22"/>
                <w:szCs w:val="22"/>
              </w:rPr>
              <w:t>351 078,1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641C7" w:rsidRPr="003E0627" w:rsidRDefault="00A641C7" w:rsidP="00024C3A">
            <w:pPr>
              <w:jc w:val="right"/>
            </w:pPr>
            <w:r w:rsidRPr="003E0627">
              <w:rPr>
                <w:sz w:val="22"/>
                <w:szCs w:val="22"/>
              </w:rPr>
              <w:t>35,6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641C7" w:rsidRPr="003E0627" w:rsidRDefault="00A641C7" w:rsidP="00024C3A">
            <w:pPr>
              <w:jc w:val="right"/>
            </w:pPr>
            <w:r w:rsidRPr="003E0627">
              <w:rPr>
                <w:sz w:val="22"/>
                <w:szCs w:val="22"/>
              </w:rPr>
              <w:t>326 014,1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641C7" w:rsidRPr="003E0627" w:rsidRDefault="00A641C7" w:rsidP="00024C3A">
            <w:pPr>
              <w:jc w:val="right"/>
            </w:pPr>
            <w:r w:rsidRPr="003E0627">
              <w:rPr>
                <w:sz w:val="22"/>
                <w:szCs w:val="22"/>
              </w:rPr>
              <w:t>36,2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641C7" w:rsidRPr="003E0627" w:rsidRDefault="00A641C7" w:rsidP="00024C3A">
            <w:pPr>
              <w:jc w:val="right"/>
            </w:pPr>
            <w:r w:rsidRPr="003E0627">
              <w:rPr>
                <w:sz w:val="22"/>
                <w:szCs w:val="22"/>
              </w:rPr>
              <w:t>107,7</w:t>
            </w:r>
          </w:p>
        </w:tc>
      </w:tr>
      <w:tr w:rsidR="00A641C7" w:rsidRPr="00714C2A" w:rsidTr="00024C3A">
        <w:trPr>
          <w:trHeight w:val="1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41C7" w:rsidRPr="003E0627" w:rsidRDefault="00A641C7" w:rsidP="00024C3A">
            <w:pPr>
              <w:jc w:val="both"/>
            </w:pPr>
            <w:r w:rsidRPr="003E0627">
              <w:rPr>
                <w:sz w:val="22"/>
                <w:szCs w:val="22"/>
              </w:rPr>
              <w:t xml:space="preserve">Раздел </w:t>
            </w:r>
            <w:r w:rsidRPr="003E0627">
              <w:rPr>
                <w:sz w:val="22"/>
                <w:szCs w:val="22"/>
                <w:lang w:val="en-US"/>
              </w:rPr>
              <w:t>R</w:t>
            </w:r>
            <w:r w:rsidRPr="003E0627">
              <w:rPr>
                <w:sz w:val="22"/>
                <w:szCs w:val="22"/>
              </w:rPr>
              <w:t>. Деятельность в области культуры, спорта, организации досуга и развлечений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641C7" w:rsidRPr="003E0627" w:rsidRDefault="00A641C7" w:rsidP="00024C3A">
            <w:pPr>
              <w:jc w:val="right"/>
            </w:pPr>
            <w:r w:rsidRPr="003E0627">
              <w:rPr>
                <w:sz w:val="22"/>
                <w:szCs w:val="22"/>
              </w:rPr>
              <w:t>***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641C7" w:rsidRPr="003E0627" w:rsidRDefault="00A641C7" w:rsidP="00024C3A">
            <w:pPr>
              <w:jc w:val="right"/>
            </w:pPr>
            <w:r w:rsidRPr="003E0627">
              <w:rPr>
                <w:sz w:val="22"/>
                <w:szCs w:val="22"/>
              </w:rPr>
              <w:t>***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641C7" w:rsidRPr="003E0627" w:rsidRDefault="00A641C7" w:rsidP="00024C3A">
            <w:pPr>
              <w:jc w:val="right"/>
            </w:pPr>
            <w:r w:rsidRPr="003E0627">
              <w:rPr>
                <w:sz w:val="22"/>
                <w:szCs w:val="22"/>
              </w:rPr>
              <w:t>***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641C7" w:rsidRPr="003E0627" w:rsidRDefault="00A641C7" w:rsidP="00024C3A">
            <w:pPr>
              <w:jc w:val="right"/>
            </w:pPr>
            <w:r w:rsidRPr="003E0627">
              <w:rPr>
                <w:sz w:val="22"/>
                <w:szCs w:val="22"/>
              </w:rPr>
              <w:t>***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641C7" w:rsidRPr="003E0627" w:rsidRDefault="00A641C7" w:rsidP="00024C3A">
            <w:pPr>
              <w:jc w:val="right"/>
            </w:pPr>
            <w:r w:rsidRPr="003E0627">
              <w:rPr>
                <w:sz w:val="22"/>
                <w:szCs w:val="22"/>
              </w:rPr>
              <w:t>***</w:t>
            </w:r>
          </w:p>
        </w:tc>
      </w:tr>
      <w:tr w:rsidR="00A641C7" w:rsidRPr="003E0627" w:rsidTr="00024C3A">
        <w:trPr>
          <w:trHeight w:val="1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41C7" w:rsidRPr="003E0627" w:rsidRDefault="00A641C7" w:rsidP="00024C3A">
            <w:pPr>
              <w:jc w:val="both"/>
            </w:pPr>
            <w:r w:rsidRPr="003E0627">
              <w:rPr>
                <w:sz w:val="22"/>
                <w:szCs w:val="22"/>
              </w:rPr>
              <w:t xml:space="preserve">Раздел </w:t>
            </w:r>
            <w:r w:rsidRPr="003E0627">
              <w:rPr>
                <w:sz w:val="22"/>
                <w:szCs w:val="22"/>
                <w:lang w:val="en-US"/>
              </w:rPr>
              <w:t>S</w:t>
            </w:r>
            <w:r w:rsidRPr="003E0627">
              <w:rPr>
                <w:sz w:val="22"/>
                <w:szCs w:val="22"/>
              </w:rPr>
              <w:t>. Предоставление прочих видов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641C7" w:rsidRPr="003E0627" w:rsidRDefault="00A641C7" w:rsidP="00024C3A">
            <w:pPr>
              <w:jc w:val="right"/>
            </w:pPr>
            <w:r w:rsidRPr="003E0627">
              <w:rPr>
                <w:sz w:val="22"/>
                <w:szCs w:val="22"/>
              </w:rPr>
              <w:t>945,5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641C7" w:rsidRPr="003E0627" w:rsidRDefault="00A641C7" w:rsidP="00024C3A">
            <w:pPr>
              <w:jc w:val="right"/>
            </w:pPr>
            <w:r w:rsidRPr="003E0627">
              <w:rPr>
                <w:sz w:val="22"/>
                <w:szCs w:val="22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641C7" w:rsidRPr="003E0627" w:rsidRDefault="00A641C7" w:rsidP="00024C3A">
            <w:pPr>
              <w:jc w:val="right"/>
            </w:pPr>
            <w:r w:rsidRPr="003E0627">
              <w:rPr>
                <w:sz w:val="22"/>
                <w:szCs w:val="22"/>
              </w:rPr>
              <w:t>734,7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641C7" w:rsidRPr="003E0627" w:rsidRDefault="00A641C7" w:rsidP="00024C3A">
            <w:pPr>
              <w:jc w:val="right"/>
            </w:pPr>
            <w:r w:rsidRPr="003E0627">
              <w:rPr>
                <w:sz w:val="22"/>
                <w:szCs w:val="22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641C7" w:rsidRPr="003E0627" w:rsidRDefault="00A641C7" w:rsidP="00024C3A">
            <w:pPr>
              <w:jc w:val="right"/>
            </w:pPr>
            <w:r w:rsidRPr="003E0627">
              <w:rPr>
                <w:sz w:val="22"/>
                <w:szCs w:val="22"/>
              </w:rPr>
              <w:t>128,7</w:t>
            </w:r>
          </w:p>
        </w:tc>
      </w:tr>
      <w:tr w:rsidR="00A641C7" w:rsidRPr="00714C2A" w:rsidTr="00024C3A">
        <w:trPr>
          <w:trHeight w:val="1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41C7" w:rsidRPr="003E0627" w:rsidRDefault="00A641C7" w:rsidP="00024C3A">
            <w:pPr>
              <w:jc w:val="both"/>
              <w:rPr>
                <w:b/>
                <w:bCs/>
              </w:rPr>
            </w:pPr>
            <w:r w:rsidRPr="003E0627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641C7" w:rsidRPr="003E0627" w:rsidRDefault="00A641C7" w:rsidP="00024C3A">
            <w:pPr>
              <w:tabs>
                <w:tab w:val="left" w:pos="742"/>
              </w:tabs>
              <w:ind w:left="-108" w:right="-108"/>
              <w:jc w:val="center"/>
              <w:rPr>
                <w:b/>
                <w:bCs/>
              </w:rPr>
            </w:pPr>
            <w:r w:rsidRPr="003E0627">
              <w:rPr>
                <w:b/>
                <w:bCs/>
                <w:sz w:val="22"/>
                <w:szCs w:val="22"/>
              </w:rPr>
              <w:t>986 271,4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641C7" w:rsidRPr="003E0627" w:rsidRDefault="00A641C7" w:rsidP="00024C3A">
            <w:pPr>
              <w:jc w:val="right"/>
              <w:rPr>
                <w:b/>
                <w:bCs/>
              </w:rPr>
            </w:pPr>
            <w:r w:rsidRPr="003E0627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641C7" w:rsidRPr="003E0627" w:rsidRDefault="00A641C7" w:rsidP="00024C3A">
            <w:pPr>
              <w:tabs>
                <w:tab w:val="left" w:pos="742"/>
              </w:tabs>
              <w:ind w:left="-108" w:right="-108"/>
              <w:jc w:val="center"/>
              <w:rPr>
                <w:b/>
                <w:bCs/>
              </w:rPr>
            </w:pPr>
            <w:r w:rsidRPr="003E0627">
              <w:rPr>
                <w:b/>
                <w:bCs/>
                <w:sz w:val="22"/>
                <w:szCs w:val="22"/>
              </w:rPr>
              <w:t>900 899,6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641C7" w:rsidRPr="003E0627" w:rsidRDefault="00A641C7" w:rsidP="00024C3A">
            <w:pPr>
              <w:jc w:val="right"/>
              <w:rPr>
                <w:b/>
                <w:bCs/>
              </w:rPr>
            </w:pPr>
            <w:r w:rsidRPr="003E0627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641C7" w:rsidRPr="003E0627" w:rsidRDefault="00A641C7" w:rsidP="00024C3A">
            <w:pPr>
              <w:jc w:val="right"/>
              <w:rPr>
                <w:b/>
                <w:bCs/>
              </w:rPr>
            </w:pPr>
            <w:r w:rsidRPr="003E0627">
              <w:rPr>
                <w:b/>
                <w:bCs/>
                <w:sz w:val="22"/>
                <w:szCs w:val="22"/>
              </w:rPr>
              <w:t>109,5</w:t>
            </w:r>
          </w:p>
        </w:tc>
      </w:tr>
    </w:tbl>
    <w:p w:rsidR="00A641C7" w:rsidRPr="003E0627" w:rsidRDefault="00A641C7" w:rsidP="00A641C7">
      <w:pPr>
        <w:jc w:val="both"/>
        <w:rPr>
          <w:b/>
          <w:sz w:val="28"/>
          <w:szCs w:val="28"/>
        </w:rPr>
      </w:pPr>
      <w:r w:rsidRPr="003E0627">
        <w:rPr>
          <w:sz w:val="18"/>
          <w:szCs w:val="18"/>
        </w:rPr>
        <w:t>*** -</w:t>
      </w:r>
      <w:r w:rsidRPr="003E0627">
        <w:rPr>
          <w:rFonts w:ascii="Times New Roman CYR" w:hAnsi="Times New Roman CYR" w:cs="Times New Roman CYR"/>
          <w:sz w:val="20"/>
          <w:szCs w:val="20"/>
        </w:rPr>
        <w:t>Данные не публикуются в целях обеспечения конфиденциальности первичных статистических данных в соответствии с Федеральным законом от 29.11.2007 № 282-ФЗ (ст.4, п.5; ст.9, п.1).</w:t>
      </w:r>
    </w:p>
    <w:p w:rsidR="00A641C7" w:rsidRPr="00F07A32" w:rsidRDefault="00A641C7" w:rsidP="00A641C7">
      <w:pPr>
        <w:pStyle w:val="a7"/>
        <w:ind w:firstLine="709"/>
        <w:rPr>
          <w:color w:val="auto"/>
          <w:sz w:val="28"/>
        </w:rPr>
      </w:pPr>
      <w:r w:rsidRPr="00F07A32">
        <w:rPr>
          <w:color w:val="auto"/>
          <w:sz w:val="28"/>
        </w:rPr>
        <w:t>Структура собственного производства в Колпашевском районе за 1 полугодие 2019 года по сравнению с соответствующим периодом прошлого года существенно не изменилась. Так, основная доля в общем объёме отгруженных товаров, выполненных работ и услуг собственными силами по фактическим видам деятельности приходится на такие виды деятельности, как «обрабатывающие производства»</w:t>
      </w:r>
      <w:r>
        <w:rPr>
          <w:color w:val="auto"/>
          <w:sz w:val="28"/>
        </w:rPr>
        <w:t xml:space="preserve"> </w:t>
      </w:r>
      <w:r w:rsidRPr="00F07A32">
        <w:rPr>
          <w:color w:val="auto"/>
          <w:sz w:val="28"/>
        </w:rPr>
        <w:t>(38,9%)</w:t>
      </w:r>
      <w:r>
        <w:rPr>
          <w:color w:val="auto"/>
          <w:sz w:val="28"/>
        </w:rPr>
        <w:t xml:space="preserve"> </w:t>
      </w:r>
      <w:r w:rsidRPr="00F07A32">
        <w:rPr>
          <w:color w:val="auto"/>
          <w:sz w:val="28"/>
        </w:rPr>
        <w:t>и «деятельность в области здравоохранения и социальных услуг» (35,6%).</w:t>
      </w:r>
    </w:p>
    <w:p w:rsidR="00A641C7" w:rsidRPr="00F07A32" w:rsidRDefault="00A641C7" w:rsidP="00A641C7">
      <w:pPr>
        <w:pStyle w:val="a7"/>
        <w:ind w:firstLine="709"/>
        <w:rPr>
          <w:color w:val="auto"/>
          <w:sz w:val="28"/>
        </w:rPr>
      </w:pPr>
      <w:r w:rsidRPr="00F07A32">
        <w:rPr>
          <w:color w:val="auto"/>
          <w:sz w:val="28"/>
        </w:rPr>
        <w:t>На сокращение объёмов отгруженных товаров основное влияние оказало снижение по виду деятельности «строительство», где темп роста составил всего 8,6%</w:t>
      </w:r>
      <w:r>
        <w:rPr>
          <w:color w:val="auto"/>
          <w:sz w:val="28"/>
        </w:rPr>
        <w:t xml:space="preserve"> </w:t>
      </w:r>
      <w:r w:rsidRPr="00F07A32">
        <w:rPr>
          <w:color w:val="auto"/>
          <w:sz w:val="28"/>
        </w:rPr>
        <w:t xml:space="preserve">(причины снижения описаны в разделе 6.3.Строительство).  </w:t>
      </w:r>
    </w:p>
    <w:p w:rsidR="00A641C7" w:rsidRPr="007656CF" w:rsidRDefault="00A641C7" w:rsidP="00A641C7">
      <w:pPr>
        <w:pStyle w:val="a7"/>
        <w:ind w:firstLine="709"/>
        <w:rPr>
          <w:color w:val="auto"/>
          <w:sz w:val="28"/>
        </w:rPr>
      </w:pPr>
      <w:r w:rsidRPr="007656CF">
        <w:rPr>
          <w:color w:val="auto"/>
          <w:sz w:val="28"/>
        </w:rPr>
        <w:t>Положительные изменения наблюдаются по видам деятельности:</w:t>
      </w:r>
    </w:p>
    <w:p w:rsidR="00A641C7" w:rsidRPr="00B017A0" w:rsidRDefault="00A641C7" w:rsidP="00A641C7">
      <w:pPr>
        <w:pStyle w:val="a7"/>
        <w:ind w:firstLine="709"/>
        <w:rPr>
          <w:color w:val="auto"/>
          <w:sz w:val="28"/>
        </w:rPr>
      </w:pPr>
      <w:r w:rsidRPr="00E03616">
        <w:rPr>
          <w:color w:val="auto"/>
          <w:sz w:val="28"/>
        </w:rPr>
        <w:t>- «деятельность</w:t>
      </w:r>
      <w:r w:rsidRPr="00B017A0">
        <w:rPr>
          <w:color w:val="auto"/>
          <w:sz w:val="28"/>
        </w:rPr>
        <w:t xml:space="preserve"> профессиональная, научная и техниче</w:t>
      </w:r>
      <w:r>
        <w:rPr>
          <w:color w:val="auto"/>
          <w:sz w:val="28"/>
        </w:rPr>
        <w:t>ская», темп роста составил 225,5</w:t>
      </w:r>
      <w:r w:rsidRPr="00B017A0">
        <w:rPr>
          <w:color w:val="auto"/>
          <w:sz w:val="28"/>
        </w:rPr>
        <w:t>%, за счет предприятия</w:t>
      </w:r>
      <w:r>
        <w:rPr>
          <w:color w:val="auto"/>
          <w:sz w:val="28"/>
        </w:rPr>
        <w:t>,</w:t>
      </w:r>
      <w:r w:rsidRPr="00B017A0">
        <w:rPr>
          <w:color w:val="auto"/>
          <w:sz w:val="28"/>
        </w:rPr>
        <w:t xml:space="preserve"> проводящего технические испытания, исследования, анализ и сертификацию оборудования.</w:t>
      </w:r>
    </w:p>
    <w:p w:rsidR="00A641C7" w:rsidRPr="00E14727" w:rsidRDefault="00A641C7" w:rsidP="00A641C7">
      <w:pPr>
        <w:pStyle w:val="a7"/>
        <w:ind w:firstLine="709"/>
        <w:rPr>
          <w:color w:val="auto"/>
          <w:sz w:val="28"/>
        </w:rPr>
      </w:pPr>
      <w:r w:rsidRPr="00E14727">
        <w:rPr>
          <w:color w:val="auto"/>
          <w:sz w:val="28"/>
        </w:rPr>
        <w:t>- «деятельность гостиниц и предприятий общественного питания» - темп роста составил 151,2%, что обусловлено увеличением</w:t>
      </w:r>
      <w:r>
        <w:rPr>
          <w:color w:val="auto"/>
          <w:sz w:val="28"/>
        </w:rPr>
        <w:t xml:space="preserve"> </w:t>
      </w:r>
      <w:r w:rsidRPr="00E14727">
        <w:rPr>
          <w:color w:val="auto"/>
          <w:sz w:val="28"/>
        </w:rPr>
        <w:t>количества отдыхающих в санаторно-оздоровительном учр</w:t>
      </w:r>
      <w:r>
        <w:rPr>
          <w:color w:val="auto"/>
          <w:sz w:val="28"/>
        </w:rPr>
        <w:t>еждении района, предоставляющем</w:t>
      </w:r>
      <w:r w:rsidRPr="00E14727">
        <w:rPr>
          <w:color w:val="auto"/>
          <w:sz w:val="28"/>
        </w:rPr>
        <w:t xml:space="preserve"> места для проживания.</w:t>
      </w:r>
    </w:p>
    <w:p w:rsidR="00A641C7" w:rsidRPr="00E14727" w:rsidRDefault="00A641C7" w:rsidP="00A641C7">
      <w:pPr>
        <w:pStyle w:val="a7"/>
        <w:ind w:firstLine="709"/>
        <w:rPr>
          <w:color w:val="auto"/>
          <w:sz w:val="28"/>
        </w:rPr>
      </w:pPr>
      <w:r w:rsidRPr="00E14727">
        <w:rPr>
          <w:color w:val="auto"/>
          <w:sz w:val="28"/>
        </w:rPr>
        <w:t>- «транспортировка и хранение» - темп роста– 121,7%, что обусловлено увеличением объемов всп</w:t>
      </w:r>
      <w:r>
        <w:rPr>
          <w:color w:val="auto"/>
          <w:sz w:val="28"/>
        </w:rPr>
        <w:t>омогательных транспортных услуг.</w:t>
      </w:r>
    </w:p>
    <w:p w:rsidR="00A641C7" w:rsidRDefault="00A641C7" w:rsidP="00A641C7">
      <w:pPr>
        <w:ind w:firstLine="708"/>
        <w:jc w:val="both"/>
        <w:rPr>
          <w:sz w:val="28"/>
        </w:rPr>
      </w:pPr>
      <w:r w:rsidRPr="00E14727">
        <w:rPr>
          <w:sz w:val="28"/>
        </w:rPr>
        <w:t>- «деятельность по операциям с недвижимым имуществом», где увеличение произошло на</w:t>
      </w:r>
      <w:r>
        <w:rPr>
          <w:sz w:val="28"/>
        </w:rPr>
        <w:t xml:space="preserve"> </w:t>
      </w:r>
      <w:r w:rsidRPr="00E14727">
        <w:rPr>
          <w:sz w:val="28"/>
        </w:rPr>
        <w:t>45,3%, что обусловлено ростом объема услуг</w:t>
      </w:r>
      <w:r>
        <w:rPr>
          <w:sz w:val="28"/>
        </w:rPr>
        <w:t>,</w:t>
      </w:r>
      <w:r w:rsidRPr="00E14727">
        <w:rPr>
          <w:sz w:val="28"/>
        </w:rPr>
        <w:t xml:space="preserve"> оказываемых организациями  в сфере технической инвентаризации недвижимого имущества. </w:t>
      </w:r>
    </w:p>
    <w:p w:rsidR="00A641C7" w:rsidRPr="00E14727" w:rsidRDefault="00A641C7" w:rsidP="00A641C7">
      <w:pPr>
        <w:ind w:firstLine="708"/>
        <w:jc w:val="both"/>
        <w:rPr>
          <w:sz w:val="28"/>
        </w:rPr>
      </w:pPr>
      <w:r>
        <w:rPr>
          <w:sz w:val="28"/>
        </w:rPr>
        <w:t>- «предоставление прочих видов услуг» - темп роста по сравнению с аналогичным периодом прошлого года составил -128,7%.</w:t>
      </w:r>
    </w:p>
    <w:p w:rsidR="00A641C7" w:rsidRPr="00D43D40" w:rsidRDefault="00A641C7" w:rsidP="00A641C7">
      <w:pPr>
        <w:pStyle w:val="a7"/>
        <w:ind w:firstLine="709"/>
        <w:rPr>
          <w:color w:val="auto"/>
          <w:sz w:val="28"/>
        </w:rPr>
      </w:pPr>
      <w:r w:rsidRPr="00D43D40">
        <w:rPr>
          <w:color w:val="auto"/>
          <w:sz w:val="28"/>
        </w:rPr>
        <w:t>Изменения по остальным видам деятельности, как положительные, так и отрицательные, существенной роли в общем показателе по району не сыграли.</w:t>
      </w:r>
    </w:p>
    <w:p w:rsidR="00A641C7" w:rsidRPr="00714C2A" w:rsidRDefault="00A641C7" w:rsidP="00A641C7">
      <w:pPr>
        <w:tabs>
          <w:tab w:val="left" w:pos="142"/>
        </w:tabs>
        <w:ind w:firstLine="709"/>
        <w:jc w:val="both"/>
        <w:rPr>
          <w:b/>
          <w:bCs/>
          <w:color w:val="FF0000"/>
          <w:sz w:val="28"/>
          <w:szCs w:val="28"/>
        </w:rPr>
      </w:pPr>
    </w:p>
    <w:p w:rsidR="00A641C7" w:rsidRDefault="00A641C7" w:rsidP="00A641C7">
      <w:pPr>
        <w:tabs>
          <w:tab w:val="left" w:pos="142"/>
        </w:tabs>
        <w:ind w:firstLine="709"/>
        <w:jc w:val="center"/>
        <w:rPr>
          <w:b/>
          <w:bCs/>
          <w:sz w:val="28"/>
          <w:szCs w:val="28"/>
        </w:rPr>
      </w:pPr>
    </w:p>
    <w:p w:rsidR="00A641C7" w:rsidRDefault="00A641C7" w:rsidP="00A641C7">
      <w:pPr>
        <w:tabs>
          <w:tab w:val="left" w:pos="142"/>
        </w:tabs>
        <w:ind w:firstLine="709"/>
        <w:jc w:val="center"/>
        <w:rPr>
          <w:b/>
          <w:bCs/>
          <w:sz w:val="28"/>
          <w:szCs w:val="28"/>
        </w:rPr>
      </w:pPr>
    </w:p>
    <w:p w:rsidR="00A641C7" w:rsidRPr="00323306" w:rsidRDefault="00A641C7" w:rsidP="00A641C7">
      <w:pPr>
        <w:tabs>
          <w:tab w:val="left" w:pos="142"/>
        </w:tabs>
        <w:ind w:firstLine="709"/>
        <w:jc w:val="center"/>
        <w:rPr>
          <w:b/>
          <w:bCs/>
          <w:sz w:val="28"/>
          <w:szCs w:val="28"/>
        </w:rPr>
      </w:pPr>
      <w:r w:rsidRPr="00323306">
        <w:rPr>
          <w:b/>
          <w:bCs/>
          <w:sz w:val="28"/>
          <w:szCs w:val="28"/>
        </w:rPr>
        <w:t>6.2. Промышленное производство</w:t>
      </w:r>
    </w:p>
    <w:p w:rsidR="00A641C7" w:rsidRPr="00323306" w:rsidRDefault="00A641C7" w:rsidP="00A641C7">
      <w:pPr>
        <w:tabs>
          <w:tab w:val="left" w:pos="142"/>
        </w:tabs>
        <w:ind w:firstLine="709"/>
        <w:jc w:val="center"/>
        <w:rPr>
          <w:b/>
          <w:bCs/>
          <w:sz w:val="28"/>
          <w:szCs w:val="28"/>
        </w:rPr>
      </w:pPr>
    </w:p>
    <w:p w:rsidR="00A641C7" w:rsidRPr="00323306" w:rsidRDefault="00A641C7" w:rsidP="00A641C7">
      <w:pPr>
        <w:tabs>
          <w:tab w:val="left" w:pos="142"/>
        </w:tabs>
        <w:ind w:firstLine="709"/>
        <w:jc w:val="both"/>
        <w:rPr>
          <w:sz w:val="28"/>
        </w:rPr>
      </w:pPr>
      <w:r w:rsidRPr="00323306">
        <w:rPr>
          <w:b/>
          <w:bCs/>
          <w:sz w:val="28"/>
          <w:szCs w:val="28"/>
        </w:rPr>
        <w:t>Объём произведённой промышленной продукции</w:t>
      </w:r>
      <w:r w:rsidRPr="00323306">
        <w:rPr>
          <w:sz w:val="28"/>
          <w:szCs w:val="28"/>
        </w:rPr>
        <w:t xml:space="preserve"> по разделам</w:t>
      </w:r>
      <w:proofErr w:type="gramStart"/>
      <w:r>
        <w:rPr>
          <w:sz w:val="28"/>
          <w:szCs w:val="28"/>
        </w:rPr>
        <w:t xml:space="preserve"> </w:t>
      </w:r>
      <w:r w:rsidRPr="00323306">
        <w:rPr>
          <w:sz w:val="28"/>
          <w:szCs w:val="28"/>
        </w:rPr>
        <w:t>В</w:t>
      </w:r>
      <w:proofErr w:type="gramEnd"/>
      <w:r w:rsidRPr="00323306">
        <w:rPr>
          <w:sz w:val="28"/>
          <w:szCs w:val="28"/>
        </w:rPr>
        <w:t xml:space="preserve">, C, </w:t>
      </w:r>
      <w:r w:rsidRPr="00323306">
        <w:rPr>
          <w:sz w:val="28"/>
          <w:szCs w:val="28"/>
          <w:lang w:val="en-US"/>
        </w:rPr>
        <w:t>D</w:t>
      </w:r>
      <w:r w:rsidRPr="00323306">
        <w:rPr>
          <w:sz w:val="28"/>
          <w:szCs w:val="28"/>
        </w:rPr>
        <w:t xml:space="preserve">, </w:t>
      </w:r>
      <w:r w:rsidRPr="00323306">
        <w:rPr>
          <w:sz w:val="28"/>
          <w:szCs w:val="28"/>
          <w:lang w:val="en-US"/>
        </w:rPr>
        <w:t>E</w:t>
      </w:r>
      <w:r w:rsidRPr="00323306">
        <w:rPr>
          <w:sz w:val="28"/>
          <w:szCs w:val="28"/>
        </w:rPr>
        <w:t xml:space="preserve"> по «чистым» видам экономической деятельности </w:t>
      </w:r>
      <w:r w:rsidRPr="00323306">
        <w:rPr>
          <w:sz w:val="28"/>
        </w:rPr>
        <w:t>за</w:t>
      </w:r>
      <w:r>
        <w:rPr>
          <w:sz w:val="28"/>
        </w:rPr>
        <w:t xml:space="preserve"> </w:t>
      </w:r>
      <w:r w:rsidRPr="00323306">
        <w:rPr>
          <w:sz w:val="28"/>
        </w:rPr>
        <w:t xml:space="preserve">1 полугодие 2019 года составил по крупным и средним организациям </w:t>
      </w:r>
      <w:r w:rsidRPr="00323306">
        <w:rPr>
          <w:sz w:val="28"/>
          <w:szCs w:val="28"/>
        </w:rPr>
        <w:t xml:space="preserve">района </w:t>
      </w:r>
      <w:r w:rsidRPr="00323306">
        <w:rPr>
          <w:b/>
          <w:sz w:val="28"/>
          <w:szCs w:val="28"/>
        </w:rPr>
        <w:t>466 442,0</w:t>
      </w:r>
      <w:r>
        <w:rPr>
          <w:b/>
          <w:sz w:val="28"/>
          <w:szCs w:val="28"/>
        </w:rPr>
        <w:t xml:space="preserve"> </w:t>
      </w:r>
      <w:r w:rsidRPr="00323306">
        <w:rPr>
          <w:b/>
          <w:sz w:val="28"/>
        </w:rPr>
        <w:t xml:space="preserve">тыс. рублей </w:t>
      </w:r>
      <w:r w:rsidRPr="00323306">
        <w:rPr>
          <w:sz w:val="28"/>
          <w:szCs w:val="28"/>
        </w:rPr>
        <w:t>(1 полугодие 2018г. –428 085,3тыс. рублей),</w:t>
      </w:r>
      <w:r>
        <w:rPr>
          <w:sz w:val="28"/>
          <w:szCs w:val="28"/>
        </w:rPr>
        <w:t xml:space="preserve"> </w:t>
      </w:r>
      <w:r w:rsidRPr="00323306">
        <w:rPr>
          <w:sz w:val="28"/>
          <w:szCs w:val="28"/>
        </w:rPr>
        <w:t>темп роста – 108,9%,</w:t>
      </w:r>
      <w:r>
        <w:rPr>
          <w:sz w:val="28"/>
          <w:szCs w:val="28"/>
        </w:rPr>
        <w:t xml:space="preserve"> </w:t>
      </w:r>
      <w:r w:rsidRPr="00323306">
        <w:rPr>
          <w:sz w:val="28"/>
        </w:rPr>
        <w:t>в том числе:</w:t>
      </w:r>
    </w:p>
    <w:p w:rsidR="00A641C7" w:rsidRPr="00323306" w:rsidRDefault="00A641C7" w:rsidP="00A641C7">
      <w:pPr>
        <w:ind w:firstLine="709"/>
        <w:jc w:val="both"/>
        <w:rPr>
          <w:sz w:val="28"/>
          <w:szCs w:val="28"/>
        </w:rPr>
      </w:pPr>
      <w:r w:rsidRPr="00323306">
        <w:rPr>
          <w:b/>
          <w:sz w:val="28"/>
          <w:szCs w:val="28"/>
        </w:rPr>
        <w:t xml:space="preserve">- по разделу </w:t>
      </w:r>
      <w:r w:rsidRPr="00323306">
        <w:rPr>
          <w:b/>
          <w:sz w:val="28"/>
          <w:szCs w:val="28"/>
          <w:lang w:val="en-US"/>
        </w:rPr>
        <w:t>C</w:t>
      </w:r>
      <w:r>
        <w:rPr>
          <w:b/>
          <w:sz w:val="28"/>
          <w:szCs w:val="28"/>
        </w:rPr>
        <w:t xml:space="preserve"> </w:t>
      </w:r>
      <w:r w:rsidRPr="00323306">
        <w:rPr>
          <w:b/>
          <w:sz w:val="28"/>
          <w:szCs w:val="28"/>
        </w:rPr>
        <w:t>«Обрабатывающие производства»</w:t>
      </w:r>
      <w:r w:rsidRPr="00323306">
        <w:rPr>
          <w:sz w:val="28"/>
          <w:szCs w:val="28"/>
        </w:rPr>
        <w:t xml:space="preserve"> - 384 292,0 тыс. руб</w:t>
      </w:r>
      <w:r>
        <w:rPr>
          <w:sz w:val="28"/>
          <w:szCs w:val="28"/>
        </w:rPr>
        <w:t xml:space="preserve">лей                 </w:t>
      </w:r>
      <w:r w:rsidRPr="00323306">
        <w:rPr>
          <w:sz w:val="28"/>
          <w:szCs w:val="28"/>
        </w:rPr>
        <w:t>(1 полугодие 2018г. – 342 053,3 тыс. руб.),</w:t>
      </w:r>
      <w:r>
        <w:rPr>
          <w:sz w:val="28"/>
          <w:szCs w:val="28"/>
        </w:rPr>
        <w:t xml:space="preserve"> </w:t>
      </w:r>
      <w:r w:rsidRPr="00323306">
        <w:rPr>
          <w:sz w:val="28"/>
          <w:szCs w:val="28"/>
        </w:rPr>
        <w:t>темп роста – 112,3%. Основная доля в общем объёме</w:t>
      </w:r>
      <w:r>
        <w:rPr>
          <w:sz w:val="28"/>
          <w:szCs w:val="28"/>
        </w:rPr>
        <w:t xml:space="preserve"> </w:t>
      </w:r>
      <w:r w:rsidRPr="00323306">
        <w:rPr>
          <w:sz w:val="28"/>
          <w:szCs w:val="28"/>
        </w:rPr>
        <w:t>произведённой промышленной продукции приходится на</w:t>
      </w:r>
      <w:r>
        <w:rPr>
          <w:sz w:val="28"/>
          <w:szCs w:val="28"/>
        </w:rPr>
        <w:t xml:space="preserve"> </w:t>
      </w:r>
      <w:r w:rsidRPr="00323306">
        <w:rPr>
          <w:sz w:val="28"/>
          <w:szCs w:val="28"/>
        </w:rPr>
        <w:t>производство изолированных пров</w:t>
      </w:r>
      <w:r w:rsidR="00830E61">
        <w:rPr>
          <w:sz w:val="28"/>
          <w:szCs w:val="28"/>
        </w:rPr>
        <w:t>одов и кабелей</w:t>
      </w:r>
      <w:r w:rsidRPr="00323306">
        <w:rPr>
          <w:sz w:val="28"/>
          <w:szCs w:val="28"/>
        </w:rPr>
        <w:t>. В рейтинге среди 19-ти городов и районов Томской области Колпашевский район</w:t>
      </w:r>
      <w:r>
        <w:rPr>
          <w:sz w:val="28"/>
          <w:szCs w:val="28"/>
        </w:rPr>
        <w:t xml:space="preserve"> </w:t>
      </w:r>
      <w:r w:rsidRPr="00323306">
        <w:rPr>
          <w:sz w:val="28"/>
          <w:szCs w:val="28"/>
        </w:rPr>
        <w:t xml:space="preserve">стабильно </w:t>
      </w:r>
      <w:r w:rsidRPr="00323306">
        <w:rPr>
          <w:b/>
          <w:sz w:val="28"/>
          <w:szCs w:val="28"/>
        </w:rPr>
        <w:t>занимает 8-е</w:t>
      </w:r>
      <w:r w:rsidRPr="00323306">
        <w:rPr>
          <w:sz w:val="28"/>
          <w:szCs w:val="28"/>
        </w:rPr>
        <w:t xml:space="preserve"> место по абсолютному значению и 10-е место – на душу населения.</w:t>
      </w:r>
    </w:p>
    <w:p w:rsidR="00A641C7" w:rsidRPr="00024C3A" w:rsidRDefault="00A641C7" w:rsidP="00A641C7">
      <w:pPr>
        <w:pStyle w:val="a7"/>
        <w:ind w:firstLine="709"/>
        <w:rPr>
          <w:color w:val="auto"/>
          <w:sz w:val="28"/>
          <w:szCs w:val="28"/>
        </w:rPr>
      </w:pPr>
      <w:r w:rsidRPr="00024C3A">
        <w:rPr>
          <w:b/>
          <w:color w:val="auto"/>
          <w:sz w:val="28"/>
          <w:szCs w:val="28"/>
        </w:rPr>
        <w:t xml:space="preserve">- по разделу </w:t>
      </w:r>
      <w:r w:rsidRPr="00024C3A">
        <w:rPr>
          <w:b/>
          <w:color w:val="auto"/>
          <w:sz w:val="28"/>
          <w:szCs w:val="28"/>
          <w:lang w:val="en-US"/>
        </w:rPr>
        <w:t>D</w:t>
      </w:r>
      <w:r w:rsidRPr="00024C3A">
        <w:rPr>
          <w:b/>
          <w:color w:val="auto"/>
          <w:sz w:val="28"/>
          <w:szCs w:val="28"/>
        </w:rPr>
        <w:t xml:space="preserve"> «Обеспечение электроэнергией, газом, паром; кондиционирование воздуха»</w:t>
      </w:r>
      <w:r w:rsidRPr="00024C3A">
        <w:rPr>
          <w:color w:val="auto"/>
          <w:sz w:val="28"/>
          <w:szCs w:val="28"/>
        </w:rPr>
        <w:t xml:space="preserve"> - 82 150,0тыс. рублей (1 полугодие 2018г. – 86 032,0 тыс. руб.), темп роста – 95,5%.</w:t>
      </w:r>
      <w:r w:rsidR="00024C3A" w:rsidRPr="00024C3A">
        <w:rPr>
          <w:color w:val="auto"/>
          <w:sz w:val="28"/>
          <w:szCs w:val="28"/>
        </w:rPr>
        <w:t xml:space="preserve"> Снижение связано с понижением тарифа на услуги теплоснабжения (в 3 квартале 2018года), а также более мягкими погодными условиями в сравнении с прошлым периодом. </w:t>
      </w:r>
      <w:r w:rsidRPr="00024C3A">
        <w:rPr>
          <w:color w:val="auto"/>
          <w:sz w:val="28"/>
          <w:szCs w:val="28"/>
        </w:rPr>
        <w:t xml:space="preserve"> В рейтинге среди 19-ти городов и районов Томской области Колпашевский район занимает 7-е место по абсолютному значению, а на душу населения 9-е место (1 полугодие 2018г. – 6-е и 7-е место соответственно).</w:t>
      </w:r>
    </w:p>
    <w:p w:rsidR="00A641C7" w:rsidRPr="00323306" w:rsidRDefault="00A641C7" w:rsidP="00A641C7">
      <w:pPr>
        <w:pStyle w:val="a7"/>
        <w:ind w:firstLine="709"/>
        <w:rPr>
          <w:color w:val="auto"/>
          <w:sz w:val="28"/>
          <w:szCs w:val="28"/>
        </w:rPr>
      </w:pPr>
      <w:r w:rsidRPr="00D0165A">
        <w:rPr>
          <w:color w:val="auto"/>
          <w:sz w:val="28"/>
          <w:szCs w:val="28"/>
        </w:rPr>
        <w:t xml:space="preserve">- </w:t>
      </w:r>
      <w:r w:rsidRPr="007C210D">
        <w:rPr>
          <w:b/>
          <w:color w:val="auto"/>
          <w:sz w:val="28"/>
          <w:szCs w:val="28"/>
        </w:rPr>
        <w:t>по разделу</w:t>
      </w:r>
      <w:proofErr w:type="gramStart"/>
      <w:r w:rsidRPr="007C210D">
        <w:rPr>
          <w:b/>
          <w:color w:val="auto"/>
          <w:sz w:val="28"/>
          <w:szCs w:val="28"/>
        </w:rPr>
        <w:t xml:space="preserve"> Е</w:t>
      </w:r>
      <w:proofErr w:type="gramEnd"/>
      <w:r w:rsidRPr="007C210D">
        <w:rPr>
          <w:b/>
          <w:color w:val="auto"/>
          <w:sz w:val="28"/>
          <w:szCs w:val="28"/>
        </w:rPr>
        <w:t xml:space="preserve"> «Водоснабжение; водоотведение, организация сбора и утилизации отходов, деятельность по ликвидации загрязнений»</w:t>
      </w:r>
      <w:r w:rsidRPr="00D0165A">
        <w:rPr>
          <w:color w:val="auto"/>
          <w:sz w:val="28"/>
          <w:szCs w:val="28"/>
        </w:rPr>
        <w:t xml:space="preserve"> - предприятия и организации, осуществляющие деятельность по данным видам деятельности, относятся к малым предприятиям и Томскстатом не обследуются.</w:t>
      </w:r>
    </w:p>
    <w:p w:rsidR="00A641C7" w:rsidRPr="00A6030A" w:rsidRDefault="00A641C7" w:rsidP="00A641C7">
      <w:pPr>
        <w:pStyle w:val="a7"/>
        <w:ind w:firstLine="709"/>
        <w:rPr>
          <w:color w:val="auto"/>
          <w:sz w:val="28"/>
          <w:szCs w:val="28"/>
        </w:rPr>
      </w:pPr>
      <w:r w:rsidRPr="00A6030A">
        <w:rPr>
          <w:color w:val="auto"/>
          <w:sz w:val="28"/>
          <w:szCs w:val="28"/>
        </w:rPr>
        <w:t>За 1 полугодие 2019 года объём промышленной продукции составляет 47,3% в общем объёме отгруженных товаров собственного производства, выполненных работ и услуг собственными силами крупными и средними организациями Колпашевского района (1 полугодие 2018 года – 47,5%).</w:t>
      </w:r>
    </w:p>
    <w:p w:rsidR="00A641C7" w:rsidRPr="00A6030A" w:rsidRDefault="00A641C7" w:rsidP="00A641C7">
      <w:pPr>
        <w:pStyle w:val="a7"/>
        <w:ind w:firstLine="709"/>
        <w:rPr>
          <w:color w:val="auto"/>
          <w:sz w:val="28"/>
          <w:szCs w:val="28"/>
        </w:rPr>
      </w:pPr>
      <w:r w:rsidRPr="00A6030A">
        <w:rPr>
          <w:color w:val="auto"/>
          <w:sz w:val="28"/>
          <w:szCs w:val="28"/>
        </w:rPr>
        <w:t>В общем объёме отгруженных товаров собственного производства, выполненных работ и услуг собственными силами по разделам</w:t>
      </w:r>
      <w:proofErr w:type="gramStart"/>
      <w:r>
        <w:rPr>
          <w:color w:val="auto"/>
          <w:sz w:val="28"/>
          <w:szCs w:val="28"/>
        </w:rPr>
        <w:t xml:space="preserve"> </w:t>
      </w:r>
      <w:r w:rsidRPr="00A6030A">
        <w:rPr>
          <w:color w:val="auto"/>
          <w:sz w:val="28"/>
          <w:szCs w:val="28"/>
        </w:rPr>
        <w:t>В</w:t>
      </w:r>
      <w:proofErr w:type="gramEnd"/>
      <w:r w:rsidRPr="00A6030A">
        <w:rPr>
          <w:color w:val="auto"/>
          <w:sz w:val="28"/>
          <w:szCs w:val="28"/>
        </w:rPr>
        <w:t xml:space="preserve">, С, </w:t>
      </w:r>
      <w:r w:rsidRPr="00A6030A">
        <w:rPr>
          <w:color w:val="auto"/>
          <w:sz w:val="28"/>
          <w:szCs w:val="28"/>
          <w:lang w:val="en-US"/>
        </w:rPr>
        <w:t>D</w:t>
      </w:r>
      <w:r w:rsidRPr="00A6030A">
        <w:rPr>
          <w:color w:val="auto"/>
          <w:sz w:val="28"/>
          <w:szCs w:val="28"/>
        </w:rPr>
        <w:t>, Е по кругу крупных и средних организаций Томской области объём промышленной продукции, произведенной за 1 полугодие</w:t>
      </w:r>
      <w:r>
        <w:rPr>
          <w:color w:val="auto"/>
          <w:sz w:val="28"/>
          <w:szCs w:val="28"/>
        </w:rPr>
        <w:t xml:space="preserve"> </w:t>
      </w:r>
      <w:r w:rsidRPr="00A6030A">
        <w:rPr>
          <w:color w:val="auto"/>
          <w:sz w:val="28"/>
          <w:szCs w:val="28"/>
        </w:rPr>
        <w:t>2019 года крупными и средними организациями Колпашевского района, составил всего 0,2 % (1 полугодие 2018 года – также 0,2%).</w:t>
      </w:r>
    </w:p>
    <w:p w:rsidR="00A641C7" w:rsidRPr="00714C2A" w:rsidRDefault="00A641C7" w:rsidP="00A641C7">
      <w:pPr>
        <w:jc w:val="both"/>
        <w:rPr>
          <w:color w:val="FF0000"/>
        </w:rPr>
      </w:pPr>
    </w:p>
    <w:p w:rsidR="00A641C7" w:rsidRPr="003357AC" w:rsidRDefault="00A641C7" w:rsidP="00A641C7">
      <w:pPr>
        <w:jc w:val="center"/>
        <w:rPr>
          <w:b/>
          <w:bCs/>
          <w:sz w:val="28"/>
          <w:szCs w:val="28"/>
        </w:rPr>
      </w:pPr>
      <w:r w:rsidRPr="003357AC">
        <w:rPr>
          <w:b/>
          <w:bCs/>
          <w:sz w:val="28"/>
          <w:szCs w:val="28"/>
        </w:rPr>
        <w:t>6.3. Строительство</w:t>
      </w:r>
    </w:p>
    <w:p w:rsidR="00A641C7" w:rsidRPr="00714C2A" w:rsidRDefault="00A641C7" w:rsidP="00A641C7">
      <w:pPr>
        <w:jc w:val="center"/>
        <w:rPr>
          <w:b/>
          <w:bCs/>
          <w:color w:val="FF0000"/>
          <w:sz w:val="28"/>
          <w:szCs w:val="28"/>
        </w:rPr>
      </w:pPr>
    </w:p>
    <w:p w:rsidR="00A641C7" w:rsidRPr="00EA1963" w:rsidRDefault="00A641C7" w:rsidP="00A641C7">
      <w:pPr>
        <w:jc w:val="both"/>
        <w:rPr>
          <w:sz w:val="28"/>
          <w:szCs w:val="28"/>
        </w:rPr>
      </w:pPr>
      <w:r w:rsidRPr="00714C2A">
        <w:rPr>
          <w:color w:val="FF0000"/>
          <w:sz w:val="28"/>
          <w:szCs w:val="28"/>
        </w:rPr>
        <w:tab/>
      </w:r>
      <w:r w:rsidRPr="004F1E43">
        <w:rPr>
          <w:sz w:val="28"/>
          <w:szCs w:val="28"/>
        </w:rPr>
        <w:t>В 1 полугодии 2019 года  на территории района наблюдается значительное снижение объёма строительных работ по сравнению с соответствующим периодом прошлого года. Так, объём работ, выполненных собственными силами крупных и средних организаций района по виду деятельности «строительство», за январь-июнь 2019 года</w:t>
      </w:r>
      <w:r>
        <w:rPr>
          <w:sz w:val="28"/>
          <w:szCs w:val="28"/>
        </w:rPr>
        <w:t xml:space="preserve"> </w:t>
      </w:r>
      <w:r w:rsidRPr="00A72C86">
        <w:rPr>
          <w:sz w:val="28"/>
          <w:szCs w:val="28"/>
        </w:rPr>
        <w:t xml:space="preserve">составил </w:t>
      </w:r>
      <w:r w:rsidRPr="00A72C86">
        <w:rPr>
          <w:b/>
          <w:sz w:val="28"/>
          <w:szCs w:val="28"/>
        </w:rPr>
        <w:t>76,5  тыс. рублей</w:t>
      </w:r>
      <w:r>
        <w:rPr>
          <w:b/>
          <w:sz w:val="28"/>
          <w:szCs w:val="28"/>
        </w:rPr>
        <w:t xml:space="preserve"> </w:t>
      </w:r>
      <w:r w:rsidRPr="004F1E43">
        <w:rPr>
          <w:sz w:val="28"/>
          <w:szCs w:val="28"/>
        </w:rPr>
        <w:t xml:space="preserve">(соответствующий период 2018 года – 915,0 тыс. рублей, темп роста  - 8,6%). Такое снижение </w:t>
      </w:r>
      <w:r w:rsidRPr="00A641C7">
        <w:rPr>
          <w:sz w:val="28"/>
          <w:szCs w:val="28"/>
        </w:rPr>
        <w:t xml:space="preserve">обусловлено тем, что основной объем   </w:t>
      </w:r>
      <w:r w:rsidRPr="004F1E43">
        <w:rPr>
          <w:sz w:val="28"/>
          <w:szCs w:val="28"/>
        </w:rPr>
        <w:t xml:space="preserve">работ по строительству и ремонту автодорог в </w:t>
      </w:r>
      <w:r>
        <w:rPr>
          <w:sz w:val="28"/>
          <w:szCs w:val="28"/>
        </w:rPr>
        <w:t>Колпашевском районе запланирован на 2-е полугодие 2019 года</w:t>
      </w:r>
      <w:r w:rsidRPr="00EA1963">
        <w:rPr>
          <w:sz w:val="28"/>
          <w:szCs w:val="28"/>
        </w:rPr>
        <w:t xml:space="preserve">. При этом по итогам 1 полугодия 2019 года наблюдается положительная динамика в сфере строительства по виду деятельности «Производство электромонтажных работ», где темп роста составил 308,7% к аналогичному периоду прошлого года.  </w:t>
      </w:r>
    </w:p>
    <w:p w:rsidR="00A641C7" w:rsidRPr="004F1E43" w:rsidRDefault="00A641C7" w:rsidP="00A641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о</w:t>
      </w:r>
      <w:r w:rsidRPr="00714178">
        <w:rPr>
          <w:sz w:val="28"/>
          <w:szCs w:val="28"/>
        </w:rPr>
        <w:t>сновным направлением  строительства, выполненным крупными и средними предприятиями, в</w:t>
      </w:r>
      <w:r>
        <w:rPr>
          <w:sz w:val="28"/>
          <w:szCs w:val="28"/>
        </w:rPr>
        <w:t xml:space="preserve"> январе-июне</w:t>
      </w:r>
      <w:r w:rsidRPr="00714178">
        <w:rPr>
          <w:sz w:val="28"/>
          <w:szCs w:val="28"/>
        </w:rPr>
        <w:t xml:space="preserve"> 2019 года стали работы в области производства электромонтажных работ.</w:t>
      </w:r>
    </w:p>
    <w:p w:rsidR="00A641C7" w:rsidRPr="005826EA" w:rsidRDefault="00A641C7" w:rsidP="00A641C7">
      <w:pPr>
        <w:jc w:val="both"/>
        <w:rPr>
          <w:sz w:val="28"/>
          <w:szCs w:val="28"/>
        </w:rPr>
      </w:pPr>
      <w:r w:rsidRPr="00714C2A">
        <w:rPr>
          <w:color w:val="FF0000"/>
          <w:sz w:val="28"/>
          <w:szCs w:val="28"/>
        </w:rPr>
        <w:tab/>
      </w:r>
      <w:r w:rsidRPr="00A72C86">
        <w:rPr>
          <w:sz w:val="28"/>
          <w:szCs w:val="28"/>
        </w:rPr>
        <w:t>В расчёте на душу населения этот показатель составил 2,0 рубля</w:t>
      </w:r>
      <w:r>
        <w:rPr>
          <w:sz w:val="28"/>
          <w:szCs w:val="28"/>
        </w:rPr>
        <w:t xml:space="preserve"> </w:t>
      </w:r>
      <w:r w:rsidRPr="005826EA">
        <w:rPr>
          <w:sz w:val="28"/>
          <w:szCs w:val="28"/>
        </w:rPr>
        <w:t>(за соответствующий период прошлого года – 24,1  рубля).</w:t>
      </w:r>
      <w:r w:rsidRPr="005826EA">
        <w:rPr>
          <w:sz w:val="28"/>
          <w:szCs w:val="28"/>
        </w:rPr>
        <w:tab/>
      </w:r>
    </w:p>
    <w:p w:rsidR="00A641C7" w:rsidRPr="00A72C86" w:rsidRDefault="00A641C7" w:rsidP="00A641C7">
      <w:pPr>
        <w:jc w:val="both"/>
        <w:rPr>
          <w:sz w:val="28"/>
          <w:szCs w:val="28"/>
        </w:rPr>
      </w:pPr>
      <w:r w:rsidRPr="00714C2A">
        <w:rPr>
          <w:color w:val="FF0000"/>
          <w:sz w:val="28"/>
          <w:szCs w:val="28"/>
        </w:rPr>
        <w:tab/>
      </w:r>
      <w:proofErr w:type="gramStart"/>
      <w:r w:rsidRPr="005826EA">
        <w:rPr>
          <w:sz w:val="28"/>
          <w:szCs w:val="28"/>
        </w:rPr>
        <w:t>В рейтинге среди 19-ти районов и городов Томской области по итогам 1 полугодия 2019 года Колпашевский район занимает</w:t>
      </w:r>
      <w:r>
        <w:rPr>
          <w:sz w:val="28"/>
          <w:szCs w:val="28"/>
        </w:rPr>
        <w:t xml:space="preserve"> </w:t>
      </w:r>
      <w:r w:rsidRPr="00A72C86">
        <w:rPr>
          <w:sz w:val="28"/>
          <w:szCs w:val="28"/>
        </w:rPr>
        <w:t>12-е место по объему выполненных работ по виду деятельности «строительство» (в 1 полугодии 2018 года -</w:t>
      </w:r>
      <w:r w:rsidRPr="005826EA">
        <w:rPr>
          <w:sz w:val="28"/>
          <w:szCs w:val="28"/>
        </w:rPr>
        <w:t xml:space="preserve"> 11-е место, а по итогам 2018 года – 10-е место</w:t>
      </w:r>
      <w:r w:rsidRPr="00A72C86">
        <w:rPr>
          <w:sz w:val="28"/>
          <w:szCs w:val="28"/>
        </w:rPr>
        <w:t>) и 12-е место в расчёте на душу населения (1 полугодие 2018 года – 11-е место, а по итогам 2018</w:t>
      </w:r>
      <w:proofErr w:type="gramEnd"/>
      <w:r w:rsidRPr="00A72C86">
        <w:rPr>
          <w:sz w:val="28"/>
          <w:szCs w:val="28"/>
        </w:rPr>
        <w:t xml:space="preserve"> года - 10-е место).</w:t>
      </w:r>
    </w:p>
    <w:p w:rsidR="00A641C7" w:rsidRPr="00A72C86" w:rsidRDefault="00A641C7" w:rsidP="00A641C7">
      <w:pPr>
        <w:jc w:val="both"/>
        <w:rPr>
          <w:sz w:val="28"/>
          <w:szCs w:val="28"/>
        </w:rPr>
      </w:pPr>
      <w:r w:rsidRPr="00714C2A">
        <w:rPr>
          <w:color w:val="FF0000"/>
          <w:sz w:val="28"/>
          <w:szCs w:val="28"/>
        </w:rPr>
        <w:tab/>
      </w:r>
      <w:r w:rsidRPr="00A72C86">
        <w:rPr>
          <w:sz w:val="28"/>
          <w:szCs w:val="28"/>
          <w:u w:val="single"/>
        </w:rPr>
        <w:t>В строительстве жилья</w:t>
      </w:r>
      <w:r w:rsidRPr="00A72C86">
        <w:rPr>
          <w:sz w:val="28"/>
          <w:szCs w:val="28"/>
        </w:rPr>
        <w:t xml:space="preserve"> в Колпашевском районе в отчетном периоде отмечаются негативные</w:t>
      </w:r>
      <w:r>
        <w:rPr>
          <w:sz w:val="28"/>
          <w:szCs w:val="28"/>
        </w:rPr>
        <w:t xml:space="preserve"> </w:t>
      </w:r>
      <w:r w:rsidRPr="00A72C86">
        <w:rPr>
          <w:sz w:val="28"/>
          <w:szCs w:val="28"/>
        </w:rPr>
        <w:t>изменения: введено в действие 1 двухквартирный и 27 одноквартирных жилых домов общей площадью 2</w:t>
      </w:r>
      <w:r>
        <w:rPr>
          <w:sz w:val="28"/>
          <w:szCs w:val="28"/>
        </w:rPr>
        <w:t> </w:t>
      </w:r>
      <w:r w:rsidRPr="00A72C86">
        <w:rPr>
          <w:sz w:val="28"/>
          <w:szCs w:val="28"/>
        </w:rPr>
        <w:t>414</w:t>
      </w:r>
      <w:r>
        <w:rPr>
          <w:sz w:val="28"/>
          <w:szCs w:val="28"/>
        </w:rPr>
        <w:t xml:space="preserve"> </w:t>
      </w:r>
      <w:proofErr w:type="spellStart"/>
      <w:r w:rsidRPr="00A72C86">
        <w:rPr>
          <w:sz w:val="28"/>
          <w:szCs w:val="28"/>
        </w:rPr>
        <w:t>кв.м</w:t>
      </w:r>
      <w:proofErr w:type="spellEnd"/>
      <w:r w:rsidRPr="00A72C86">
        <w:rPr>
          <w:sz w:val="28"/>
          <w:szCs w:val="28"/>
        </w:rPr>
        <w:t>. (весь объём - индивидуальными застр</w:t>
      </w:r>
      <w:r>
        <w:rPr>
          <w:sz w:val="28"/>
          <w:szCs w:val="28"/>
        </w:rPr>
        <w:t>ойщиками), что на 2 дома меньше</w:t>
      </w:r>
      <w:r w:rsidRPr="00A72C86">
        <w:rPr>
          <w:sz w:val="28"/>
          <w:szCs w:val="28"/>
        </w:rPr>
        <w:t>, чем в 1 полугодии 2018 года (30 домов площадью 3</w:t>
      </w:r>
      <w:r>
        <w:rPr>
          <w:sz w:val="28"/>
          <w:szCs w:val="28"/>
        </w:rPr>
        <w:t> </w:t>
      </w:r>
      <w:r w:rsidRPr="00A72C86">
        <w:rPr>
          <w:sz w:val="28"/>
          <w:szCs w:val="28"/>
        </w:rPr>
        <w:t>221</w:t>
      </w:r>
      <w:r>
        <w:rPr>
          <w:sz w:val="28"/>
          <w:szCs w:val="28"/>
        </w:rPr>
        <w:t xml:space="preserve"> </w:t>
      </w:r>
      <w:proofErr w:type="spellStart"/>
      <w:r w:rsidRPr="00A72C86">
        <w:rPr>
          <w:sz w:val="28"/>
          <w:szCs w:val="28"/>
        </w:rPr>
        <w:t>кв.м</w:t>
      </w:r>
      <w:proofErr w:type="spellEnd"/>
      <w:r w:rsidRPr="00A72C86">
        <w:rPr>
          <w:sz w:val="28"/>
          <w:szCs w:val="28"/>
        </w:rPr>
        <w:t>.). При этом 64,6% объёма жилья введено в городе Колпашево (за соответствующий период прошлого года –77,8%).</w:t>
      </w:r>
    </w:p>
    <w:p w:rsidR="00A641C7" w:rsidRPr="00A72C86" w:rsidRDefault="00A641C7" w:rsidP="00A641C7">
      <w:pPr>
        <w:ind w:firstLine="567"/>
        <w:jc w:val="both"/>
        <w:rPr>
          <w:sz w:val="28"/>
          <w:szCs w:val="28"/>
        </w:rPr>
      </w:pPr>
      <w:r w:rsidRPr="00A72C86">
        <w:rPr>
          <w:sz w:val="28"/>
          <w:szCs w:val="28"/>
        </w:rPr>
        <w:t>В рейтинге среди 19-ти районов и городов Томской области Колпашевский район в 1 полугодии 2019 года занимает 4-е место (за 1 полугодие 2018 года – так же  4-е место, а по итогам 2018 года – 3-е место). По площади жилья, введенного индивидуальными застройщиками также 4-е место (в 1 полугодии 2018 года – 4</w:t>
      </w:r>
      <w:r>
        <w:rPr>
          <w:sz w:val="28"/>
          <w:szCs w:val="28"/>
        </w:rPr>
        <w:t>-е место, а за 2018</w:t>
      </w:r>
      <w:r w:rsidRPr="00A72C86">
        <w:rPr>
          <w:sz w:val="28"/>
          <w:szCs w:val="28"/>
        </w:rPr>
        <w:t xml:space="preserve"> год – 4-е место).</w:t>
      </w:r>
    </w:p>
    <w:p w:rsidR="00A641C7" w:rsidRPr="00714C2A" w:rsidRDefault="00A641C7" w:rsidP="00A641C7">
      <w:pPr>
        <w:ind w:firstLine="567"/>
        <w:jc w:val="center"/>
        <w:rPr>
          <w:color w:val="FF0000"/>
          <w:sz w:val="28"/>
          <w:szCs w:val="28"/>
        </w:rPr>
      </w:pPr>
    </w:p>
    <w:p w:rsidR="00A641C7" w:rsidRPr="00571626" w:rsidRDefault="00A641C7" w:rsidP="00A641C7">
      <w:pPr>
        <w:ind w:firstLine="567"/>
        <w:jc w:val="center"/>
        <w:rPr>
          <w:b/>
          <w:bCs/>
          <w:sz w:val="28"/>
          <w:szCs w:val="28"/>
        </w:rPr>
      </w:pPr>
      <w:r w:rsidRPr="00571626">
        <w:rPr>
          <w:b/>
          <w:bCs/>
          <w:sz w:val="28"/>
          <w:szCs w:val="28"/>
        </w:rPr>
        <w:t>6.4. Платные услуги</w:t>
      </w:r>
    </w:p>
    <w:p w:rsidR="00A641C7" w:rsidRPr="00571626" w:rsidRDefault="00A641C7" w:rsidP="00A641C7">
      <w:pPr>
        <w:ind w:firstLine="567"/>
        <w:jc w:val="center"/>
        <w:rPr>
          <w:b/>
          <w:bCs/>
          <w:sz w:val="28"/>
          <w:szCs w:val="28"/>
        </w:rPr>
      </w:pPr>
    </w:p>
    <w:p w:rsidR="00A641C7" w:rsidRPr="00571626" w:rsidRDefault="00A641C7" w:rsidP="00A641C7">
      <w:pPr>
        <w:pStyle w:val="a7"/>
        <w:ind w:right="-1" w:firstLine="709"/>
        <w:rPr>
          <w:bCs/>
          <w:color w:val="auto"/>
          <w:sz w:val="28"/>
        </w:rPr>
      </w:pPr>
      <w:r w:rsidRPr="00571626">
        <w:rPr>
          <w:color w:val="auto"/>
          <w:sz w:val="28"/>
        </w:rPr>
        <w:t xml:space="preserve">Объём платных услуг населению, оказанных </w:t>
      </w:r>
      <w:r w:rsidRPr="00571626">
        <w:rPr>
          <w:b/>
          <w:bCs/>
          <w:color w:val="auto"/>
          <w:sz w:val="28"/>
        </w:rPr>
        <w:t xml:space="preserve">крупными и средними </w:t>
      </w:r>
      <w:r w:rsidRPr="00571626">
        <w:rPr>
          <w:bCs/>
          <w:color w:val="auto"/>
          <w:sz w:val="28"/>
        </w:rPr>
        <w:t xml:space="preserve">организациями </w:t>
      </w:r>
      <w:r w:rsidRPr="00571626">
        <w:rPr>
          <w:color w:val="auto"/>
          <w:sz w:val="28"/>
        </w:rPr>
        <w:t>Колпашевского района, за 1</w:t>
      </w:r>
      <w:r>
        <w:rPr>
          <w:color w:val="auto"/>
          <w:sz w:val="28"/>
        </w:rPr>
        <w:t xml:space="preserve"> </w:t>
      </w:r>
      <w:r w:rsidRPr="00571626">
        <w:rPr>
          <w:color w:val="auto"/>
          <w:sz w:val="28"/>
        </w:rPr>
        <w:t xml:space="preserve">полугодие 2019 года по данным Колпашевского городского отдела статистики составил </w:t>
      </w:r>
      <w:r w:rsidRPr="00571626">
        <w:rPr>
          <w:bCs/>
          <w:color w:val="auto"/>
          <w:sz w:val="28"/>
        </w:rPr>
        <w:t xml:space="preserve">203 868,5 тыс. рублей </w:t>
      </w:r>
      <w:r>
        <w:rPr>
          <w:bCs/>
          <w:color w:val="auto"/>
          <w:sz w:val="28"/>
        </w:rPr>
        <w:t xml:space="preserve">                      </w:t>
      </w:r>
      <w:r w:rsidRPr="00571626">
        <w:rPr>
          <w:bCs/>
          <w:color w:val="auto"/>
          <w:sz w:val="28"/>
        </w:rPr>
        <w:t>(1 полугодие 2018 года – 204 636,4тыс. рублей), темп роста – 99,6%.</w:t>
      </w:r>
    </w:p>
    <w:p w:rsidR="00A641C7" w:rsidRPr="00A97DCF" w:rsidRDefault="00A641C7" w:rsidP="00A641C7">
      <w:pPr>
        <w:ind w:firstLine="708"/>
        <w:jc w:val="both"/>
        <w:rPr>
          <w:b/>
          <w:color w:val="0070C0"/>
          <w:sz w:val="22"/>
          <w:szCs w:val="22"/>
        </w:rPr>
      </w:pPr>
      <w:r w:rsidRPr="00A97DCF">
        <w:rPr>
          <w:b/>
          <w:color w:val="0070C0"/>
          <w:sz w:val="22"/>
          <w:szCs w:val="22"/>
        </w:rPr>
        <w:t>Таблица 8. Платные услуги населению по крупным и средним организациям.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275"/>
        <w:gridCol w:w="1560"/>
        <w:gridCol w:w="1275"/>
        <w:gridCol w:w="1559"/>
        <w:gridCol w:w="851"/>
      </w:tblGrid>
      <w:tr w:rsidR="00A641C7" w:rsidRPr="00CA1EA7" w:rsidTr="00024C3A">
        <w:trPr>
          <w:cantSplit/>
          <w:trHeight w:val="300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641C7" w:rsidRPr="00CA1EA7" w:rsidRDefault="00A641C7" w:rsidP="00024C3A">
            <w:pPr>
              <w:pStyle w:val="a7"/>
              <w:ind w:firstLine="34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CA1EA7">
              <w:rPr>
                <w:b/>
                <w:bCs/>
                <w:color w:val="auto"/>
                <w:sz w:val="23"/>
                <w:szCs w:val="23"/>
              </w:rPr>
              <w:t>Виды услуг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641C7" w:rsidRPr="00CA1EA7" w:rsidRDefault="00A641C7" w:rsidP="00024C3A">
            <w:pPr>
              <w:pStyle w:val="a7"/>
              <w:ind w:firstLine="34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CA1EA7">
              <w:rPr>
                <w:b/>
                <w:bCs/>
                <w:color w:val="auto"/>
                <w:sz w:val="23"/>
                <w:szCs w:val="23"/>
              </w:rPr>
              <w:t>1 полугодие 2019 года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641C7" w:rsidRPr="00CA1EA7" w:rsidRDefault="00A641C7" w:rsidP="00024C3A">
            <w:pPr>
              <w:pStyle w:val="a7"/>
              <w:ind w:firstLine="34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CA1EA7">
              <w:rPr>
                <w:b/>
                <w:bCs/>
                <w:color w:val="auto"/>
                <w:sz w:val="23"/>
                <w:szCs w:val="23"/>
              </w:rPr>
              <w:t>1 полугодие 2018 года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641C7" w:rsidRPr="00CA1EA7" w:rsidRDefault="00A641C7" w:rsidP="00024C3A">
            <w:pPr>
              <w:pStyle w:val="a7"/>
              <w:ind w:firstLine="34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CA1EA7">
              <w:rPr>
                <w:b/>
                <w:bCs/>
                <w:color w:val="auto"/>
                <w:sz w:val="23"/>
                <w:szCs w:val="23"/>
              </w:rPr>
              <w:t xml:space="preserve">Темп роста, </w:t>
            </w:r>
            <w:proofErr w:type="gramStart"/>
            <w:r w:rsidRPr="00CA1EA7">
              <w:rPr>
                <w:b/>
                <w:bCs/>
                <w:color w:val="auto"/>
                <w:sz w:val="23"/>
                <w:szCs w:val="23"/>
              </w:rPr>
              <w:t>в</w:t>
            </w:r>
            <w:proofErr w:type="gramEnd"/>
            <w:r w:rsidRPr="00CA1EA7">
              <w:rPr>
                <w:b/>
                <w:bCs/>
                <w:color w:val="auto"/>
                <w:sz w:val="23"/>
                <w:szCs w:val="23"/>
              </w:rPr>
              <w:t xml:space="preserve"> %</w:t>
            </w:r>
          </w:p>
        </w:tc>
      </w:tr>
      <w:tr w:rsidR="00A641C7" w:rsidRPr="00CA1EA7" w:rsidTr="00024C3A">
        <w:trPr>
          <w:cantSplit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641C7" w:rsidRPr="00CA1EA7" w:rsidRDefault="00A641C7" w:rsidP="00024C3A">
            <w:pPr>
              <w:pStyle w:val="a7"/>
              <w:ind w:firstLine="34"/>
              <w:jc w:val="center"/>
              <w:rPr>
                <w:b/>
                <w:bCs/>
                <w:color w:val="auto"/>
                <w:highlight w:val="gree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641C7" w:rsidRPr="00CA1EA7" w:rsidRDefault="00A641C7" w:rsidP="00024C3A">
            <w:pPr>
              <w:pStyle w:val="a7"/>
              <w:ind w:firstLine="34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CA1EA7">
              <w:rPr>
                <w:b/>
                <w:bCs/>
                <w:color w:val="auto"/>
                <w:sz w:val="23"/>
                <w:szCs w:val="23"/>
              </w:rPr>
              <w:t>Объём,</w:t>
            </w:r>
          </w:p>
          <w:p w:rsidR="00A641C7" w:rsidRPr="00CA1EA7" w:rsidRDefault="00A641C7" w:rsidP="00024C3A">
            <w:pPr>
              <w:pStyle w:val="a7"/>
              <w:ind w:firstLine="34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CA1EA7">
              <w:rPr>
                <w:b/>
                <w:bCs/>
                <w:color w:val="auto"/>
                <w:sz w:val="23"/>
                <w:szCs w:val="23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641C7" w:rsidRPr="00CA1EA7" w:rsidRDefault="00A641C7" w:rsidP="00024C3A">
            <w:pPr>
              <w:pStyle w:val="a7"/>
              <w:ind w:firstLine="34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CA1EA7">
              <w:rPr>
                <w:b/>
                <w:bCs/>
                <w:color w:val="auto"/>
                <w:sz w:val="23"/>
                <w:szCs w:val="23"/>
              </w:rPr>
              <w:t>Структура,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641C7" w:rsidRPr="00CA1EA7" w:rsidRDefault="00A641C7" w:rsidP="00024C3A">
            <w:pPr>
              <w:pStyle w:val="a7"/>
              <w:ind w:firstLine="34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CA1EA7">
              <w:rPr>
                <w:b/>
                <w:bCs/>
                <w:color w:val="auto"/>
                <w:sz w:val="23"/>
                <w:szCs w:val="23"/>
              </w:rPr>
              <w:t>Объём,</w:t>
            </w:r>
          </w:p>
          <w:p w:rsidR="00A641C7" w:rsidRPr="00CA1EA7" w:rsidRDefault="00A641C7" w:rsidP="00024C3A">
            <w:pPr>
              <w:pStyle w:val="a7"/>
              <w:ind w:firstLine="34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CA1EA7">
              <w:rPr>
                <w:b/>
                <w:bCs/>
                <w:color w:val="auto"/>
                <w:sz w:val="23"/>
                <w:szCs w:val="23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641C7" w:rsidRPr="00CA1EA7" w:rsidRDefault="00A641C7" w:rsidP="00024C3A">
            <w:pPr>
              <w:pStyle w:val="a7"/>
              <w:ind w:firstLine="34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CA1EA7">
              <w:rPr>
                <w:b/>
                <w:bCs/>
                <w:color w:val="auto"/>
                <w:sz w:val="23"/>
                <w:szCs w:val="23"/>
              </w:rPr>
              <w:t>Структура, %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641C7" w:rsidRPr="00CA1EA7" w:rsidRDefault="00A641C7" w:rsidP="00024C3A">
            <w:pPr>
              <w:pStyle w:val="a7"/>
              <w:ind w:firstLine="34"/>
              <w:jc w:val="center"/>
              <w:rPr>
                <w:b/>
                <w:bCs/>
                <w:color w:val="auto"/>
                <w:highlight w:val="green"/>
              </w:rPr>
            </w:pPr>
          </w:p>
        </w:tc>
      </w:tr>
      <w:tr w:rsidR="00A641C7" w:rsidRPr="00CA1EA7" w:rsidTr="00024C3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C7" w:rsidRPr="00CA1EA7" w:rsidRDefault="00A641C7" w:rsidP="00024C3A">
            <w:r w:rsidRPr="00CA1EA7">
              <w:t>Услуги почтовой связи, курьерские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1C7" w:rsidRPr="00CA1EA7" w:rsidRDefault="00A641C7" w:rsidP="00024C3A">
            <w:pPr>
              <w:jc w:val="right"/>
            </w:pPr>
            <w:r w:rsidRPr="00CA1EA7">
              <w:t>***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1C7" w:rsidRPr="00CA1EA7" w:rsidRDefault="00A641C7" w:rsidP="00024C3A">
            <w:pPr>
              <w:jc w:val="right"/>
            </w:pPr>
            <w:r w:rsidRPr="00CA1EA7">
              <w:t>***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1C7" w:rsidRPr="00CA1EA7" w:rsidRDefault="00A641C7" w:rsidP="00024C3A">
            <w:pPr>
              <w:jc w:val="right"/>
            </w:pPr>
            <w:r w:rsidRPr="00CA1EA7">
              <w:t>***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1C7" w:rsidRPr="00CA1EA7" w:rsidRDefault="00A641C7" w:rsidP="00024C3A">
            <w:pPr>
              <w:jc w:val="right"/>
            </w:pPr>
            <w:r w:rsidRPr="00CA1EA7">
              <w:t>***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1C7" w:rsidRPr="00CA1EA7" w:rsidRDefault="00A641C7" w:rsidP="00024C3A">
            <w:pPr>
              <w:jc w:val="right"/>
            </w:pPr>
            <w:r w:rsidRPr="00CA1EA7">
              <w:t>94,4</w:t>
            </w:r>
          </w:p>
        </w:tc>
      </w:tr>
      <w:tr w:rsidR="00A641C7" w:rsidRPr="00CA1EA7" w:rsidTr="00024C3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C7" w:rsidRPr="00CA1EA7" w:rsidRDefault="00A641C7" w:rsidP="00024C3A">
            <w:r w:rsidRPr="00CA1EA7">
              <w:t>Услуги телекоммуникационные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1C7" w:rsidRPr="00CA1EA7" w:rsidRDefault="00A641C7" w:rsidP="00024C3A">
            <w:pPr>
              <w:jc w:val="right"/>
            </w:pPr>
            <w:r w:rsidRPr="00CA1EA7">
              <w:t>***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1C7" w:rsidRPr="00CA1EA7" w:rsidRDefault="00A641C7" w:rsidP="00024C3A">
            <w:pPr>
              <w:jc w:val="right"/>
            </w:pPr>
            <w:r w:rsidRPr="00CA1EA7">
              <w:t>***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1C7" w:rsidRPr="00CA1EA7" w:rsidRDefault="00A641C7" w:rsidP="00024C3A">
            <w:pPr>
              <w:jc w:val="right"/>
            </w:pPr>
            <w:r w:rsidRPr="00CA1EA7">
              <w:t>***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1C7" w:rsidRPr="00CA1EA7" w:rsidRDefault="00A641C7" w:rsidP="00024C3A">
            <w:pPr>
              <w:jc w:val="right"/>
            </w:pPr>
            <w:r w:rsidRPr="00CA1EA7">
              <w:t>***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1C7" w:rsidRPr="00CA1EA7" w:rsidRDefault="00A641C7" w:rsidP="00024C3A">
            <w:pPr>
              <w:jc w:val="right"/>
            </w:pPr>
            <w:r w:rsidRPr="00CA1EA7">
              <w:t>78,3</w:t>
            </w:r>
          </w:p>
        </w:tc>
      </w:tr>
      <w:tr w:rsidR="00A641C7" w:rsidRPr="00CA1EA7" w:rsidTr="00024C3A">
        <w:trPr>
          <w:trHeight w:val="17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C7" w:rsidRPr="00CA1EA7" w:rsidRDefault="00A641C7" w:rsidP="00024C3A">
            <w:r w:rsidRPr="00CA1EA7">
              <w:t>Жилищные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1C7" w:rsidRPr="00CA1EA7" w:rsidRDefault="00A641C7" w:rsidP="00024C3A">
            <w:pPr>
              <w:jc w:val="right"/>
            </w:pPr>
            <w:r w:rsidRPr="00CA1EA7">
              <w:t>***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1C7" w:rsidRPr="00CA1EA7" w:rsidRDefault="00A641C7" w:rsidP="00024C3A">
            <w:pPr>
              <w:jc w:val="right"/>
            </w:pPr>
            <w:r w:rsidRPr="00CA1EA7">
              <w:t>***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1C7" w:rsidRPr="00CA1EA7" w:rsidRDefault="00A641C7" w:rsidP="00024C3A">
            <w:pPr>
              <w:jc w:val="right"/>
            </w:pPr>
            <w:r w:rsidRPr="00CA1EA7">
              <w:t>***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1C7" w:rsidRPr="00CA1EA7" w:rsidRDefault="00A641C7" w:rsidP="00024C3A">
            <w:pPr>
              <w:jc w:val="right"/>
            </w:pPr>
            <w:r w:rsidRPr="00CA1EA7">
              <w:t>***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1C7" w:rsidRPr="00CA1EA7" w:rsidRDefault="00A641C7" w:rsidP="00024C3A">
            <w:pPr>
              <w:jc w:val="right"/>
            </w:pPr>
            <w:r w:rsidRPr="00CA1EA7">
              <w:t>149,2</w:t>
            </w:r>
          </w:p>
        </w:tc>
      </w:tr>
      <w:tr w:rsidR="00A641C7" w:rsidRPr="00CA1EA7" w:rsidTr="00024C3A">
        <w:trPr>
          <w:trHeight w:val="28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C7" w:rsidRPr="00CA1EA7" w:rsidRDefault="00A641C7" w:rsidP="00024C3A">
            <w:r w:rsidRPr="00CA1EA7">
              <w:t>Коммунальные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1C7" w:rsidRPr="00CA1EA7" w:rsidRDefault="00A641C7" w:rsidP="00024C3A">
            <w:pPr>
              <w:jc w:val="right"/>
            </w:pPr>
            <w:r w:rsidRPr="00CA1EA7">
              <w:t>102</w:t>
            </w:r>
            <w:r>
              <w:t xml:space="preserve"> </w:t>
            </w:r>
            <w:r w:rsidRPr="00CA1EA7">
              <w:t>899,6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1C7" w:rsidRPr="00CA1EA7" w:rsidRDefault="00A641C7" w:rsidP="00024C3A">
            <w:pPr>
              <w:jc w:val="right"/>
            </w:pPr>
            <w:r w:rsidRPr="00CA1EA7">
              <w:t>50,5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1C7" w:rsidRPr="00CA1EA7" w:rsidRDefault="00A641C7" w:rsidP="00024C3A">
            <w:pPr>
              <w:jc w:val="right"/>
            </w:pPr>
            <w:r w:rsidRPr="00CA1EA7">
              <w:t>106</w:t>
            </w:r>
            <w:r>
              <w:t xml:space="preserve"> </w:t>
            </w:r>
            <w:r w:rsidRPr="00CA1EA7">
              <w:t>922,1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1C7" w:rsidRPr="00CA1EA7" w:rsidRDefault="00A641C7" w:rsidP="00024C3A">
            <w:pPr>
              <w:jc w:val="right"/>
            </w:pPr>
            <w:r w:rsidRPr="00CA1EA7">
              <w:t>52,2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1C7" w:rsidRPr="00CA1EA7" w:rsidRDefault="00A641C7" w:rsidP="00024C3A">
            <w:pPr>
              <w:jc w:val="right"/>
            </w:pPr>
            <w:r w:rsidRPr="00CA1EA7">
              <w:t>96,2</w:t>
            </w:r>
          </w:p>
        </w:tc>
      </w:tr>
      <w:tr w:rsidR="00A641C7" w:rsidRPr="00CA1EA7" w:rsidTr="00024C3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C7" w:rsidRPr="00CA1EA7" w:rsidRDefault="00A641C7" w:rsidP="00024C3A">
            <w:r w:rsidRPr="00CA1EA7">
              <w:t>Услуги учреждений культуры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1C7" w:rsidRPr="00CA1EA7" w:rsidRDefault="00A641C7" w:rsidP="00024C3A">
            <w:pPr>
              <w:jc w:val="right"/>
            </w:pPr>
            <w:r w:rsidRPr="00CA1EA7">
              <w:t>***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1C7" w:rsidRPr="00CA1EA7" w:rsidRDefault="00A641C7" w:rsidP="00024C3A">
            <w:pPr>
              <w:jc w:val="right"/>
            </w:pPr>
            <w:r w:rsidRPr="00CA1EA7">
              <w:t>***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1C7" w:rsidRPr="00CA1EA7" w:rsidRDefault="00A641C7" w:rsidP="00024C3A">
            <w:pPr>
              <w:jc w:val="right"/>
            </w:pPr>
            <w:r w:rsidRPr="00CA1EA7">
              <w:t>***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1C7" w:rsidRPr="00CA1EA7" w:rsidRDefault="00A641C7" w:rsidP="00024C3A">
            <w:pPr>
              <w:jc w:val="right"/>
            </w:pPr>
            <w:r w:rsidRPr="00CA1EA7">
              <w:t>***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1C7" w:rsidRPr="00CA1EA7" w:rsidRDefault="00A641C7" w:rsidP="00024C3A">
            <w:pPr>
              <w:jc w:val="right"/>
            </w:pPr>
            <w:r w:rsidRPr="00CA1EA7">
              <w:t>187,6</w:t>
            </w:r>
          </w:p>
        </w:tc>
      </w:tr>
      <w:tr w:rsidR="00A641C7" w:rsidRPr="00CA1EA7" w:rsidTr="00024C3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C7" w:rsidRPr="00CA1EA7" w:rsidRDefault="00A641C7" w:rsidP="00024C3A">
            <w:r w:rsidRPr="00CA1EA7">
              <w:t>Услуги гостиниц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1C7" w:rsidRPr="00CA1EA7" w:rsidRDefault="00A641C7" w:rsidP="00024C3A">
            <w:pPr>
              <w:jc w:val="right"/>
            </w:pPr>
            <w:r w:rsidRPr="00CA1EA7">
              <w:t>***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1C7" w:rsidRPr="00CA1EA7" w:rsidRDefault="00A641C7" w:rsidP="00024C3A">
            <w:pPr>
              <w:jc w:val="right"/>
            </w:pPr>
            <w:r w:rsidRPr="00CA1EA7">
              <w:t>***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1C7" w:rsidRPr="00CA1EA7" w:rsidRDefault="00A641C7" w:rsidP="00024C3A">
            <w:pPr>
              <w:jc w:val="right"/>
            </w:pPr>
            <w:r w:rsidRPr="00CA1EA7">
              <w:t>***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1C7" w:rsidRPr="00CA1EA7" w:rsidRDefault="00A641C7" w:rsidP="00024C3A">
            <w:pPr>
              <w:jc w:val="right"/>
            </w:pPr>
            <w:r w:rsidRPr="00CA1EA7">
              <w:t>***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1C7" w:rsidRPr="00CA1EA7" w:rsidRDefault="00A641C7" w:rsidP="00024C3A">
            <w:pPr>
              <w:ind w:left="-107"/>
              <w:jc w:val="right"/>
            </w:pPr>
            <w:r w:rsidRPr="00CA1EA7">
              <w:t>379,9</w:t>
            </w:r>
          </w:p>
        </w:tc>
      </w:tr>
      <w:tr w:rsidR="00A641C7" w:rsidRPr="00CA1EA7" w:rsidTr="00024C3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C7" w:rsidRPr="00CA1EA7" w:rsidRDefault="00A641C7" w:rsidP="00024C3A">
            <w:r w:rsidRPr="00CA1EA7">
              <w:t>Медицинские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1C7" w:rsidRPr="00CA1EA7" w:rsidRDefault="00A641C7" w:rsidP="00024C3A">
            <w:pPr>
              <w:jc w:val="right"/>
            </w:pPr>
            <w:r w:rsidRPr="00CA1EA7">
              <w:t>***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1C7" w:rsidRPr="00CA1EA7" w:rsidRDefault="00A641C7" w:rsidP="00024C3A">
            <w:pPr>
              <w:jc w:val="right"/>
            </w:pPr>
            <w:r w:rsidRPr="00CA1EA7">
              <w:t>***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1C7" w:rsidRPr="00CA1EA7" w:rsidRDefault="00A641C7" w:rsidP="00024C3A">
            <w:pPr>
              <w:jc w:val="right"/>
            </w:pPr>
            <w:r w:rsidRPr="00CA1EA7">
              <w:t>***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1C7" w:rsidRPr="00CA1EA7" w:rsidRDefault="00A641C7" w:rsidP="00024C3A">
            <w:pPr>
              <w:jc w:val="right"/>
            </w:pPr>
            <w:r w:rsidRPr="00CA1EA7">
              <w:t>***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1C7" w:rsidRPr="00CA1EA7" w:rsidRDefault="00A641C7" w:rsidP="00024C3A">
            <w:pPr>
              <w:jc w:val="right"/>
            </w:pPr>
            <w:r w:rsidRPr="00CA1EA7">
              <w:t>113,0</w:t>
            </w:r>
          </w:p>
        </w:tc>
      </w:tr>
      <w:tr w:rsidR="00A641C7" w:rsidRPr="00CA1EA7" w:rsidTr="00024C3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C7" w:rsidRPr="00CA1EA7" w:rsidRDefault="00A641C7" w:rsidP="00024C3A">
            <w:r w:rsidRPr="00CA1EA7">
              <w:t>Услуги специализированных коллективных средств размещения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1C7" w:rsidRPr="00CA1EA7" w:rsidRDefault="00A641C7" w:rsidP="00024C3A">
            <w:pPr>
              <w:jc w:val="right"/>
            </w:pPr>
            <w:r w:rsidRPr="00CA1EA7">
              <w:t>***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1C7" w:rsidRPr="00CA1EA7" w:rsidRDefault="00A641C7" w:rsidP="00024C3A">
            <w:pPr>
              <w:jc w:val="right"/>
            </w:pPr>
            <w:r w:rsidRPr="00CA1EA7">
              <w:t>***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1C7" w:rsidRPr="00CA1EA7" w:rsidRDefault="00A641C7" w:rsidP="00024C3A">
            <w:pPr>
              <w:jc w:val="right"/>
            </w:pPr>
            <w:r w:rsidRPr="00CA1EA7">
              <w:t>***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1C7" w:rsidRPr="00CA1EA7" w:rsidRDefault="00A641C7" w:rsidP="00024C3A">
            <w:pPr>
              <w:jc w:val="right"/>
            </w:pPr>
            <w:r w:rsidRPr="00CA1EA7">
              <w:t>***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1C7" w:rsidRPr="00CA1EA7" w:rsidRDefault="00A641C7" w:rsidP="00024C3A">
            <w:pPr>
              <w:jc w:val="right"/>
            </w:pPr>
            <w:r w:rsidRPr="00CA1EA7">
              <w:t>109,7</w:t>
            </w:r>
          </w:p>
        </w:tc>
      </w:tr>
      <w:tr w:rsidR="00A641C7" w:rsidRPr="00CA1EA7" w:rsidTr="00024C3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C7" w:rsidRPr="00CA1EA7" w:rsidRDefault="00A641C7" w:rsidP="00024C3A">
            <w:r w:rsidRPr="00CA1EA7">
              <w:t>Услуги санаторно-курортных организаций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1C7" w:rsidRPr="00CA1EA7" w:rsidRDefault="00A641C7" w:rsidP="00024C3A">
            <w:pPr>
              <w:jc w:val="right"/>
            </w:pPr>
            <w:r w:rsidRPr="00CA1EA7">
              <w:t>***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1C7" w:rsidRPr="00CA1EA7" w:rsidRDefault="00A641C7" w:rsidP="00024C3A">
            <w:pPr>
              <w:jc w:val="right"/>
            </w:pPr>
            <w:r w:rsidRPr="00CA1EA7">
              <w:t>***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1C7" w:rsidRPr="00CA1EA7" w:rsidRDefault="00A641C7" w:rsidP="00024C3A">
            <w:pPr>
              <w:jc w:val="right"/>
            </w:pPr>
            <w:r w:rsidRPr="00CA1EA7">
              <w:t>***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1C7" w:rsidRPr="00CA1EA7" w:rsidRDefault="00A641C7" w:rsidP="00024C3A">
            <w:pPr>
              <w:jc w:val="right"/>
            </w:pPr>
            <w:r w:rsidRPr="00CA1EA7">
              <w:t>***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1C7" w:rsidRPr="00CA1EA7" w:rsidRDefault="00A641C7" w:rsidP="00024C3A">
            <w:pPr>
              <w:jc w:val="right"/>
            </w:pPr>
            <w:r w:rsidRPr="00CA1EA7">
              <w:t>121,7</w:t>
            </w:r>
          </w:p>
        </w:tc>
      </w:tr>
      <w:tr w:rsidR="00A641C7" w:rsidRPr="00CA1EA7" w:rsidTr="00024C3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C7" w:rsidRPr="00CA1EA7" w:rsidRDefault="00A641C7" w:rsidP="00024C3A">
            <w:r w:rsidRPr="00CA1EA7">
              <w:t>Ветеринарные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1C7" w:rsidRPr="00CA1EA7" w:rsidRDefault="00A641C7" w:rsidP="00024C3A">
            <w:pPr>
              <w:jc w:val="right"/>
            </w:pPr>
            <w:r w:rsidRPr="00CA1EA7">
              <w:t>***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1C7" w:rsidRPr="00CA1EA7" w:rsidRDefault="00A641C7" w:rsidP="00024C3A">
            <w:pPr>
              <w:jc w:val="right"/>
            </w:pPr>
            <w:r w:rsidRPr="00CA1EA7">
              <w:t>***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1C7" w:rsidRPr="00CA1EA7" w:rsidRDefault="00A641C7" w:rsidP="00024C3A">
            <w:pPr>
              <w:jc w:val="right"/>
            </w:pPr>
            <w:r w:rsidRPr="00CA1EA7">
              <w:t>***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1C7" w:rsidRPr="00CA1EA7" w:rsidRDefault="00A641C7" w:rsidP="00024C3A">
            <w:pPr>
              <w:jc w:val="right"/>
            </w:pPr>
            <w:r w:rsidRPr="00CA1EA7">
              <w:t>***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1C7" w:rsidRPr="00CA1EA7" w:rsidRDefault="00A641C7" w:rsidP="00024C3A">
            <w:pPr>
              <w:jc w:val="center"/>
            </w:pPr>
            <w:r w:rsidRPr="00CA1EA7">
              <w:t>100,1</w:t>
            </w:r>
          </w:p>
        </w:tc>
      </w:tr>
      <w:tr w:rsidR="00A641C7" w:rsidRPr="00CA1EA7" w:rsidTr="00024C3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C7" w:rsidRPr="00CA1EA7" w:rsidRDefault="00A641C7" w:rsidP="00024C3A">
            <w:r w:rsidRPr="00CA1EA7">
              <w:t>Услуги системы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1C7" w:rsidRPr="00CA1EA7" w:rsidRDefault="00A641C7" w:rsidP="00024C3A">
            <w:pPr>
              <w:jc w:val="right"/>
            </w:pPr>
            <w:r w:rsidRPr="00CA1EA7">
              <w:t>35</w:t>
            </w:r>
            <w:r>
              <w:t xml:space="preserve"> </w:t>
            </w:r>
            <w:r w:rsidRPr="00CA1EA7">
              <w:t>102,7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1C7" w:rsidRPr="00CA1EA7" w:rsidRDefault="00A641C7" w:rsidP="00024C3A">
            <w:pPr>
              <w:jc w:val="right"/>
            </w:pPr>
            <w:r w:rsidRPr="00CA1EA7">
              <w:t>17,2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1C7" w:rsidRPr="00CA1EA7" w:rsidRDefault="00A641C7" w:rsidP="00024C3A">
            <w:pPr>
              <w:jc w:val="right"/>
            </w:pPr>
            <w:r w:rsidRPr="00CA1EA7">
              <w:t>34</w:t>
            </w:r>
            <w:r>
              <w:t xml:space="preserve"> </w:t>
            </w:r>
            <w:r w:rsidRPr="00CA1EA7">
              <w:t>822,4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1C7" w:rsidRPr="00CA1EA7" w:rsidRDefault="00A641C7" w:rsidP="00024C3A">
            <w:pPr>
              <w:jc w:val="right"/>
            </w:pPr>
            <w:r w:rsidRPr="00CA1EA7">
              <w:t>17,0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1C7" w:rsidRPr="00CA1EA7" w:rsidRDefault="00A641C7" w:rsidP="00024C3A">
            <w:pPr>
              <w:jc w:val="right"/>
            </w:pPr>
            <w:r w:rsidRPr="00CA1EA7">
              <w:t>100,8</w:t>
            </w:r>
          </w:p>
        </w:tc>
      </w:tr>
      <w:tr w:rsidR="00A641C7" w:rsidRPr="00CA1EA7" w:rsidTr="00024C3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C7" w:rsidRPr="00CA1EA7" w:rsidRDefault="00A641C7" w:rsidP="00024C3A">
            <w:r w:rsidRPr="00CA1EA7">
              <w:t>Услуги, предоставляемые гражданам пожилого возраста и инвалидам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1C7" w:rsidRPr="00CA1EA7" w:rsidRDefault="00A641C7" w:rsidP="00024C3A">
            <w:pPr>
              <w:jc w:val="right"/>
            </w:pPr>
            <w:r w:rsidRPr="00CA1EA7">
              <w:t>***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1C7" w:rsidRPr="00CA1EA7" w:rsidRDefault="00A641C7" w:rsidP="00024C3A">
            <w:pPr>
              <w:jc w:val="right"/>
            </w:pPr>
            <w:r w:rsidRPr="00CA1EA7">
              <w:t>***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1C7" w:rsidRPr="00CA1EA7" w:rsidRDefault="00A641C7" w:rsidP="00024C3A">
            <w:pPr>
              <w:jc w:val="right"/>
            </w:pPr>
            <w:r w:rsidRPr="00CA1EA7">
              <w:t>***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1C7" w:rsidRPr="00CA1EA7" w:rsidRDefault="00A641C7" w:rsidP="00024C3A">
            <w:pPr>
              <w:jc w:val="right"/>
            </w:pPr>
            <w:r w:rsidRPr="00CA1EA7">
              <w:t>***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1C7" w:rsidRPr="00CA1EA7" w:rsidRDefault="00A641C7" w:rsidP="00024C3A">
            <w:pPr>
              <w:jc w:val="right"/>
            </w:pPr>
            <w:r w:rsidRPr="00CA1EA7">
              <w:t>88,2</w:t>
            </w:r>
          </w:p>
        </w:tc>
      </w:tr>
      <w:tr w:rsidR="00A641C7" w:rsidRPr="00CA1EA7" w:rsidTr="00024C3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C7" w:rsidRPr="00CA1EA7" w:rsidRDefault="00A641C7" w:rsidP="00024C3A">
            <w:r w:rsidRPr="00CA1EA7">
              <w:t>Прочие платные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1C7" w:rsidRPr="00CA1EA7" w:rsidRDefault="00A641C7" w:rsidP="00024C3A">
            <w:pPr>
              <w:jc w:val="right"/>
            </w:pPr>
            <w:r w:rsidRPr="00CA1EA7">
              <w:t>1</w:t>
            </w:r>
            <w:r>
              <w:t xml:space="preserve"> </w:t>
            </w:r>
            <w:r w:rsidRPr="00CA1EA7">
              <w:t>907,9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1C7" w:rsidRPr="00CA1EA7" w:rsidRDefault="00A641C7" w:rsidP="00024C3A">
            <w:pPr>
              <w:jc w:val="right"/>
            </w:pPr>
            <w:r w:rsidRPr="00CA1EA7">
              <w:t>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1C7" w:rsidRPr="00CA1EA7" w:rsidRDefault="00A641C7" w:rsidP="00024C3A">
            <w:pPr>
              <w:jc w:val="right"/>
            </w:pPr>
            <w:r w:rsidRPr="00CA1EA7">
              <w:t>2</w:t>
            </w:r>
            <w:r>
              <w:t xml:space="preserve"> </w:t>
            </w:r>
            <w:r w:rsidRPr="00CA1EA7">
              <w:t>244,0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1C7" w:rsidRPr="00CA1EA7" w:rsidRDefault="00A641C7" w:rsidP="00024C3A">
            <w:pPr>
              <w:jc w:val="right"/>
            </w:pPr>
            <w:r w:rsidRPr="00CA1EA7">
              <w:t>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1C7" w:rsidRPr="00CA1EA7" w:rsidRDefault="00A641C7" w:rsidP="00024C3A">
            <w:pPr>
              <w:jc w:val="right"/>
            </w:pPr>
            <w:r w:rsidRPr="00CA1EA7">
              <w:t>85,0</w:t>
            </w:r>
          </w:p>
        </w:tc>
      </w:tr>
      <w:tr w:rsidR="00A641C7" w:rsidRPr="00CA1EA7" w:rsidTr="00024C3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1C7" w:rsidRPr="00CA1EA7" w:rsidRDefault="00A641C7" w:rsidP="00024C3A">
            <w:pPr>
              <w:rPr>
                <w:b/>
                <w:bCs/>
              </w:rPr>
            </w:pPr>
            <w:r w:rsidRPr="00CA1EA7">
              <w:rPr>
                <w:b/>
                <w:bCs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C7" w:rsidRPr="00CA1EA7" w:rsidRDefault="00A641C7" w:rsidP="00024C3A">
            <w:pPr>
              <w:jc w:val="right"/>
              <w:rPr>
                <w:b/>
                <w:bCs/>
              </w:rPr>
            </w:pPr>
            <w:r w:rsidRPr="00CA1EA7">
              <w:rPr>
                <w:b/>
                <w:bCs/>
              </w:rPr>
              <w:t>203 868,5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1C7" w:rsidRPr="00CA1EA7" w:rsidRDefault="00A641C7" w:rsidP="00024C3A">
            <w:pPr>
              <w:jc w:val="right"/>
              <w:rPr>
                <w:b/>
                <w:bCs/>
              </w:rPr>
            </w:pPr>
            <w:r w:rsidRPr="00CA1EA7">
              <w:rPr>
                <w:b/>
                <w:bCs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C7" w:rsidRPr="00CA1EA7" w:rsidRDefault="00A641C7" w:rsidP="00024C3A">
            <w:pPr>
              <w:jc w:val="right"/>
              <w:rPr>
                <w:b/>
                <w:bCs/>
              </w:rPr>
            </w:pPr>
            <w:r w:rsidRPr="00CA1EA7">
              <w:rPr>
                <w:b/>
                <w:bCs/>
              </w:rPr>
              <w:t>204636,4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1C7" w:rsidRPr="00CA1EA7" w:rsidRDefault="00A641C7" w:rsidP="00024C3A">
            <w:pPr>
              <w:jc w:val="right"/>
              <w:rPr>
                <w:b/>
                <w:bCs/>
              </w:rPr>
            </w:pPr>
            <w:r w:rsidRPr="00CA1EA7">
              <w:rPr>
                <w:b/>
                <w:bCs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1C7" w:rsidRPr="00CA1EA7" w:rsidRDefault="00A641C7" w:rsidP="00024C3A">
            <w:pPr>
              <w:jc w:val="right"/>
              <w:rPr>
                <w:b/>
                <w:bCs/>
              </w:rPr>
            </w:pPr>
            <w:r w:rsidRPr="00CA1EA7">
              <w:rPr>
                <w:b/>
                <w:bCs/>
              </w:rPr>
              <w:t>99,6</w:t>
            </w:r>
          </w:p>
        </w:tc>
      </w:tr>
    </w:tbl>
    <w:p w:rsidR="00A641C7" w:rsidRPr="00CA1EA7" w:rsidRDefault="00A641C7" w:rsidP="00A641C7">
      <w:pPr>
        <w:jc w:val="both"/>
        <w:rPr>
          <w:b/>
          <w:sz w:val="28"/>
          <w:szCs w:val="28"/>
        </w:rPr>
      </w:pPr>
      <w:r w:rsidRPr="00CA1EA7">
        <w:rPr>
          <w:sz w:val="18"/>
          <w:szCs w:val="18"/>
        </w:rPr>
        <w:t>*** -</w:t>
      </w:r>
      <w:r w:rsidRPr="00CA1EA7">
        <w:rPr>
          <w:rFonts w:ascii="Times New Roman CYR" w:hAnsi="Times New Roman CYR" w:cs="Times New Roman CYR"/>
          <w:sz w:val="20"/>
          <w:szCs w:val="20"/>
        </w:rPr>
        <w:t>Данные не публикуются в целях обеспечения конфиденциальности первичных статистических данных в соответствии с Федеральным законом от 29.11.2007 № 282-ФЗ (ст.4, п.5; ст.9, п.1).</w:t>
      </w:r>
    </w:p>
    <w:p w:rsidR="00A641C7" w:rsidRPr="00CA1EA7" w:rsidRDefault="00A641C7" w:rsidP="00A641C7">
      <w:pPr>
        <w:pStyle w:val="a7"/>
        <w:ind w:firstLine="708"/>
        <w:rPr>
          <w:color w:val="auto"/>
          <w:sz w:val="28"/>
        </w:rPr>
      </w:pPr>
      <w:r w:rsidRPr="00CA1EA7">
        <w:rPr>
          <w:color w:val="auto"/>
          <w:sz w:val="28"/>
        </w:rPr>
        <w:t>Структура потребления населением платных услуг по сравнению с аналогичным периодом прошлого года существенно не изменилась. Наибольшие объёмы платных услуг, оказанные населению крупными и средними организациями района, приходятся на коммунальные (50,5%), услуги санаторно-курортных организаций</w:t>
      </w:r>
      <w:proofErr w:type="gramStart"/>
      <w:r w:rsidRPr="00CA1EA7">
        <w:rPr>
          <w:color w:val="auto"/>
          <w:sz w:val="28"/>
        </w:rPr>
        <w:t xml:space="preserve"> (***%)</w:t>
      </w:r>
      <w:r w:rsidRPr="00CA1EA7">
        <w:rPr>
          <w:rStyle w:val="aff4"/>
          <w:color w:val="auto"/>
          <w:sz w:val="28"/>
        </w:rPr>
        <w:footnoteReference w:id="1"/>
      </w:r>
      <w:proofErr w:type="gramEnd"/>
      <w:r w:rsidRPr="00CA1EA7">
        <w:rPr>
          <w:color w:val="auto"/>
          <w:sz w:val="28"/>
        </w:rPr>
        <w:t>и услуги системы образования (17,2%).</w:t>
      </w:r>
    </w:p>
    <w:p w:rsidR="00A641C7" w:rsidRDefault="00A641C7" w:rsidP="00A641C7">
      <w:pPr>
        <w:pStyle w:val="a7"/>
        <w:ind w:firstLine="709"/>
        <w:rPr>
          <w:color w:val="auto"/>
          <w:sz w:val="28"/>
        </w:rPr>
      </w:pPr>
      <w:r w:rsidRPr="00907311">
        <w:rPr>
          <w:color w:val="auto"/>
          <w:sz w:val="28"/>
        </w:rPr>
        <w:t>На снижение общего показателя основное</w:t>
      </w:r>
      <w:r w:rsidRPr="009E6D3E">
        <w:rPr>
          <w:color w:val="auto"/>
          <w:sz w:val="28"/>
        </w:rPr>
        <w:t xml:space="preserve"> влияние оказало сокращение объёма платных услуг, оказанных населени</w:t>
      </w:r>
      <w:r>
        <w:rPr>
          <w:color w:val="auto"/>
          <w:sz w:val="28"/>
        </w:rPr>
        <w:t xml:space="preserve">ю </w:t>
      </w:r>
      <w:r w:rsidRPr="009E6D3E">
        <w:rPr>
          <w:color w:val="auto"/>
          <w:sz w:val="28"/>
        </w:rPr>
        <w:t>организациями, предоставляющими телекоммуникац</w:t>
      </w:r>
      <w:r>
        <w:rPr>
          <w:color w:val="auto"/>
          <w:sz w:val="28"/>
        </w:rPr>
        <w:t>ионные услуги (темп роста – 78,3</w:t>
      </w:r>
      <w:r w:rsidRPr="00907311">
        <w:rPr>
          <w:color w:val="auto"/>
          <w:sz w:val="28"/>
        </w:rPr>
        <w:t>%) и</w:t>
      </w:r>
      <w:r>
        <w:rPr>
          <w:color w:val="auto"/>
          <w:sz w:val="28"/>
        </w:rPr>
        <w:t xml:space="preserve"> организациями, оказывающими прочие платные услуги (темп роста – 85,0%).</w:t>
      </w:r>
    </w:p>
    <w:p w:rsidR="00A641C7" w:rsidRPr="00E25A59" w:rsidRDefault="00A641C7" w:rsidP="00A641C7">
      <w:pPr>
        <w:pStyle w:val="a7"/>
        <w:ind w:firstLine="709"/>
        <w:rPr>
          <w:color w:val="auto"/>
          <w:sz w:val="28"/>
        </w:rPr>
      </w:pPr>
      <w:r w:rsidRPr="00E25A59">
        <w:rPr>
          <w:color w:val="auto"/>
          <w:sz w:val="28"/>
        </w:rPr>
        <w:t>Существенное увеличение показателя  н</w:t>
      </w:r>
      <w:r>
        <w:rPr>
          <w:color w:val="auto"/>
          <w:sz w:val="28"/>
        </w:rPr>
        <w:t>аблюдается по услугам, оказанным</w:t>
      </w:r>
      <w:r w:rsidRPr="00E25A59">
        <w:rPr>
          <w:color w:val="auto"/>
          <w:sz w:val="28"/>
        </w:rPr>
        <w:t xml:space="preserve"> населению предприятиями, предоставляющими услуги гостиниц (темп роста составил 379,9%).  Это связано с возобновлением оказания данной услуги с 01 января 2019 года предприятием АО «Санаторий Чажемто». (С начала 2019 года, районная здравница расширила спектр предоставляемых услуг, добавив программы для отдыха без оформления санаторно-курортной карты).</w:t>
      </w:r>
    </w:p>
    <w:p w:rsidR="00A641C7" w:rsidRPr="00E25A59" w:rsidRDefault="00A641C7" w:rsidP="00A641C7">
      <w:pPr>
        <w:pStyle w:val="a7"/>
        <w:ind w:firstLine="709"/>
        <w:rPr>
          <w:color w:val="auto"/>
          <w:sz w:val="28"/>
        </w:rPr>
      </w:pPr>
      <w:r w:rsidRPr="00E25A59">
        <w:rPr>
          <w:color w:val="auto"/>
          <w:sz w:val="28"/>
        </w:rPr>
        <w:t>Кроме того положительный рост наблюдается по таким видам экономической  деятельности как:</w:t>
      </w:r>
    </w:p>
    <w:p w:rsidR="00A641C7" w:rsidRPr="00E25A59" w:rsidRDefault="00A641C7" w:rsidP="00A641C7">
      <w:pPr>
        <w:pStyle w:val="a7"/>
        <w:ind w:firstLine="709"/>
        <w:rPr>
          <w:color w:val="auto"/>
          <w:sz w:val="28"/>
        </w:rPr>
      </w:pPr>
      <w:r w:rsidRPr="00E25A59">
        <w:rPr>
          <w:color w:val="auto"/>
          <w:sz w:val="28"/>
        </w:rPr>
        <w:t xml:space="preserve">-«услуги учреждений культуры» (темп роста – 187,6%), что обусловлено проведением в первом полугодии отчетного года большего числа культурных мероприятий в выходные и праздничные дни, и как следствие, увеличением числа посетителей культурно-массовых мероприятий. </w:t>
      </w:r>
    </w:p>
    <w:p w:rsidR="00A641C7" w:rsidRPr="00E25A59" w:rsidRDefault="00A641C7" w:rsidP="00A641C7">
      <w:pPr>
        <w:pStyle w:val="a7"/>
        <w:ind w:firstLine="709"/>
        <w:rPr>
          <w:color w:val="auto"/>
          <w:sz w:val="28"/>
        </w:rPr>
      </w:pPr>
      <w:r w:rsidRPr="00E25A59">
        <w:rPr>
          <w:color w:val="auto"/>
          <w:sz w:val="28"/>
        </w:rPr>
        <w:t>- «жилищные услуги» (темп роста – 149,2%), где основным фактором, приведшим к увеличению показателя, стало увеличение стоимости проживания в общежитии ОГБУ «КСПК» с 01 января 2019 года.</w:t>
      </w:r>
    </w:p>
    <w:p w:rsidR="00A641C7" w:rsidRPr="007C072A" w:rsidRDefault="00A641C7" w:rsidP="00A641C7">
      <w:pPr>
        <w:pStyle w:val="a7"/>
        <w:ind w:firstLine="708"/>
        <w:rPr>
          <w:color w:val="auto"/>
          <w:sz w:val="28"/>
        </w:rPr>
      </w:pPr>
      <w:r w:rsidRPr="007C072A">
        <w:rPr>
          <w:color w:val="auto"/>
          <w:sz w:val="28"/>
        </w:rPr>
        <w:t>- «медицинских</w:t>
      </w:r>
      <w:r>
        <w:rPr>
          <w:color w:val="auto"/>
          <w:sz w:val="28"/>
        </w:rPr>
        <w:t xml:space="preserve"> </w:t>
      </w:r>
      <w:r w:rsidRPr="007C072A">
        <w:rPr>
          <w:color w:val="auto"/>
          <w:sz w:val="28"/>
        </w:rPr>
        <w:t xml:space="preserve">услуг» (темп роста </w:t>
      </w:r>
      <w:r>
        <w:rPr>
          <w:color w:val="auto"/>
          <w:sz w:val="28"/>
        </w:rPr>
        <w:t xml:space="preserve">- </w:t>
      </w:r>
      <w:r w:rsidRPr="007C072A">
        <w:rPr>
          <w:color w:val="auto"/>
          <w:sz w:val="28"/>
        </w:rPr>
        <w:t>113,0%), что обусловлено повышением стоимости</w:t>
      </w:r>
      <w:r w:rsidR="00E1674F">
        <w:rPr>
          <w:color w:val="auto"/>
          <w:sz w:val="28"/>
        </w:rPr>
        <w:t xml:space="preserve"> </w:t>
      </w:r>
      <w:r w:rsidRPr="007C072A">
        <w:rPr>
          <w:color w:val="auto"/>
          <w:sz w:val="28"/>
        </w:rPr>
        <w:t>некоторых оказываемых услуг.</w:t>
      </w:r>
    </w:p>
    <w:p w:rsidR="00A641C7" w:rsidRPr="00C50892" w:rsidRDefault="00A641C7" w:rsidP="00A641C7">
      <w:pPr>
        <w:pStyle w:val="a7"/>
        <w:ind w:firstLine="709"/>
        <w:rPr>
          <w:color w:val="auto"/>
          <w:sz w:val="28"/>
        </w:rPr>
      </w:pPr>
      <w:r w:rsidRPr="00C50892">
        <w:rPr>
          <w:color w:val="auto"/>
          <w:sz w:val="28"/>
        </w:rPr>
        <w:t>По остальным видам деятельности как положительные, так и отрицательные изменения на общий показатель объёма платных услуг особого влияния не оказали.</w:t>
      </w:r>
    </w:p>
    <w:p w:rsidR="00A641C7" w:rsidRPr="00C50892" w:rsidRDefault="00A641C7" w:rsidP="00A641C7">
      <w:pPr>
        <w:ind w:firstLine="708"/>
        <w:jc w:val="both"/>
        <w:rPr>
          <w:sz w:val="28"/>
        </w:rPr>
      </w:pPr>
      <w:r w:rsidRPr="00C50892">
        <w:rPr>
          <w:sz w:val="28"/>
        </w:rPr>
        <w:t>В рейтинге среди 19-ти городов и районов Томской области по объёму платных услуг, оказанных населению крупными и средними организациями, Колпашевский район занимает 5-е место (1 полугодие 2018 г.- 5-е место).</w:t>
      </w:r>
      <w:r>
        <w:rPr>
          <w:sz w:val="28"/>
        </w:rPr>
        <w:t xml:space="preserve"> </w:t>
      </w:r>
      <w:r w:rsidRPr="00C50892">
        <w:rPr>
          <w:sz w:val="28"/>
        </w:rPr>
        <w:t>А в общем объёме платных услуг по кругу крупных и средних организаций Томской области объём платных услуг, оказанных населению крупными и средними организациями Колпашевского района,</w:t>
      </w:r>
      <w:r>
        <w:rPr>
          <w:sz w:val="28"/>
        </w:rPr>
        <w:t xml:space="preserve"> составил 1,3% (январь-июн</w:t>
      </w:r>
      <w:r w:rsidRPr="00C50892">
        <w:rPr>
          <w:sz w:val="28"/>
        </w:rPr>
        <w:t>ь 2018г. -  1,4%).</w:t>
      </w:r>
    </w:p>
    <w:p w:rsidR="00A641C7" w:rsidRDefault="00A641C7" w:rsidP="00A641C7">
      <w:pPr>
        <w:jc w:val="center"/>
        <w:rPr>
          <w:b/>
          <w:bCs/>
          <w:color w:val="FF0000"/>
          <w:sz w:val="28"/>
        </w:rPr>
      </w:pPr>
    </w:p>
    <w:p w:rsidR="00A97DCF" w:rsidRDefault="00A97DCF" w:rsidP="00A641C7">
      <w:pPr>
        <w:jc w:val="center"/>
        <w:rPr>
          <w:b/>
          <w:bCs/>
          <w:color w:val="FF0000"/>
          <w:sz w:val="28"/>
        </w:rPr>
      </w:pPr>
    </w:p>
    <w:p w:rsidR="00A97DCF" w:rsidRPr="00714C2A" w:rsidRDefault="00A97DCF" w:rsidP="00A641C7">
      <w:pPr>
        <w:jc w:val="center"/>
        <w:rPr>
          <w:b/>
          <w:bCs/>
          <w:color w:val="FF0000"/>
          <w:sz w:val="28"/>
        </w:rPr>
      </w:pPr>
    </w:p>
    <w:p w:rsidR="00743C78" w:rsidRDefault="00743C78" w:rsidP="00A641C7">
      <w:pPr>
        <w:jc w:val="center"/>
        <w:rPr>
          <w:b/>
          <w:bCs/>
          <w:color w:val="FF0000"/>
          <w:sz w:val="28"/>
        </w:rPr>
      </w:pPr>
    </w:p>
    <w:p w:rsidR="00743C78" w:rsidRDefault="00743C78" w:rsidP="00A641C7">
      <w:pPr>
        <w:jc w:val="center"/>
        <w:rPr>
          <w:b/>
          <w:bCs/>
          <w:color w:val="FF0000"/>
          <w:sz w:val="28"/>
        </w:rPr>
      </w:pPr>
    </w:p>
    <w:p w:rsidR="00743C78" w:rsidRDefault="00743C78" w:rsidP="00A641C7">
      <w:pPr>
        <w:jc w:val="center"/>
        <w:rPr>
          <w:b/>
          <w:bCs/>
          <w:color w:val="FF0000"/>
          <w:sz w:val="28"/>
        </w:rPr>
      </w:pPr>
    </w:p>
    <w:p w:rsidR="00E1674F" w:rsidRDefault="00E1674F" w:rsidP="00A641C7">
      <w:pPr>
        <w:jc w:val="center"/>
        <w:rPr>
          <w:b/>
          <w:bCs/>
          <w:color w:val="FF0000"/>
          <w:sz w:val="28"/>
        </w:rPr>
      </w:pPr>
    </w:p>
    <w:p w:rsidR="00743C78" w:rsidRDefault="00743C78" w:rsidP="00A641C7">
      <w:pPr>
        <w:jc w:val="center"/>
        <w:rPr>
          <w:b/>
          <w:bCs/>
          <w:color w:val="FF0000"/>
          <w:sz w:val="28"/>
        </w:rPr>
      </w:pPr>
    </w:p>
    <w:p w:rsidR="00743C78" w:rsidRDefault="00743C78" w:rsidP="00A641C7">
      <w:pPr>
        <w:jc w:val="center"/>
        <w:rPr>
          <w:b/>
          <w:bCs/>
          <w:color w:val="FF0000"/>
          <w:sz w:val="28"/>
        </w:rPr>
      </w:pPr>
    </w:p>
    <w:p w:rsidR="00A641C7" w:rsidRPr="001D202B" w:rsidRDefault="00A641C7" w:rsidP="00A641C7">
      <w:pPr>
        <w:jc w:val="center"/>
        <w:rPr>
          <w:b/>
          <w:bCs/>
          <w:sz w:val="28"/>
          <w:szCs w:val="28"/>
        </w:rPr>
      </w:pPr>
      <w:r w:rsidRPr="00714C2A">
        <w:rPr>
          <w:b/>
          <w:bCs/>
          <w:color w:val="FF0000"/>
          <w:sz w:val="28"/>
        </w:rPr>
        <w:object w:dxaOrig="1306" w:dyaOrig="991">
          <v:shape id="_x0000_i1027" type="#_x0000_t75" style="width:64.5pt;height:50.25pt" o:ole="">
            <v:imagedata r:id="rId26" o:title=""/>
          </v:shape>
          <o:OLEObject Type="Embed" ProgID="Word.Picture.8" ShapeID="_x0000_i1027" DrawAspect="Content" ObjectID="_1630396201" r:id="rId27"/>
        </w:object>
      </w:r>
      <w:r w:rsidRPr="001D202B">
        <w:rPr>
          <w:b/>
          <w:bCs/>
          <w:sz w:val="28"/>
          <w:szCs w:val="28"/>
        </w:rPr>
        <w:t>7. ТРАНСПОРТ</w:t>
      </w:r>
    </w:p>
    <w:p w:rsidR="00A641C7" w:rsidRPr="001D202B" w:rsidRDefault="00A641C7" w:rsidP="00A641C7">
      <w:pPr>
        <w:pStyle w:val="a7"/>
        <w:ind w:firstLine="567"/>
        <w:jc w:val="center"/>
        <w:rPr>
          <w:b/>
          <w:bCs/>
          <w:color w:val="auto"/>
          <w:sz w:val="28"/>
          <w:szCs w:val="28"/>
        </w:rPr>
      </w:pPr>
    </w:p>
    <w:p w:rsidR="00A641C7" w:rsidRPr="001D202B" w:rsidRDefault="00A641C7" w:rsidP="00A641C7">
      <w:pPr>
        <w:pStyle w:val="a7"/>
        <w:ind w:firstLine="567"/>
        <w:rPr>
          <w:color w:val="auto"/>
          <w:sz w:val="28"/>
          <w:szCs w:val="28"/>
        </w:rPr>
      </w:pPr>
      <w:bookmarkStart w:id="4" w:name="Финансы_организаций"/>
      <w:bookmarkEnd w:id="4"/>
      <w:r w:rsidRPr="001D202B">
        <w:rPr>
          <w:color w:val="auto"/>
          <w:sz w:val="28"/>
          <w:szCs w:val="28"/>
        </w:rPr>
        <w:t>По данным статистики за 1 полугодие 2019 года предприятиями автотранспорта перевезено 299,7 тыс. пассажиров или на 27,3% меньше, чем за соответствующий период 2018 года (412,8 тыс. пассажиров), в том числе:</w:t>
      </w:r>
    </w:p>
    <w:p w:rsidR="00A641C7" w:rsidRPr="001D202B" w:rsidRDefault="00A641C7" w:rsidP="00A641C7">
      <w:pPr>
        <w:pStyle w:val="a7"/>
        <w:ind w:firstLine="567"/>
        <w:rPr>
          <w:color w:val="auto"/>
          <w:sz w:val="28"/>
          <w:szCs w:val="28"/>
        </w:rPr>
      </w:pPr>
      <w:r w:rsidRPr="001D202B">
        <w:rPr>
          <w:color w:val="auto"/>
          <w:sz w:val="28"/>
          <w:szCs w:val="28"/>
        </w:rPr>
        <w:t>- маршрутными автобусами перевезено 133,8 тыс. человек или 57,9 % к уровню прошлого года;</w:t>
      </w:r>
    </w:p>
    <w:p w:rsidR="00A641C7" w:rsidRPr="001D202B" w:rsidRDefault="00A641C7" w:rsidP="00A641C7">
      <w:pPr>
        <w:pStyle w:val="a7"/>
        <w:ind w:firstLine="567"/>
        <w:rPr>
          <w:color w:val="auto"/>
          <w:sz w:val="28"/>
          <w:szCs w:val="28"/>
        </w:rPr>
      </w:pPr>
      <w:r w:rsidRPr="001D202B">
        <w:rPr>
          <w:color w:val="auto"/>
          <w:sz w:val="28"/>
          <w:szCs w:val="28"/>
        </w:rPr>
        <w:t xml:space="preserve">- автобусами перевезено 165,9 тыс. человек или 91,3% к уровню прошлого года. </w:t>
      </w:r>
    </w:p>
    <w:p w:rsidR="00A641C7" w:rsidRPr="001D202B" w:rsidRDefault="00A641C7" w:rsidP="00A641C7">
      <w:pPr>
        <w:pStyle w:val="a7"/>
        <w:ind w:firstLine="567"/>
        <w:rPr>
          <w:color w:val="auto"/>
          <w:sz w:val="28"/>
          <w:szCs w:val="28"/>
        </w:rPr>
      </w:pPr>
      <w:r w:rsidRPr="001D202B">
        <w:rPr>
          <w:color w:val="auto"/>
          <w:sz w:val="28"/>
          <w:szCs w:val="28"/>
        </w:rPr>
        <w:t>Пассажирооборот автомобильного транспорта составил 6 076,9 тыс. пассажиро-километров и сократился к уровню 2018 года на 27,1%, в том числе пассажирооборот маршрутными автобусами составил 575,4 тыс. пассажиро-километров, темп роста 56,3% к уровню прошлого года, автобусами 5501,5 тыс. пассажиро-километров, темп роста 75,2% к уровню прошлого года.</w:t>
      </w:r>
    </w:p>
    <w:p w:rsidR="00A641C7" w:rsidRPr="001D202B" w:rsidRDefault="00A641C7" w:rsidP="00A641C7">
      <w:pPr>
        <w:ind w:firstLine="567"/>
        <w:jc w:val="both"/>
        <w:rPr>
          <w:bCs/>
          <w:sz w:val="28"/>
          <w:szCs w:val="28"/>
        </w:rPr>
      </w:pPr>
      <w:r w:rsidRPr="001D202B">
        <w:rPr>
          <w:bCs/>
          <w:sz w:val="28"/>
          <w:szCs w:val="28"/>
        </w:rPr>
        <w:t xml:space="preserve">Объём </w:t>
      </w:r>
      <w:r w:rsidRPr="001D202B">
        <w:rPr>
          <w:sz w:val="28"/>
          <w:szCs w:val="28"/>
        </w:rPr>
        <w:t>перевезённых грузов за 1 полугодие 2019 года увеличился в 2,2 раза по сравнению с аналогичным периодом прошлого года и составил 36,9 тыс. тонн</w:t>
      </w:r>
      <w:r w:rsidRPr="001D202B">
        <w:rPr>
          <w:bCs/>
          <w:sz w:val="28"/>
          <w:szCs w:val="28"/>
        </w:rPr>
        <w:t>.</w:t>
      </w:r>
    </w:p>
    <w:p w:rsidR="00A641C7" w:rsidRPr="001D202B" w:rsidRDefault="00A641C7" w:rsidP="00A641C7">
      <w:pPr>
        <w:pStyle w:val="a7"/>
        <w:ind w:firstLine="567"/>
        <w:rPr>
          <w:color w:val="auto"/>
          <w:sz w:val="28"/>
          <w:szCs w:val="28"/>
        </w:rPr>
      </w:pPr>
      <w:r w:rsidRPr="001D202B">
        <w:rPr>
          <w:bCs/>
          <w:color w:val="auto"/>
          <w:sz w:val="28"/>
          <w:szCs w:val="28"/>
        </w:rPr>
        <w:t xml:space="preserve">Грузооборот </w:t>
      </w:r>
      <w:r w:rsidRPr="001D202B">
        <w:rPr>
          <w:color w:val="auto"/>
          <w:sz w:val="28"/>
          <w:szCs w:val="28"/>
        </w:rPr>
        <w:t>крупных и средних</w:t>
      </w:r>
      <w:r w:rsidRPr="001D202B">
        <w:rPr>
          <w:bCs/>
          <w:color w:val="auto"/>
          <w:sz w:val="28"/>
          <w:szCs w:val="28"/>
        </w:rPr>
        <w:t xml:space="preserve"> предприятий района </w:t>
      </w:r>
      <w:r w:rsidRPr="001D202B">
        <w:rPr>
          <w:color w:val="auto"/>
          <w:sz w:val="28"/>
          <w:szCs w:val="28"/>
        </w:rPr>
        <w:t xml:space="preserve">увеличился по сравнению с аналогичным периодом прошлого года на 18,9 % и составил </w:t>
      </w:r>
      <w:r w:rsidRPr="001D202B">
        <w:rPr>
          <w:bCs/>
          <w:color w:val="auto"/>
          <w:sz w:val="28"/>
          <w:szCs w:val="28"/>
        </w:rPr>
        <w:t xml:space="preserve">3,6 млн. </w:t>
      </w:r>
      <w:r w:rsidRPr="001D202B">
        <w:rPr>
          <w:color w:val="auto"/>
          <w:sz w:val="28"/>
          <w:szCs w:val="28"/>
        </w:rPr>
        <w:t>т-км.</w:t>
      </w:r>
    </w:p>
    <w:p w:rsidR="00A641C7" w:rsidRPr="001D202B" w:rsidRDefault="00A641C7" w:rsidP="00A641C7">
      <w:pPr>
        <w:pStyle w:val="a7"/>
        <w:ind w:firstLine="567"/>
        <w:rPr>
          <w:color w:val="auto"/>
          <w:sz w:val="28"/>
          <w:szCs w:val="28"/>
        </w:rPr>
      </w:pPr>
      <w:r w:rsidRPr="001D202B">
        <w:rPr>
          <w:color w:val="auto"/>
          <w:sz w:val="28"/>
          <w:szCs w:val="28"/>
        </w:rPr>
        <w:t>Работа организаций, занимающихся перевозками пассажиров, а также основные показатели работы грузового транспорта крупных и средних организаций района, характеризуется данными, представленными в таблице 9.</w:t>
      </w:r>
    </w:p>
    <w:p w:rsidR="00A641C7" w:rsidRPr="00A97DCF" w:rsidRDefault="00A97DCF" w:rsidP="00A641C7">
      <w:pPr>
        <w:jc w:val="both"/>
        <w:rPr>
          <w:b/>
          <w:color w:val="0070C0"/>
          <w:sz w:val="22"/>
          <w:szCs w:val="22"/>
        </w:rPr>
      </w:pPr>
      <w:r>
        <w:rPr>
          <w:b/>
          <w:color w:val="0070C0"/>
          <w:sz w:val="22"/>
          <w:szCs w:val="22"/>
        </w:rPr>
        <w:tab/>
      </w:r>
      <w:r w:rsidR="00A641C7" w:rsidRPr="00A97DCF">
        <w:rPr>
          <w:b/>
          <w:color w:val="0070C0"/>
          <w:sz w:val="22"/>
          <w:szCs w:val="22"/>
        </w:rPr>
        <w:t xml:space="preserve">Таблица 9. Показатели работы организаций, занимающихся </w:t>
      </w:r>
      <w:proofErr w:type="spellStart"/>
      <w:r w:rsidR="00A641C7" w:rsidRPr="00A97DCF">
        <w:rPr>
          <w:b/>
          <w:color w:val="0070C0"/>
          <w:sz w:val="22"/>
          <w:szCs w:val="22"/>
        </w:rPr>
        <w:t>пассажироперевозками</w:t>
      </w:r>
      <w:proofErr w:type="spellEnd"/>
      <w:r w:rsidR="00A641C7" w:rsidRPr="00A97DCF">
        <w:rPr>
          <w:b/>
          <w:color w:val="0070C0"/>
          <w:sz w:val="22"/>
          <w:szCs w:val="22"/>
        </w:rPr>
        <w:t xml:space="preserve"> и грузоперевозками.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1984"/>
        <w:gridCol w:w="1702"/>
        <w:gridCol w:w="2693"/>
      </w:tblGrid>
      <w:tr w:rsidR="00A641C7" w:rsidRPr="001D202B" w:rsidTr="00A97DC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641C7" w:rsidRPr="001D202B" w:rsidRDefault="00A641C7" w:rsidP="00024C3A">
            <w:pPr>
              <w:pStyle w:val="a7"/>
              <w:jc w:val="center"/>
              <w:rPr>
                <w:b/>
                <w:color w:val="auto"/>
              </w:rPr>
            </w:pPr>
            <w:r w:rsidRPr="001D202B">
              <w:rPr>
                <w:b/>
                <w:color w:val="auto"/>
              </w:rPr>
              <w:t>Показатели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641C7" w:rsidRPr="001D202B" w:rsidRDefault="00A641C7" w:rsidP="00024C3A">
            <w:pPr>
              <w:pStyle w:val="21"/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1D202B">
              <w:rPr>
                <w:b/>
                <w:sz w:val="24"/>
                <w:szCs w:val="24"/>
              </w:rPr>
              <w:t>Ед</w:t>
            </w:r>
            <w:proofErr w:type="gramStart"/>
            <w:r w:rsidRPr="001D202B">
              <w:rPr>
                <w:b/>
                <w:sz w:val="24"/>
                <w:szCs w:val="24"/>
              </w:rPr>
              <w:t>.и</w:t>
            </w:r>
            <w:proofErr w:type="gramEnd"/>
            <w:r w:rsidRPr="001D202B">
              <w:rPr>
                <w:b/>
                <w:sz w:val="24"/>
                <w:szCs w:val="24"/>
              </w:rPr>
              <w:t>зм</w:t>
            </w:r>
            <w:proofErr w:type="spellEnd"/>
            <w:r w:rsidRPr="001D202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641C7" w:rsidRPr="001D202B" w:rsidRDefault="00A641C7" w:rsidP="00024C3A">
            <w:pPr>
              <w:pStyle w:val="21"/>
              <w:ind w:firstLine="0"/>
              <w:jc w:val="center"/>
              <w:rPr>
                <w:b/>
                <w:sz w:val="24"/>
                <w:szCs w:val="24"/>
              </w:rPr>
            </w:pPr>
            <w:r w:rsidRPr="001D202B">
              <w:rPr>
                <w:b/>
                <w:sz w:val="24"/>
                <w:szCs w:val="24"/>
              </w:rPr>
              <w:t>1 полугодие 2019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641C7" w:rsidRPr="001D202B" w:rsidRDefault="00A641C7" w:rsidP="00024C3A">
            <w:pPr>
              <w:pStyle w:val="a7"/>
              <w:jc w:val="center"/>
              <w:rPr>
                <w:b/>
                <w:color w:val="auto"/>
              </w:rPr>
            </w:pPr>
            <w:r w:rsidRPr="001D202B">
              <w:rPr>
                <w:b/>
                <w:color w:val="auto"/>
              </w:rPr>
              <w:t>Темп роста к соответствующему периоду 2018 года, %</w:t>
            </w:r>
          </w:p>
        </w:tc>
      </w:tr>
      <w:tr w:rsidR="00A641C7" w:rsidRPr="001D202B" w:rsidTr="00A97DC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C7" w:rsidRPr="001D202B" w:rsidRDefault="00A641C7" w:rsidP="00024C3A">
            <w:pPr>
              <w:pStyle w:val="a7"/>
              <w:rPr>
                <w:color w:val="auto"/>
              </w:rPr>
            </w:pPr>
            <w:r w:rsidRPr="001D202B">
              <w:rPr>
                <w:color w:val="auto"/>
              </w:rPr>
              <w:t xml:space="preserve">Перевезено пассажиров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C7" w:rsidRPr="001D202B" w:rsidRDefault="00A641C7" w:rsidP="00024C3A">
            <w:pPr>
              <w:pStyle w:val="a7"/>
              <w:jc w:val="center"/>
              <w:rPr>
                <w:color w:val="auto"/>
              </w:rPr>
            </w:pPr>
            <w:r w:rsidRPr="001D202B">
              <w:rPr>
                <w:color w:val="auto"/>
              </w:rPr>
              <w:t>тыс. человек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C7" w:rsidRPr="001D202B" w:rsidRDefault="00A641C7" w:rsidP="00024C3A">
            <w:pPr>
              <w:pStyle w:val="a7"/>
              <w:jc w:val="right"/>
              <w:rPr>
                <w:color w:val="auto"/>
              </w:rPr>
            </w:pPr>
            <w:r w:rsidRPr="001D202B">
              <w:rPr>
                <w:color w:val="auto"/>
              </w:rPr>
              <w:t>299,7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C7" w:rsidRPr="001D202B" w:rsidRDefault="00A641C7" w:rsidP="00024C3A">
            <w:pPr>
              <w:pStyle w:val="a7"/>
              <w:jc w:val="right"/>
              <w:rPr>
                <w:color w:val="auto"/>
              </w:rPr>
            </w:pPr>
            <w:r w:rsidRPr="001D202B">
              <w:rPr>
                <w:color w:val="auto"/>
              </w:rPr>
              <w:t>72,6</w:t>
            </w:r>
          </w:p>
        </w:tc>
      </w:tr>
      <w:tr w:rsidR="00A641C7" w:rsidRPr="001D202B" w:rsidTr="00A97DC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C7" w:rsidRPr="001D202B" w:rsidRDefault="00A641C7" w:rsidP="00024C3A">
            <w:pPr>
              <w:pStyle w:val="a7"/>
              <w:rPr>
                <w:color w:val="auto"/>
              </w:rPr>
            </w:pPr>
            <w:r w:rsidRPr="001D202B">
              <w:rPr>
                <w:color w:val="auto"/>
              </w:rPr>
              <w:t xml:space="preserve">Пассажирооборот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C7" w:rsidRPr="001D202B" w:rsidRDefault="00A641C7" w:rsidP="00024C3A">
            <w:pPr>
              <w:pStyle w:val="a7"/>
              <w:jc w:val="center"/>
              <w:rPr>
                <w:color w:val="auto"/>
              </w:rPr>
            </w:pPr>
            <w:r w:rsidRPr="001D202B">
              <w:rPr>
                <w:color w:val="auto"/>
              </w:rPr>
              <w:t>тыс. пасс</w:t>
            </w:r>
            <w:proofErr w:type="gramStart"/>
            <w:r w:rsidRPr="001D202B">
              <w:rPr>
                <w:color w:val="auto"/>
              </w:rPr>
              <w:t>.-</w:t>
            </w:r>
            <w:proofErr w:type="gramEnd"/>
            <w:r w:rsidRPr="001D202B">
              <w:rPr>
                <w:color w:val="auto"/>
              </w:rPr>
              <w:t>км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C7" w:rsidRPr="001D202B" w:rsidRDefault="00A641C7" w:rsidP="00024C3A">
            <w:pPr>
              <w:pStyle w:val="a7"/>
              <w:jc w:val="right"/>
              <w:rPr>
                <w:color w:val="auto"/>
              </w:rPr>
            </w:pPr>
            <w:r w:rsidRPr="001D202B">
              <w:rPr>
                <w:color w:val="auto"/>
              </w:rPr>
              <w:t>6 076,9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C7" w:rsidRPr="001D202B" w:rsidRDefault="00A641C7" w:rsidP="00024C3A">
            <w:pPr>
              <w:pStyle w:val="a7"/>
              <w:jc w:val="right"/>
              <w:rPr>
                <w:color w:val="auto"/>
              </w:rPr>
            </w:pPr>
            <w:r w:rsidRPr="001D202B">
              <w:rPr>
                <w:color w:val="auto"/>
              </w:rPr>
              <w:t>72,9</w:t>
            </w:r>
          </w:p>
        </w:tc>
      </w:tr>
      <w:tr w:rsidR="00A641C7" w:rsidRPr="001D202B" w:rsidTr="00A97DCF">
        <w:trPr>
          <w:trHeight w:val="1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C7" w:rsidRPr="001D202B" w:rsidRDefault="00A641C7" w:rsidP="00024C3A">
            <w:pPr>
              <w:jc w:val="both"/>
            </w:pPr>
            <w:r w:rsidRPr="001D202B">
              <w:t>Объём перевезённых грузов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C7" w:rsidRPr="001D202B" w:rsidRDefault="00A641C7" w:rsidP="00024C3A">
            <w:pPr>
              <w:jc w:val="center"/>
            </w:pPr>
            <w:proofErr w:type="spellStart"/>
            <w:r w:rsidRPr="001D202B">
              <w:t>тыс</w:t>
            </w:r>
            <w:proofErr w:type="gramStart"/>
            <w:r w:rsidRPr="001D202B">
              <w:t>.т</w:t>
            </w:r>
            <w:proofErr w:type="gramEnd"/>
            <w:r w:rsidRPr="001D202B">
              <w:t>онн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C7" w:rsidRPr="001D202B" w:rsidRDefault="00A641C7" w:rsidP="00024C3A">
            <w:pPr>
              <w:jc w:val="right"/>
            </w:pPr>
            <w:r w:rsidRPr="001D202B">
              <w:t>36,9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C7" w:rsidRPr="001D202B" w:rsidRDefault="00A641C7" w:rsidP="00024C3A">
            <w:pPr>
              <w:jc w:val="right"/>
            </w:pPr>
            <w:r w:rsidRPr="001D202B">
              <w:t>223,6</w:t>
            </w:r>
          </w:p>
        </w:tc>
      </w:tr>
      <w:tr w:rsidR="00A641C7" w:rsidRPr="001D202B" w:rsidTr="00A97DC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C7" w:rsidRPr="001D202B" w:rsidRDefault="00A641C7" w:rsidP="00024C3A">
            <w:pPr>
              <w:jc w:val="both"/>
            </w:pPr>
            <w:r w:rsidRPr="001D202B">
              <w:t>Грузооборот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C7" w:rsidRPr="001D202B" w:rsidRDefault="00A641C7" w:rsidP="00024C3A">
            <w:pPr>
              <w:jc w:val="center"/>
            </w:pPr>
            <w:proofErr w:type="spellStart"/>
            <w:r w:rsidRPr="001D202B">
              <w:t>млн</w:t>
            </w:r>
            <w:proofErr w:type="gramStart"/>
            <w:r w:rsidRPr="001D202B">
              <w:t>.т</w:t>
            </w:r>
            <w:proofErr w:type="spellEnd"/>
            <w:proofErr w:type="gramEnd"/>
            <w:r>
              <w:t>-</w:t>
            </w:r>
            <w:r w:rsidRPr="001D202B">
              <w:t>км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C7" w:rsidRPr="001D202B" w:rsidRDefault="00A641C7" w:rsidP="00024C3A">
            <w:pPr>
              <w:jc w:val="right"/>
            </w:pPr>
            <w:r w:rsidRPr="001D202B">
              <w:t>3,6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C7" w:rsidRPr="001D202B" w:rsidRDefault="00A641C7" w:rsidP="00024C3A">
            <w:pPr>
              <w:jc w:val="right"/>
            </w:pPr>
            <w:r w:rsidRPr="001D202B">
              <w:t>18,9</w:t>
            </w:r>
          </w:p>
        </w:tc>
      </w:tr>
    </w:tbl>
    <w:p w:rsidR="00A641C7" w:rsidRDefault="00A641C7" w:rsidP="00D65D38">
      <w:pPr>
        <w:rPr>
          <w:b/>
          <w:bCs/>
          <w:sz w:val="28"/>
          <w:szCs w:val="28"/>
        </w:rPr>
      </w:pPr>
    </w:p>
    <w:p w:rsidR="00A641C7" w:rsidRDefault="00A641C7" w:rsidP="00A92953">
      <w:pPr>
        <w:rPr>
          <w:b/>
          <w:bCs/>
          <w:sz w:val="28"/>
          <w:szCs w:val="28"/>
        </w:rPr>
      </w:pPr>
    </w:p>
    <w:p w:rsidR="00A97DCF" w:rsidRDefault="00A97DCF" w:rsidP="00A92953">
      <w:pPr>
        <w:rPr>
          <w:b/>
          <w:bCs/>
          <w:sz w:val="28"/>
          <w:szCs w:val="28"/>
        </w:rPr>
      </w:pPr>
    </w:p>
    <w:p w:rsidR="00A641C7" w:rsidRDefault="00A641C7" w:rsidP="00A641C7">
      <w:pPr>
        <w:ind w:firstLine="567"/>
        <w:jc w:val="center"/>
        <w:rPr>
          <w:b/>
          <w:bCs/>
          <w:sz w:val="28"/>
          <w:szCs w:val="28"/>
        </w:rPr>
      </w:pPr>
    </w:p>
    <w:p w:rsidR="00A641C7" w:rsidRPr="00771B5E" w:rsidRDefault="00A641C7" w:rsidP="00A641C7">
      <w:pPr>
        <w:ind w:firstLine="567"/>
        <w:jc w:val="center"/>
        <w:rPr>
          <w:b/>
          <w:bCs/>
          <w:sz w:val="28"/>
          <w:szCs w:val="28"/>
        </w:rPr>
      </w:pPr>
      <w:r w:rsidRPr="00714C2A">
        <w:rPr>
          <w:noProof/>
          <w:color w:val="FF0000"/>
          <w:sz w:val="28"/>
        </w:rPr>
        <w:drawing>
          <wp:inline distT="0" distB="0" distL="0" distR="0">
            <wp:extent cx="1152525" cy="742950"/>
            <wp:effectExtent l="19050" t="0" r="9525" b="0"/>
            <wp:docPr id="14" name="Рисунок 19" descr="j0283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j0283209"/>
                    <pic:cNvPicPr>
                      <a:picLocks noChangeAspect="1" noChangeArrowheads="1" noCrop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1B5E">
        <w:rPr>
          <w:b/>
          <w:bCs/>
          <w:sz w:val="28"/>
          <w:szCs w:val="28"/>
        </w:rPr>
        <w:t xml:space="preserve">8. ЧИСЛЕННОСТЬ РАБОТНИКОВ </w:t>
      </w:r>
    </w:p>
    <w:p w:rsidR="00A641C7" w:rsidRPr="00771B5E" w:rsidRDefault="00A641C7" w:rsidP="00A641C7">
      <w:pPr>
        <w:ind w:firstLine="567"/>
        <w:jc w:val="center"/>
        <w:rPr>
          <w:b/>
          <w:sz w:val="28"/>
        </w:rPr>
      </w:pPr>
      <w:r w:rsidRPr="00771B5E">
        <w:rPr>
          <w:b/>
          <w:bCs/>
          <w:sz w:val="28"/>
          <w:szCs w:val="28"/>
        </w:rPr>
        <w:t xml:space="preserve">                           И ФОНД ОПЛАТЫ ТРУДА </w:t>
      </w:r>
    </w:p>
    <w:p w:rsidR="00A641C7" w:rsidRPr="00730387" w:rsidRDefault="00A641C7" w:rsidP="00A641C7">
      <w:pPr>
        <w:ind w:firstLine="567"/>
        <w:jc w:val="center"/>
        <w:rPr>
          <w:b/>
          <w:sz w:val="28"/>
        </w:rPr>
      </w:pPr>
    </w:p>
    <w:p w:rsidR="00A641C7" w:rsidRPr="00730387" w:rsidRDefault="00A641C7" w:rsidP="00A641C7">
      <w:pPr>
        <w:pStyle w:val="31"/>
        <w:tabs>
          <w:tab w:val="left" w:pos="709"/>
        </w:tabs>
        <w:ind w:firstLine="567"/>
        <w:rPr>
          <w:bCs/>
          <w:szCs w:val="24"/>
        </w:rPr>
      </w:pPr>
      <w:proofErr w:type="gramStart"/>
      <w:r w:rsidRPr="00730387">
        <w:rPr>
          <w:b/>
          <w:bCs/>
          <w:szCs w:val="24"/>
        </w:rPr>
        <w:t>Среднесписочная численность</w:t>
      </w:r>
      <w:r w:rsidRPr="00730387">
        <w:rPr>
          <w:b/>
          <w:szCs w:val="24"/>
        </w:rPr>
        <w:t xml:space="preserve"> всех работников крупных и средних организаций и предприятий, включая предприятия и организации с численностью работников до 15 человек </w:t>
      </w:r>
      <w:r w:rsidRPr="00730387">
        <w:t>(без внешних совместителей)</w:t>
      </w:r>
      <w:r>
        <w:t xml:space="preserve"> </w:t>
      </w:r>
      <w:r w:rsidRPr="00730387">
        <w:rPr>
          <w:szCs w:val="24"/>
        </w:rPr>
        <w:t xml:space="preserve">Колпашевского района за 1 полугодие 2019 года увеличилась на </w:t>
      </w:r>
      <w:r>
        <w:rPr>
          <w:szCs w:val="24"/>
        </w:rPr>
        <w:t>7</w:t>
      </w:r>
      <w:r w:rsidRPr="00730387">
        <w:rPr>
          <w:szCs w:val="24"/>
        </w:rPr>
        <w:t>9 человек по сравнению с соответствующим периодом 2018 года (</w:t>
      </w:r>
      <w:r>
        <w:rPr>
          <w:szCs w:val="24"/>
        </w:rPr>
        <w:t>5 991</w:t>
      </w:r>
      <w:r w:rsidRPr="00730387">
        <w:rPr>
          <w:szCs w:val="24"/>
        </w:rPr>
        <w:t xml:space="preserve"> человек) и составила </w:t>
      </w:r>
      <w:r w:rsidRPr="00730387">
        <w:rPr>
          <w:b/>
          <w:szCs w:val="24"/>
        </w:rPr>
        <w:t xml:space="preserve"> 6 070 человек</w:t>
      </w:r>
      <w:r w:rsidRPr="00730387">
        <w:rPr>
          <w:szCs w:val="24"/>
        </w:rPr>
        <w:t xml:space="preserve">, </w:t>
      </w:r>
      <w:r w:rsidRPr="00730387">
        <w:t>т</w:t>
      </w:r>
      <w:r w:rsidRPr="00730387">
        <w:rPr>
          <w:bCs/>
          <w:szCs w:val="24"/>
        </w:rPr>
        <w:t xml:space="preserve">емп роста к соответствующему периоду 2018 года  </w:t>
      </w:r>
      <w:r w:rsidRPr="00730387">
        <w:t>–</w:t>
      </w:r>
      <w:r>
        <w:t xml:space="preserve"> </w:t>
      </w:r>
      <w:r>
        <w:rPr>
          <w:bCs/>
          <w:szCs w:val="24"/>
        </w:rPr>
        <w:t>101,3</w:t>
      </w:r>
      <w:r w:rsidRPr="00730387">
        <w:rPr>
          <w:bCs/>
          <w:szCs w:val="24"/>
        </w:rPr>
        <w:t>%, к началу 2018</w:t>
      </w:r>
      <w:proofErr w:type="gramEnd"/>
      <w:r w:rsidRPr="00730387">
        <w:rPr>
          <w:bCs/>
          <w:szCs w:val="24"/>
        </w:rPr>
        <w:t xml:space="preserve"> года (6 028 человек) </w:t>
      </w:r>
      <w:r w:rsidRPr="00730387">
        <w:t>–</w:t>
      </w:r>
      <w:r w:rsidRPr="00730387">
        <w:rPr>
          <w:bCs/>
          <w:szCs w:val="24"/>
        </w:rPr>
        <w:t>100,7%, численность работников с начала года увеличилась на 42 человека.</w:t>
      </w:r>
    </w:p>
    <w:p w:rsidR="00A641C7" w:rsidRPr="001E25E1" w:rsidRDefault="00A641C7" w:rsidP="00A641C7">
      <w:pPr>
        <w:pStyle w:val="21"/>
        <w:ind w:firstLine="567"/>
        <w:rPr>
          <w:bCs/>
        </w:rPr>
      </w:pPr>
      <w:r w:rsidRPr="00730387">
        <w:rPr>
          <w:b/>
        </w:rPr>
        <w:t xml:space="preserve">Среднесписочная численность работников </w:t>
      </w:r>
      <w:r w:rsidRPr="00730387">
        <w:rPr>
          <w:b/>
          <w:szCs w:val="24"/>
        </w:rPr>
        <w:t xml:space="preserve">по крупным и средним организациям и предприятиям с численностью работников более 15 человек </w:t>
      </w:r>
      <w:r w:rsidRPr="00730387">
        <w:rPr>
          <w:bCs/>
        </w:rPr>
        <w:t>(без внешних совместителей) за 1 полугодие 2019 года по сравнению с соответствующим периодом 2018 года (</w:t>
      </w:r>
      <w:r w:rsidRPr="00404E54">
        <w:rPr>
          <w:bCs/>
        </w:rPr>
        <w:t>5903 человека</w:t>
      </w:r>
      <w:r w:rsidRPr="00730387">
        <w:rPr>
          <w:bCs/>
        </w:rPr>
        <w:t xml:space="preserve">) уменьшилась на 29 человек (или на 0,5%) и составила </w:t>
      </w:r>
      <w:r w:rsidRPr="00730387">
        <w:rPr>
          <w:b/>
          <w:bCs/>
        </w:rPr>
        <w:t>5 874 человека</w:t>
      </w:r>
      <w:r w:rsidRPr="00730387">
        <w:rPr>
          <w:bCs/>
        </w:rPr>
        <w:t>. По сравнению с началом года (5 878 человек) численность работников уменьшилась на 4</w:t>
      </w:r>
      <w:r>
        <w:rPr>
          <w:bCs/>
        </w:rPr>
        <w:t xml:space="preserve"> </w:t>
      </w:r>
      <w:r w:rsidRPr="001E25E1">
        <w:rPr>
          <w:bCs/>
        </w:rPr>
        <w:t>человека.</w:t>
      </w:r>
    </w:p>
    <w:p w:rsidR="00A641C7" w:rsidRPr="001E25E1" w:rsidRDefault="00A641C7" w:rsidP="00A641C7">
      <w:pPr>
        <w:pStyle w:val="31"/>
        <w:ind w:firstLine="567"/>
        <w:rPr>
          <w:szCs w:val="24"/>
        </w:rPr>
      </w:pPr>
      <w:r w:rsidRPr="001E25E1">
        <w:rPr>
          <w:szCs w:val="24"/>
        </w:rPr>
        <w:t>Информация о среднесписочной численности всех работников крупных и средних организаций и предприятий по видам экономической деятельности представлена в таблице 10.</w:t>
      </w:r>
    </w:p>
    <w:p w:rsidR="00A641C7" w:rsidRPr="00A97DCF" w:rsidRDefault="00A641C7" w:rsidP="00A641C7">
      <w:pPr>
        <w:ind w:firstLine="708"/>
        <w:jc w:val="both"/>
        <w:rPr>
          <w:b/>
          <w:color w:val="0070C0"/>
          <w:sz w:val="22"/>
          <w:szCs w:val="22"/>
        </w:rPr>
      </w:pPr>
      <w:r w:rsidRPr="00A97DCF">
        <w:rPr>
          <w:b/>
          <w:color w:val="0070C0"/>
          <w:sz w:val="22"/>
          <w:szCs w:val="22"/>
        </w:rPr>
        <w:t>Таблица 10. Среднесписочная численность работников крупных и средних организаций и предприятий (без внешних совместителей) с численностью работников до 15 человек по видам экономической деятельности, человек.</w:t>
      </w:r>
    </w:p>
    <w:tbl>
      <w:tblPr>
        <w:tblW w:w="10637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33"/>
        <w:gridCol w:w="1417"/>
        <w:gridCol w:w="1417"/>
        <w:gridCol w:w="1418"/>
        <w:gridCol w:w="1417"/>
        <w:gridCol w:w="1135"/>
      </w:tblGrid>
      <w:tr w:rsidR="00A641C7" w:rsidRPr="001E25E1" w:rsidTr="00024C3A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641C7" w:rsidRPr="001E25E1" w:rsidRDefault="00A641C7" w:rsidP="00024C3A">
            <w:pPr>
              <w:pStyle w:val="a7"/>
              <w:jc w:val="center"/>
              <w:rPr>
                <w:b/>
                <w:color w:val="auto"/>
              </w:rPr>
            </w:pPr>
            <w:r w:rsidRPr="001E25E1">
              <w:rPr>
                <w:b/>
                <w:color w:val="auto"/>
                <w:sz w:val="22"/>
                <w:szCs w:val="22"/>
              </w:rPr>
              <w:t>Вид экономической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641C7" w:rsidRPr="001E25E1" w:rsidRDefault="00A641C7" w:rsidP="00024C3A">
            <w:pPr>
              <w:tabs>
                <w:tab w:val="left" w:pos="709"/>
              </w:tabs>
              <w:jc w:val="center"/>
              <w:rPr>
                <w:b/>
              </w:rPr>
            </w:pPr>
            <w:r w:rsidRPr="001E25E1">
              <w:rPr>
                <w:b/>
                <w:sz w:val="22"/>
                <w:szCs w:val="22"/>
              </w:rPr>
              <w:t>1 полугодие 2019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641C7" w:rsidRPr="001E25E1" w:rsidRDefault="00A641C7" w:rsidP="00024C3A">
            <w:pPr>
              <w:tabs>
                <w:tab w:val="left" w:pos="709"/>
              </w:tabs>
              <w:jc w:val="center"/>
              <w:rPr>
                <w:b/>
                <w:sz w:val="18"/>
                <w:szCs w:val="18"/>
              </w:rPr>
            </w:pPr>
            <w:r w:rsidRPr="001E25E1">
              <w:rPr>
                <w:b/>
                <w:sz w:val="18"/>
                <w:szCs w:val="18"/>
              </w:rPr>
              <w:t>Доля в общей численности,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641C7" w:rsidRPr="001E25E1" w:rsidRDefault="00A641C7" w:rsidP="00024C3A">
            <w:pPr>
              <w:tabs>
                <w:tab w:val="left" w:pos="709"/>
              </w:tabs>
              <w:jc w:val="center"/>
              <w:rPr>
                <w:b/>
              </w:rPr>
            </w:pPr>
            <w:r w:rsidRPr="001E25E1">
              <w:rPr>
                <w:b/>
                <w:sz w:val="22"/>
                <w:szCs w:val="22"/>
              </w:rPr>
              <w:t>1 полугодие 2018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641C7" w:rsidRPr="001E25E1" w:rsidRDefault="00A641C7" w:rsidP="00024C3A">
            <w:pPr>
              <w:jc w:val="center"/>
              <w:rPr>
                <w:b/>
                <w:sz w:val="18"/>
                <w:szCs w:val="18"/>
              </w:rPr>
            </w:pPr>
            <w:r w:rsidRPr="001E25E1">
              <w:rPr>
                <w:b/>
                <w:sz w:val="18"/>
                <w:szCs w:val="18"/>
              </w:rPr>
              <w:t>Доля в общей численности, 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641C7" w:rsidRPr="001E25E1" w:rsidRDefault="00A641C7" w:rsidP="00024C3A">
            <w:pPr>
              <w:jc w:val="center"/>
              <w:rPr>
                <w:b/>
              </w:rPr>
            </w:pPr>
            <w:r w:rsidRPr="001E25E1">
              <w:rPr>
                <w:b/>
                <w:sz w:val="22"/>
                <w:szCs w:val="22"/>
              </w:rPr>
              <w:t>Темп роста, %</w:t>
            </w:r>
          </w:p>
        </w:tc>
      </w:tr>
      <w:tr w:rsidR="00A641C7" w:rsidRPr="001E25E1" w:rsidTr="00024C3A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641C7" w:rsidRPr="001E25E1" w:rsidRDefault="00A641C7" w:rsidP="00024C3A">
            <w:pPr>
              <w:pStyle w:val="a7"/>
              <w:jc w:val="center"/>
              <w:rPr>
                <w:b/>
                <w:color w:val="auto"/>
              </w:rPr>
            </w:pPr>
            <w:r w:rsidRPr="001E25E1">
              <w:rPr>
                <w:b/>
                <w:color w:val="auto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641C7" w:rsidRPr="001E25E1" w:rsidRDefault="00A641C7" w:rsidP="00024C3A">
            <w:pPr>
              <w:tabs>
                <w:tab w:val="left" w:pos="709"/>
              </w:tabs>
              <w:jc w:val="center"/>
              <w:rPr>
                <w:b/>
              </w:rPr>
            </w:pPr>
            <w:r w:rsidRPr="001E25E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641C7" w:rsidRPr="001E25E1" w:rsidRDefault="00A641C7" w:rsidP="00024C3A">
            <w:pPr>
              <w:tabs>
                <w:tab w:val="left" w:pos="709"/>
              </w:tabs>
              <w:jc w:val="center"/>
              <w:rPr>
                <w:b/>
              </w:rPr>
            </w:pPr>
            <w:r w:rsidRPr="001E25E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641C7" w:rsidRPr="001E25E1" w:rsidRDefault="00A641C7" w:rsidP="00024C3A">
            <w:pPr>
              <w:tabs>
                <w:tab w:val="left" w:pos="709"/>
              </w:tabs>
              <w:jc w:val="center"/>
              <w:rPr>
                <w:b/>
              </w:rPr>
            </w:pPr>
            <w:r w:rsidRPr="001E25E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641C7" w:rsidRPr="001E25E1" w:rsidRDefault="00A641C7" w:rsidP="00024C3A">
            <w:pPr>
              <w:jc w:val="center"/>
              <w:rPr>
                <w:b/>
              </w:rPr>
            </w:pPr>
            <w:r w:rsidRPr="001E25E1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641C7" w:rsidRPr="001E25E1" w:rsidRDefault="00A641C7" w:rsidP="00024C3A">
            <w:pPr>
              <w:jc w:val="center"/>
              <w:rPr>
                <w:b/>
              </w:rPr>
            </w:pPr>
            <w:r w:rsidRPr="001E25E1">
              <w:rPr>
                <w:b/>
                <w:sz w:val="22"/>
                <w:szCs w:val="22"/>
              </w:rPr>
              <w:t>6</w:t>
            </w:r>
          </w:p>
        </w:tc>
      </w:tr>
      <w:tr w:rsidR="00A641C7" w:rsidRPr="001E25E1" w:rsidTr="00024C3A">
        <w:trPr>
          <w:trHeight w:val="358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C7" w:rsidRPr="001E25E1" w:rsidRDefault="00A641C7" w:rsidP="00024C3A">
            <w:pPr>
              <w:rPr>
                <w:b/>
                <w:bCs/>
              </w:rPr>
            </w:pPr>
            <w:r w:rsidRPr="001E25E1">
              <w:rPr>
                <w:b/>
                <w:bCs/>
                <w:sz w:val="22"/>
                <w:szCs w:val="22"/>
              </w:rPr>
              <w:t>Всего по району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C7" w:rsidRPr="001E25E1" w:rsidRDefault="00A641C7" w:rsidP="00024C3A">
            <w:pPr>
              <w:jc w:val="right"/>
              <w:rPr>
                <w:b/>
                <w:bCs/>
              </w:rPr>
            </w:pPr>
            <w:r w:rsidRPr="001E25E1">
              <w:rPr>
                <w:b/>
                <w:bCs/>
                <w:sz w:val="22"/>
                <w:szCs w:val="22"/>
              </w:rPr>
              <w:t>6 070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C7" w:rsidRPr="001E25E1" w:rsidRDefault="00A641C7" w:rsidP="00024C3A">
            <w:pPr>
              <w:jc w:val="right"/>
              <w:rPr>
                <w:b/>
                <w:bCs/>
              </w:rPr>
            </w:pPr>
            <w:r w:rsidRPr="001E25E1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C7" w:rsidRPr="001E25E1" w:rsidRDefault="00A641C7" w:rsidP="00024C3A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5 991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C7" w:rsidRPr="001E25E1" w:rsidRDefault="00A641C7" w:rsidP="00024C3A">
            <w:pPr>
              <w:jc w:val="right"/>
              <w:rPr>
                <w:b/>
                <w:bCs/>
              </w:rPr>
            </w:pPr>
            <w:r w:rsidRPr="001E25E1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C7" w:rsidRPr="001E25E1" w:rsidRDefault="00A641C7" w:rsidP="00024C3A">
            <w:pPr>
              <w:jc w:val="right"/>
              <w:rPr>
                <w:b/>
              </w:rPr>
            </w:pPr>
            <w:r w:rsidRPr="001E25E1">
              <w:rPr>
                <w:b/>
                <w:sz w:val="22"/>
                <w:szCs w:val="22"/>
              </w:rPr>
              <w:t>101,3</w:t>
            </w:r>
          </w:p>
        </w:tc>
      </w:tr>
      <w:tr w:rsidR="00A641C7" w:rsidRPr="001E25E1" w:rsidTr="00024C3A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C7" w:rsidRPr="001E25E1" w:rsidRDefault="00A641C7" w:rsidP="00024C3A">
            <w:r w:rsidRPr="001E25E1">
              <w:rPr>
                <w:szCs w:val="22"/>
              </w:rPr>
              <w:t>Раздел А. Сельское, лесное хозяйство, охота, рыболовство и рыбоводство.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1C7" w:rsidRPr="001E25E1" w:rsidRDefault="00A641C7" w:rsidP="00024C3A">
            <w:pPr>
              <w:jc w:val="right"/>
              <w:rPr>
                <w:sz w:val="20"/>
                <w:szCs w:val="20"/>
              </w:rPr>
            </w:pPr>
            <w:r w:rsidRPr="001E25E1">
              <w:rPr>
                <w:sz w:val="20"/>
                <w:szCs w:val="20"/>
              </w:rPr>
              <w:t>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1C7" w:rsidRPr="001E25E1" w:rsidRDefault="00A641C7" w:rsidP="00024C3A">
            <w:pPr>
              <w:jc w:val="right"/>
              <w:rPr>
                <w:sz w:val="20"/>
                <w:szCs w:val="20"/>
              </w:rPr>
            </w:pPr>
            <w:r w:rsidRPr="001E25E1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1C7" w:rsidRPr="001E25E1" w:rsidRDefault="00A641C7" w:rsidP="00024C3A">
            <w:pPr>
              <w:jc w:val="right"/>
              <w:rPr>
                <w:sz w:val="20"/>
                <w:szCs w:val="20"/>
              </w:rPr>
            </w:pPr>
            <w:r w:rsidRPr="001E25E1">
              <w:rPr>
                <w:sz w:val="20"/>
                <w:szCs w:val="20"/>
              </w:rPr>
              <w:t>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1C7" w:rsidRPr="001E25E1" w:rsidRDefault="00A641C7" w:rsidP="00024C3A">
            <w:pPr>
              <w:jc w:val="right"/>
              <w:rPr>
                <w:sz w:val="20"/>
                <w:szCs w:val="20"/>
              </w:rPr>
            </w:pPr>
            <w:r w:rsidRPr="001E25E1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1C7" w:rsidRPr="001E25E1" w:rsidRDefault="00A641C7" w:rsidP="00024C3A">
            <w:pPr>
              <w:jc w:val="right"/>
              <w:rPr>
                <w:sz w:val="20"/>
                <w:szCs w:val="20"/>
              </w:rPr>
            </w:pPr>
            <w:r w:rsidRPr="001E25E1">
              <w:rPr>
                <w:sz w:val="20"/>
                <w:szCs w:val="20"/>
              </w:rPr>
              <w:t>94,4</w:t>
            </w:r>
          </w:p>
        </w:tc>
      </w:tr>
      <w:tr w:rsidR="00A641C7" w:rsidRPr="001E25E1" w:rsidTr="00024C3A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C7" w:rsidRPr="001E25E1" w:rsidRDefault="00A641C7" w:rsidP="00024C3A">
            <w:r w:rsidRPr="001E25E1">
              <w:rPr>
                <w:szCs w:val="22"/>
              </w:rPr>
              <w:t>Раздел В. Добыча полезных ископаемых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1C7" w:rsidRPr="001E25E1" w:rsidRDefault="00A641C7" w:rsidP="00024C3A">
            <w:pPr>
              <w:jc w:val="right"/>
              <w:rPr>
                <w:sz w:val="20"/>
                <w:szCs w:val="20"/>
              </w:rPr>
            </w:pPr>
            <w:r w:rsidRPr="001E25E1">
              <w:rPr>
                <w:sz w:val="20"/>
                <w:szCs w:val="20"/>
              </w:rPr>
              <w:t>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1C7" w:rsidRPr="001E25E1" w:rsidRDefault="00A641C7" w:rsidP="00024C3A">
            <w:pPr>
              <w:jc w:val="right"/>
              <w:rPr>
                <w:sz w:val="20"/>
                <w:szCs w:val="20"/>
              </w:rPr>
            </w:pPr>
            <w:r w:rsidRPr="001E25E1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1C7" w:rsidRPr="001E25E1" w:rsidRDefault="00A641C7" w:rsidP="00024C3A">
            <w:pPr>
              <w:jc w:val="right"/>
              <w:rPr>
                <w:sz w:val="20"/>
                <w:szCs w:val="20"/>
              </w:rPr>
            </w:pPr>
            <w:r w:rsidRPr="001E25E1">
              <w:rPr>
                <w:sz w:val="20"/>
                <w:szCs w:val="20"/>
              </w:rPr>
              <w:t>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1C7" w:rsidRPr="001E25E1" w:rsidRDefault="00A641C7" w:rsidP="00024C3A">
            <w:pPr>
              <w:jc w:val="right"/>
              <w:rPr>
                <w:sz w:val="20"/>
                <w:szCs w:val="20"/>
              </w:rPr>
            </w:pPr>
            <w:r w:rsidRPr="001E25E1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1C7" w:rsidRPr="001E25E1" w:rsidRDefault="00A641C7" w:rsidP="00024C3A">
            <w:pPr>
              <w:jc w:val="right"/>
              <w:rPr>
                <w:sz w:val="20"/>
                <w:szCs w:val="20"/>
              </w:rPr>
            </w:pPr>
          </w:p>
        </w:tc>
      </w:tr>
      <w:tr w:rsidR="00A641C7" w:rsidRPr="001E25E1" w:rsidTr="00024C3A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C7" w:rsidRPr="001E25E1" w:rsidRDefault="00A641C7" w:rsidP="00024C3A">
            <w:r w:rsidRPr="001E25E1">
              <w:rPr>
                <w:szCs w:val="22"/>
              </w:rPr>
              <w:t>Раздел С.  Обрабатывающие производства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1C7" w:rsidRPr="001E25E1" w:rsidRDefault="00A641C7" w:rsidP="00024C3A">
            <w:pPr>
              <w:jc w:val="right"/>
              <w:rPr>
                <w:sz w:val="20"/>
                <w:szCs w:val="20"/>
              </w:rPr>
            </w:pPr>
            <w:r w:rsidRPr="001E25E1">
              <w:rPr>
                <w:sz w:val="20"/>
                <w:szCs w:val="20"/>
              </w:rPr>
              <w:t>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1C7" w:rsidRPr="001E25E1" w:rsidRDefault="00A641C7" w:rsidP="00024C3A">
            <w:pPr>
              <w:jc w:val="right"/>
              <w:rPr>
                <w:sz w:val="20"/>
                <w:szCs w:val="20"/>
              </w:rPr>
            </w:pPr>
            <w:r w:rsidRPr="001E25E1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1C7" w:rsidRPr="001E25E1" w:rsidRDefault="00A641C7" w:rsidP="00024C3A">
            <w:pPr>
              <w:jc w:val="right"/>
              <w:rPr>
                <w:sz w:val="20"/>
                <w:szCs w:val="20"/>
              </w:rPr>
            </w:pPr>
            <w:r w:rsidRPr="001E25E1">
              <w:rPr>
                <w:sz w:val="20"/>
                <w:szCs w:val="20"/>
              </w:rPr>
              <w:t>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1C7" w:rsidRPr="001E25E1" w:rsidRDefault="00A641C7" w:rsidP="00024C3A">
            <w:pPr>
              <w:jc w:val="right"/>
              <w:rPr>
                <w:sz w:val="20"/>
                <w:szCs w:val="20"/>
              </w:rPr>
            </w:pPr>
            <w:r w:rsidRPr="001E25E1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1C7" w:rsidRPr="001E25E1" w:rsidRDefault="00A641C7" w:rsidP="00024C3A">
            <w:pPr>
              <w:jc w:val="right"/>
              <w:rPr>
                <w:sz w:val="20"/>
                <w:szCs w:val="20"/>
              </w:rPr>
            </w:pPr>
            <w:r w:rsidRPr="001E25E1">
              <w:rPr>
                <w:sz w:val="20"/>
                <w:szCs w:val="20"/>
              </w:rPr>
              <w:t>97,6</w:t>
            </w:r>
          </w:p>
        </w:tc>
      </w:tr>
      <w:tr w:rsidR="00A641C7" w:rsidRPr="001E25E1" w:rsidTr="00024C3A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C7" w:rsidRPr="001E25E1" w:rsidRDefault="00A641C7" w:rsidP="00024C3A">
            <w:r w:rsidRPr="001E25E1">
              <w:rPr>
                <w:szCs w:val="22"/>
              </w:rPr>
              <w:t>Раздел D. Обеспечение электрической энергией, газом и паром; кондиционирование воздуха.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1C7" w:rsidRPr="001E25E1" w:rsidRDefault="00A641C7" w:rsidP="00024C3A">
            <w:pPr>
              <w:jc w:val="right"/>
              <w:rPr>
                <w:sz w:val="20"/>
                <w:szCs w:val="20"/>
              </w:rPr>
            </w:pPr>
            <w:r w:rsidRPr="001E25E1">
              <w:rPr>
                <w:sz w:val="20"/>
                <w:szCs w:val="20"/>
              </w:rPr>
              <w:t>568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1C7" w:rsidRPr="001E25E1" w:rsidRDefault="00A641C7" w:rsidP="00024C3A">
            <w:pPr>
              <w:jc w:val="right"/>
              <w:rPr>
                <w:sz w:val="20"/>
                <w:szCs w:val="20"/>
              </w:rPr>
            </w:pPr>
            <w:r w:rsidRPr="001E25E1">
              <w:rPr>
                <w:sz w:val="20"/>
                <w:szCs w:val="20"/>
              </w:rPr>
              <w:t>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1C7" w:rsidRPr="001E25E1" w:rsidRDefault="00A641C7" w:rsidP="00024C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1C7" w:rsidRPr="001E25E1" w:rsidRDefault="00A641C7" w:rsidP="00024C3A">
            <w:pPr>
              <w:jc w:val="right"/>
              <w:rPr>
                <w:sz w:val="20"/>
                <w:szCs w:val="20"/>
              </w:rPr>
            </w:pPr>
            <w:r w:rsidRPr="001E25E1">
              <w:rPr>
                <w:sz w:val="20"/>
                <w:szCs w:val="20"/>
              </w:rPr>
              <w:t>9,3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1C7" w:rsidRPr="001E25E1" w:rsidRDefault="00A641C7" w:rsidP="00024C3A">
            <w:pPr>
              <w:jc w:val="right"/>
              <w:rPr>
                <w:sz w:val="20"/>
                <w:szCs w:val="20"/>
              </w:rPr>
            </w:pPr>
            <w:r w:rsidRPr="001E25E1">
              <w:rPr>
                <w:sz w:val="20"/>
                <w:szCs w:val="20"/>
              </w:rPr>
              <w:t>102,4</w:t>
            </w:r>
          </w:p>
        </w:tc>
      </w:tr>
      <w:tr w:rsidR="00A641C7" w:rsidRPr="001E25E1" w:rsidTr="00024C3A">
        <w:trPr>
          <w:trHeight w:val="1154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C7" w:rsidRPr="001E25E1" w:rsidRDefault="00A641C7" w:rsidP="00024C3A">
            <w:r w:rsidRPr="001E25E1">
              <w:rPr>
                <w:szCs w:val="22"/>
              </w:rPr>
              <w:t>Раздел Е. Водоснабжение; водоотведение, организация сбора и утилизации отходов, деятельность по ликвидации загрязнений.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1C7" w:rsidRPr="001E25E1" w:rsidRDefault="00A641C7" w:rsidP="00024C3A">
            <w:pPr>
              <w:jc w:val="right"/>
              <w:rPr>
                <w:sz w:val="20"/>
                <w:szCs w:val="20"/>
              </w:rPr>
            </w:pPr>
            <w:r w:rsidRPr="001E25E1">
              <w:rPr>
                <w:sz w:val="20"/>
                <w:szCs w:val="20"/>
              </w:rPr>
              <w:t>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1C7" w:rsidRPr="001E25E1" w:rsidRDefault="00A641C7" w:rsidP="00024C3A">
            <w:pPr>
              <w:jc w:val="right"/>
              <w:rPr>
                <w:sz w:val="20"/>
                <w:szCs w:val="20"/>
              </w:rPr>
            </w:pPr>
            <w:r w:rsidRPr="001E25E1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1C7" w:rsidRPr="001E25E1" w:rsidRDefault="00A641C7" w:rsidP="00024C3A">
            <w:pPr>
              <w:jc w:val="right"/>
              <w:rPr>
                <w:sz w:val="20"/>
                <w:szCs w:val="20"/>
              </w:rPr>
            </w:pPr>
            <w:r w:rsidRPr="001E25E1">
              <w:rPr>
                <w:sz w:val="20"/>
                <w:szCs w:val="20"/>
              </w:rPr>
              <w:t>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1C7" w:rsidRPr="001E25E1" w:rsidRDefault="00A641C7" w:rsidP="00024C3A">
            <w:pPr>
              <w:jc w:val="right"/>
              <w:rPr>
                <w:sz w:val="20"/>
                <w:szCs w:val="20"/>
              </w:rPr>
            </w:pPr>
            <w:r w:rsidRPr="001E25E1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1C7" w:rsidRPr="001E25E1" w:rsidRDefault="00A641C7" w:rsidP="00024C3A">
            <w:pPr>
              <w:jc w:val="right"/>
              <w:rPr>
                <w:sz w:val="20"/>
                <w:szCs w:val="20"/>
              </w:rPr>
            </w:pPr>
            <w:r w:rsidRPr="001E25E1">
              <w:rPr>
                <w:sz w:val="20"/>
                <w:szCs w:val="20"/>
              </w:rPr>
              <w:t>***</w:t>
            </w:r>
          </w:p>
        </w:tc>
      </w:tr>
      <w:tr w:rsidR="00A641C7" w:rsidRPr="001E25E1" w:rsidTr="00024C3A">
        <w:trPr>
          <w:trHeight w:val="333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C7" w:rsidRPr="001E25E1" w:rsidRDefault="00A641C7" w:rsidP="00024C3A">
            <w:r w:rsidRPr="001E25E1">
              <w:rPr>
                <w:szCs w:val="22"/>
              </w:rPr>
              <w:t>Раздел F. Строительство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1C7" w:rsidRPr="001E25E1" w:rsidRDefault="00A641C7" w:rsidP="00024C3A">
            <w:pPr>
              <w:jc w:val="right"/>
              <w:rPr>
                <w:sz w:val="20"/>
                <w:szCs w:val="20"/>
              </w:rPr>
            </w:pPr>
            <w:r w:rsidRPr="001E25E1">
              <w:rPr>
                <w:sz w:val="20"/>
                <w:szCs w:val="20"/>
              </w:rPr>
              <w:t>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1C7" w:rsidRPr="001E25E1" w:rsidRDefault="00A641C7" w:rsidP="00024C3A">
            <w:pPr>
              <w:jc w:val="right"/>
              <w:rPr>
                <w:sz w:val="20"/>
                <w:szCs w:val="20"/>
              </w:rPr>
            </w:pPr>
            <w:r w:rsidRPr="001E25E1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1C7" w:rsidRPr="001E25E1" w:rsidRDefault="00A641C7" w:rsidP="00024C3A">
            <w:pPr>
              <w:jc w:val="right"/>
              <w:rPr>
                <w:sz w:val="20"/>
                <w:szCs w:val="20"/>
              </w:rPr>
            </w:pPr>
            <w:r w:rsidRPr="001E25E1">
              <w:rPr>
                <w:sz w:val="20"/>
                <w:szCs w:val="20"/>
              </w:rPr>
              <w:t>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1C7" w:rsidRPr="001E25E1" w:rsidRDefault="00A641C7" w:rsidP="00024C3A">
            <w:pPr>
              <w:jc w:val="right"/>
              <w:rPr>
                <w:sz w:val="20"/>
                <w:szCs w:val="20"/>
              </w:rPr>
            </w:pPr>
            <w:r w:rsidRPr="001E25E1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1C7" w:rsidRPr="001E25E1" w:rsidRDefault="00A641C7" w:rsidP="00024C3A">
            <w:pPr>
              <w:jc w:val="right"/>
              <w:rPr>
                <w:sz w:val="20"/>
                <w:szCs w:val="20"/>
              </w:rPr>
            </w:pPr>
            <w:r w:rsidRPr="001E25E1">
              <w:rPr>
                <w:sz w:val="20"/>
                <w:szCs w:val="20"/>
              </w:rPr>
              <w:t>0</w:t>
            </w:r>
          </w:p>
        </w:tc>
      </w:tr>
      <w:tr w:rsidR="00A641C7" w:rsidRPr="001E25E1" w:rsidTr="00024C3A">
        <w:trPr>
          <w:trHeight w:val="1076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C7" w:rsidRPr="001E25E1" w:rsidRDefault="00A641C7" w:rsidP="00024C3A">
            <w:r w:rsidRPr="001E25E1">
              <w:rPr>
                <w:szCs w:val="22"/>
              </w:rPr>
              <w:t>Раздел G. Торговля оптовая и розничная; ремонт автотранспортных средств и мотоциклов.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1C7" w:rsidRPr="001E25E1" w:rsidRDefault="00A641C7" w:rsidP="00024C3A">
            <w:pPr>
              <w:jc w:val="right"/>
              <w:rPr>
                <w:sz w:val="20"/>
                <w:szCs w:val="20"/>
              </w:rPr>
            </w:pPr>
            <w:r w:rsidRPr="001E25E1">
              <w:rPr>
                <w:sz w:val="20"/>
                <w:szCs w:val="20"/>
              </w:rPr>
              <w:t>129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1C7" w:rsidRPr="001E25E1" w:rsidRDefault="00A641C7" w:rsidP="00024C3A">
            <w:pPr>
              <w:jc w:val="right"/>
              <w:rPr>
                <w:sz w:val="20"/>
                <w:szCs w:val="20"/>
              </w:rPr>
            </w:pPr>
            <w:r w:rsidRPr="001E25E1">
              <w:rPr>
                <w:sz w:val="20"/>
                <w:szCs w:val="20"/>
              </w:rPr>
              <w:t>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1C7" w:rsidRPr="001E25E1" w:rsidRDefault="00A641C7" w:rsidP="00024C3A">
            <w:pPr>
              <w:jc w:val="right"/>
              <w:rPr>
                <w:sz w:val="20"/>
                <w:szCs w:val="20"/>
              </w:rPr>
            </w:pPr>
            <w:r w:rsidRPr="001E25E1">
              <w:rPr>
                <w:sz w:val="20"/>
                <w:szCs w:val="20"/>
              </w:rPr>
              <w:t>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1C7" w:rsidRPr="001E25E1" w:rsidRDefault="00A641C7" w:rsidP="00024C3A">
            <w:pPr>
              <w:jc w:val="right"/>
              <w:rPr>
                <w:sz w:val="20"/>
                <w:szCs w:val="20"/>
              </w:rPr>
            </w:pPr>
            <w:r w:rsidRPr="001E25E1">
              <w:rPr>
                <w:sz w:val="20"/>
                <w:szCs w:val="20"/>
              </w:rPr>
              <w:t>1,6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1C7" w:rsidRPr="001E25E1" w:rsidRDefault="00A641C7" w:rsidP="00024C3A">
            <w:pPr>
              <w:jc w:val="right"/>
              <w:rPr>
                <w:sz w:val="20"/>
                <w:szCs w:val="20"/>
              </w:rPr>
            </w:pPr>
            <w:r w:rsidRPr="001E25E1">
              <w:rPr>
                <w:sz w:val="20"/>
                <w:szCs w:val="20"/>
              </w:rPr>
              <w:t>133,6</w:t>
            </w:r>
          </w:p>
        </w:tc>
      </w:tr>
      <w:tr w:rsidR="00A641C7" w:rsidRPr="001E25E1" w:rsidTr="00024C3A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C7" w:rsidRPr="001E25E1" w:rsidRDefault="00A641C7" w:rsidP="00024C3A">
            <w:r w:rsidRPr="001E25E1">
              <w:rPr>
                <w:szCs w:val="22"/>
              </w:rPr>
              <w:t>Раздел Н. Транспортировка и хранение.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1C7" w:rsidRPr="001E25E1" w:rsidRDefault="00A641C7" w:rsidP="00024C3A">
            <w:pPr>
              <w:jc w:val="right"/>
              <w:rPr>
                <w:sz w:val="20"/>
                <w:szCs w:val="20"/>
              </w:rPr>
            </w:pPr>
            <w:r w:rsidRPr="001E25E1">
              <w:rPr>
                <w:sz w:val="20"/>
                <w:szCs w:val="20"/>
              </w:rPr>
              <w:t>699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1C7" w:rsidRPr="001E25E1" w:rsidRDefault="00A641C7" w:rsidP="00024C3A">
            <w:pPr>
              <w:jc w:val="right"/>
              <w:rPr>
                <w:sz w:val="20"/>
                <w:szCs w:val="20"/>
              </w:rPr>
            </w:pPr>
            <w:r w:rsidRPr="001E25E1">
              <w:rPr>
                <w:sz w:val="20"/>
                <w:szCs w:val="20"/>
              </w:rPr>
              <w:t>11,5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1C7" w:rsidRPr="001E25E1" w:rsidRDefault="00A641C7" w:rsidP="00024C3A">
            <w:pPr>
              <w:jc w:val="right"/>
              <w:rPr>
                <w:sz w:val="20"/>
                <w:szCs w:val="20"/>
              </w:rPr>
            </w:pPr>
            <w:r w:rsidRPr="001E25E1">
              <w:rPr>
                <w:sz w:val="20"/>
                <w:szCs w:val="20"/>
              </w:rPr>
              <w:t>680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1C7" w:rsidRPr="001E25E1" w:rsidRDefault="00A641C7" w:rsidP="00024C3A">
            <w:pPr>
              <w:jc w:val="right"/>
              <w:rPr>
                <w:sz w:val="20"/>
                <w:szCs w:val="20"/>
              </w:rPr>
            </w:pPr>
            <w:r w:rsidRPr="001E25E1">
              <w:rPr>
                <w:sz w:val="20"/>
                <w:szCs w:val="20"/>
              </w:rPr>
              <w:t>11,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1C7" w:rsidRPr="001E25E1" w:rsidRDefault="00A641C7" w:rsidP="00024C3A">
            <w:pPr>
              <w:jc w:val="right"/>
              <w:rPr>
                <w:sz w:val="20"/>
                <w:szCs w:val="20"/>
              </w:rPr>
            </w:pPr>
            <w:r w:rsidRPr="001E25E1">
              <w:rPr>
                <w:sz w:val="20"/>
                <w:szCs w:val="20"/>
              </w:rPr>
              <w:t>102,8</w:t>
            </w:r>
          </w:p>
        </w:tc>
      </w:tr>
      <w:tr w:rsidR="00A641C7" w:rsidRPr="001E25E1" w:rsidTr="00024C3A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C7" w:rsidRPr="001E25E1" w:rsidRDefault="00A641C7" w:rsidP="00024C3A">
            <w:r w:rsidRPr="001E25E1">
              <w:rPr>
                <w:szCs w:val="22"/>
              </w:rPr>
              <w:t>Раздел I.  Деятельность гостиниц и предприятий общественного питания.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1C7" w:rsidRPr="001E25E1" w:rsidRDefault="00A641C7" w:rsidP="00024C3A">
            <w:pPr>
              <w:jc w:val="right"/>
              <w:rPr>
                <w:sz w:val="20"/>
                <w:szCs w:val="20"/>
              </w:rPr>
            </w:pPr>
            <w:r w:rsidRPr="001E25E1">
              <w:rPr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1C7" w:rsidRPr="001E25E1" w:rsidRDefault="00A641C7" w:rsidP="00024C3A">
            <w:pPr>
              <w:jc w:val="right"/>
              <w:rPr>
                <w:sz w:val="20"/>
                <w:szCs w:val="20"/>
              </w:rPr>
            </w:pPr>
            <w:r w:rsidRPr="001E25E1">
              <w:rPr>
                <w:sz w:val="20"/>
                <w:szCs w:val="20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1C7" w:rsidRPr="001E25E1" w:rsidRDefault="00A641C7" w:rsidP="00024C3A">
            <w:pPr>
              <w:jc w:val="right"/>
              <w:rPr>
                <w:sz w:val="20"/>
                <w:szCs w:val="20"/>
              </w:rPr>
            </w:pPr>
            <w:r w:rsidRPr="001E25E1">
              <w:rPr>
                <w:sz w:val="20"/>
                <w:szCs w:val="20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1C7" w:rsidRPr="001E25E1" w:rsidRDefault="00A641C7" w:rsidP="00024C3A">
            <w:pPr>
              <w:jc w:val="right"/>
              <w:rPr>
                <w:sz w:val="20"/>
                <w:szCs w:val="20"/>
              </w:rPr>
            </w:pPr>
            <w:r w:rsidRPr="001E25E1">
              <w:rPr>
                <w:sz w:val="20"/>
                <w:szCs w:val="20"/>
              </w:rPr>
              <w:t>0,3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1C7" w:rsidRPr="001E25E1" w:rsidRDefault="00A641C7" w:rsidP="00024C3A">
            <w:pPr>
              <w:jc w:val="right"/>
              <w:rPr>
                <w:sz w:val="20"/>
                <w:szCs w:val="20"/>
              </w:rPr>
            </w:pPr>
            <w:r w:rsidRPr="001E25E1">
              <w:rPr>
                <w:sz w:val="20"/>
                <w:szCs w:val="20"/>
              </w:rPr>
              <w:t>95,7</w:t>
            </w:r>
          </w:p>
        </w:tc>
      </w:tr>
      <w:tr w:rsidR="00A641C7" w:rsidRPr="001E25E1" w:rsidTr="00024C3A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C7" w:rsidRPr="001E25E1" w:rsidRDefault="00A641C7" w:rsidP="00024C3A">
            <w:r w:rsidRPr="001E25E1">
              <w:rPr>
                <w:szCs w:val="22"/>
              </w:rPr>
              <w:t>Раздел J.  Деятельность в области информации и связи.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1C7" w:rsidRPr="001E25E1" w:rsidRDefault="00A641C7" w:rsidP="00024C3A">
            <w:pPr>
              <w:jc w:val="right"/>
              <w:rPr>
                <w:sz w:val="20"/>
                <w:szCs w:val="20"/>
              </w:rPr>
            </w:pPr>
            <w:r w:rsidRPr="001E25E1">
              <w:rPr>
                <w:sz w:val="20"/>
                <w:szCs w:val="20"/>
              </w:rPr>
              <w:t>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1C7" w:rsidRPr="001E25E1" w:rsidRDefault="00A641C7" w:rsidP="00024C3A">
            <w:pPr>
              <w:jc w:val="right"/>
              <w:rPr>
                <w:sz w:val="20"/>
                <w:szCs w:val="20"/>
              </w:rPr>
            </w:pPr>
            <w:r w:rsidRPr="001E25E1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1C7" w:rsidRPr="001E25E1" w:rsidRDefault="00A641C7" w:rsidP="00024C3A">
            <w:pPr>
              <w:jc w:val="right"/>
              <w:rPr>
                <w:sz w:val="20"/>
                <w:szCs w:val="20"/>
              </w:rPr>
            </w:pPr>
            <w:r w:rsidRPr="001E25E1">
              <w:rPr>
                <w:sz w:val="20"/>
                <w:szCs w:val="20"/>
              </w:rPr>
              <w:t>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1C7" w:rsidRPr="001E25E1" w:rsidRDefault="00A641C7" w:rsidP="00024C3A">
            <w:pPr>
              <w:jc w:val="right"/>
              <w:rPr>
                <w:sz w:val="20"/>
                <w:szCs w:val="20"/>
              </w:rPr>
            </w:pPr>
            <w:r w:rsidRPr="001E25E1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1C7" w:rsidRPr="001E25E1" w:rsidRDefault="00A641C7" w:rsidP="00024C3A">
            <w:pPr>
              <w:jc w:val="right"/>
              <w:rPr>
                <w:sz w:val="20"/>
                <w:szCs w:val="20"/>
              </w:rPr>
            </w:pPr>
            <w:r w:rsidRPr="001E25E1">
              <w:rPr>
                <w:sz w:val="20"/>
                <w:szCs w:val="20"/>
              </w:rPr>
              <w:t>58,3</w:t>
            </w:r>
          </w:p>
        </w:tc>
      </w:tr>
      <w:tr w:rsidR="00A641C7" w:rsidRPr="001E25E1" w:rsidTr="00024C3A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C7" w:rsidRPr="001E25E1" w:rsidRDefault="00A641C7" w:rsidP="00024C3A">
            <w:r w:rsidRPr="001E25E1">
              <w:rPr>
                <w:szCs w:val="22"/>
              </w:rPr>
              <w:t>Раздел К. Деятельность финансовая и страховая.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1C7" w:rsidRPr="001E25E1" w:rsidRDefault="00A641C7" w:rsidP="00024C3A">
            <w:pPr>
              <w:jc w:val="right"/>
              <w:rPr>
                <w:sz w:val="20"/>
                <w:szCs w:val="20"/>
              </w:rPr>
            </w:pPr>
            <w:r w:rsidRPr="001E25E1">
              <w:rPr>
                <w:sz w:val="20"/>
                <w:szCs w:val="20"/>
              </w:rPr>
              <w:t>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1C7" w:rsidRPr="001E25E1" w:rsidRDefault="00A641C7" w:rsidP="00024C3A">
            <w:pPr>
              <w:jc w:val="right"/>
              <w:rPr>
                <w:sz w:val="20"/>
                <w:szCs w:val="20"/>
              </w:rPr>
            </w:pPr>
            <w:r w:rsidRPr="001E25E1">
              <w:rPr>
                <w:sz w:val="20"/>
                <w:szCs w:val="20"/>
              </w:rPr>
              <w:t>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1C7" w:rsidRPr="001E25E1" w:rsidRDefault="00A641C7" w:rsidP="00024C3A">
            <w:pPr>
              <w:jc w:val="right"/>
              <w:rPr>
                <w:sz w:val="20"/>
                <w:szCs w:val="20"/>
              </w:rPr>
            </w:pPr>
            <w:r w:rsidRPr="001E25E1">
              <w:rPr>
                <w:sz w:val="20"/>
                <w:szCs w:val="20"/>
              </w:rPr>
              <w:t>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1C7" w:rsidRPr="001E25E1" w:rsidRDefault="00A641C7" w:rsidP="00024C3A">
            <w:pPr>
              <w:jc w:val="right"/>
              <w:rPr>
                <w:sz w:val="20"/>
                <w:szCs w:val="20"/>
              </w:rPr>
            </w:pPr>
            <w:r w:rsidRPr="001E25E1">
              <w:rPr>
                <w:sz w:val="20"/>
                <w:szCs w:val="20"/>
              </w:rPr>
              <w:t>1,4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1C7" w:rsidRPr="001E25E1" w:rsidRDefault="00A641C7" w:rsidP="00024C3A">
            <w:pPr>
              <w:jc w:val="right"/>
              <w:rPr>
                <w:sz w:val="20"/>
                <w:szCs w:val="20"/>
              </w:rPr>
            </w:pPr>
            <w:r w:rsidRPr="001E25E1">
              <w:rPr>
                <w:sz w:val="20"/>
                <w:szCs w:val="20"/>
              </w:rPr>
              <w:t>97,7</w:t>
            </w:r>
          </w:p>
        </w:tc>
      </w:tr>
      <w:tr w:rsidR="00A641C7" w:rsidRPr="001E25E1" w:rsidTr="00024C3A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C7" w:rsidRPr="001E25E1" w:rsidRDefault="00A641C7" w:rsidP="00024C3A">
            <w:r w:rsidRPr="001E25E1">
              <w:rPr>
                <w:szCs w:val="22"/>
              </w:rPr>
              <w:t>Раздел L.  Деятельность по операциям с недвижимым имуществом.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1C7" w:rsidRPr="001E25E1" w:rsidRDefault="00A641C7" w:rsidP="00024C3A">
            <w:pPr>
              <w:jc w:val="right"/>
              <w:rPr>
                <w:sz w:val="20"/>
                <w:szCs w:val="20"/>
              </w:rPr>
            </w:pPr>
            <w:r w:rsidRPr="001E25E1">
              <w:rPr>
                <w:sz w:val="20"/>
                <w:szCs w:val="20"/>
              </w:rPr>
              <w:t>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1C7" w:rsidRPr="001E25E1" w:rsidRDefault="00A641C7" w:rsidP="00024C3A">
            <w:pPr>
              <w:jc w:val="right"/>
              <w:rPr>
                <w:sz w:val="20"/>
                <w:szCs w:val="20"/>
              </w:rPr>
            </w:pPr>
            <w:r w:rsidRPr="001E25E1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1C7" w:rsidRPr="001E25E1" w:rsidRDefault="00A641C7" w:rsidP="00024C3A">
            <w:pPr>
              <w:jc w:val="right"/>
              <w:rPr>
                <w:sz w:val="20"/>
                <w:szCs w:val="20"/>
              </w:rPr>
            </w:pPr>
            <w:r w:rsidRPr="001E25E1">
              <w:rPr>
                <w:sz w:val="20"/>
                <w:szCs w:val="20"/>
              </w:rPr>
              <w:t>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1C7" w:rsidRPr="001E25E1" w:rsidRDefault="00A641C7" w:rsidP="00024C3A">
            <w:pPr>
              <w:jc w:val="right"/>
              <w:rPr>
                <w:sz w:val="20"/>
                <w:szCs w:val="20"/>
              </w:rPr>
            </w:pPr>
            <w:r w:rsidRPr="001E25E1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1C7" w:rsidRPr="001E25E1" w:rsidRDefault="00A641C7" w:rsidP="00024C3A">
            <w:pPr>
              <w:jc w:val="right"/>
              <w:rPr>
                <w:sz w:val="20"/>
                <w:szCs w:val="20"/>
              </w:rPr>
            </w:pPr>
            <w:r w:rsidRPr="001E25E1">
              <w:rPr>
                <w:sz w:val="20"/>
                <w:szCs w:val="20"/>
              </w:rPr>
              <w:t>114,6</w:t>
            </w:r>
          </w:p>
        </w:tc>
      </w:tr>
      <w:tr w:rsidR="00A641C7" w:rsidRPr="001E25E1" w:rsidTr="00024C3A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C7" w:rsidRPr="001E25E1" w:rsidRDefault="00A641C7" w:rsidP="00024C3A">
            <w:r w:rsidRPr="001E25E1">
              <w:rPr>
                <w:szCs w:val="22"/>
              </w:rPr>
              <w:t>Раздел М. Деятельность профессиональная, научная и техническая.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1C7" w:rsidRPr="001E25E1" w:rsidRDefault="00A641C7" w:rsidP="00024C3A">
            <w:pPr>
              <w:jc w:val="right"/>
              <w:rPr>
                <w:sz w:val="20"/>
                <w:szCs w:val="20"/>
              </w:rPr>
            </w:pPr>
            <w:r w:rsidRPr="001E25E1">
              <w:rPr>
                <w:sz w:val="20"/>
                <w:szCs w:val="20"/>
              </w:rPr>
              <w:t>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1C7" w:rsidRPr="001E25E1" w:rsidRDefault="00A641C7" w:rsidP="00024C3A">
            <w:pPr>
              <w:jc w:val="right"/>
              <w:rPr>
                <w:sz w:val="20"/>
                <w:szCs w:val="20"/>
              </w:rPr>
            </w:pPr>
            <w:r w:rsidRPr="001E25E1">
              <w:rPr>
                <w:sz w:val="20"/>
                <w:szCs w:val="20"/>
              </w:rPr>
              <w:t>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1C7" w:rsidRPr="001E25E1" w:rsidRDefault="00A641C7" w:rsidP="00024C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1C7" w:rsidRPr="001E25E1" w:rsidRDefault="00A641C7" w:rsidP="00024C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1C7" w:rsidRPr="001E25E1" w:rsidRDefault="00A641C7" w:rsidP="00024C3A">
            <w:pPr>
              <w:jc w:val="right"/>
              <w:rPr>
                <w:sz w:val="20"/>
                <w:szCs w:val="20"/>
              </w:rPr>
            </w:pPr>
            <w:r w:rsidRPr="001E25E1">
              <w:rPr>
                <w:sz w:val="20"/>
                <w:szCs w:val="20"/>
              </w:rPr>
              <w:t>92,3</w:t>
            </w:r>
          </w:p>
        </w:tc>
      </w:tr>
      <w:tr w:rsidR="00A641C7" w:rsidRPr="001E25E1" w:rsidTr="00024C3A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C7" w:rsidRPr="001E25E1" w:rsidRDefault="00A641C7" w:rsidP="00024C3A">
            <w:r w:rsidRPr="001E25E1">
              <w:rPr>
                <w:szCs w:val="22"/>
              </w:rPr>
              <w:t>Раздел N. Деятельность административная и сопутствующие дополнительные услуги.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1C7" w:rsidRPr="001E25E1" w:rsidRDefault="00A641C7" w:rsidP="00024C3A">
            <w:pPr>
              <w:jc w:val="right"/>
              <w:rPr>
                <w:sz w:val="20"/>
                <w:szCs w:val="20"/>
              </w:rPr>
            </w:pPr>
            <w:r w:rsidRPr="001E25E1">
              <w:rPr>
                <w:sz w:val="20"/>
                <w:szCs w:val="20"/>
              </w:rP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1C7" w:rsidRPr="001E25E1" w:rsidRDefault="00A641C7" w:rsidP="00024C3A">
            <w:pPr>
              <w:jc w:val="right"/>
              <w:rPr>
                <w:sz w:val="20"/>
                <w:szCs w:val="20"/>
              </w:rPr>
            </w:pPr>
            <w:r w:rsidRPr="001E25E1">
              <w:rPr>
                <w:sz w:val="20"/>
                <w:szCs w:val="20"/>
              </w:rPr>
              <w:t>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1C7" w:rsidRPr="001E25E1" w:rsidRDefault="00A641C7" w:rsidP="00024C3A">
            <w:pPr>
              <w:jc w:val="right"/>
              <w:rPr>
                <w:sz w:val="20"/>
                <w:szCs w:val="20"/>
              </w:rPr>
            </w:pPr>
            <w:r w:rsidRPr="001E25E1">
              <w:rPr>
                <w:sz w:val="20"/>
                <w:szCs w:val="20"/>
              </w:rPr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1C7" w:rsidRPr="001E25E1" w:rsidRDefault="00A641C7" w:rsidP="00024C3A">
            <w:pPr>
              <w:jc w:val="right"/>
              <w:rPr>
                <w:sz w:val="20"/>
                <w:szCs w:val="20"/>
              </w:rPr>
            </w:pPr>
            <w:r w:rsidRPr="001E25E1">
              <w:rPr>
                <w:sz w:val="20"/>
                <w:szCs w:val="20"/>
              </w:rPr>
              <w:t>0,9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1C7" w:rsidRPr="001E25E1" w:rsidRDefault="00A641C7" w:rsidP="00024C3A">
            <w:pPr>
              <w:jc w:val="right"/>
              <w:rPr>
                <w:sz w:val="20"/>
                <w:szCs w:val="20"/>
              </w:rPr>
            </w:pPr>
            <w:r w:rsidRPr="001E25E1">
              <w:rPr>
                <w:sz w:val="20"/>
                <w:szCs w:val="20"/>
              </w:rPr>
              <w:t>95,6</w:t>
            </w:r>
          </w:p>
        </w:tc>
      </w:tr>
      <w:tr w:rsidR="00A641C7" w:rsidRPr="001E25E1" w:rsidTr="00024C3A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C7" w:rsidRPr="001E25E1" w:rsidRDefault="00A641C7" w:rsidP="00024C3A">
            <w:r w:rsidRPr="001E25E1">
              <w:rPr>
                <w:szCs w:val="22"/>
              </w:rPr>
              <w:t>Раздел О. Государственное управление и обеспечение военной безопасности; социальное обеспечение.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1C7" w:rsidRPr="001E25E1" w:rsidRDefault="00A641C7" w:rsidP="00024C3A">
            <w:pPr>
              <w:jc w:val="right"/>
              <w:rPr>
                <w:sz w:val="20"/>
                <w:szCs w:val="20"/>
              </w:rPr>
            </w:pPr>
            <w:r w:rsidRPr="001E25E1">
              <w:rPr>
                <w:sz w:val="20"/>
                <w:szCs w:val="20"/>
              </w:rPr>
              <w:t>1 152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1C7" w:rsidRPr="001E25E1" w:rsidRDefault="00A641C7" w:rsidP="00024C3A">
            <w:pPr>
              <w:jc w:val="right"/>
              <w:rPr>
                <w:sz w:val="20"/>
                <w:szCs w:val="20"/>
              </w:rPr>
            </w:pPr>
            <w:r w:rsidRPr="001E25E1">
              <w:rPr>
                <w:sz w:val="20"/>
                <w:szCs w:val="20"/>
              </w:rPr>
              <w:t>19,0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1C7" w:rsidRPr="001E25E1" w:rsidRDefault="00A641C7" w:rsidP="00024C3A">
            <w:pPr>
              <w:jc w:val="right"/>
              <w:rPr>
                <w:sz w:val="20"/>
                <w:szCs w:val="20"/>
              </w:rPr>
            </w:pPr>
            <w:r w:rsidRPr="001E25E1">
              <w:rPr>
                <w:sz w:val="20"/>
                <w:szCs w:val="20"/>
              </w:rPr>
              <w:t>1 1</w:t>
            </w:r>
            <w:r>
              <w:rPr>
                <w:sz w:val="20"/>
                <w:szCs w:val="20"/>
              </w:rPr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1C7" w:rsidRPr="001E25E1" w:rsidRDefault="00A641C7" w:rsidP="00024C3A">
            <w:pPr>
              <w:jc w:val="right"/>
              <w:rPr>
                <w:sz w:val="20"/>
                <w:szCs w:val="20"/>
              </w:rPr>
            </w:pPr>
            <w:r w:rsidRPr="001E25E1">
              <w:rPr>
                <w:sz w:val="20"/>
                <w:szCs w:val="20"/>
              </w:rPr>
              <w:t>19,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1C7" w:rsidRPr="001E25E1" w:rsidRDefault="00A641C7" w:rsidP="00024C3A">
            <w:pPr>
              <w:jc w:val="right"/>
              <w:rPr>
                <w:sz w:val="20"/>
                <w:szCs w:val="20"/>
              </w:rPr>
            </w:pPr>
            <w:r w:rsidRPr="001E25E1">
              <w:rPr>
                <w:sz w:val="20"/>
                <w:szCs w:val="20"/>
              </w:rPr>
              <w:t>99,6</w:t>
            </w:r>
          </w:p>
        </w:tc>
      </w:tr>
      <w:tr w:rsidR="00A641C7" w:rsidRPr="001E25E1" w:rsidTr="00024C3A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C7" w:rsidRPr="001E25E1" w:rsidRDefault="00A641C7" w:rsidP="00024C3A">
            <w:r w:rsidRPr="001E25E1">
              <w:rPr>
                <w:szCs w:val="22"/>
              </w:rPr>
              <w:t>Раздел Р. Образование.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1C7" w:rsidRPr="001E25E1" w:rsidRDefault="00A641C7" w:rsidP="00024C3A">
            <w:pPr>
              <w:jc w:val="right"/>
              <w:rPr>
                <w:sz w:val="20"/>
                <w:szCs w:val="20"/>
              </w:rPr>
            </w:pPr>
            <w:r w:rsidRPr="001E25E1">
              <w:rPr>
                <w:sz w:val="20"/>
                <w:szCs w:val="20"/>
              </w:rPr>
              <w:t>1 518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1C7" w:rsidRPr="001E25E1" w:rsidRDefault="00A641C7" w:rsidP="00024C3A">
            <w:pPr>
              <w:jc w:val="right"/>
              <w:rPr>
                <w:sz w:val="20"/>
                <w:szCs w:val="20"/>
              </w:rPr>
            </w:pPr>
            <w:r w:rsidRPr="001E25E1">
              <w:rPr>
                <w:sz w:val="20"/>
                <w:szCs w:val="20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1C7" w:rsidRPr="001E25E1" w:rsidRDefault="00A641C7" w:rsidP="00024C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1C7" w:rsidRPr="001E25E1" w:rsidRDefault="00A641C7" w:rsidP="00024C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1C7" w:rsidRPr="001E25E1" w:rsidRDefault="00A641C7" w:rsidP="00024C3A">
            <w:pPr>
              <w:jc w:val="right"/>
              <w:rPr>
                <w:sz w:val="20"/>
                <w:szCs w:val="20"/>
              </w:rPr>
            </w:pPr>
            <w:r w:rsidRPr="001E25E1">
              <w:rPr>
                <w:sz w:val="20"/>
                <w:szCs w:val="20"/>
              </w:rPr>
              <w:t>102,2</w:t>
            </w:r>
          </w:p>
        </w:tc>
      </w:tr>
      <w:tr w:rsidR="00A641C7" w:rsidRPr="001E25E1" w:rsidTr="00024C3A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C7" w:rsidRPr="001E25E1" w:rsidRDefault="00A641C7" w:rsidP="00024C3A">
            <w:r w:rsidRPr="001E25E1">
              <w:rPr>
                <w:szCs w:val="22"/>
              </w:rPr>
              <w:t>Раздел Q. Деятельность в области здравоохранения и социальных услуг.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1C7" w:rsidRPr="001E25E1" w:rsidRDefault="00A641C7" w:rsidP="00024C3A">
            <w:pPr>
              <w:jc w:val="right"/>
              <w:rPr>
                <w:sz w:val="20"/>
                <w:szCs w:val="20"/>
              </w:rPr>
            </w:pPr>
            <w:r w:rsidRPr="001E25E1">
              <w:rPr>
                <w:sz w:val="20"/>
                <w:szCs w:val="20"/>
              </w:rPr>
              <w:t>1 340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1C7" w:rsidRPr="001E25E1" w:rsidRDefault="00A641C7" w:rsidP="00024C3A">
            <w:pPr>
              <w:jc w:val="right"/>
              <w:rPr>
                <w:sz w:val="20"/>
                <w:szCs w:val="20"/>
              </w:rPr>
            </w:pPr>
            <w:r w:rsidRPr="001E25E1">
              <w:rPr>
                <w:sz w:val="20"/>
                <w:szCs w:val="20"/>
              </w:rPr>
              <w:t>22,1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1C7" w:rsidRPr="001E25E1" w:rsidRDefault="00A641C7" w:rsidP="00024C3A">
            <w:pPr>
              <w:jc w:val="right"/>
              <w:rPr>
                <w:sz w:val="20"/>
                <w:szCs w:val="20"/>
              </w:rPr>
            </w:pPr>
            <w:r w:rsidRPr="001E25E1">
              <w:rPr>
                <w:sz w:val="20"/>
                <w:szCs w:val="20"/>
              </w:rPr>
              <w:t>1 338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1C7" w:rsidRPr="001E25E1" w:rsidRDefault="00A641C7" w:rsidP="00024C3A">
            <w:pPr>
              <w:jc w:val="right"/>
              <w:rPr>
                <w:sz w:val="20"/>
                <w:szCs w:val="20"/>
              </w:rPr>
            </w:pPr>
            <w:r w:rsidRPr="001E25E1">
              <w:rPr>
                <w:sz w:val="20"/>
                <w:szCs w:val="20"/>
              </w:rPr>
              <w:t>22,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1C7" w:rsidRPr="001E25E1" w:rsidRDefault="00A641C7" w:rsidP="00024C3A">
            <w:pPr>
              <w:jc w:val="right"/>
              <w:rPr>
                <w:sz w:val="20"/>
                <w:szCs w:val="20"/>
              </w:rPr>
            </w:pPr>
            <w:r w:rsidRPr="001E25E1">
              <w:rPr>
                <w:sz w:val="20"/>
                <w:szCs w:val="20"/>
              </w:rPr>
              <w:t>100,1</w:t>
            </w:r>
          </w:p>
        </w:tc>
      </w:tr>
      <w:tr w:rsidR="00A641C7" w:rsidRPr="001E25E1" w:rsidTr="00024C3A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C7" w:rsidRPr="001E25E1" w:rsidRDefault="00A641C7" w:rsidP="00024C3A">
            <w:r w:rsidRPr="001E25E1">
              <w:rPr>
                <w:szCs w:val="22"/>
              </w:rPr>
              <w:t>Раздел R. Деятельность в области культуры, спорта, организации досуга и развлечений.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1C7" w:rsidRPr="001E25E1" w:rsidRDefault="00A641C7" w:rsidP="00024C3A">
            <w:pPr>
              <w:jc w:val="right"/>
              <w:rPr>
                <w:sz w:val="20"/>
                <w:szCs w:val="20"/>
              </w:rPr>
            </w:pPr>
            <w:r w:rsidRPr="001E25E1">
              <w:rPr>
                <w:sz w:val="20"/>
                <w:szCs w:val="20"/>
              </w:rPr>
              <w:t>206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1C7" w:rsidRPr="001E25E1" w:rsidRDefault="00A641C7" w:rsidP="00024C3A">
            <w:pPr>
              <w:jc w:val="right"/>
              <w:rPr>
                <w:sz w:val="20"/>
                <w:szCs w:val="20"/>
              </w:rPr>
            </w:pPr>
            <w:r w:rsidRPr="001E25E1">
              <w:rPr>
                <w:sz w:val="20"/>
                <w:szCs w:val="20"/>
              </w:rPr>
              <w:t>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1C7" w:rsidRPr="001E25E1" w:rsidRDefault="00A641C7" w:rsidP="00024C3A">
            <w:pPr>
              <w:jc w:val="right"/>
              <w:rPr>
                <w:sz w:val="20"/>
                <w:szCs w:val="20"/>
              </w:rPr>
            </w:pPr>
            <w:r w:rsidRPr="001E25E1">
              <w:rPr>
                <w:sz w:val="20"/>
                <w:szCs w:val="20"/>
              </w:rPr>
              <w:t>199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1C7" w:rsidRPr="001E25E1" w:rsidRDefault="00A641C7" w:rsidP="00024C3A">
            <w:pPr>
              <w:jc w:val="right"/>
              <w:rPr>
                <w:sz w:val="20"/>
                <w:szCs w:val="20"/>
              </w:rPr>
            </w:pPr>
            <w:r w:rsidRPr="001E25E1">
              <w:rPr>
                <w:sz w:val="20"/>
                <w:szCs w:val="20"/>
              </w:rPr>
              <w:t>3,3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1C7" w:rsidRPr="001E25E1" w:rsidRDefault="00A641C7" w:rsidP="00024C3A">
            <w:pPr>
              <w:jc w:val="right"/>
              <w:rPr>
                <w:sz w:val="20"/>
                <w:szCs w:val="20"/>
              </w:rPr>
            </w:pPr>
            <w:r w:rsidRPr="001E25E1">
              <w:rPr>
                <w:sz w:val="20"/>
                <w:szCs w:val="20"/>
              </w:rPr>
              <w:t>103,7</w:t>
            </w:r>
          </w:p>
        </w:tc>
      </w:tr>
      <w:tr w:rsidR="00A641C7" w:rsidRPr="001E25E1" w:rsidTr="00024C3A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C7" w:rsidRPr="001E25E1" w:rsidRDefault="00A641C7" w:rsidP="00024C3A">
            <w:r w:rsidRPr="001E25E1">
              <w:rPr>
                <w:szCs w:val="22"/>
              </w:rPr>
              <w:t xml:space="preserve">Раздел </w:t>
            </w:r>
            <w:r w:rsidRPr="001E25E1">
              <w:rPr>
                <w:szCs w:val="22"/>
                <w:lang w:val="en-US"/>
              </w:rPr>
              <w:t>S</w:t>
            </w:r>
            <w:r w:rsidRPr="001E25E1">
              <w:rPr>
                <w:szCs w:val="22"/>
              </w:rPr>
              <w:t>. Предоставление прочих видов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1C7" w:rsidRPr="001E25E1" w:rsidRDefault="00A641C7" w:rsidP="00024C3A">
            <w:pPr>
              <w:jc w:val="right"/>
              <w:rPr>
                <w:sz w:val="20"/>
                <w:szCs w:val="20"/>
              </w:rPr>
            </w:pPr>
            <w:r w:rsidRPr="001E25E1">
              <w:rPr>
                <w:sz w:val="20"/>
                <w:szCs w:val="20"/>
              </w:rPr>
              <w:t>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1C7" w:rsidRPr="001E25E1" w:rsidRDefault="00A641C7" w:rsidP="00024C3A">
            <w:pPr>
              <w:jc w:val="right"/>
              <w:rPr>
                <w:sz w:val="20"/>
                <w:szCs w:val="20"/>
              </w:rPr>
            </w:pPr>
            <w:r w:rsidRPr="001E25E1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1C7" w:rsidRPr="001E25E1" w:rsidRDefault="00A641C7" w:rsidP="00024C3A">
            <w:pPr>
              <w:jc w:val="right"/>
              <w:rPr>
                <w:sz w:val="20"/>
                <w:szCs w:val="20"/>
              </w:rPr>
            </w:pPr>
            <w:r w:rsidRPr="001E25E1">
              <w:rPr>
                <w:sz w:val="20"/>
                <w:szCs w:val="20"/>
              </w:rPr>
              <w:t>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1C7" w:rsidRPr="001E25E1" w:rsidRDefault="00A641C7" w:rsidP="00024C3A">
            <w:pPr>
              <w:jc w:val="right"/>
              <w:rPr>
                <w:sz w:val="20"/>
                <w:szCs w:val="20"/>
              </w:rPr>
            </w:pPr>
            <w:r w:rsidRPr="001E25E1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1C7" w:rsidRPr="001E25E1" w:rsidRDefault="00A641C7" w:rsidP="00024C3A">
            <w:pPr>
              <w:jc w:val="right"/>
              <w:rPr>
                <w:sz w:val="20"/>
                <w:szCs w:val="20"/>
              </w:rPr>
            </w:pPr>
            <w:r w:rsidRPr="001E25E1">
              <w:rPr>
                <w:sz w:val="20"/>
                <w:szCs w:val="20"/>
              </w:rPr>
              <w:t>61,9</w:t>
            </w:r>
          </w:p>
        </w:tc>
      </w:tr>
    </w:tbl>
    <w:p w:rsidR="00A641C7" w:rsidRPr="001E25E1" w:rsidRDefault="00A641C7" w:rsidP="00A641C7">
      <w:pPr>
        <w:jc w:val="both"/>
        <w:rPr>
          <w:b/>
          <w:sz w:val="20"/>
          <w:szCs w:val="20"/>
        </w:rPr>
      </w:pPr>
      <w:r w:rsidRPr="001E25E1">
        <w:rPr>
          <w:sz w:val="20"/>
          <w:szCs w:val="20"/>
        </w:rPr>
        <w:t>*** Данные не публикуются в целях обеспечения конфиденциальности первичных статистических данных в соответствии с Федеральным законом от 29.11.2007 № 282-ФЗ (ст.4, п.5; ст.9, п.1).</w:t>
      </w:r>
    </w:p>
    <w:p w:rsidR="00A97DCF" w:rsidRDefault="00A97DCF" w:rsidP="00A641C7">
      <w:pPr>
        <w:pStyle w:val="31"/>
        <w:tabs>
          <w:tab w:val="left" w:pos="709"/>
        </w:tabs>
        <w:ind w:firstLine="567"/>
      </w:pPr>
    </w:p>
    <w:p w:rsidR="00A641C7" w:rsidRPr="00187B6E" w:rsidRDefault="00A641C7" w:rsidP="00A641C7">
      <w:pPr>
        <w:pStyle w:val="31"/>
        <w:tabs>
          <w:tab w:val="left" w:pos="709"/>
        </w:tabs>
        <w:ind w:firstLine="567"/>
      </w:pPr>
      <w:r w:rsidRPr="00187B6E">
        <w:t xml:space="preserve">В 1 полугодии 2019 года наблюдается </w:t>
      </w:r>
      <w:r w:rsidRPr="00187B6E">
        <w:rPr>
          <w:b/>
        </w:rPr>
        <w:t>увеличение численности</w:t>
      </w:r>
      <w:r w:rsidRPr="00187B6E">
        <w:t xml:space="preserve"> работников по следующим видам деятельности:</w:t>
      </w:r>
    </w:p>
    <w:p w:rsidR="00A641C7" w:rsidRPr="00187B6E" w:rsidRDefault="00A641C7" w:rsidP="00A641C7">
      <w:pPr>
        <w:pStyle w:val="31"/>
        <w:tabs>
          <w:tab w:val="left" w:pos="709"/>
        </w:tabs>
        <w:ind w:firstLine="567"/>
        <w:rPr>
          <w:szCs w:val="22"/>
        </w:rPr>
      </w:pPr>
      <w:r w:rsidRPr="00187B6E">
        <w:t>– «</w:t>
      </w:r>
      <w:r w:rsidRPr="00187B6E">
        <w:rPr>
          <w:szCs w:val="22"/>
        </w:rPr>
        <w:t>Торговля оптовая и розничная; ремонт автотранспортных средств и мотоциклов</w:t>
      </w:r>
      <w:r w:rsidRPr="00187B6E">
        <w:t>» – на 32</w:t>
      </w:r>
      <w:r>
        <w:t xml:space="preserve"> человека, в связи с открытием</w:t>
      </w:r>
      <w:r w:rsidRPr="00187B6E">
        <w:t xml:space="preserve"> магазина «ДНС»</w:t>
      </w:r>
      <w:r>
        <w:t xml:space="preserve"> и дополнительного магазина «Мария-Ра в г.</w:t>
      </w:r>
      <w:r w:rsidR="00D06171">
        <w:t xml:space="preserve"> </w:t>
      </w:r>
      <w:r>
        <w:t>Колпашево</w:t>
      </w:r>
      <w:r w:rsidRPr="00187B6E">
        <w:rPr>
          <w:szCs w:val="22"/>
        </w:rPr>
        <w:t>;</w:t>
      </w:r>
    </w:p>
    <w:p w:rsidR="00A641C7" w:rsidRPr="00187B6E" w:rsidRDefault="00A641C7" w:rsidP="00A641C7">
      <w:pPr>
        <w:pStyle w:val="31"/>
        <w:tabs>
          <w:tab w:val="left" w:pos="709"/>
        </w:tabs>
        <w:ind w:firstLine="567"/>
        <w:rPr>
          <w:szCs w:val="22"/>
        </w:rPr>
      </w:pPr>
      <w:r w:rsidRPr="00187B6E">
        <w:t>–</w:t>
      </w:r>
      <w:r w:rsidRPr="00187B6E">
        <w:rPr>
          <w:szCs w:val="22"/>
        </w:rPr>
        <w:t xml:space="preserve"> «Транспортировка и хранение» - 19 человек</w:t>
      </w:r>
      <w:r w:rsidRPr="00187B6E">
        <w:t xml:space="preserve"> по причине увеличения численности работников</w:t>
      </w:r>
      <w:r w:rsidRPr="00187B6E">
        <w:rPr>
          <w:szCs w:val="22"/>
        </w:rPr>
        <w:t xml:space="preserve"> </w:t>
      </w:r>
      <w:r>
        <w:rPr>
          <w:szCs w:val="22"/>
        </w:rPr>
        <w:t xml:space="preserve">на летний период </w:t>
      </w:r>
      <w:r w:rsidRPr="00187B6E">
        <w:rPr>
          <w:szCs w:val="22"/>
        </w:rPr>
        <w:t>на предприятиях, относящихся к дополнительной транспортной деятельности;</w:t>
      </w:r>
    </w:p>
    <w:p w:rsidR="00A641C7" w:rsidRPr="00187B6E" w:rsidRDefault="00A641C7" w:rsidP="00A641C7">
      <w:pPr>
        <w:pStyle w:val="31"/>
        <w:tabs>
          <w:tab w:val="left" w:pos="709"/>
        </w:tabs>
        <w:ind w:firstLine="567"/>
      </w:pPr>
      <w:r w:rsidRPr="00187B6E">
        <w:t xml:space="preserve">Одновременно наблюдается и сокращение </w:t>
      </w:r>
      <w:r w:rsidRPr="00187B6E">
        <w:rPr>
          <w:b/>
        </w:rPr>
        <w:t>численности</w:t>
      </w:r>
      <w:r w:rsidRPr="00187B6E">
        <w:t xml:space="preserve"> работников по видам деятельности:</w:t>
      </w:r>
    </w:p>
    <w:p w:rsidR="00A641C7" w:rsidRDefault="00A641C7" w:rsidP="00A641C7">
      <w:pPr>
        <w:pStyle w:val="31"/>
        <w:tabs>
          <w:tab w:val="left" w:pos="709"/>
        </w:tabs>
        <w:ind w:firstLine="567"/>
        <w:rPr>
          <w:szCs w:val="22"/>
        </w:rPr>
      </w:pPr>
      <w:r w:rsidRPr="00187B6E">
        <w:t>– «</w:t>
      </w:r>
      <w:r w:rsidRPr="00187B6E">
        <w:rPr>
          <w:szCs w:val="22"/>
        </w:rPr>
        <w:t xml:space="preserve">Государственное управление и обеспечение военной безопасности; социальное обеспечение»  - </w:t>
      </w:r>
      <w:r>
        <w:rPr>
          <w:szCs w:val="22"/>
        </w:rPr>
        <w:t>5</w:t>
      </w:r>
      <w:r w:rsidRPr="00187B6E">
        <w:rPr>
          <w:szCs w:val="22"/>
        </w:rPr>
        <w:t xml:space="preserve"> человек.</w:t>
      </w:r>
    </w:p>
    <w:p w:rsidR="00A641C7" w:rsidRPr="00187B6E" w:rsidRDefault="00A641C7" w:rsidP="00A641C7">
      <w:pPr>
        <w:pStyle w:val="31"/>
        <w:tabs>
          <w:tab w:val="left" w:pos="709"/>
        </w:tabs>
        <w:ind w:firstLine="567"/>
      </w:pPr>
      <w:r>
        <w:rPr>
          <w:szCs w:val="22"/>
        </w:rPr>
        <w:t>- «</w:t>
      </w:r>
      <w:r w:rsidRPr="001E25E1">
        <w:rPr>
          <w:szCs w:val="22"/>
        </w:rPr>
        <w:t>Деятельность профессиональная, научная и техническая</w:t>
      </w:r>
      <w:r>
        <w:rPr>
          <w:szCs w:val="22"/>
        </w:rPr>
        <w:t>» - 5 человек</w:t>
      </w:r>
      <w:r w:rsidRPr="001E25E1">
        <w:rPr>
          <w:szCs w:val="22"/>
        </w:rPr>
        <w:t>.</w:t>
      </w:r>
    </w:p>
    <w:p w:rsidR="00A641C7" w:rsidRPr="00187B6E" w:rsidRDefault="00A641C7" w:rsidP="00A641C7">
      <w:pPr>
        <w:pStyle w:val="a7"/>
        <w:suppressAutoHyphens/>
        <w:ind w:firstLine="567"/>
        <w:rPr>
          <w:color w:val="auto"/>
          <w:sz w:val="28"/>
          <w:szCs w:val="28"/>
        </w:rPr>
      </w:pPr>
      <w:r w:rsidRPr="00187B6E">
        <w:rPr>
          <w:color w:val="auto"/>
          <w:sz w:val="28"/>
          <w:szCs w:val="22"/>
        </w:rPr>
        <w:t>Информация о численности внешних совместителей и работников, выполняющих работы по договорам подряда органами государственной статистики не представлена</w:t>
      </w:r>
      <w:r w:rsidRPr="00187B6E">
        <w:rPr>
          <w:color w:val="auto"/>
          <w:sz w:val="28"/>
          <w:szCs w:val="28"/>
        </w:rPr>
        <w:t>.</w:t>
      </w:r>
    </w:p>
    <w:p w:rsidR="00A641C7" w:rsidRPr="00714C2A" w:rsidRDefault="00A641C7" w:rsidP="00A641C7">
      <w:pPr>
        <w:pStyle w:val="31"/>
        <w:tabs>
          <w:tab w:val="left" w:pos="709"/>
        </w:tabs>
        <w:ind w:firstLine="567"/>
        <w:rPr>
          <w:color w:val="FF0000"/>
          <w:szCs w:val="22"/>
        </w:rPr>
      </w:pPr>
    </w:p>
    <w:p w:rsidR="00A641C7" w:rsidRPr="006B0B46" w:rsidRDefault="00A641C7" w:rsidP="00A641C7">
      <w:pPr>
        <w:pStyle w:val="31"/>
        <w:tabs>
          <w:tab w:val="left" w:pos="709"/>
        </w:tabs>
        <w:ind w:firstLine="567"/>
        <w:rPr>
          <w:bCs/>
          <w:szCs w:val="24"/>
        </w:rPr>
      </w:pPr>
      <w:proofErr w:type="gramStart"/>
      <w:r w:rsidRPr="006B0B46">
        <w:rPr>
          <w:b/>
        </w:rPr>
        <w:t>Фонд оплаты труда всех работников крупных и средних</w:t>
      </w:r>
      <w:r w:rsidRPr="006B0B46">
        <w:t xml:space="preserve"> организаций и предприятий района</w:t>
      </w:r>
      <w:r w:rsidRPr="006B0B46">
        <w:rPr>
          <w:b/>
        </w:rPr>
        <w:t>, включая предприятия и организации с численностью работников до 15  человек</w:t>
      </w:r>
      <w:r w:rsidRPr="006B0B46">
        <w:t xml:space="preserve"> за 1 полугодие 2019 года увеличился на </w:t>
      </w:r>
      <w:r>
        <w:t>112 352,2</w:t>
      </w:r>
      <w:r w:rsidRPr="006B0B46">
        <w:t xml:space="preserve"> тыс. рублей по сравнению с соответствующим периодом 2018 года (1</w:t>
      </w:r>
      <w:r>
        <w:t> 630 158,1</w:t>
      </w:r>
      <w:r w:rsidRPr="006B0B46">
        <w:t xml:space="preserve"> тыс. рублей) и составил </w:t>
      </w:r>
      <w:r w:rsidRPr="006B0B46">
        <w:rPr>
          <w:b/>
        </w:rPr>
        <w:t>1</w:t>
      </w:r>
      <w:r>
        <w:rPr>
          <w:b/>
        </w:rPr>
        <w:t> </w:t>
      </w:r>
      <w:r w:rsidRPr="006B0B46">
        <w:rPr>
          <w:b/>
        </w:rPr>
        <w:t>742</w:t>
      </w:r>
      <w:r>
        <w:rPr>
          <w:b/>
        </w:rPr>
        <w:t xml:space="preserve"> </w:t>
      </w:r>
      <w:r w:rsidRPr="006B0B46">
        <w:rPr>
          <w:b/>
        </w:rPr>
        <w:t>510 тыс. рублей</w:t>
      </w:r>
      <w:r w:rsidRPr="006B0B46">
        <w:t>, т</w:t>
      </w:r>
      <w:r w:rsidRPr="006B0B46">
        <w:rPr>
          <w:bCs/>
        </w:rPr>
        <w:t>емп роста к соответствующему</w:t>
      </w:r>
      <w:r w:rsidRPr="006B0B46">
        <w:rPr>
          <w:bCs/>
          <w:szCs w:val="24"/>
        </w:rPr>
        <w:t xml:space="preserve"> периоду 2018 года  </w:t>
      </w:r>
      <w:r w:rsidRPr="006B0B46">
        <w:t>–</w:t>
      </w:r>
      <w:r>
        <w:rPr>
          <w:bCs/>
          <w:szCs w:val="24"/>
        </w:rPr>
        <w:t>106,9</w:t>
      </w:r>
      <w:r w:rsidRPr="006B0B46">
        <w:rPr>
          <w:bCs/>
          <w:szCs w:val="24"/>
        </w:rPr>
        <w:t>%.</w:t>
      </w:r>
      <w:proofErr w:type="gramEnd"/>
    </w:p>
    <w:p w:rsidR="00A641C7" w:rsidRPr="006B0B46" w:rsidRDefault="00A641C7" w:rsidP="00A641C7">
      <w:pPr>
        <w:pStyle w:val="31"/>
        <w:tabs>
          <w:tab w:val="left" w:pos="709"/>
        </w:tabs>
        <w:ind w:firstLine="567"/>
        <w:rPr>
          <w:bCs/>
        </w:rPr>
      </w:pPr>
      <w:proofErr w:type="gramStart"/>
      <w:r w:rsidRPr="006B0B46">
        <w:rPr>
          <w:b/>
        </w:rPr>
        <w:t>Фонд оплаты труда всех работников крупных и средних</w:t>
      </w:r>
      <w:r w:rsidRPr="006B0B46">
        <w:t xml:space="preserve"> организаций и предприятий района </w:t>
      </w:r>
      <w:r w:rsidRPr="006B0B46">
        <w:rPr>
          <w:b/>
        </w:rPr>
        <w:t>с численностью работников более 15 человек</w:t>
      </w:r>
      <w:r w:rsidRPr="006B0B46">
        <w:t xml:space="preserve"> за 6 месяцев 2019 года увеличился по сравнению с соответствующим периодом 201</w:t>
      </w:r>
      <w:r>
        <w:t>8</w:t>
      </w:r>
      <w:r w:rsidRPr="006B0B46">
        <w:t xml:space="preserve"> года (1 618</w:t>
      </w:r>
      <w:r>
        <w:t> </w:t>
      </w:r>
      <w:r w:rsidRPr="006B0B46">
        <w:t>373</w:t>
      </w:r>
      <w:r>
        <w:t xml:space="preserve"> </w:t>
      </w:r>
      <w:r w:rsidRPr="006B0B46">
        <w:t>тыс. рублей) на 71</w:t>
      </w:r>
      <w:r>
        <w:t xml:space="preserve"> </w:t>
      </w:r>
      <w:r w:rsidRPr="006B0B46">
        <w:t xml:space="preserve">958 тыс. рублей и составил </w:t>
      </w:r>
      <w:r w:rsidRPr="006B0B46">
        <w:rPr>
          <w:b/>
        </w:rPr>
        <w:t>1 690</w:t>
      </w:r>
      <w:r>
        <w:rPr>
          <w:b/>
        </w:rPr>
        <w:t> </w:t>
      </w:r>
      <w:r w:rsidRPr="006B0B46">
        <w:rPr>
          <w:b/>
        </w:rPr>
        <w:t>331</w:t>
      </w:r>
      <w:r>
        <w:rPr>
          <w:b/>
        </w:rPr>
        <w:t xml:space="preserve"> </w:t>
      </w:r>
      <w:r w:rsidRPr="006B0B46">
        <w:rPr>
          <w:b/>
          <w:bCs/>
        </w:rPr>
        <w:t>тыс. рублей</w:t>
      </w:r>
      <w:r w:rsidRPr="006B0B46">
        <w:t>, т</w:t>
      </w:r>
      <w:r w:rsidRPr="006B0B46">
        <w:rPr>
          <w:bCs/>
        </w:rPr>
        <w:t xml:space="preserve">емп роста к соответствующему периоду 2018 года  </w:t>
      </w:r>
      <w:r w:rsidRPr="006B0B46">
        <w:t>–</w:t>
      </w:r>
      <w:r w:rsidRPr="006B0B46">
        <w:rPr>
          <w:bCs/>
        </w:rPr>
        <w:t>104,4%.</w:t>
      </w:r>
      <w:proofErr w:type="gramEnd"/>
    </w:p>
    <w:p w:rsidR="00A641C7" w:rsidRDefault="00A641C7" w:rsidP="00A641C7">
      <w:pPr>
        <w:pStyle w:val="31"/>
        <w:tabs>
          <w:tab w:val="left" w:pos="709"/>
        </w:tabs>
        <w:ind w:firstLine="567"/>
      </w:pPr>
      <w:r w:rsidRPr="006B0B46">
        <w:t>Фонд начисленной заработной платы всех работников по крупным и средним предприятиям по видам экономической деятельности представлен в таблице 11.</w:t>
      </w:r>
    </w:p>
    <w:p w:rsidR="00A641C7" w:rsidRPr="00A97DCF" w:rsidRDefault="00A641C7" w:rsidP="00A641C7">
      <w:pPr>
        <w:ind w:firstLine="567"/>
        <w:jc w:val="both"/>
        <w:rPr>
          <w:b/>
          <w:color w:val="0070C0"/>
          <w:sz w:val="22"/>
          <w:szCs w:val="22"/>
        </w:rPr>
      </w:pPr>
      <w:r w:rsidRPr="00A97DCF">
        <w:rPr>
          <w:b/>
          <w:color w:val="0070C0"/>
          <w:sz w:val="22"/>
          <w:szCs w:val="22"/>
        </w:rPr>
        <w:t>Таблица 11. Фонд начисленной заработной платы всех работников по крупным и средним предприятиям с численностью работников до 15 человек по видам экономической деятельности.</w:t>
      </w:r>
    </w:p>
    <w:tbl>
      <w:tblPr>
        <w:tblW w:w="10508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4129"/>
        <w:gridCol w:w="1418"/>
        <w:gridCol w:w="1250"/>
        <w:gridCol w:w="1443"/>
        <w:gridCol w:w="1371"/>
        <w:gridCol w:w="897"/>
      </w:tblGrid>
      <w:tr w:rsidR="00A641C7" w:rsidRPr="00C87F90" w:rsidTr="00024C3A">
        <w:trPr>
          <w:trHeight w:val="300"/>
        </w:trPr>
        <w:tc>
          <w:tcPr>
            <w:tcW w:w="4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1C7" w:rsidRPr="003973B2" w:rsidRDefault="00A641C7" w:rsidP="00024C3A">
            <w:pPr>
              <w:jc w:val="center"/>
            </w:pPr>
            <w:r w:rsidRPr="003973B2">
              <w:rPr>
                <w:sz w:val="22"/>
                <w:szCs w:val="22"/>
              </w:rPr>
              <w:t>Вид экономической деятельности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41C7" w:rsidRPr="003973B2" w:rsidRDefault="00A641C7" w:rsidP="00024C3A">
            <w:pPr>
              <w:jc w:val="center"/>
            </w:pPr>
            <w:r w:rsidRPr="003973B2">
              <w:rPr>
                <w:sz w:val="22"/>
                <w:szCs w:val="22"/>
              </w:rPr>
              <w:t xml:space="preserve">Фонд оплаты труда </w:t>
            </w:r>
            <w:r w:rsidRPr="003973B2">
              <w:rPr>
                <w:bCs/>
                <w:sz w:val="22"/>
                <w:szCs w:val="22"/>
              </w:rPr>
              <w:t>всех</w:t>
            </w:r>
            <w:r w:rsidRPr="003973B2">
              <w:rPr>
                <w:sz w:val="22"/>
                <w:szCs w:val="22"/>
              </w:rPr>
              <w:t xml:space="preserve"> работников, тыс. рублей</w:t>
            </w:r>
          </w:p>
        </w:tc>
      </w:tr>
      <w:tr w:rsidR="00A641C7" w:rsidRPr="00C87F90" w:rsidTr="00024C3A">
        <w:trPr>
          <w:trHeight w:val="390"/>
        </w:trPr>
        <w:tc>
          <w:tcPr>
            <w:tcW w:w="4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C7" w:rsidRPr="003973B2" w:rsidRDefault="00A641C7" w:rsidP="00024C3A"/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1C7" w:rsidRPr="003973B2" w:rsidRDefault="00A641C7" w:rsidP="00024C3A">
            <w:pPr>
              <w:jc w:val="center"/>
            </w:pPr>
            <w:r w:rsidRPr="003973B2">
              <w:rPr>
                <w:sz w:val="22"/>
                <w:szCs w:val="22"/>
              </w:rPr>
              <w:t xml:space="preserve">1 полугодие </w:t>
            </w:r>
            <w:r w:rsidRPr="003973B2">
              <w:rPr>
                <w:sz w:val="22"/>
                <w:szCs w:val="22"/>
              </w:rPr>
              <w:br/>
              <w:t>2019 года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1C7" w:rsidRPr="003973B2" w:rsidRDefault="00A641C7" w:rsidP="00024C3A">
            <w:pPr>
              <w:jc w:val="center"/>
            </w:pPr>
            <w:proofErr w:type="gramStart"/>
            <w:r w:rsidRPr="003973B2">
              <w:rPr>
                <w:sz w:val="22"/>
                <w:szCs w:val="22"/>
              </w:rPr>
              <w:t>Доля</w:t>
            </w:r>
            <w:proofErr w:type="gramEnd"/>
            <w:r w:rsidRPr="003973B2">
              <w:rPr>
                <w:sz w:val="22"/>
                <w:szCs w:val="22"/>
              </w:rPr>
              <w:t xml:space="preserve"> в общем ФОТ, %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1C7" w:rsidRPr="003973B2" w:rsidRDefault="00A641C7" w:rsidP="00024C3A">
            <w:pPr>
              <w:jc w:val="center"/>
            </w:pPr>
            <w:r w:rsidRPr="003973B2">
              <w:rPr>
                <w:sz w:val="22"/>
                <w:szCs w:val="22"/>
              </w:rPr>
              <w:t xml:space="preserve">1 полугодие </w:t>
            </w:r>
            <w:r w:rsidRPr="003973B2">
              <w:rPr>
                <w:sz w:val="22"/>
                <w:szCs w:val="22"/>
              </w:rPr>
              <w:br/>
              <w:t>2018 года</w:t>
            </w:r>
          </w:p>
        </w:tc>
        <w:tc>
          <w:tcPr>
            <w:tcW w:w="1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1C7" w:rsidRPr="003973B2" w:rsidRDefault="00A641C7" w:rsidP="00024C3A">
            <w:pPr>
              <w:jc w:val="center"/>
            </w:pPr>
            <w:proofErr w:type="gramStart"/>
            <w:r w:rsidRPr="003973B2">
              <w:rPr>
                <w:sz w:val="22"/>
                <w:szCs w:val="22"/>
              </w:rPr>
              <w:t>Доля</w:t>
            </w:r>
            <w:proofErr w:type="gramEnd"/>
            <w:r w:rsidRPr="003973B2">
              <w:rPr>
                <w:sz w:val="22"/>
                <w:szCs w:val="22"/>
              </w:rPr>
              <w:t xml:space="preserve"> в общем ФОТ, %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41C7" w:rsidRPr="003973B2" w:rsidRDefault="00A641C7" w:rsidP="00024C3A">
            <w:pPr>
              <w:jc w:val="center"/>
            </w:pPr>
            <w:r w:rsidRPr="003973B2">
              <w:rPr>
                <w:sz w:val="22"/>
                <w:szCs w:val="22"/>
              </w:rPr>
              <w:t>Темп роста, %</w:t>
            </w:r>
          </w:p>
        </w:tc>
      </w:tr>
      <w:tr w:rsidR="00A641C7" w:rsidRPr="00C87F90" w:rsidTr="00024C3A">
        <w:trPr>
          <w:trHeight w:val="300"/>
        </w:trPr>
        <w:tc>
          <w:tcPr>
            <w:tcW w:w="4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C7" w:rsidRPr="003973B2" w:rsidRDefault="00A641C7" w:rsidP="00024C3A"/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C7" w:rsidRPr="003973B2" w:rsidRDefault="00A641C7" w:rsidP="00024C3A"/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C7" w:rsidRPr="003973B2" w:rsidRDefault="00A641C7" w:rsidP="00024C3A"/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C7" w:rsidRPr="003973B2" w:rsidRDefault="00A641C7" w:rsidP="00024C3A"/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C7" w:rsidRPr="003973B2" w:rsidRDefault="00A641C7" w:rsidP="00024C3A"/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41C7" w:rsidRPr="003973B2" w:rsidRDefault="00A641C7" w:rsidP="00024C3A"/>
        </w:tc>
      </w:tr>
      <w:tr w:rsidR="00A641C7" w:rsidRPr="003973B2" w:rsidTr="00024C3A">
        <w:trPr>
          <w:trHeight w:val="300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1C7" w:rsidRPr="003973B2" w:rsidRDefault="00A641C7" w:rsidP="00024C3A">
            <w:pPr>
              <w:rPr>
                <w:b/>
              </w:rPr>
            </w:pPr>
            <w:r w:rsidRPr="003973B2">
              <w:rPr>
                <w:b/>
                <w:sz w:val="22"/>
                <w:szCs w:val="22"/>
              </w:rPr>
              <w:t>Всего по району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1C7" w:rsidRPr="003973B2" w:rsidRDefault="00A641C7" w:rsidP="00024C3A">
            <w:pPr>
              <w:jc w:val="right"/>
              <w:rPr>
                <w:b/>
              </w:rPr>
            </w:pPr>
            <w:r w:rsidRPr="003973B2">
              <w:rPr>
                <w:b/>
                <w:sz w:val="22"/>
                <w:szCs w:val="22"/>
              </w:rPr>
              <w:t>1 742 510,3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1C7" w:rsidRPr="003973B2" w:rsidRDefault="00A641C7" w:rsidP="00024C3A">
            <w:pPr>
              <w:jc w:val="right"/>
              <w:rPr>
                <w:b/>
              </w:rPr>
            </w:pPr>
            <w:r w:rsidRPr="003973B2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1C7" w:rsidRPr="003973B2" w:rsidRDefault="00A641C7" w:rsidP="00024C3A">
            <w:pPr>
              <w:jc w:val="right"/>
              <w:rPr>
                <w:b/>
              </w:rPr>
            </w:pPr>
            <w:r w:rsidRPr="003973B2">
              <w:rPr>
                <w:b/>
                <w:sz w:val="22"/>
                <w:szCs w:val="22"/>
              </w:rPr>
              <w:t>1 </w:t>
            </w:r>
            <w:r>
              <w:rPr>
                <w:b/>
                <w:sz w:val="22"/>
                <w:szCs w:val="22"/>
              </w:rPr>
              <w:t>630 158,1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1C7" w:rsidRPr="003973B2" w:rsidRDefault="00A641C7" w:rsidP="00024C3A">
            <w:pPr>
              <w:jc w:val="right"/>
              <w:rPr>
                <w:b/>
              </w:rPr>
            </w:pPr>
            <w:r w:rsidRPr="003973B2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1C7" w:rsidRPr="003973B2" w:rsidRDefault="00A641C7" w:rsidP="00024C3A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106,9</w:t>
            </w:r>
          </w:p>
        </w:tc>
      </w:tr>
      <w:tr w:rsidR="00A641C7" w:rsidRPr="00C87F90" w:rsidTr="00024C3A">
        <w:trPr>
          <w:trHeight w:val="510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1C7" w:rsidRPr="003973B2" w:rsidRDefault="00A641C7" w:rsidP="00024C3A">
            <w:r w:rsidRPr="003973B2">
              <w:rPr>
                <w:sz w:val="22"/>
                <w:szCs w:val="22"/>
              </w:rPr>
              <w:t>Раздел А. Сельское, лесное хозяйство, охота, рыболовство и рыбоводство.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1C7" w:rsidRPr="003973B2" w:rsidRDefault="00A641C7" w:rsidP="00024C3A">
            <w:pPr>
              <w:jc w:val="right"/>
            </w:pPr>
            <w:r w:rsidRPr="003973B2">
              <w:rPr>
                <w:sz w:val="22"/>
                <w:szCs w:val="22"/>
              </w:rPr>
              <w:t>***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1C7" w:rsidRPr="003973B2" w:rsidRDefault="00A641C7" w:rsidP="00024C3A">
            <w:pPr>
              <w:jc w:val="right"/>
            </w:pPr>
            <w:r w:rsidRPr="003973B2">
              <w:rPr>
                <w:sz w:val="22"/>
                <w:szCs w:val="22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1C7" w:rsidRPr="003973B2" w:rsidRDefault="00A641C7" w:rsidP="00024C3A">
            <w:pPr>
              <w:jc w:val="right"/>
            </w:pPr>
            <w:r w:rsidRPr="003973B2">
              <w:rPr>
                <w:sz w:val="22"/>
                <w:szCs w:val="22"/>
              </w:rPr>
              <w:t>***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1C7" w:rsidRPr="003973B2" w:rsidRDefault="00A641C7" w:rsidP="00024C3A">
            <w:pPr>
              <w:jc w:val="right"/>
            </w:pPr>
            <w:r w:rsidRPr="003973B2">
              <w:rPr>
                <w:sz w:val="22"/>
                <w:szCs w:val="22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1C7" w:rsidRPr="003973B2" w:rsidRDefault="00A641C7" w:rsidP="00024C3A">
            <w:pPr>
              <w:jc w:val="right"/>
            </w:pPr>
            <w:r w:rsidRPr="003973B2">
              <w:rPr>
                <w:sz w:val="22"/>
                <w:szCs w:val="22"/>
              </w:rPr>
              <w:t>110,8</w:t>
            </w:r>
          </w:p>
        </w:tc>
      </w:tr>
      <w:tr w:rsidR="00A641C7" w:rsidRPr="00C87F90" w:rsidTr="00024C3A">
        <w:trPr>
          <w:trHeight w:val="300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1C7" w:rsidRPr="003973B2" w:rsidRDefault="00A641C7" w:rsidP="00024C3A">
            <w:r w:rsidRPr="003973B2">
              <w:rPr>
                <w:sz w:val="22"/>
                <w:szCs w:val="22"/>
              </w:rPr>
              <w:t>Раздел В. Добыча полезных ископаемых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1C7" w:rsidRPr="003973B2" w:rsidRDefault="00A641C7" w:rsidP="00024C3A">
            <w:pPr>
              <w:jc w:val="right"/>
            </w:pPr>
            <w:r w:rsidRPr="003973B2">
              <w:rPr>
                <w:sz w:val="22"/>
                <w:szCs w:val="22"/>
              </w:rPr>
              <w:t>***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1C7" w:rsidRPr="003973B2" w:rsidRDefault="00A641C7" w:rsidP="00024C3A">
            <w:pPr>
              <w:jc w:val="right"/>
            </w:pPr>
            <w:r w:rsidRPr="003973B2">
              <w:rPr>
                <w:sz w:val="22"/>
                <w:szCs w:val="22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1C7" w:rsidRPr="003973B2" w:rsidRDefault="00A641C7" w:rsidP="00024C3A">
            <w:pPr>
              <w:jc w:val="right"/>
            </w:pPr>
            <w:r w:rsidRPr="003973B2">
              <w:rPr>
                <w:sz w:val="22"/>
                <w:szCs w:val="22"/>
              </w:rPr>
              <w:t>***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1C7" w:rsidRPr="003973B2" w:rsidRDefault="00A641C7" w:rsidP="00024C3A">
            <w:pPr>
              <w:jc w:val="right"/>
            </w:pPr>
            <w:r w:rsidRPr="003973B2">
              <w:rPr>
                <w:sz w:val="22"/>
                <w:szCs w:val="22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1C7" w:rsidRPr="003973B2" w:rsidRDefault="00A641C7" w:rsidP="00024C3A">
            <w:pPr>
              <w:jc w:val="right"/>
            </w:pPr>
            <w:r w:rsidRPr="003973B2">
              <w:rPr>
                <w:sz w:val="22"/>
                <w:szCs w:val="22"/>
              </w:rPr>
              <w:t>168,7</w:t>
            </w:r>
          </w:p>
        </w:tc>
      </w:tr>
      <w:tr w:rsidR="00A641C7" w:rsidRPr="00C87F90" w:rsidTr="00024C3A">
        <w:trPr>
          <w:trHeight w:val="300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1C7" w:rsidRPr="003973B2" w:rsidRDefault="00A641C7" w:rsidP="00024C3A">
            <w:r w:rsidRPr="003973B2">
              <w:rPr>
                <w:sz w:val="22"/>
                <w:szCs w:val="22"/>
              </w:rPr>
              <w:t>Раздел С.  Обрабатывающие производства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1C7" w:rsidRPr="003973B2" w:rsidRDefault="00A641C7" w:rsidP="00024C3A">
            <w:pPr>
              <w:jc w:val="right"/>
            </w:pPr>
            <w:r w:rsidRPr="003973B2">
              <w:rPr>
                <w:sz w:val="22"/>
                <w:szCs w:val="22"/>
              </w:rPr>
              <w:t>***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1C7" w:rsidRPr="003973B2" w:rsidRDefault="00A641C7" w:rsidP="00024C3A">
            <w:pPr>
              <w:jc w:val="right"/>
            </w:pPr>
            <w:r w:rsidRPr="003973B2">
              <w:rPr>
                <w:sz w:val="22"/>
                <w:szCs w:val="22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1C7" w:rsidRPr="003973B2" w:rsidRDefault="00A641C7" w:rsidP="00024C3A">
            <w:pPr>
              <w:jc w:val="right"/>
            </w:pPr>
            <w:r w:rsidRPr="003973B2">
              <w:rPr>
                <w:sz w:val="22"/>
                <w:szCs w:val="22"/>
              </w:rPr>
              <w:t>***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1C7" w:rsidRPr="003973B2" w:rsidRDefault="00A641C7" w:rsidP="00024C3A">
            <w:pPr>
              <w:jc w:val="right"/>
            </w:pPr>
            <w:r w:rsidRPr="003973B2">
              <w:rPr>
                <w:sz w:val="22"/>
                <w:szCs w:val="22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1C7" w:rsidRPr="003973B2" w:rsidRDefault="00A641C7" w:rsidP="00024C3A">
            <w:pPr>
              <w:jc w:val="right"/>
            </w:pPr>
            <w:r w:rsidRPr="003973B2">
              <w:rPr>
                <w:sz w:val="22"/>
                <w:szCs w:val="22"/>
              </w:rPr>
              <w:t>105,3</w:t>
            </w:r>
          </w:p>
        </w:tc>
      </w:tr>
      <w:tr w:rsidR="00A641C7" w:rsidRPr="00C87F90" w:rsidTr="00024C3A">
        <w:trPr>
          <w:trHeight w:val="510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1C7" w:rsidRPr="003973B2" w:rsidRDefault="00A641C7" w:rsidP="00024C3A">
            <w:r w:rsidRPr="003973B2">
              <w:rPr>
                <w:sz w:val="22"/>
                <w:szCs w:val="22"/>
              </w:rPr>
              <w:t>Раздел D. Обеспечение электрической энергией, газом и паром; кондиционирование воздуха.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1C7" w:rsidRPr="003973B2" w:rsidRDefault="00A641C7" w:rsidP="00024C3A">
            <w:pPr>
              <w:jc w:val="right"/>
            </w:pPr>
            <w:r>
              <w:rPr>
                <w:sz w:val="22"/>
                <w:szCs w:val="22"/>
              </w:rPr>
              <w:t>206 331,6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1C7" w:rsidRPr="003973B2" w:rsidRDefault="00A641C7" w:rsidP="00024C3A">
            <w:pPr>
              <w:jc w:val="right"/>
            </w:pPr>
            <w:r w:rsidRPr="003973B2">
              <w:rPr>
                <w:sz w:val="22"/>
                <w:szCs w:val="22"/>
              </w:rPr>
              <w:t>11,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1C7" w:rsidRPr="003973B2" w:rsidRDefault="00A641C7" w:rsidP="00024C3A">
            <w:pPr>
              <w:jc w:val="right"/>
            </w:pPr>
            <w:r>
              <w:rPr>
                <w:sz w:val="22"/>
                <w:szCs w:val="22"/>
              </w:rPr>
              <w:t>187 737,6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1C7" w:rsidRPr="003973B2" w:rsidRDefault="00A641C7" w:rsidP="00024C3A">
            <w:pPr>
              <w:jc w:val="right"/>
            </w:pPr>
            <w:r w:rsidRPr="003973B2">
              <w:rPr>
                <w:sz w:val="22"/>
                <w:szCs w:val="22"/>
              </w:rPr>
              <w:t>11,5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1C7" w:rsidRPr="003973B2" w:rsidRDefault="00A641C7" w:rsidP="00024C3A">
            <w:pPr>
              <w:jc w:val="right"/>
            </w:pPr>
            <w:r>
              <w:rPr>
                <w:sz w:val="22"/>
                <w:szCs w:val="22"/>
              </w:rPr>
              <w:t>109,9</w:t>
            </w:r>
          </w:p>
        </w:tc>
      </w:tr>
      <w:tr w:rsidR="00A641C7" w:rsidRPr="00C87F90" w:rsidTr="00024C3A">
        <w:trPr>
          <w:trHeight w:val="765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1C7" w:rsidRPr="003973B2" w:rsidRDefault="00A641C7" w:rsidP="00024C3A">
            <w:r w:rsidRPr="003973B2">
              <w:rPr>
                <w:sz w:val="22"/>
                <w:szCs w:val="22"/>
              </w:rPr>
              <w:t>Раздел Е. Водоснабжение; водоотведение, организация сбора и утилизации отходов, деятельность по ликвидации загрязнений.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1C7" w:rsidRPr="003973B2" w:rsidRDefault="00A641C7" w:rsidP="00024C3A">
            <w:pPr>
              <w:jc w:val="right"/>
            </w:pPr>
            <w:r w:rsidRPr="003973B2">
              <w:rPr>
                <w:sz w:val="22"/>
                <w:szCs w:val="22"/>
              </w:rPr>
              <w:t>***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1C7" w:rsidRPr="003973B2" w:rsidRDefault="00A641C7" w:rsidP="00024C3A">
            <w:pPr>
              <w:jc w:val="right"/>
            </w:pPr>
            <w:r w:rsidRPr="003973B2">
              <w:rPr>
                <w:sz w:val="22"/>
                <w:szCs w:val="22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1C7" w:rsidRPr="003973B2" w:rsidRDefault="00A641C7" w:rsidP="00024C3A">
            <w:pPr>
              <w:jc w:val="right"/>
            </w:pPr>
            <w:r w:rsidRPr="003973B2">
              <w:rPr>
                <w:sz w:val="22"/>
                <w:szCs w:val="22"/>
              </w:rPr>
              <w:t>***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1C7" w:rsidRPr="003973B2" w:rsidRDefault="00A641C7" w:rsidP="00024C3A">
            <w:pPr>
              <w:jc w:val="right"/>
            </w:pPr>
            <w:r w:rsidRPr="003973B2">
              <w:rPr>
                <w:sz w:val="22"/>
                <w:szCs w:val="22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1C7" w:rsidRPr="003973B2" w:rsidRDefault="00A641C7" w:rsidP="00024C3A">
            <w:pPr>
              <w:jc w:val="right"/>
            </w:pPr>
            <w:r w:rsidRPr="003973B2">
              <w:rPr>
                <w:sz w:val="22"/>
                <w:szCs w:val="22"/>
              </w:rPr>
              <w:t>***</w:t>
            </w:r>
          </w:p>
        </w:tc>
      </w:tr>
      <w:tr w:rsidR="00A641C7" w:rsidRPr="00C87F90" w:rsidTr="00024C3A">
        <w:trPr>
          <w:trHeight w:val="300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1C7" w:rsidRPr="003973B2" w:rsidRDefault="00A641C7" w:rsidP="00024C3A">
            <w:r w:rsidRPr="003973B2">
              <w:rPr>
                <w:sz w:val="22"/>
                <w:szCs w:val="22"/>
              </w:rPr>
              <w:t>Раздел F. Строительство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1C7" w:rsidRPr="003973B2" w:rsidRDefault="00A641C7" w:rsidP="00024C3A">
            <w:pPr>
              <w:jc w:val="right"/>
            </w:pPr>
            <w:r w:rsidRPr="003973B2">
              <w:rPr>
                <w:sz w:val="22"/>
                <w:szCs w:val="22"/>
              </w:rPr>
              <w:t>***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1C7" w:rsidRPr="003973B2" w:rsidRDefault="00A641C7" w:rsidP="00024C3A">
            <w:pPr>
              <w:jc w:val="right"/>
            </w:pPr>
            <w:r w:rsidRPr="003973B2">
              <w:rPr>
                <w:sz w:val="22"/>
                <w:szCs w:val="22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1C7" w:rsidRPr="003973B2" w:rsidRDefault="00A641C7" w:rsidP="00024C3A">
            <w:pPr>
              <w:jc w:val="right"/>
            </w:pPr>
            <w:r w:rsidRPr="003973B2">
              <w:rPr>
                <w:sz w:val="22"/>
                <w:szCs w:val="22"/>
              </w:rPr>
              <w:t>***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1C7" w:rsidRPr="003973B2" w:rsidRDefault="00A641C7" w:rsidP="00024C3A">
            <w:pPr>
              <w:jc w:val="right"/>
            </w:pPr>
            <w:r w:rsidRPr="003973B2">
              <w:rPr>
                <w:sz w:val="22"/>
                <w:szCs w:val="22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1C7" w:rsidRPr="003973B2" w:rsidRDefault="00A641C7" w:rsidP="00024C3A">
            <w:pPr>
              <w:jc w:val="right"/>
            </w:pPr>
            <w:r w:rsidRPr="003973B2">
              <w:rPr>
                <w:sz w:val="22"/>
                <w:szCs w:val="22"/>
              </w:rPr>
              <w:t>***</w:t>
            </w:r>
          </w:p>
        </w:tc>
      </w:tr>
      <w:tr w:rsidR="00A641C7" w:rsidRPr="00C87F90" w:rsidTr="00024C3A">
        <w:trPr>
          <w:trHeight w:val="510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1C7" w:rsidRPr="003973B2" w:rsidRDefault="00A641C7" w:rsidP="00024C3A">
            <w:r w:rsidRPr="003973B2">
              <w:rPr>
                <w:sz w:val="22"/>
                <w:szCs w:val="22"/>
              </w:rPr>
              <w:t>Раздел G. Торговля оптовая и розничная; ремонт автотранспортных средств и мотоциклов.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1C7" w:rsidRPr="003973B2" w:rsidRDefault="00A641C7" w:rsidP="00024C3A">
            <w:pPr>
              <w:jc w:val="right"/>
            </w:pPr>
            <w:r w:rsidRPr="003973B2">
              <w:rPr>
                <w:sz w:val="22"/>
                <w:szCs w:val="22"/>
              </w:rPr>
              <w:t>24 252,9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1C7" w:rsidRPr="003973B2" w:rsidRDefault="00A641C7" w:rsidP="00024C3A">
            <w:pPr>
              <w:jc w:val="right"/>
            </w:pPr>
            <w:r w:rsidRPr="003973B2">
              <w:rPr>
                <w:sz w:val="22"/>
                <w:szCs w:val="22"/>
              </w:rPr>
              <w:t>1,4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1C7" w:rsidRPr="003973B2" w:rsidRDefault="00A641C7" w:rsidP="00024C3A">
            <w:pPr>
              <w:jc w:val="right"/>
            </w:pPr>
            <w:r w:rsidRPr="003973B2">
              <w:rPr>
                <w:sz w:val="22"/>
                <w:szCs w:val="22"/>
              </w:rPr>
              <w:t>16 368,3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1C7" w:rsidRPr="003973B2" w:rsidRDefault="00A641C7" w:rsidP="00024C3A">
            <w:pPr>
              <w:jc w:val="right"/>
            </w:pPr>
            <w:r w:rsidRPr="003973B2">
              <w:rPr>
                <w:sz w:val="22"/>
                <w:szCs w:val="22"/>
              </w:rPr>
              <w:t>1,0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1C7" w:rsidRPr="003973B2" w:rsidRDefault="00A641C7" w:rsidP="00024C3A">
            <w:pPr>
              <w:jc w:val="right"/>
            </w:pPr>
            <w:r w:rsidRPr="003973B2">
              <w:rPr>
                <w:sz w:val="22"/>
                <w:szCs w:val="22"/>
              </w:rPr>
              <w:t>148,2</w:t>
            </w:r>
          </w:p>
        </w:tc>
      </w:tr>
      <w:tr w:rsidR="00A641C7" w:rsidRPr="00C87F90" w:rsidTr="00024C3A">
        <w:trPr>
          <w:trHeight w:val="300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1C7" w:rsidRPr="003973B2" w:rsidRDefault="00A641C7" w:rsidP="00024C3A">
            <w:r w:rsidRPr="003973B2">
              <w:rPr>
                <w:sz w:val="22"/>
                <w:szCs w:val="22"/>
              </w:rPr>
              <w:t>Раздел Н. Транспортировка и хранение.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1C7" w:rsidRPr="003973B2" w:rsidRDefault="00A641C7" w:rsidP="00024C3A">
            <w:pPr>
              <w:jc w:val="right"/>
            </w:pPr>
            <w:r w:rsidRPr="003973B2">
              <w:rPr>
                <w:sz w:val="22"/>
                <w:szCs w:val="22"/>
              </w:rPr>
              <w:t>259 305,3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1C7" w:rsidRPr="003973B2" w:rsidRDefault="00A641C7" w:rsidP="00024C3A">
            <w:pPr>
              <w:jc w:val="right"/>
            </w:pPr>
            <w:r w:rsidRPr="003973B2">
              <w:rPr>
                <w:sz w:val="22"/>
                <w:szCs w:val="22"/>
              </w:rPr>
              <w:t>14,9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1C7" w:rsidRPr="003973B2" w:rsidRDefault="00A641C7" w:rsidP="00024C3A">
            <w:pPr>
              <w:jc w:val="right"/>
            </w:pPr>
            <w:r w:rsidRPr="003973B2">
              <w:rPr>
                <w:sz w:val="22"/>
                <w:szCs w:val="22"/>
              </w:rPr>
              <w:t>238 783,4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1C7" w:rsidRPr="003973B2" w:rsidRDefault="00A641C7" w:rsidP="00024C3A">
            <w:pPr>
              <w:jc w:val="right"/>
            </w:pPr>
            <w:r w:rsidRPr="003973B2">
              <w:rPr>
                <w:sz w:val="22"/>
                <w:szCs w:val="22"/>
              </w:rPr>
              <w:t>14,5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1C7" w:rsidRPr="003973B2" w:rsidRDefault="00A641C7" w:rsidP="00024C3A">
            <w:pPr>
              <w:jc w:val="right"/>
            </w:pPr>
            <w:r w:rsidRPr="003973B2">
              <w:rPr>
                <w:sz w:val="22"/>
                <w:szCs w:val="22"/>
              </w:rPr>
              <w:t>108,6</w:t>
            </w:r>
          </w:p>
        </w:tc>
      </w:tr>
      <w:tr w:rsidR="00A641C7" w:rsidRPr="00C87F90" w:rsidTr="00024C3A">
        <w:trPr>
          <w:trHeight w:val="510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1C7" w:rsidRPr="003973B2" w:rsidRDefault="00A641C7" w:rsidP="00024C3A">
            <w:r w:rsidRPr="003973B2">
              <w:rPr>
                <w:sz w:val="22"/>
                <w:szCs w:val="22"/>
              </w:rPr>
              <w:t>Раздел I.  Деятельность гостиниц и предприятий общественного питания.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1C7" w:rsidRPr="003973B2" w:rsidRDefault="00A641C7" w:rsidP="00024C3A">
            <w:pPr>
              <w:jc w:val="right"/>
            </w:pPr>
            <w:r w:rsidRPr="003973B2">
              <w:rPr>
                <w:sz w:val="22"/>
                <w:szCs w:val="22"/>
              </w:rPr>
              <w:t>3 887,1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1C7" w:rsidRPr="003973B2" w:rsidRDefault="00A641C7" w:rsidP="00024C3A">
            <w:pPr>
              <w:jc w:val="right"/>
            </w:pPr>
            <w:r w:rsidRPr="003973B2">
              <w:rPr>
                <w:sz w:val="22"/>
                <w:szCs w:val="22"/>
              </w:rPr>
              <w:t>0,2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1C7" w:rsidRPr="003973B2" w:rsidRDefault="00A641C7" w:rsidP="00024C3A">
            <w:pPr>
              <w:jc w:val="right"/>
            </w:pPr>
            <w:r w:rsidRPr="003973B2">
              <w:rPr>
                <w:sz w:val="22"/>
                <w:szCs w:val="22"/>
              </w:rPr>
              <w:t>4 064,4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1C7" w:rsidRPr="003973B2" w:rsidRDefault="00A641C7" w:rsidP="00024C3A">
            <w:pPr>
              <w:jc w:val="right"/>
            </w:pPr>
            <w:r w:rsidRPr="003973B2">
              <w:rPr>
                <w:sz w:val="22"/>
                <w:szCs w:val="22"/>
              </w:rPr>
              <w:t>0,2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1C7" w:rsidRPr="003973B2" w:rsidRDefault="00A641C7" w:rsidP="00024C3A">
            <w:pPr>
              <w:jc w:val="right"/>
            </w:pPr>
            <w:r w:rsidRPr="003973B2">
              <w:rPr>
                <w:sz w:val="22"/>
                <w:szCs w:val="22"/>
              </w:rPr>
              <w:t>95,6</w:t>
            </w:r>
          </w:p>
        </w:tc>
      </w:tr>
      <w:tr w:rsidR="00A641C7" w:rsidRPr="00C87F90" w:rsidTr="00024C3A">
        <w:trPr>
          <w:trHeight w:val="510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1C7" w:rsidRPr="003973B2" w:rsidRDefault="00A641C7" w:rsidP="00024C3A">
            <w:r w:rsidRPr="003973B2">
              <w:rPr>
                <w:sz w:val="22"/>
                <w:szCs w:val="22"/>
              </w:rPr>
              <w:t>Раздел J.  Деятельность в области информации и связи.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1C7" w:rsidRPr="003973B2" w:rsidRDefault="00A641C7" w:rsidP="00024C3A">
            <w:pPr>
              <w:jc w:val="right"/>
            </w:pPr>
            <w:r w:rsidRPr="003973B2">
              <w:rPr>
                <w:sz w:val="22"/>
                <w:szCs w:val="22"/>
              </w:rPr>
              <w:t>***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1C7" w:rsidRPr="003973B2" w:rsidRDefault="00A641C7" w:rsidP="00024C3A">
            <w:pPr>
              <w:jc w:val="right"/>
            </w:pPr>
            <w:r w:rsidRPr="003973B2">
              <w:rPr>
                <w:sz w:val="22"/>
                <w:szCs w:val="22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1C7" w:rsidRPr="003973B2" w:rsidRDefault="00A641C7" w:rsidP="00024C3A">
            <w:pPr>
              <w:jc w:val="right"/>
            </w:pPr>
            <w:r w:rsidRPr="003973B2">
              <w:rPr>
                <w:sz w:val="22"/>
                <w:szCs w:val="22"/>
              </w:rPr>
              <w:t>***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1C7" w:rsidRPr="003973B2" w:rsidRDefault="00A641C7" w:rsidP="00024C3A">
            <w:pPr>
              <w:jc w:val="right"/>
            </w:pPr>
            <w:r w:rsidRPr="003973B2">
              <w:rPr>
                <w:sz w:val="22"/>
                <w:szCs w:val="22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1C7" w:rsidRPr="003973B2" w:rsidRDefault="00A641C7" w:rsidP="00024C3A">
            <w:pPr>
              <w:jc w:val="right"/>
            </w:pPr>
            <w:r w:rsidRPr="003973B2">
              <w:rPr>
                <w:sz w:val="22"/>
                <w:szCs w:val="22"/>
              </w:rPr>
              <w:t>65,9</w:t>
            </w:r>
          </w:p>
        </w:tc>
      </w:tr>
      <w:tr w:rsidR="00A641C7" w:rsidRPr="00C87F90" w:rsidTr="00024C3A">
        <w:trPr>
          <w:trHeight w:val="300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1C7" w:rsidRPr="003973B2" w:rsidRDefault="00A641C7" w:rsidP="00024C3A">
            <w:r w:rsidRPr="003973B2">
              <w:rPr>
                <w:sz w:val="22"/>
                <w:szCs w:val="22"/>
              </w:rPr>
              <w:t>Раздел К. Деятельность финансовая и страховая.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1C7" w:rsidRPr="003973B2" w:rsidRDefault="00A641C7" w:rsidP="00024C3A">
            <w:pPr>
              <w:jc w:val="right"/>
            </w:pPr>
            <w:r w:rsidRPr="003973B2">
              <w:rPr>
                <w:sz w:val="22"/>
                <w:szCs w:val="22"/>
              </w:rPr>
              <w:t>23 050,4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1C7" w:rsidRPr="003973B2" w:rsidRDefault="00A641C7" w:rsidP="00024C3A">
            <w:pPr>
              <w:jc w:val="right"/>
            </w:pPr>
            <w:r w:rsidRPr="003973B2">
              <w:rPr>
                <w:sz w:val="22"/>
                <w:szCs w:val="22"/>
              </w:rPr>
              <w:t>1,3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1C7" w:rsidRPr="003973B2" w:rsidRDefault="00A641C7" w:rsidP="00024C3A">
            <w:pPr>
              <w:jc w:val="right"/>
            </w:pPr>
            <w:r w:rsidRPr="003973B2"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> 535,4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1C7" w:rsidRPr="003973B2" w:rsidRDefault="00A641C7" w:rsidP="00024C3A">
            <w:pPr>
              <w:jc w:val="right"/>
            </w:pPr>
            <w:r w:rsidRPr="003973B2">
              <w:rPr>
                <w:sz w:val="22"/>
                <w:szCs w:val="22"/>
              </w:rPr>
              <w:t>1,4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1C7" w:rsidRPr="003973B2" w:rsidRDefault="00A641C7" w:rsidP="00024C3A">
            <w:pPr>
              <w:jc w:val="right"/>
            </w:pPr>
            <w:r w:rsidRPr="003973B2">
              <w:rPr>
                <w:sz w:val="22"/>
                <w:szCs w:val="22"/>
              </w:rPr>
              <w:t>102,3</w:t>
            </w:r>
          </w:p>
        </w:tc>
      </w:tr>
      <w:tr w:rsidR="00A641C7" w:rsidRPr="00C87F90" w:rsidTr="00024C3A">
        <w:trPr>
          <w:trHeight w:val="510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1C7" w:rsidRPr="003973B2" w:rsidRDefault="00A641C7" w:rsidP="00024C3A">
            <w:r w:rsidRPr="003973B2">
              <w:rPr>
                <w:sz w:val="22"/>
                <w:szCs w:val="22"/>
              </w:rPr>
              <w:t>Раздел L.  Деятельность по операциям с недвижимым имуществом.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1C7" w:rsidRPr="003973B2" w:rsidRDefault="00A641C7" w:rsidP="00024C3A">
            <w:pPr>
              <w:jc w:val="right"/>
            </w:pPr>
            <w:r w:rsidRPr="003973B2">
              <w:rPr>
                <w:sz w:val="22"/>
                <w:szCs w:val="22"/>
              </w:rPr>
              <w:t>***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1C7" w:rsidRPr="003973B2" w:rsidRDefault="00A641C7" w:rsidP="00024C3A">
            <w:pPr>
              <w:jc w:val="right"/>
            </w:pPr>
            <w:r w:rsidRPr="003973B2">
              <w:rPr>
                <w:sz w:val="22"/>
                <w:szCs w:val="22"/>
              </w:rPr>
              <w:t>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1C7" w:rsidRPr="003973B2" w:rsidRDefault="00A641C7" w:rsidP="00024C3A">
            <w:pPr>
              <w:jc w:val="right"/>
            </w:pPr>
            <w:r w:rsidRPr="003973B2">
              <w:rPr>
                <w:sz w:val="22"/>
                <w:szCs w:val="22"/>
              </w:rPr>
              <w:t>***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1C7" w:rsidRPr="003973B2" w:rsidRDefault="00A641C7" w:rsidP="00024C3A">
            <w:pPr>
              <w:jc w:val="right"/>
            </w:pPr>
            <w:r w:rsidRPr="003973B2">
              <w:rPr>
                <w:sz w:val="22"/>
                <w:szCs w:val="22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1C7" w:rsidRPr="003973B2" w:rsidRDefault="00A641C7" w:rsidP="00024C3A">
            <w:pPr>
              <w:jc w:val="right"/>
            </w:pPr>
            <w:r w:rsidRPr="003973B2">
              <w:rPr>
                <w:sz w:val="22"/>
                <w:szCs w:val="22"/>
              </w:rPr>
              <w:t>403,7</w:t>
            </w:r>
          </w:p>
        </w:tc>
      </w:tr>
      <w:tr w:rsidR="00A641C7" w:rsidRPr="00C87F90" w:rsidTr="00024C3A">
        <w:trPr>
          <w:trHeight w:val="510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1C7" w:rsidRPr="003973B2" w:rsidRDefault="00A641C7" w:rsidP="00024C3A">
            <w:r w:rsidRPr="003973B2">
              <w:rPr>
                <w:sz w:val="22"/>
                <w:szCs w:val="22"/>
              </w:rPr>
              <w:t>Раздел М. Деятельность профессиональная, научная и техническая.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1C7" w:rsidRPr="003973B2" w:rsidRDefault="00A641C7" w:rsidP="00024C3A">
            <w:pPr>
              <w:jc w:val="right"/>
            </w:pPr>
            <w:r w:rsidRPr="003973B2">
              <w:rPr>
                <w:sz w:val="22"/>
                <w:szCs w:val="22"/>
              </w:rPr>
              <w:t>11 140,3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1C7" w:rsidRPr="003973B2" w:rsidRDefault="00A641C7" w:rsidP="00024C3A">
            <w:pPr>
              <w:jc w:val="right"/>
            </w:pPr>
            <w:r w:rsidRPr="003973B2">
              <w:rPr>
                <w:sz w:val="22"/>
                <w:szCs w:val="22"/>
              </w:rPr>
              <w:t>0,6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1C7" w:rsidRPr="003973B2" w:rsidRDefault="00A641C7" w:rsidP="00024C3A">
            <w:pPr>
              <w:jc w:val="right"/>
            </w:pPr>
            <w:r>
              <w:rPr>
                <w:sz w:val="22"/>
                <w:szCs w:val="22"/>
              </w:rPr>
              <w:t>11 564,9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1C7" w:rsidRPr="003973B2" w:rsidRDefault="00A641C7" w:rsidP="00024C3A">
            <w:pPr>
              <w:jc w:val="right"/>
            </w:pPr>
            <w:r w:rsidRPr="003973B2">
              <w:rPr>
                <w:sz w:val="22"/>
                <w:szCs w:val="22"/>
              </w:rPr>
              <w:t>0,7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1C7" w:rsidRPr="003973B2" w:rsidRDefault="00A641C7" w:rsidP="00024C3A">
            <w:pPr>
              <w:jc w:val="right"/>
            </w:pPr>
            <w:r>
              <w:rPr>
                <w:sz w:val="22"/>
                <w:szCs w:val="22"/>
              </w:rPr>
              <w:t>99,8</w:t>
            </w:r>
          </w:p>
        </w:tc>
      </w:tr>
      <w:tr w:rsidR="00A641C7" w:rsidRPr="00C87F90" w:rsidTr="00024C3A">
        <w:trPr>
          <w:trHeight w:val="510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1C7" w:rsidRPr="003973B2" w:rsidRDefault="00A641C7" w:rsidP="00024C3A">
            <w:r w:rsidRPr="003973B2">
              <w:rPr>
                <w:sz w:val="22"/>
                <w:szCs w:val="22"/>
              </w:rPr>
              <w:t>Раздел N. Деятельность административная и сопутствующие дополнительные услуги.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1C7" w:rsidRPr="003973B2" w:rsidRDefault="00A641C7" w:rsidP="00024C3A">
            <w:pPr>
              <w:jc w:val="right"/>
            </w:pPr>
            <w:r w:rsidRPr="003973B2">
              <w:rPr>
                <w:sz w:val="22"/>
                <w:szCs w:val="22"/>
              </w:rPr>
              <w:t>30 989,0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1C7" w:rsidRPr="003973B2" w:rsidRDefault="00A641C7" w:rsidP="00024C3A">
            <w:pPr>
              <w:jc w:val="right"/>
            </w:pPr>
            <w:r w:rsidRPr="003973B2">
              <w:rPr>
                <w:sz w:val="22"/>
                <w:szCs w:val="22"/>
              </w:rPr>
              <w:t>1,8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1C7" w:rsidRPr="003973B2" w:rsidRDefault="00A641C7" w:rsidP="00024C3A">
            <w:pPr>
              <w:jc w:val="right"/>
            </w:pPr>
            <w:r w:rsidRPr="003973B2">
              <w:rPr>
                <w:sz w:val="22"/>
                <w:szCs w:val="22"/>
              </w:rPr>
              <w:t>31 </w:t>
            </w:r>
            <w:r>
              <w:rPr>
                <w:sz w:val="22"/>
                <w:szCs w:val="22"/>
              </w:rPr>
              <w:t>059</w:t>
            </w:r>
            <w:r w:rsidRPr="003973B2">
              <w:rPr>
                <w:sz w:val="22"/>
                <w:szCs w:val="22"/>
              </w:rPr>
              <w:t>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1C7" w:rsidRPr="003973B2" w:rsidRDefault="00A641C7" w:rsidP="00024C3A">
            <w:pPr>
              <w:jc w:val="right"/>
            </w:pPr>
            <w:r w:rsidRPr="003973B2">
              <w:rPr>
                <w:sz w:val="22"/>
                <w:szCs w:val="22"/>
              </w:rPr>
              <w:t>1,9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1C7" w:rsidRPr="003973B2" w:rsidRDefault="00A641C7" w:rsidP="00024C3A">
            <w:pPr>
              <w:jc w:val="right"/>
            </w:pPr>
            <w:r w:rsidRPr="003973B2">
              <w:rPr>
                <w:sz w:val="22"/>
                <w:szCs w:val="22"/>
              </w:rPr>
              <w:t>99,</w:t>
            </w:r>
            <w:r>
              <w:rPr>
                <w:sz w:val="22"/>
                <w:szCs w:val="22"/>
              </w:rPr>
              <w:t>8</w:t>
            </w:r>
          </w:p>
        </w:tc>
      </w:tr>
      <w:tr w:rsidR="00A641C7" w:rsidRPr="00C87F90" w:rsidTr="00024C3A">
        <w:trPr>
          <w:trHeight w:val="765"/>
        </w:trPr>
        <w:tc>
          <w:tcPr>
            <w:tcW w:w="4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41C7" w:rsidRPr="003973B2" w:rsidRDefault="00A641C7" w:rsidP="00024C3A">
            <w:r w:rsidRPr="003973B2">
              <w:rPr>
                <w:sz w:val="22"/>
                <w:szCs w:val="22"/>
              </w:rPr>
              <w:t>Раздел О. Государственное управление и обеспечение военной безопасности; социальное обеспечение.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1C7" w:rsidRPr="003973B2" w:rsidRDefault="00A641C7" w:rsidP="00024C3A">
            <w:pPr>
              <w:jc w:val="right"/>
            </w:pPr>
            <w:r w:rsidRPr="003973B2">
              <w:rPr>
                <w:sz w:val="22"/>
                <w:szCs w:val="22"/>
              </w:rPr>
              <w:t>373 527,0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1C7" w:rsidRPr="003973B2" w:rsidRDefault="00A641C7" w:rsidP="00024C3A">
            <w:pPr>
              <w:jc w:val="right"/>
            </w:pPr>
            <w:r w:rsidRPr="003973B2">
              <w:rPr>
                <w:sz w:val="22"/>
                <w:szCs w:val="22"/>
              </w:rPr>
              <w:t>21,4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1C7" w:rsidRPr="003973B2" w:rsidRDefault="00A641C7" w:rsidP="00024C3A">
            <w:pPr>
              <w:jc w:val="right"/>
            </w:pPr>
            <w:r w:rsidRPr="003973B2">
              <w:rPr>
                <w:sz w:val="22"/>
                <w:szCs w:val="22"/>
              </w:rPr>
              <w:t>36</w:t>
            </w:r>
            <w:r>
              <w:rPr>
                <w:sz w:val="22"/>
                <w:szCs w:val="22"/>
              </w:rPr>
              <w:t>5 530,2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1C7" w:rsidRPr="003973B2" w:rsidRDefault="00A641C7" w:rsidP="00024C3A">
            <w:pPr>
              <w:jc w:val="right"/>
            </w:pPr>
            <w:r w:rsidRPr="003973B2">
              <w:rPr>
                <w:sz w:val="22"/>
                <w:szCs w:val="22"/>
              </w:rPr>
              <w:t>22,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1C7" w:rsidRPr="003973B2" w:rsidRDefault="00A641C7" w:rsidP="00024C3A">
            <w:pPr>
              <w:jc w:val="right"/>
            </w:pPr>
            <w:r w:rsidRPr="003973B2">
              <w:rPr>
                <w:sz w:val="22"/>
                <w:szCs w:val="22"/>
              </w:rPr>
              <w:t>102,</w:t>
            </w:r>
            <w:r>
              <w:rPr>
                <w:sz w:val="22"/>
                <w:szCs w:val="22"/>
              </w:rPr>
              <w:t>2</w:t>
            </w:r>
          </w:p>
        </w:tc>
      </w:tr>
      <w:tr w:rsidR="00A641C7" w:rsidRPr="00C87F90" w:rsidTr="00024C3A">
        <w:trPr>
          <w:trHeight w:val="300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1C7" w:rsidRPr="003973B2" w:rsidRDefault="00A641C7" w:rsidP="00024C3A">
            <w:r w:rsidRPr="003973B2">
              <w:rPr>
                <w:sz w:val="22"/>
                <w:szCs w:val="22"/>
              </w:rPr>
              <w:t>Раздел Р. Образование.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1C7" w:rsidRPr="003973B2" w:rsidRDefault="00A641C7" w:rsidP="00024C3A">
            <w:pPr>
              <w:jc w:val="right"/>
            </w:pPr>
            <w:r w:rsidRPr="003973B2">
              <w:rPr>
                <w:sz w:val="22"/>
                <w:szCs w:val="22"/>
              </w:rPr>
              <w:t>377 322,6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1C7" w:rsidRPr="003973B2" w:rsidRDefault="00A641C7" w:rsidP="00024C3A">
            <w:pPr>
              <w:jc w:val="right"/>
            </w:pPr>
            <w:r w:rsidRPr="003973B2">
              <w:rPr>
                <w:sz w:val="22"/>
                <w:szCs w:val="22"/>
              </w:rPr>
              <w:t>21,7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1C7" w:rsidRPr="003973B2" w:rsidRDefault="00A641C7" w:rsidP="00024C3A">
            <w:pPr>
              <w:jc w:val="right"/>
            </w:pPr>
            <w:r w:rsidRPr="003973B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49 140,8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1C7" w:rsidRPr="003973B2" w:rsidRDefault="00A641C7" w:rsidP="00024C3A">
            <w:pPr>
              <w:jc w:val="right"/>
            </w:pPr>
            <w:r>
              <w:rPr>
                <w:sz w:val="22"/>
                <w:szCs w:val="22"/>
              </w:rPr>
              <w:t>21,4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1C7" w:rsidRPr="003973B2" w:rsidRDefault="00A641C7" w:rsidP="00024C3A">
            <w:pPr>
              <w:jc w:val="right"/>
            </w:pPr>
            <w:r>
              <w:rPr>
                <w:sz w:val="22"/>
                <w:szCs w:val="22"/>
              </w:rPr>
              <w:t>108,1</w:t>
            </w:r>
          </w:p>
        </w:tc>
      </w:tr>
      <w:tr w:rsidR="00A641C7" w:rsidRPr="00C87F90" w:rsidTr="00024C3A">
        <w:trPr>
          <w:trHeight w:val="510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1C7" w:rsidRPr="003973B2" w:rsidRDefault="00A641C7" w:rsidP="00024C3A">
            <w:r w:rsidRPr="003973B2">
              <w:rPr>
                <w:sz w:val="22"/>
                <w:szCs w:val="22"/>
              </w:rPr>
              <w:t>Раздел Q. Деятельность в области здравоохранения и социальных услуг.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1C7" w:rsidRPr="003973B2" w:rsidRDefault="00A641C7" w:rsidP="00024C3A">
            <w:pPr>
              <w:jc w:val="right"/>
            </w:pPr>
            <w:r w:rsidRPr="003973B2">
              <w:rPr>
                <w:sz w:val="22"/>
                <w:szCs w:val="22"/>
              </w:rPr>
              <w:t>334 440,2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1C7" w:rsidRPr="003973B2" w:rsidRDefault="00A641C7" w:rsidP="00024C3A">
            <w:pPr>
              <w:jc w:val="right"/>
            </w:pPr>
            <w:r w:rsidRPr="003973B2">
              <w:rPr>
                <w:sz w:val="22"/>
                <w:szCs w:val="22"/>
              </w:rPr>
              <w:t>19,2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1C7" w:rsidRPr="003973B2" w:rsidRDefault="00A641C7" w:rsidP="00024C3A">
            <w:pPr>
              <w:jc w:val="right"/>
            </w:pPr>
            <w:r w:rsidRPr="003973B2">
              <w:rPr>
                <w:sz w:val="22"/>
                <w:szCs w:val="22"/>
              </w:rPr>
              <w:t>316 634,8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1C7" w:rsidRPr="003973B2" w:rsidRDefault="00A641C7" w:rsidP="00024C3A">
            <w:pPr>
              <w:jc w:val="right"/>
            </w:pPr>
            <w:r w:rsidRPr="003973B2">
              <w:rPr>
                <w:sz w:val="22"/>
                <w:szCs w:val="22"/>
              </w:rPr>
              <w:t>19,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1C7" w:rsidRPr="003973B2" w:rsidRDefault="00A641C7" w:rsidP="00024C3A">
            <w:pPr>
              <w:jc w:val="right"/>
            </w:pPr>
            <w:r w:rsidRPr="003973B2">
              <w:rPr>
                <w:sz w:val="22"/>
                <w:szCs w:val="22"/>
              </w:rPr>
              <w:t>105,6</w:t>
            </w:r>
          </w:p>
        </w:tc>
      </w:tr>
      <w:tr w:rsidR="00A641C7" w:rsidRPr="00C87F90" w:rsidTr="00024C3A">
        <w:trPr>
          <w:trHeight w:val="510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1C7" w:rsidRPr="003973B2" w:rsidRDefault="00A641C7" w:rsidP="00024C3A">
            <w:r w:rsidRPr="003973B2">
              <w:rPr>
                <w:sz w:val="22"/>
                <w:szCs w:val="22"/>
              </w:rPr>
              <w:t>Раздел R. Деятельность в области культуры, спорта, организации досуга и развлечений.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1C7" w:rsidRPr="003973B2" w:rsidRDefault="00A641C7" w:rsidP="00024C3A">
            <w:pPr>
              <w:jc w:val="right"/>
            </w:pPr>
            <w:r w:rsidRPr="003973B2">
              <w:rPr>
                <w:sz w:val="22"/>
                <w:szCs w:val="22"/>
              </w:rPr>
              <w:t>50 873,3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1C7" w:rsidRPr="003973B2" w:rsidRDefault="00A641C7" w:rsidP="00024C3A">
            <w:pPr>
              <w:jc w:val="right"/>
            </w:pPr>
            <w:r w:rsidRPr="003973B2">
              <w:rPr>
                <w:sz w:val="22"/>
                <w:szCs w:val="22"/>
              </w:rPr>
              <w:t>2,9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1C7" w:rsidRPr="003973B2" w:rsidRDefault="00A641C7" w:rsidP="00024C3A">
            <w:pPr>
              <w:jc w:val="right"/>
            </w:pPr>
            <w:r w:rsidRPr="003973B2">
              <w:rPr>
                <w:sz w:val="22"/>
                <w:szCs w:val="22"/>
              </w:rPr>
              <w:t>49 412,3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1C7" w:rsidRPr="003973B2" w:rsidRDefault="00A641C7" w:rsidP="00024C3A">
            <w:pPr>
              <w:jc w:val="right"/>
            </w:pPr>
            <w:r w:rsidRPr="003973B2">
              <w:rPr>
                <w:sz w:val="22"/>
                <w:szCs w:val="22"/>
              </w:rPr>
              <w:t>3,0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1C7" w:rsidRPr="003973B2" w:rsidRDefault="00A641C7" w:rsidP="00024C3A">
            <w:pPr>
              <w:jc w:val="right"/>
            </w:pPr>
            <w:r w:rsidRPr="003973B2">
              <w:rPr>
                <w:sz w:val="22"/>
                <w:szCs w:val="22"/>
              </w:rPr>
              <w:t>103,0</w:t>
            </w:r>
          </w:p>
        </w:tc>
      </w:tr>
      <w:tr w:rsidR="00A641C7" w:rsidRPr="00C87F90" w:rsidTr="00024C3A">
        <w:trPr>
          <w:trHeight w:val="510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1C7" w:rsidRPr="003973B2" w:rsidRDefault="00A641C7" w:rsidP="00024C3A">
            <w:r w:rsidRPr="003973B2">
              <w:rPr>
                <w:szCs w:val="22"/>
              </w:rPr>
              <w:t xml:space="preserve">Раздел </w:t>
            </w:r>
            <w:r w:rsidRPr="003973B2">
              <w:rPr>
                <w:szCs w:val="22"/>
                <w:lang w:val="en-US"/>
              </w:rPr>
              <w:t>S</w:t>
            </w:r>
            <w:r w:rsidRPr="003973B2">
              <w:rPr>
                <w:szCs w:val="22"/>
              </w:rPr>
              <w:t>. Предоставление прочих видов услуг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1C7" w:rsidRPr="003973B2" w:rsidRDefault="00A641C7" w:rsidP="00024C3A">
            <w:pPr>
              <w:jc w:val="right"/>
              <w:rPr>
                <w:sz w:val="20"/>
                <w:szCs w:val="20"/>
              </w:rPr>
            </w:pPr>
            <w:r w:rsidRPr="003973B2">
              <w:rPr>
                <w:sz w:val="20"/>
                <w:szCs w:val="20"/>
              </w:rPr>
              <w:t>***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1C7" w:rsidRPr="003973B2" w:rsidRDefault="00A641C7" w:rsidP="00024C3A">
            <w:pPr>
              <w:jc w:val="right"/>
              <w:rPr>
                <w:sz w:val="20"/>
                <w:szCs w:val="20"/>
              </w:rPr>
            </w:pPr>
            <w:r w:rsidRPr="003973B2">
              <w:rPr>
                <w:sz w:val="20"/>
                <w:szCs w:val="20"/>
              </w:rPr>
              <w:t>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1C7" w:rsidRPr="003973B2" w:rsidRDefault="00A641C7" w:rsidP="00024C3A">
            <w:pPr>
              <w:jc w:val="right"/>
              <w:rPr>
                <w:sz w:val="20"/>
                <w:szCs w:val="20"/>
              </w:rPr>
            </w:pPr>
            <w:r w:rsidRPr="003973B2">
              <w:rPr>
                <w:sz w:val="20"/>
                <w:szCs w:val="20"/>
              </w:rPr>
              <w:t>***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1C7" w:rsidRPr="003973B2" w:rsidRDefault="00A641C7" w:rsidP="00024C3A">
            <w:pPr>
              <w:jc w:val="right"/>
              <w:rPr>
                <w:sz w:val="20"/>
                <w:szCs w:val="20"/>
              </w:rPr>
            </w:pPr>
            <w:r w:rsidRPr="003973B2">
              <w:rPr>
                <w:sz w:val="20"/>
                <w:szCs w:val="20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1C7" w:rsidRPr="003973B2" w:rsidRDefault="00A641C7" w:rsidP="00024C3A">
            <w:pPr>
              <w:jc w:val="right"/>
              <w:rPr>
                <w:sz w:val="20"/>
                <w:szCs w:val="20"/>
              </w:rPr>
            </w:pPr>
            <w:r w:rsidRPr="003973B2">
              <w:rPr>
                <w:sz w:val="20"/>
                <w:szCs w:val="20"/>
              </w:rPr>
              <w:t>68,5</w:t>
            </w:r>
          </w:p>
        </w:tc>
      </w:tr>
    </w:tbl>
    <w:p w:rsidR="00A641C7" w:rsidRPr="006B0B46" w:rsidRDefault="00A641C7" w:rsidP="00A641C7">
      <w:pPr>
        <w:jc w:val="both"/>
        <w:rPr>
          <w:b/>
          <w:sz w:val="20"/>
          <w:szCs w:val="20"/>
        </w:rPr>
      </w:pPr>
      <w:r w:rsidRPr="006B0B46">
        <w:rPr>
          <w:sz w:val="20"/>
          <w:szCs w:val="20"/>
        </w:rPr>
        <w:t>*** Данные не публикуются в целях обеспечения конфиденциальности первичных статистических данных в соответствии с Федеральным законом от 29.11.2007 № 282-ФЗ (ст.4, п.5; ст.9, п.1).</w:t>
      </w:r>
    </w:p>
    <w:p w:rsidR="00A641C7" w:rsidRPr="00714C2A" w:rsidRDefault="00A641C7" w:rsidP="00A641C7">
      <w:pPr>
        <w:pStyle w:val="21"/>
        <w:ind w:firstLine="567"/>
        <w:rPr>
          <w:b/>
          <w:color w:val="FF0000"/>
          <w:szCs w:val="24"/>
        </w:rPr>
      </w:pPr>
    </w:p>
    <w:p w:rsidR="00A641C7" w:rsidRPr="00AD633A" w:rsidRDefault="00A641C7" w:rsidP="00A641C7">
      <w:pPr>
        <w:pStyle w:val="21"/>
        <w:ind w:firstLine="709"/>
        <w:rPr>
          <w:szCs w:val="24"/>
        </w:rPr>
      </w:pPr>
      <w:r w:rsidRPr="00AD633A">
        <w:rPr>
          <w:b/>
          <w:szCs w:val="24"/>
        </w:rPr>
        <w:t>Наиболее значительный рост фонда оплаты труда</w:t>
      </w:r>
      <w:r w:rsidRPr="00AD633A">
        <w:rPr>
          <w:szCs w:val="24"/>
        </w:rPr>
        <w:t xml:space="preserve"> в 1 полугодии 2019 года по сравнению с аналогичным периодом 2018 года наблюдается по следующим видам деятельности: </w:t>
      </w:r>
    </w:p>
    <w:p w:rsidR="00A641C7" w:rsidRPr="00AD633A" w:rsidRDefault="00A641C7" w:rsidP="00A641C7">
      <w:pPr>
        <w:pStyle w:val="31"/>
        <w:tabs>
          <w:tab w:val="left" w:pos="709"/>
        </w:tabs>
        <w:ind w:firstLine="567"/>
        <w:rPr>
          <w:szCs w:val="22"/>
        </w:rPr>
      </w:pPr>
      <w:r w:rsidRPr="00AD633A">
        <w:t>–</w:t>
      </w:r>
      <w:r w:rsidRPr="00AD633A">
        <w:rPr>
          <w:szCs w:val="22"/>
        </w:rPr>
        <w:t xml:space="preserve"> «Обеспечение электрической энергией, газом и паром; кондиционирование воздуха» </w:t>
      </w:r>
      <w:r w:rsidRPr="00AD633A">
        <w:t>–</w:t>
      </w:r>
      <w:r w:rsidRPr="00AD633A">
        <w:rPr>
          <w:szCs w:val="22"/>
        </w:rPr>
        <w:t xml:space="preserve"> на 1</w:t>
      </w:r>
      <w:r>
        <w:rPr>
          <w:szCs w:val="22"/>
        </w:rPr>
        <w:t>8</w:t>
      </w:r>
      <w:r w:rsidRPr="00AD633A">
        <w:rPr>
          <w:szCs w:val="22"/>
        </w:rPr>
        <w:t> </w:t>
      </w:r>
      <w:r>
        <w:rPr>
          <w:szCs w:val="22"/>
        </w:rPr>
        <w:t>594</w:t>
      </w:r>
      <w:r w:rsidRPr="00AD633A">
        <w:rPr>
          <w:szCs w:val="22"/>
        </w:rPr>
        <w:t xml:space="preserve"> тыс. рублей, что обусловлено увеличением численности работников организации, осуществляющей производство электрической энергии;</w:t>
      </w:r>
    </w:p>
    <w:p w:rsidR="00A641C7" w:rsidRPr="00BA6E68" w:rsidRDefault="00A641C7" w:rsidP="00A641C7">
      <w:pPr>
        <w:pStyle w:val="31"/>
        <w:tabs>
          <w:tab w:val="left" w:pos="709"/>
        </w:tabs>
        <w:ind w:firstLine="709"/>
      </w:pPr>
      <w:r w:rsidRPr="00AD633A">
        <w:rPr>
          <w:szCs w:val="24"/>
        </w:rPr>
        <w:t>–</w:t>
      </w:r>
      <w:r w:rsidRPr="00AD633A">
        <w:t xml:space="preserve"> «</w:t>
      </w:r>
      <w:r w:rsidRPr="00AD633A">
        <w:rPr>
          <w:szCs w:val="22"/>
        </w:rPr>
        <w:t>Торговля оптовая и розничная; ремонт автотранспортных средств и мотоциклов</w:t>
      </w:r>
      <w:r w:rsidRPr="00AD633A">
        <w:t>» – на 7884 тыс.</w:t>
      </w:r>
      <w:r w:rsidR="00E1674F">
        <w:t xml:space="preserve"> </w:t>
      </w:r>
      <w:r w:rsidRPr="00AD633A">
        <w:t>рублей, по причине роста численности работников, за</w:t>
      </w:r>
      <w:r>
        <w:t>нятых на предприятиях торговли</w:t>
      </w:r>
      <w:r w:rsidR="00E1674F">
        <w:t>;</w:t>
      </w:r>
    </w:p>
    <w:p w:rsidR="00A641C7" w:rsidRPr="00AD633A" w:rsidRDefault="00A641C7" w:rsidP="00A641C7">
      <w:pPr>
        <w:pStyle w:val="31"/>
        <w:tabs>
          <w:tab w:val="left" w:pos="709"/>
        </w:tabs>
        <w:ind w:firstLine="709"/>
      </w:pPr>
      <w:r w:rsidRPr="00AD633A">
        <w:rPr>
          <w:szCs w:val="24"/>
        </w:rPr>
        <w:t>–</w:t>
      </w:r>
      <w:r w:rsidRPr="00AD633A">
        <w:t xml:space="preserve"> «Транспортировка и хранение» – 20 521,9 тыс. рублей, по причине</w:t>
      </w:r>
      <w:r w:rsidRPr="006215AA">
        <w:t xml:space="preserve"> роста численности работников</w:t>
      </w:r>
      <w:r>
        <w:t>, а так же в связи с ростом заработной платы;</w:t>
      </w:r>
    </w:p>
    <w:p w:rsidR="00A641C7" w:rsidRPr="00714C2A" w:rsidRDefault="00A641C7" w:rsidP="00A641C7">
      <w:pPr>
        <w:pStyle w:val="31"/>
        <w:tabs>
          <w:tab w:val="left" w:pos="709"/>
        </w:tabs>
        <w:ind w:firstLine="709"/>
        <w:rPr>
          <w:color w:val="FF0000"/>
          <w:szCs w:val="22"/>
        </w:rPr>
      </w:pPr>
      <w:r w:rsidRPr="00AD633A">
        <w:rPr>
          <w:szCs w:val="24"/>
        </w:rPr>
        <w:t>–</w:t>
      </w:r>
      <w:r w:rsidRPr="00AD633A">
        <w:rPr>
          <w:szCs w:val="22"/>
        </w:rPr>
        <w:t xml:space="preserve"> «Образование» </w:t>
      </w:r>
      <w:r w:rsidRPr="00AD633A">
        <w:t>–</w:t>
      </w:r>
      <w:r w:rsidRPr="00AD633A">
        <w:rPr>
          <w:szCs w:val="22"/>
        </w:rPr>
        <w:t xml:space="preserve"> на </w:t>
      </w:r>
      <w:r>
        <w:rPr>
          <w:szCs w:val="22"/>
        </w:rPr>
        <w:t>28 181,8</w:t>
      </w:r>
      <w:r w:rsidRPr="00AD633A">
        <w:rPr>
          <w:szCs w:val="22"/>
        </w:rPr>
        <w:t xml:space="preserve"> тыс. рублей, что обусловлено</w:t>
      </w:r>
      <w:r w:rsidRPr="006215AA">
        <w:rPr>
          <w:szCs w:val="22"/>
        </w:rPr>
        <w:t xml:space="preserve"> ростом </w:t>
      </w:r>
      <w:r>
        <w:rPr>
          <w:szCs w:val="22"/>
        </w:rPr>
        <w:t xml:space="preserve">численности и </w:t>
      </w:r>
      <w:r w:rsidRPr="006215AA">
        <w:rPr>
          <w:szCs w:val="22"/>
        </w:rPr>
        <w:t xml:space="preserve">заработной платы работников муниципальных </w:t>
      </w:r>
      <w:r>
        <w:rPr>
          <w:szCs w:val="22"/>
        </w:rPr>
        <w:t xml:space="preserve">образовательных </w:t>
      </w:r>
      <w:r w:rsidRPr="00BA6E68">
        <w:rPr>
          <w:szCs w:val="22"/>
        </w:rPr>
        <w:t>организаций;</w:t>
      </w:r>
    </w:p>
    <w:p w:rsidR="00A641C7" w:rsidRDefault="00A641C7" w:rsidP="00A641C7">
      <w:pPr>
        <w:pStyle w:val="31"/>
        <w:tabs>
          <w:tab w:val="left" w:pos="709"/>
        </w:tabs>
        <w:ind w:firstLine="709"/>
        <w:rPr>
          <w:szCs w:val="22"/>
        </w:rPr>
      </w:pPr>
      <w:r w:rsidRPr="00AD633A">
        <w:rPr>
          <w:szCs w:val="24"/>
        </w:rPr>
        <w:t>–«</w:t>
      </w:r>
      <w:r w:rsidRPr="00AD633A">
        <w:rPr>
          <w:szCs w:val="22"/>
        </w:rPr>
        <w:t>Деятельность в области здравоохранения и социальных услуг</w:t>
      </w:r>
      <w:r w:rsidRPr="00AD633A">
        <w:t>» –</w:t>
      </w:r>
      <w:r w:rsidRPr="00AD633A">
        <w:rPr>
          <w:szCs w:val="22"/>
        </w:rPr>
        <w:t xml:space="preserve"> на 17 805,4 тыс. рублей, </w:t>
      </w:r>
      <w:r w:rsidRPr="006215AA">
        <w:rPr>
          <w:szCs w:val="22"/>
        </w:rPr>
        <w:t>по причине роста заработной платы сотрудников</w:t>
      </w:r>
      <w:r>
        <w:rPr>
          <w:szCs w:val="22"/>
        </w:rPr>
        <w:t xml:space="preserve"> в организациях здравоохранения и социального обеспечения</w:t>
      </w:r>
      <w:r w:rsidRPr="00AD633A">
        <w:rPr>
          <w:szCs w:val="22"/>
        </w:rPr>
        <w:t>;</w:t>
      </w:r>
    </w:p>
    <w:p w:rsidR="00A641C7" w:rsidRPr="00286583" w:rsidRDefault="00A641C7" w:rsidP="00A641C7">
      <w:pPr>
        <w:pStyle w:val="31"/>
        <w:tabs>
          <w:tab w:val="left" w:pos="709"/>
        </w:tabs>
        <w:ind w:firstLine="709"/>
        <w:rPr>
          <w:szCs w:val="22"/>
        </w:rPr>
      </w:pPr>
      <w:r w:rsidRPr="00286583">
        <w:rPr>
          <w:b/>
          <w:szCs w:val="22"/>
        </w:rPr>
        <w:t>Уменьшение фонда оплаты труда</w:t>
      </w:r>
      <w:r w:rsidRPr="00286583">
        <w:rPr>
          <w:szCs w:val="22"/>
        </w:rPr>
        <w:t xml:space="preserve"> по некоторым видам деятельности в 1 полугодии 2019 года по сравнению с аналогичным периодом 2018 года обусловлено следующими причинами: </w:t>
      </w:r>
    </w:p>
    <w:p w:rsidR="00E1674F" w:rsidRDefault="00A641C7" w:rsidP="00A641C7">
      <w:pPr>
        <w:pStyle w:val="31"/>
        <w:tabs>
          <w:tab w:val="left" w:pos="709"/>
        </w:tabs>
        <w:ind w:firstLine="709"/>
        <w:rPr>
          <w:szCs w:val="22"/>
        </w:rPr>
      </w:pPr>
      <w:r w:rsidRPr="00286583">
        <w:rPr>
          <w:szCs w:val="22"/>
        </w:rPr>
        <w:t xml:space="preserve">- «Деятельность административная и сопутствующие дополнительные услуги» </w:t>
      </w:r>
      <w:r>
        <w:rPr>
          <w:szCs w:val="22"/>
        </w:rPr>
        <w:t>70</w:t>
      </w:r>
      <w:r w:rsidRPr="00286583">
        <w:rPr>
          <w:szCs w:val="22"/>
        </w:rPr>
        <w:t xml:space="preserve"> тыс.</w:t>
      </w:r>
      <w:r w:rsidR="00E1674F">
        <w:rPr>
          <w:szCs w:val="22"/>
        </w:rPr>
        <w:t xml:space="preserve"> </w:t>
      </w:r>
      <w:r w:rsidRPr="00286583">
        <w:rPr>
          <w:szCs w:val="22"/>
        </w:rPr>
        <w:t>руб</w:t>
      </w:r>
      <w:r w:rsidR="00E1674F">
        <w:rPr>
          <w:szCs w:val="22"/>
        </w:rPr>
        <w:t>лей;</w:t>
      </w:r>
      <w:r w:rsidRPr="00286583">
        <w:rPr>
          <w:szCs w:val="22"/>
        </w:rPr>
        <w:t xml:space="preserve"> </w:t>
      </w:r>
    </w:p>
    <w:p w:rsidR="00A641C7" w:rsidRPr="00870682" w:rsidRDefault="00A641C7" w:rsidP="00A641C7">
      <w:pPr>
        <w:pStyle w:val="31"/>
        <w:tabs>
          <w:tab w:val="left" w:pos="709"/>
        </w:tabs>
        <w:ind w:firstLine="709"/>
      </w:pPr>
      <w:r w:rsidRPr="00870682">
        <w:t xml:space="preserve">- «Деятельность профессиональная, научная и техническая» </w:t>
      </w:r>
      <w:r>
        <w:t xml:space="preserve"> - на 424,6 тыс.</w:t>
      </w:r>
      <w:r w:rsidR="00E1674F">
        <w:t xml:space="preserve"> </w:t>
      </w:r>
      <w:r>
        <w:t>рублей</w:t>
      </w:r>
      <w:r w:rsidR="00E1674F">
        <w:t>.</w:t>
      </w:r>
      <w:r>
        <w:t xml:space="preserve"> </w:t>
      </w:r>
    </w:p>
    <w:p w:rsidR="00A641C7" w:rsidRPr="009F0FC3" w:rsidRDefault="00A641C7" w:rsidP="00A641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Доля оставшихся видов деятельности, по которым зафиксировано уменьшение фонда оплаты труда, из общего </w:t>
      </w:r>
      <w:r w:rsidRPr="0092112A">
        <w:rPr>
          <w:sz w:val="28"/>
          <w:szCs w:val="28"/>
        </w:rPr>
        <w:t>круга отчитывающихся организаций за 9 месяцев 201</w:t>
      </w:r>
      <w:r>
        <w:rPr>
          <w:sz w:val="28"/>
          <w:szCs w:val="28"/>
        </w:rPr>
        <w:t>9</w:t>
      </w:r>
      <w:r w:rsidRPr="0092112A">
        <w:rPr>
          <w:sz w:val="28"/>
          <w:szCs w:val="28"/>
        </w:rPr>
        <w:t xml:space="preserve"> года </w:t>
      </w:r>
      <w:r>
        <w:rPr>
          <w:sz w:val="28"/>
          <w:szCs w:val="28"/>
        </w:rPr>
        <w:t>незначительная.</w:t>
      </w:r>
    </w:p>
    <w:p w:rsidR="00A641C7" w:rsidRPr="00A857B8" w:rsidRDefault="00A641C7" w:rsidP="00A641C7">
      <w:pPr>
        <w:pStyle w:val="21"/>
        <w:ind w:firstLine="567"/>
        <w:rPr>
          <w:szCs w:val="24"/>
        </w:rPr>
      </w:pPr>
      <w:r w:rsidRPr="00A857B8">
        <w:rPr>
          <w:b/>
          <w:szCs w:val="24"/>
        </w:rPr>
        <w:t xml:space="preserve">Наибольшая доля </w:t>
      </w:r>
      <w:r w:rsidRPr="00A857B8">
        <w:rPr>
          <w:szCs w:val="24"/>
        </w:rPr>
        <w:t>в фонде оплаты труда по крупным и средним организациям Колпашевского района в отчетном периоде 2019 года приходится на следующие виды деятельности:</w:t>
      </w:r>
    </w:p>
    <w:p w:rsidR="00A641C7" w:rsidRPr="0044016F" w:rsidRDefault="00A641C7" w:rsidP="00A641C7">
      <w:pPr>
        <w:pStyle w:val="21"/>
        <w:ind w:firstLine="567"/>
        <w:rPr>
          <w:szCs w:val="24"/>
        </w:rPr>
      </w:pPr>
      <w:r w:rsidRPr="0044016F">
        <w:rPr>
          <w:szCs w:val="24"/>
        </w:rPr>
        <w:t xml:space="preserve">– «Государственное управление и обеспечение военной безопасности; социальное обеспечение» – 21,4% (1 полугодие 2018 года – 22,2%), </w:t>
      </w:r>
    </w:p>
    <w:p w:rsidR="00A641C7" w:rsidRPr="0044016F" w:rsidRDefault="00A641C7" w:rsidP="00A641C7">
      <w:pPr>
        <w:pStyle w:val="21"/>
        <w:ind w:firstLine="567"/>
        <w:rPr>
          <w:szCs w:val="24"/>
        </w:rPr>
      </w:pPr>
      <w:r w:rsidRPr="0044016F">
        <w:rPr>
          <w:szCs w:val="24"/>
        </w:rPr>
        <w:t>– «Образование» – 21,7</w:t>
      </w:r>
      <w:r>
        <w:rPr>
          <w:szCs w:val="24"/>
        </w:rPr>
        <w:t>% (1 полугодие 2018</w:t>
      </w:r>
      <w:r w:rsidRPr="0044016F">
        <w:rPr>
          <w:szCs w:val="24"/>
        </w:rPr>
        <w:t xml:space="preserve"> года – 22,1%),</w:t>
      </w:r>
    </w:p>
    <w:p w:rsidR="00A641C7" w:rsidRPr="0044016F" w:rsidRDefault="00A641C7" w:rsidP="00A641C7">
      <w:pPr>
        <w:pStyle w:val="21"/>
        <w:ind w:firstLine="567"/>
        <w:rPr>
          <w:szCs w:val="24"/>
        </w:rPr>
      </w:pPr>
      <w:r w:rsidRPr="0044016F">
        <w:rPr>
          <w:szCs w:val="24"/>
        </w:rPr>
        <w:t>– «Деятельность в области здравоохранения и социальных услуг» – 19,2% (1 полугодие 2018 года – 19,2%),</w:t>
      </w:r>
    </w:p>
    <w:p w:rsidR="00A641C7" w:rsidRPr="0044016F" w:rsidRDefault="00A641C7" w:rsidP="00A641C7">
      <w:pPr>
        <w:pStyle w:val="21"/>
        <w:ind w:firstLine="567"/>
        <w:rPr>
          <w:szCs w:val="24"/>
        </w:rPr>
      </w:pPr>
      <w:r w:rsidRPr="0044016F">
        <w:rPr>
          <w:szCs w:val="24"/>
        </w:rPr>
        <w:t>– «Транспортировка и хранение» – 14,9% (1 полугодие 2018 года – 14,5%);</w:t>
      </w:r>
    </w:p>
    <w:p w:rsidR="00A641C7" w:rsidRPr="00B86901" w:rsidRDefault="00A641C7" w:rsidP="00A641C7">
      <w:pPr>
        <w:pStyle w:val="21"/>
        <w:ind w:firstLine="567"/>
        <w:rPr>
          <w:szCs w:val="24"/>
        </w:rPr>
      </w:pPr>
      <w:r w:rsidRPr="00B86901">
        <w:rPr>
          <w:szCs w:val="24"/>
        </w:rPr>
        <w:t>– «Обеспечение электрической энергией, газом и паром; кондиционирование воздуха» – 11,7% (1 полугодие 2018 года – 11,5%).</w:t>
      </w:r>
    </w:p>
    <w:p w:rsidR="00A641C7" w:rsidRPr="00B86901" w:rsidRDefault="00A641C7" w:rsidP="00A641C7">
      <w:pPr>
        <w:tabs>
          <w:tab w:val="left" w:pos="709"/>
        </w:tabs>
        <w:ind w:firstLine="567"/>
        <w:jc w:val="both"/>
        <w:rPr>
          <w:b/>
          <w:sz w:val="28"/>
        </w:rPr>
      </w:pPr>
      <w:r w:rsidRPr="00B86901">
        <w:rPr>
          <w:b/>
          <w:sz w:val="28"/>
        </w:rPr>
        <w:t>Данные о среднесписочной численности работников и фонде о</w:t>
      </w:r>
      <w:r>
        <w:rPr>
          <w:b/>
          <w:sz w:val="28"/>
        </w:rPr>
        <w:t>платы труда  в малых предприятиях</w:t>
      </w:r>
      <w:r w:rsidRPr="00B86901">
        <w:rPr>
          <w:b/>
          <w:sz w:val="28"/>
        </w:rPr>
        <w:t xml:space="preserve"> отделом статистики не представлены.</w:t>
      </w:r>
    </w:p>
    <w:p w:rsidR="00A641C7" w:rsidRDefault="00A641C7" w:rsidP="00A641C7">
      <w:pPr>
        <w:ind w:firstLine="567"/>
        <w:jc w:val="center"/>
        <w:rPr>
          <w:b/>
          <w:color w:val="FF0000"/>
          <w:sz w:val="28"/>
        </w:rPr>
      </w:pPr>
    </w:p>
    <w:p w:rsidR="00A641C7" w:rsidRDefault="00A641C7" w:rsidP="00A641C7">
      <w:pPr>
        <w:pStyle w:val="21"/>
        <w:ind w:firstLine="567"/>
        <w:rPr>
          <w:bCs/>
          <w:color w:val="FF0000"/>
        </w:rPr>
      </w:pPr>
    </w:p>
    <w:p w:rsidR="00A641C7" w:rsidRPr="00E13512" w:rsidRDefault="00A641C7" w:rsidP="00A641C7">
      <w:pPr>
        <w:jc w:val="center"/>
        <w:rPr>
          <w:b/>
          <w:bCs/>
          <w:sz w:val="28"/>
          <w:szCs w:val="28"/>
        </w:rPr>
      </w:pPr>
      <w:r w:rsidRPr="00E13512">
        <w:rPr>
          <w:b/>
          <w:bCs/>
          <w:noProof/>
          <w:sz w:val="28"/>
          <w:szCs w:val="28"/>
        </w:rPr>
        <w:drawing>
          <wp:inline distT="0" distB="0" distL="0" distR="0">
            <wp:extent cx="838200" cy="600075"/>
            <wp:effectExtent l="19050" t="0" r="0" b="0"/>
            <wp:docPr id="10" name="Рисунок 20" descr="j0300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j0300840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3512">
        <w:rPr>
          <w:b/>
          <w:bCs/>
          <w:sz w:val="28"/>
          <w:szCs w:val="28"/>
        </w:rPr>
        <w:t>9. СРЕДНЕМЕСЯЧНАЯ ЗАРАБОТНАЯ ПЛАТА</w:t>
      </w:r>
    </w:p>
    <w:p w:rsidR="00A641C7" w:rsidRPr="00E13512" w:rsidRDefault="00A641C7" w:rsidP="00A641C7">
      <w:pPr>
        <w:ind w:firstLine="567"/>
      </w:pPr>
    </w:p>
    <w:p w:rsidR="00A641C7" w:rsidRPr="00E13512" w:rsidRDefault="00A641C7" w:rsidP="00A641C7">
      <w:pPr>
        <w:pStyle w:val="a7"/>
        <w:ind w:firstLine="567"/>
        <w:rPr>
          <w:color w:val="auto"/>
          <w:sz w:val="28"/>
        </w:rPr>
      </w:pPr>
      <w:bookmarkStart w:id="5" w:name="З_плата_крупных"/>
      <w:bookmarkStart w:id="6" w:name="Инвестиции"/>
      <w:bookmarkEnd w:id="5"/>
      <w:bookmarkEnd w:id="6"/>
      <w:proofErr w:type="gramStart"/>
      <w:r w:rsidRPr="00E13512">
        <w:rPr>
          <w:b/>
          <w:color w:val="auto"/>
          <w:sz w:val="28"/>
        </w:rPr>
        <w:t>Среднемесячная заработная плата работников крупных и средних организаций и предприятий</w:t>
      </w:r>
      <w:r w:rsidRPr="00E13512">
        <w:rPr>
          <w:color w:val="auto"/>
          <w:sz w:val="28"/>
        </w:rPr>
        <w:t xml:space="preserve"> (без внешних совместителей), </w:t>
      </w:r>
      <w:r w:rsidRPr="00E13512">
        <w:rPr>
          <w:b/>
          <w:color w:val="auto"/>
          <w:sz w:val="28"/>
        </w:rPr>
        <w:t xml:space="preserve">включая предприятия и организации с численностью работников до 15 человек </w:t>
      </w:r>
      <w:r w:rsidRPr="00E13512">
        <w:rPr>
          <w:color w:val="auto"/>
          <w:sz w:val="28"/>
        </w:rPr>
        <w:t xml:space="preserve">в Колпашевском районе за 1 полугодие 2019 года составила </w:t>
      </w:r>
      <w:r w:rsidRPr="00E13512">
        <w:rPr>
          <w:b/>
          <w:color w:val="auto"/>
          <w:sz w:val="28"/>
        </w:rPr>
        <w:t>47</w:t>
      </w:r>
      <w:r>
        <w:rPr>
          <w:b/>
          <w:color w:val="auto"/>
          <w:sz w:val="28"/>
        </w:rPr>
        <w:t> </w:t>
      </w:r>
      <w:r w:rsidRPr="00E13512">
        <w:rPr>
          <w:b/>
          <w:color w:val="auto"/>
          <w:sz w:val="28"/>
        </w:rPr>
        <w:t>84</w:t>
      </w:r>
      <w:r>
        <w:rPr>
          <w:b/>
          <w:color w:val="auto"/>
          <w:sz w:val="28"/>
        </w:rPr>
        <w:t>5,7</w:t>
      </w:r>
      <w:r w:rsidRPr="00E13512">
        <w:rPr>
          <w:b/>
          <w:color w:val="auto"/>
          <w:sz w:val="28"/>
        </w:rPr>
        <w:t xml:space="preserve"> </w:t>
      </w:r>
      <w:r w:rsidRPr="007963EF">
        <w:rPr>
          <w:b/>
          <w:color w:val="auto"/>
          <w:sz w:val="28"/>
        </w:rPr>
        <w:t xml:space="preserve">рублей </w:t>
      </w:r>
      <w:r w:rsidRPr="007963EF">
        <w:rPr>
          <w:color w:val="auto"/>
          <w:sz w:val="28"/>
        </w:rPr>
        <w:t xml:space="preserve">или </w:t>
      </w:r>
      <w:r w:rsidRPr="007963EF">
        <w:rPr>
          <w:b/>
          <w:color w:val="auto"/>
          <w:sz w:val="28"/>
        </w:rPr>
        <w:t>105,</w:t>
      </w:r>
      <w:r>
        <w:rPr>
          <w:b/>
          <w:color w:val="auto"/>
          <w:sz w:val="28"/>
        </w:rPr>
        <w:t>5</w:t>
      </w:r>
      <w:r w:rsidRPr="007963EF">
        <w:rPr>
          <w:b/>
          <w:color w:val="auto"/>
          <w:sz w:val="28"/>
        </w:rPr>
        <w:t>%</w:t>
      </w:r>
      <w:r w:rsidRPr="007963EF">
        <w:rPr>
          <w:color w:val="auto"/>
          <w:sz w:val="28"/>
        </w:rPr>
        <w:t xml:space="preserve"> к</w:t>
      </w:r>
      <w:r w:rsidRPr="00E13512">
        <w:rPr>
          <w:color w:val="auto"/>
          <w:sz w:val="28"/>
        </w:rPr>
        <w:t xml:space="preserve"> уровню 1 полугодия 2018 года (45 </w:t>
      </w:r>
      <w:r>
        <w:rPr>
          <w:color w:val="auto"/>
          <w:sz w:val="28"/>
        </w:rPr>
        <w:t>351</w:t>
      </w:r>
      <w:r w:rsidRPr="00E13512">
        <w:rPr>
          <w:color w:val="auto"/>
          <w:sz w:val="28"/>
        </w:rPr>
        <w:t xml:space="preserve"> рублей) по аналогичному кругу отчитавшихся организаций и предприятий, но </w:t>
      </w:r>
      <w:r w:rsidRPr="00E13512">
        <w:rPr>
          <w:b/>
          <w:color w:val="auto"/>
          <w:sz w:val="28"/>
        </w:rPr>
        <w:t>ниже среднеобластного значения</w:t>
      </w:r>
      <w:r w:rsidRPr="00E13512">
        <w:rPr>
          <w:color w:val="auto"/>
          <w:sz w:val="28"/>
        </w:rPr>
        <w:t xml:space="preserve"> (</w:t>
      </w:r>
      <w:r w:rsidRPr="00E13512">
        <w:rPr>
          <w:color w:val="auto"/>
          <w:sz w:val="28"/>
          <w:szCs w:val="28"/>
        </w:rPr>
        <w:t>по Томской области</w:t>
      </w:r>
      <w:proofErr w:type="gramEnd"/>
      <w:r w:rsidRPr="00E13512">
        <w:rPr>
          <w:color w:val="auto"/>
          <w:sz w:val="28"/>
          <w:szCs w:val="28"/>
        </w:rPr>
        <w:t xml:space="preserve"> – </w:t>
      </w:r>
      <w:proofErr w:type="gramStart"/>
      <w:r w:rsidRPr="00E13512">
        <w:rPr>
          <w:color w:val="auto"/>
          <w:sz w:val="28"/>
          <w:szCs w:val="28"/>
        </w:rPr>
        <w:t xml:space="preserve">49 826 рубля, выше этого уровня – в Александровском, </w:t>
      </w:r>
      <w:proofErr w:type="spellStart"/>
      <w:r w:rsidRPr="00E13512">
        <w:rPr>
          <w:color w:val="auto"/>
          <w:sz w:val="28"/>
          <w:szCs w:val="28"/>
        </w:rPr>
        <w:t>Каргасокском</w:t>
      </w:r>
      <w:proofErr w:type="spellEnd"/>
      <w:r w:rsidRPr="00E13512">
        <w:rPr>
          <w:color w:val="auto"/>
          <w:sz w:val="28"/>
          <w:szCs w:val="28"/>
        </w:rPr>
        <w:t xml:space="preserve">, </w:t>
      </w:r>
      <w:proofErr w:type="spellStart"/>
      <w:r w:rsidRPr="00E13512">
        <w:rPr>
          <w:color w:val="auto"/>
          <w:sz w:val="28"/>
          <w:szCs w:val="28"/>
        </w:rPr>
        <w:t>Парабельском</w:t>
      </w:r>
      <w:proofErr w:type="spellEnd"/>
      <w:r w:rsidRPr="00E13512">
        <w:rPr>
          <w:color w:val="auto"/>
          <w:sz w:val="28"/>
          <w:szCs w:val="28"/>
        </w:rPr>
        <w:t xml:space="preserve"> районах и в городах Томск, Стрежевой, Кедровый).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End"/>
    </w:p>
    <w:p w:rsidR="00A641C7" w:rsidRPr="00962E5B" w:rsidRDefault="00A641C7" w:rsidP="00A641C7">
      <w:pPr>
        <w:pStyle w:val="a7"/>
        <w:ind w:firstLine="567"/>
        <w:rPr>
          <w:color w:val="auto"/>
          <w:sz w:val="28"/>
          <w:szCs w:val="28"/>
        </w:rPr>
      </w:pPr>
      <w:r w:rsidRPr="00962E5B">
        <w:rPr>
          <w:b/>
          <w:color w:val="auto"/>
          <w:sz w:val="28"/>
        </w:rPr>
        <w:t>Среднемесячная заработная плата работников крупных и средних организаций и предприятий</w:t>
      </w:r>
      <w:r w:rsidRPr="00962E5B">
        <w:rPr>
          <w:color w:val="auto"/>
          <w:sz w:val="28"/>
        </w:rPr>
        <w:t xml:space="preserve"> (без внешних совместителей) с численностью работников более 15 человек в Колпашевском районе за январь-июнь 2019 года составила </w:t>
      </w:r>
      <w:r w:rsidRPr="00962E5B">
        <w:rPr>
          <w:b/>
          <w:color w:val="auto"/>
          <w:sz w:val="28"/>
        </w:rPr>
        <w:t>47 961,6 рубля</w:t>
      </w:r>
      <w:r w:rsidR="00A97DCF">
        <w:rPr>
          <w:b/>
          <w:color w:val="auto"/>
          <w:sz w:val="28"/>
        </w:rPr>
        <w:t xml:space="preserve"> </w:t>
      </w:r>
      <w:r w:rsidRPr="00962E5B">
        <w:rPr>
          <w:color w:val="auto"/>
          <w:sz w:val="28"/>
        </w:rPr>
        <w:t xml:space="preserve">или </w:t>
      </w:r>
      <w:r w:rsidRPr="00962E5B">
        <w:rPr>
          <w:b/>
          <w:color w:val="auto"/>
          <w:sz w:val="28"/>
        </w:rPr>
        <w:t>104,9%</w:t>
      </w:r>
      <w:r w:rsidRPr="00962E5B">
        <w:rPr>
          <w:color w:val="auto"/>
          <w:sz w:val="28"/>
        </w:rPr>
        <w:t xml:space="preserve"> к уровню 1полугодия 2018 года (45 693,5 рублей) по аналогичному кругу отчитавшихся организаций и предприятий. </w:t>
      </w:r>
    </w:p>
    <w:p w:rsidR="00A641C7" w:rsidRPr="00962E5B" w:rsidRDefault="00A641C7" w:rsidP="00A641C7">
      <w:pPr>
        <w:pStyle w:val="a7"/>
        <w:ind w:firstLine="567"/>
        <w:rPr>
          <w:color w:val="auto"/>
          <w:sz w:val="28"/>
          <w:szCs w:val="28"/>
        </w:rPr>
      </w:pPr>
      <w:bookmarkStart w:id="7" w:name="Просроч_зарплата"/>
      <w:bookmarkEnd w:id="7"/>
      <w:r w:rsidRPr="00962E5B">
        <w:rPr>
          <w:color w:val="auto"/>
          <w:sz w:val="28"/>
        </w:rPr>
        <w:t xml:space="preserve">По данным Томскстата за 1 полугодие 2019 года темп роста к аналогичному периоду 2018 года по видам деятельности крупных и средних организаций и предприятий </w:t>
      </w:r>
      <w:r w:rsidRPr="00962E5B">
        <w:rPr>
          <w:color w:val="auto"/>
          <w:sz w:val="28"/>
          <w:szCs w:val="28"/>
        </w:rPr>
        <w:t>Колпашевского района сложился в следующих размерах (таблица 12).</w:t>
      </w:r>
    </w:p>
    <w:p w:rsidR="00A641C7" w:rsidRPr="00A97DCF" w:rsidRDefault="00A641C7" w:rsidP="00A641C7">
      <w:pPr>
        <w:ind w:firstLine="567"/>
        <w:jc w:val="both"/>
        <w:rPr>
          <w:b/>
          <w:color w:val="0070C0"/>
          <w:sz w:val="22"/>
          <w:szCs w:val="22"/>
        </w:rPr>
      </w:pPr>
      <w:r w:rsidRPr="00A97DCF">
        <w:rPr>
          <w:b/>
          <w:color w:val="0070C0"/>
        </w:rPr>
        <w:t xml:space="preserve">Таблица 12. </w:t>
      </w:r>
      <w:r w:rsidRPr="00A97DCF">
        <w:rPr>
          <w:b/>
          <w:color w:val="0070C0"/>
          <w:sz w:val="22"/>
          <w:szCs w:val="22"/>
        </w:rPr>
        <w:t xml:space="preserve">Среднемесячная заработная плата по видам деятельности по крупным и средним организациям (предприятиям) с численностью работников до 15 человек, рублей. </w:t>
      </w:r>
    </w:p>
    <w:tbl>
      <w:tblPr>
        <w:tblW w:w="106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1843"/>
        <w:gridCol w:w="1843"/>
        <w:gridCol w:w="1418"/>
      </w:tblGrid>
      <w:tr w:rsidR="00A641C7" w:rsidRPr="00962E5B" w:rsidTr="00024C3A">
        <w:trPr>
          <w:cantSplit/>
          <w:trHeight w:val="79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641C7" w:rsidRPr="00962E5B" w:rsidRDefault="00A641C7" w:rsidP="00024C3A">
            <w:pPr>
              <w:pStyle w:val="a7"/>
              <w:ind w:firstLine="34"/>
              <w:jc w:val="center"/>
              <w:rPr>
                <w:b/>
                <w:color w:val="auto"/>
              </w:rPr>
            </w:pPr>
            <w:r w:rsidRPr="00962E5B">
              <w:rPr>
                <w:b/>
                <w:color w:val="auto"/>
              </w:rPr>
              <w:t>Вид экономической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641C7" w:rsidRPr="00962E5B" w:rsidRDefault="00A641C7" w:rsidP="00024C3A">
            <w:pPr>
              <w:ind w:left="113" w:right="113" w:firstLine="34"/>
              <w:jc w:val="center"/>
              <w:rPr>
                <w:b/>
              </w:rPr>
            </w:pPr>
            <w:r w:rsidRPr="00962E5B">
              <w:rPr>
                <w:b/>
              </w:rPr>
              <w:t>1 полугодие 2019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641C7" w:rsidRPr="00962E5B" w:rsidRDefault="00A641C7" w:rsidP="00024C3A">
            <w:pPr>
              <w:jc w:val="center"/>
              <w:rPr>
                <w:b/>
              </w:rPr>
            </w:pPr>
            <w:r w:rsidRPr="00962E5B">
              <w:rPr>
                <w:b/>
              </w:rPr>
              <w:t>1 полугодие 2018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641C7" w:rsidRPr="00962E5B" w:rsidRDefault="00A641C7" w:rsidP="00024C3A">
            <w:pPr>
              <w:jc w:val="center"/>
              <w:rPr>
                <w:b/>
                <w:sz w:val="20"/>
              </w:rPr>
            </w:pPr>
            <w:r w:rsidRPr="00962E5B">
              <w:rPr>
                <w:b/>
                <w:sz w:val="20"/>
              </w:rPr>
              <w:t xml:space="preserve">Темп роста </w:t>
            </w:r>
          </w:p>
          <w:p w:rsidR="00A641C7" w:rsidRPr="00962E5B" w:rsidRDefault="00A641C7" w:rsidP="00024C3A">
            <w:pPr>
              <w:jc w:val="center"/>
              <w:rPr>
                <w:b/>
              </w:rPr>
            </w:pPr>
            <w:r w:rsidRPr="00962E5B">
              <w:rPr>
                <w:b/>
                <w:sz w:val="20"/>
              </w:rPr>
              <w:t>(%)</w:t>
            </w:r>
          </w:p>
        </w:tc>
      </w:tr>
      <w:tr w:rsidR="00A641C7" w:rsidRPr="00962E5B" w:rsidTr="00024C3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C7" w:rsidRPr="00962E5B" w:rsidRDefault="00A641C7" w:rsidP="00024C3A">
            <w:pPr>
              <w:rPr>
                <w:b/>
                <w:bCs/>
              </w:rPr>
            </w:pPr>
            <w:r w:rsidRPr="00962E5B">
              <w:rPr>
                <w:b/>
                <w:bCs/>
              </w:rPr>
              <w:t>Всего по району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C7" w:rsidRPr="00962E5B" w:rsidRDefault="00A641C7" w:rsidP="00024C3A">
            <w:pPr>
              <w:jc w:val="center"/>
              <w:rPr>
                <w:b/>
                <w:bCs/>
              </w:rPr>
            </w:pPr>
            <w:r w:rsidRPr="00962E5B">
              <w:rPr>
                <w:b/>
                <w:bCs/>
                <w:sz w:val="22"/>
                <w:szCs w:val="22"/>
              </w:rPr>
              <w:t>47 845,7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C7" w:rsidRPr="00962E5B" w:rsidRDefault="00A641C7" w:rsidP="00024C3A">
            <w:pPr>
              <w:jc w:val="center"/>
              <w:rPr>
                <w:b/>
                <w:bCs/>
              </w:rPr>
            </w:pPr>
            <w:r w:rsidRPr="00962E5B">
              <w:rPr>
                <w:b/>
                <w:bCs/>
                <w:sz w:val="22"/>
                <w:szCs w:val="22"/>
              </w:rPr>
              <w:t>45 </w:t>
            </w:r>
            <w:r>
              <w:rPr>
                <w:b/>
                <w:bCs/>
                <w:sz w:val="22"/>
                <w:szCs w:val="22"/>
              </w:rPr>
              <w:t>351</w:t>
            </w:r>
            <w:r w:rsidRPr="00962E5B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C7" w:rsidRPr="007963EF" w:rsidRDefault="00A641C7" w:rsidP="00024C3A">
            <w:pPr>
              <w:jc w:val="center"/>
              <w:rPr>
                <w:b/>
              </w:rPr>
            </w:pPr>
            <w:r w:rsidRPr="007963EF">
              <w:rPr>
                <w:b/>
                <w:sz w:val="22"/>
                <w:szCs w:val="22"/>
              </w:rPr>
              <w:t>105,</w:t>
            </w:r>
            <w:r>
              <w:rPr>
                <w:b/>
                <w:sz w:val="22"/>
                <w:szCs w:val="22"/>
              </w:rPr>
              <w:t>5</w:t>
            </w:r>
          </w:p>
        </w:tc>
      </w:tr>
      <w:tr w:rsidR="00A641C7" w:rsidRPr="00962E5B" w:rsidTr="00024C3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C7" w:rsidRPr="00962E5B" w:rsidRDefault="00A641C7" w:rsidP="00024C3A">
            <w:r w:rsidRPr="00962E5B">
              <w:rPr>
                <w:sz w:val="22"/>
                <w:szCs w:val="22"/>
              </w:rPr>
              <w:t>Раздел А. Сельское, лесное хозяйство, охота, рыболовство и рыбоводство.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C7" w:rsidRPr="00962E5B" w:rsidRDefault="00A641C7" w:rsidP="00024C3A">
            <w:pPr>
              <w:jc w:val="center"/>
              <w:rPr>
                <w:sz w:val="20"/>
                <w:szCs w:val="20"/>
              </w:rPr>
            </w:pPr>
            <w:r w:rsidRPr="00962E5B">
              <w:rPr>
                <w:sz w:val="20"/>
                <w:szCs w:val="20"/>
              </w:rPr>
              <w:t>***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C7" w:rsidRPr="00962E5B" w:rsidRDefault="00A641C7" w:rsidP="00024C3A">
            <w:pPr>
              <w:jc w:val="center"/>
              <w:rPr>
                <w:sz w:val="20"/>
                <w:szCs w:val="20"/>
              </w:rPr>
            </w:pPr>
            <w:r w:rsidRPr="00962E5B">
              <w:rPr>
                <w:sz w:val="20"/>
                <w:szCs w:val="20"/>
              </w:rPr>
              <w:t>***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C7" w:rsidRPr="00962E5B" w:rsidRDefault="00A641C7" w:rsidP="00024C3A">
            <w:pPr>
              <w:jc w:val="center"/>
              <w:rPr>
                <w:sz w:val="20"/>
                <w:szCs w:val="20"/>
              </w:rPr>
            </w:pPr>
            <w:r w:rsidRPr="00962E5B">
              <w:rPr>
                <w:sz w:val="20"/>
                <w:szCs w:val="20"/>
              </w:rPr>
              <w:t>117,1</w:t>
            </w:r>
          </w:p>
        </w:tc>
      </w:tr>
      <w:tr w:rsidR="00A641C7" w:rsidRPr="00962E5B" w:rsidTr="00024C3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C7" w:rsidRPr="00962E5B" w:rsidRDefault="00A641C7" w:rsidP="00024C3A">
            <w:r w:rsidRPr="00962E5B">
              <w:rPr>
                <w:sz w:val="22"/>
                <w:szCs w:val="22"/>
              </w:rPr>
              <w:t>Раздел В. Добыча полезных ископаемых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C7" w:rsidRPr="00962E5B" w:rsidRDefault="00A641C7" w:rsidP="00024C3A">
            <w:pPr>
              <w:jc w:val="center"/>
              <w:rPr>
                <w:sz w:val="20"/>
                <w:szCs w:val="20"/>
              </w:rPr>
            </w:pPr>
            <w:r w:rsidRPr="00962E5B">
              <w:rPr>
                <w:sz w:val="20"/>
                <w:szCs w:val="20"/>
              </w:rPr>
              <w:t>***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C7" w:rsidRPr="00962E5B" w:rsidRDefault="00A641C7" w:rsidP="00024C3A">
            <w:pPr>
              <w:jc w:val="center"/>
              <w:rPr>
                <w:sz w:val="20"/>
                <w:szCs w:val="20"/>
              </w:rPr>
            </w:pPr>
            <w:r w:rsidRPr="00962E5B">
              <w:rPr>
                <w:sz w:val="20"/>
                <w:szCs w:val="20"/>
              </w:rPr>
              <w:t>***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C7" w:rsidRPr="00962E5B" w:rsidRDefault="00A641C7" w:rsidP="00024C3A">
            <w:pPr>
              <w:jc w:val="center"/>
              <w:rPr>
                <w:sz w:val="20"/>
                <w:szCs w:val="20"/>
              </w:rPr>
            </w:pPr>
            <w:r w:rsidRPr="00962E5B">
              <w:rPr>
                <w:sz w:val="20"/>
                <w:szCs w:val="20"/>
              </w:rPr>
              <w:t>***</w:t>
            </w:r>
          </w:p>
        </w:tc>
      </w:tr>
      <w:tr w:rsidR="00A641C7" w:rsidRPr="00962E5B" w:rsidTr="00024C3A">
        <w:trPr>
          <w:trHeight w:val="38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C7" w:rsidRPr="00962E5B" w:rsidRDefault="00A641C7" w:rsidP="00024C3A">
            <w:r w:rsidRPr="00962E5B">
              <w:rPr>
                <w:sz w:val="22"/>
                <w:szCs w:val="22"/>
              </w:rPr>
              <w:t>Раздел С.  Обрабатывающие производства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C7" w:rsidRPr="00962E5B" w:rsidRDefault="00A641C7" w:rsidP="00024C3A">
            <w:pPr>
              <w:jc w:val="center"/>
              <w:rPr>
                <w:sz w:val="20"/>
                <w:szCs w:val="20"/>
              </w:rPr>
            </w:pPr>
            <w:r w:rsidRPr="00962E5B">
              <w:rPr>
                <w:sz w:val="20"/>
                <w:szCs w:val="20"/>
              </w:rPr>
              <w:t>***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C7" w:rsidRPr="00962E5B" w:rsidRDefault="00A641C7" w:rsidP="00024C3A">
            <w:pPr>
              <w:jc w:val="center"/>
              <w:rPr>
                <w:sz w:val="20"/>
                <w:szCs w:val="20"/>
              </w:rPr>
            </w:pPr>
            <w:r w:rsidRPr="00962E5B">
              <w:rPr>
                <w:sz w:val="20"/>
                <w:szCs w:val="20"/>
              </w:rPr>
              <w:t>***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C7" w:rsidRPr="00962E5B" w:rsidRDefault="00A641C7" w:rsidP="00024C3A">
            <w:pPr>
              <w:jc w:val="center"/>
              <w:rPr>
                <w:sz w:val="20"/>
                <w:szCs w:val="20"/>
              </w:rPr>
            </w:pPr>
            <w:r w:rsidRPr="00962E5B">
              <w:rPr>
                <w:sz w:val="20"/>
                <w:szCs w:val="20"/>
              </w:rPr>
              <w:t>107,9</w:t>
            </w:r>
          </w:p>
        </w:tc>
      </w:tr>
      <w:tr w:rsidR="00A641C7" w:rsidRPr="00962E5B" w:rsidTr="00024C3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C7" w:rsidRPr="00962E5B" w:rsidRDefault="00A641C7" w:rsidP="00024C3A">
            <w:r w:rsidRPr="00962E5B">
              <w:rPr>
                <w:sz w:val="22"/>
                <w:szCs w:val="22"/>
              </w:rPr>
              <w:t>Раздел D. Обеспечение электрической энергией, газом и паром; кондиционирование воздуха.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C7" w:rsidRPr="00962E5B" w:rsidRDefault="00A641C7" w:rsidP="00024C3A">
            <w:pPr>
              <w:jc w:val="center"/>
              <w:rPr>
                <w:sz w:val="20"/>
                <w:szCs w:val="20"/>
              </w:rPr>
            </w:pPr>
            <w:r w:rsidRPr="00962E5B">
              <w:rPr>
                <w:sz w:val="20"/>
                <w:szCs w:val="20"/>
              </w:rPr>
              <w:t>60 154,0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C7" w:rsidRPr="00962E5B" w:rsidRDefault="00A641C7" w:rsidP="00024C3A">
            <w:pPr>
              <w:jc w:val="center"/>
              <w:rPr>
                <w:sz w:val="20"/>
                <w:szCs w:val="20"/>
              </w:rPr>
            </w:pPr>
            <w:r w:rsidRPr="00962E5B">
              <w:rPr>
                <w:sz w:val="20"/>
                <w:szCs w:val="20"/>
              </w:rPr>
              <w:t>55</w:t>
            </w:r>
            <w:r>
              <w:rPr>
                <w:sz w:val="20"/>
                <w:szCs w:val="20"/>
              </w:rPr>
              <w:t> 913,2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C7" w:rsidRPr="00962E5B" w:rsidRDefault="00A641C7" w:rsidP="00024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108,0</w:t>
            </w:r>
          </w:p>
        </w:tc>
      </w:tr>
      <w:tr w:rsidR="00A641C7" w:rsidRPr="00962E5B" w:rsidTr="00024C3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C7" w:rsidRPr="00962E5B" w:rsidRDefault="00A641C7" w:rsidP="00024C3A">
            <w:r w:rsidRPr="00962E5B">
              <w:rPr>
                <w:sz w:val="22"/>
                <w:szCs w:val="22"/>
              </w:rPr>
              <w:t>Раздел Е. Водоснабжение; водоотведение, организация сбора и утилизации отходов, деятельность по ликвидации загрязнений.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C7" w:rsidRPr="00962E5B" w:rsidRDefault="00A641C7" w:rsidP="00024C3A">
            <w:pPr>
              <w:jc w:val="center"/>
              <w:rPr>
                <w:sz w:val="20"/>
                <w:szCs w:val="20"/>
              </w:rPr>
            </w:pPr>
            <w:r w:rsidRPr="00962E5B">
              <w:rPr>
                <w:sz w:val="20"/>
                <w:szCs w:val="20"/>
              </w:rPr>
              <w:t>***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C7" w:rsidRPr="00962E5B" w:rsidRDefault="00A641C7" w:rsidP="00024C3A">
            <w:pPr>
              <w:jc w:val="center"/>
              <w:rPr>
                <w:sz w:val="20"/>
                <w:szCs w:val="20"/>
              </w:rPr>
            </w:pPr>
            <w:r w:rsidRPr="00962E5B">
              <w:rPr>
                <w:sz w:val="20"/>
                <w:szCs w:val="20"/>
              </w:rPr>
              <w:t>***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C7" w:rsidRPr="00962E5B" w:rsidRDefault="00A641C7" w:rsidP="00024C3A">
            <w:pPr>
              <w:jc w:val="center"/>
              <w:rPr>
                <w:sz w:val="20"/>
                <w:szCs w:val="20"/>
              </w:rPr>
            </w:pPr>
            <w:r w:rsidRPr="00962E5B">
              <w:rPr>
                <w:sz w:val="20"/>
                <w:szCs w:val="20"/>
              </w:rPr>
              <w:t>***</w:t>
            </w:r>
          </w:p>
        </w:tc>
      </w:tr>
      <w:tr w:rsidR="00A641C7" w:rsidRPr="00962E5B" w:rsidTr="00024C3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C7" w:rsidRPr="00962E5B" w:rsidRDefault="00A641C7" w:rsidP="00024C3A">
            <w:r w:rsidRPr="00962E5B">
              <w:rPr>
                <w:sz w:val="22"/>
                <w:szCs w:val="22"/>
              </w:rPr>
              <w:t>Раздел F. 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C7" w:rsidRPr="00962E5B" w:rsidRDefault="00A641C7" w:rsidP="00024C3A">
            <w:pPr>
              <w:jc w:val="center"/>
              <w:rPr>
                <w:sz w:val="20"/>
                <w:szCs w:val="20"/>
              </w:rPr>
            </w:pPr>
            <w:r w:rsidRPr="00962E5B">
              <w:rPr>
                <w:sz w:val="20"/>
                <w:szCs w:val="20"/>
              </w:rPr>
              <w:t>***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C7" w:rsidRPr="00962E5B" w:rsidRDefault="00A641C7" w:rsidP="00024C3A">
            <w:pPr>
              <w:jc w:val="center"/>
              <w:rPr>
                <w:sz w:val="20"/>
                <w:szCs w:val="20"/>
              </w:rPr>
            </w:pPr>
            <w:r w:rsidRPr="00962E5B">
              <w:rPr>
                <w:sz w:val="20"/>
                <w:szCs w:val="20"/>
              </w:rPr>
              <w:t>***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C7" w:rsidRPr="00962E5B" w:rsidRDefault="00A641C7" w:rsidP="00024C3A">
            <w:pPr>
              <w:jc w:val="center"/>
              <w:rPr>
                <w:sz w:val="20"/>
                <w:szCs w:val="20"/>
              </w:rPr>
            </w:pPr>
            <w:r w:rsidRPr="00962E5B">
              <w:rPr>
                <w:sz w:val="20"/>
                <w:szCs w:val="20"/>
              </w:rPr>
              <w:t>***</w:t>
            </w:r>
          </w:p>
        </w:tc>
      </w:tr>
      <w:tr w:rsidR="00A641C7" w:rsidRPr="00962E5B" w:rsidTr="00024C3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C7" w:rsidRPr="00962E5B" w:rsidRDefault="00A641C7" w:rsidP="00024C3A">
            <w:r w:rsidRPr="00962E5B">
              <w:rPr>
                <w:sz w:val="22"/>
                <w:szCs w:val="22"/>
              </w:rPr>
              <w:t>Раздел G. Торговля оптовая и розничная; ремонт автотранспортных средств и мотоциклов.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C7" w:rsidRPr="00962E5B" w:rsidRDefault="00A641C7" w:rsidP="00024C3A">
            <w:pPr>
              <w:jc w:val="center"/>
              <w:rPr>
                <w:sz w:val="20"/>
                <w:szCs w:val="20"/>
              </w:rPr>
            </w:pPr>
            <w:r w:rsidRPr="00962E5B">
              <w:rPr>
                <w:sz w:val="20"/>
                <w:szCs w:val="20"/>
              </w:rPr>
              <w:t>30 929,7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C7" w:rsidRPr="00962E5B" w:rsidRDefault="00A641C7" w:rsidP="00024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27 929,2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C7" w:rsidRPr="00962E5B" w:rsidRDefault="00A641C7" w:rsidP="00024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111,0</w:t>
            </w:r>
          </w:p>
        </w:tc>
      </w:tr>
      <w:tr w:rsidR="00A641C7" w:rsidRPr="00962E5B" w:rsidTr="00024C3A">
        <w:trPr>
          <w:trHeight w:val="39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C7" w:rsidRPr="00962E5B" w:rsidRDefault="00A641C7" w:rsidP="00024C3A">
            <w:r w:rsidRPr="00962E5B">
              <w:rPr>
                <w:sz w:val="22"/>
                <w:szCs w:val="22"/>
              </w:rPr>
              <w:t>Раздел Н. Транспортировка и хранение.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C7" w:rsidRPr="00962E5B" w:rsidRDefault="00A641C7" w:rsidP="00024C3A">
            <w:pPr>
              <w:jc w:val="center"/>
              <w:rPr>
                <w:sz w:val="20"/>
                <w:szCs w:val="20"/>
              </w:rPr>
            </w:pPr>
            <w:r w:rsidRPr="00962E5B">
              <w:rPr>
                <w:sz w:val="20"/>
                <w:szCs w:val="20"/>
              </w:rPr>
              <w:t>61 724,4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C7" w:rsidRPr="00962E5B" w:rsidRDefault="00A641C7" w:rsidP="00024C3A">
            <w:pPr>
              <w:jc w:val="center"/>
              <w:rPr>
                <w:sz w:val="20"/>
                <w:szCs w:val="20"/>
              </w:rPr>
            </w:pPr>
            <w:r w:rsidRPr="00962E5B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 409,1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C7" w:rsidRPr="00962E5B" w:rsidRDefault="00A641C7" w:rsidP="00024C3A">
            <w:pPr>
              <w:jc w:val="center"/>
              <w:rPr>
                <w:sz w:val="20"/>
                <w:szCs w:val="20"/>
              </w:rPr>
            </w:pPr>
            <w:r w:rsidRPr="00962E5B">
              <w:rPr>
                <w:sz w:val="20"/>
                <w:szCs w:val="20"/>
              </w:rPr>
              <w:t>105,7</w:t>
            </w:r>
          </w:p>
        </w:tc>
      </w:tr>
      <w:tr w:rsidR="00A641C7" w:rsidRPr="00962E5B" w:rsidTr="00024C3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C7" w:rsidRPr="00962E5B" w:rsidRDefault="00A641C7" w:rsidP="00024C3A">
            <w:r w:rsidRPr="00962E5B">
              <w:rPr>
                <w:sz w:val="22"/>
                <w:szCs w:val="22"/>
              </w:rPr>
              <w:t>Раздел I.  Деятельность гостиниц и предприятий общественного питания.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C7" w:rsidRPr="00962E5B" w:rsidRDefault="00A641C7" w:rsidP="00024C3A">
            <w:pPr>
              <w:jc w:val="center"/>
              <w:rPr>
                <w:sz w:val="20"/>
                <w:szCs w:val="20"/>
              </w:rPr>
            </w:pPr>
            <w:r w:rsidRPr="00962E5B">
              <w:rPr>
                <w:sz w:val="20"/>
                <w:szCs w:val="20"/>
              </w:rPr>
              <w:t>43 525,9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C7" w:rsidRPr="00962E5B" w:rsidRDefault="00A641C7" w:rsidP="00024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43 703,2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C7" w:rsidRPr="00962E5B" w:rsidRDefault="00A641C7" w:rsidP="00024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99,6</w:t>
            </w:r>
          </w:p>
        </w:tc>
      </w:tr>
      <w:tr w:rsidR="00A641C7" w:rsidRPr="00962E5B" w:rsidTr="00024C3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C7" w:rsidRPr="00962E5B" w:rsidRDefault="00A641C7" w:rsidP="00024C3A">
            <w:r w:rsidRPr="00962E5B">
              <w:rPr>
                <w:sz w:val="22"/>
                <w:szCs w:val="22"/>
              </w:rPr>
              <w:t>Раздел J.  Деятельность в области информации и связи.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C7" w:rsidRPr="00962E5B" w:rsidRDefault="00A641C7" w:rsidP="00024C3A">
            <w:pPr>
              <w:jc w:val="center"/>
              <w:rPr>
                <w:sz w:val="20"/>
                <w:szCs w:val="20"/>
              </w:rPr>
            </w:pPr>
            <w:r w:rsidRPr="00962E5B">
              <w:rPr>
                <w:sz w:val="20"/>
                <w:szCs w:val="20"/>
              </w:rPr>
              <w:t>***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C7" w:rsidRPr="00962E5B" w:rsidRDefault="00A641C7" w:rsidP="00024C3A">
            <w:pPr>
              <w:jc w:val="center"/>
              <w:rPr>
                <w:sz w:val="20"/>
                <w:szCs w:val="20"/>
              </w:rPr>
            </w:pPr>
            <w:r w:rsidRPr="00962E5B">
              <w:rPr>
                <w:sz w:val="20"/>
                <w:szCs w:val="20"/>
              </w:rPr>
              <w:t>***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C7" w:rsidRPr="00962E5B" w:rsidRDefault="00A641C7" w:rsidP="00024C3A">
            <w:pPr>
              <w:jc w:val="center"/>
              <w:rPr>
                <w:sz w:val="20"/>
                <w:szCs w:val="20"/>
              </w:rPr>
            </w:pPr>
            <w:r w:rsidRPr="00962E5B">
              <w:rPr>
                <w:sz w:val="20"/>
                <w:szCs w:val="20"/>
              </w:rPr>
              <w:t>93,6</w:t>
            </w:r>
          </w:p>
        </w:tc>
      </w:tr>
      <w:tr w:rsidR="00A641C7" w:rsidRPr="00962E5B" w:rsidTr="00024C3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C7" w:rsidRPr="00962E5B" w:rsidRDefault="00A641C7" w:rsidP="00024C3A">
            <w:r w:rsidRPr="00962E5B">
              <w:rPr>
                <w:sz w:val="22"/>
                <w:szCs w:val="22"/>
              </w:rPr>
              <w:t>Раздел К. Деятельность финансовая и страховая.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C7" w:rsidRPr="00962E5B" w:rsidRDefault="00A641C7" w:rsidP="00024C3A">
            <w:pPr>
              <w:jc w:val="center"/>
              <w:rPr>
                <w:sz w:val="20"/>
                <w:szCs w:val="20"/>
              </w:rPr>
            </w:pPr>
            <w:r w:rsidRPr="00962E5B">
              <w:rPr>
                <w:sz w:val="20"/>
                <w:szCs w:val="20"/>
              </w:rPr>
              <w:t>44 495,4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C7" w:rsidRPr="00962E5B" w:rsidRDefault="00A641C7" w:rsidP="00024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42 770,6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C7" w:rsidRPr="00962E5B" w:rsidRDefault="00A641C7" w:rsidP="00024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104,0</w:t>
            </w:r>
          </w:p>
        </w:tc>
      </w:tr>
      <w:tr w:rsidR="00A641C7" w:rsidRPr="00962E5B" w:rsidTr="00024C3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C7" w:rsidRPr="00962E5B" w:rsidRDefault="00A641C7" w:rsidP="00024C3A">
            <w:r w:rsidRPr="00962E5B">
              <w:rPr>
                <w:sz w:val="22"/>
                <w:szCs w:val="22"/>
              </w:rPr>
              <w:t>Раздел L.  Деятельность по операциям с недвижимым имуществом.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C7" w:rsidRPr="00962E5B" w:rsidRDefault="00A641C7" w:rsidP="00024C3A">
            <w:pPr>
              <w:jc w:val="center"/>
              <w:rPr>
                <w:sz w:val="20"/>
                <w:szCs w:val="20"/>
              </w:rPr>
            </w:pPr>
            <w:r w:rsidRPr="00962E5B">
              <w:rPr>
                <w:sz w:val="20"/>
                <w:szCs w:val="20"/>
              </w:rPr>
              <w:t>***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C7" w:rsidRPr="00962E5B" w:rsidRDefault="00A641C7" w:rsidP="00024C3A">
            <w:pPr>
              <w:jc w:val="center"/>
              <w:rPr>
                <w:sz w:val="20"/>
                <w:szCs w:val="20"/>
              </w:rPr>
            </w:pPr>
            <w:r w:rsidRPr="00962E5B">
              <w:rPr>
                <w:sz w:val="20"/>
                <w:szCs w:val="20"/>
              </w:rPr>
              <w:t>***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C7" w:rsidRPr="00962E5B" w:rsidRDefault="00A641C7" w:rsidP="00024C3A">
            <w:pPr>
              <w:jc w:val="center"/>
              <w:rPr>
                <w:sz w:val="20"/>
                <w:szCs w:val="20"/>
              </w:rPr>
            </w:pPr>
            <w:r w:rsidRPr="00962E5B">
              <w:rPr>
                <w:sz w:val="20"/>
                <w:szCs w:val="20"/>
              </w:rPr>
              <w:t>351,5</w:t>
            </w:r>
          </w:p>
        </w:tc>
      </w:tr>
      <w:tr w:rsidR="00A641C7" w:rsidRPr="00962E5B" w:rsidTr="00024C3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C7" w:rsidRPr="00962E5B" w:rsidRDefault="00A641C7" w:rsidP="00024C3A">
            <w:r w:rsidRPr="00962E5B">
              <w:rPr>
                <w:sz w:val="22"/>
                <w:szCs w:val="22"/>
              </w:rPr>
              <w:t>Раздел М. Деятельность профессиональная, научная и техническая.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C7" w:rsidRPr="00962E5B" w:rsidRDefault="00A641C7" w:rsidP="00024C3A">
            <w:pPr>
              <w:jc w:val="center"/>
              <w:rPr>
                <w:sz w:val="20"/>
                <w:szCs w:val="20"/>
              </w:rPr>
            </w:pPr>
            <w:r w:rsidRPr="00962E5B">
              <w:rPr>
                <w:sz w:val="20"/>
                <w:szCs w:val="20"/>
              </w:rPr>
              <w:t>27 297,1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C7" w:rsidRPr="00962E5B" w:rsidRDefault="00A641C7" w:rsidP="00024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26 194,3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C7" w:rsidRPr="00962E5B" w:rsidRDefault="00A641C7" w:rsidP="00024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104,2</w:t>
            </w:r>
          </w:p>
        </w:tc>
      </w:tr>
      <w:tr w:rsidR="00A641C7" w:rsidRPr="00962E5B" w:rsidTr="00024C3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C7" w:rsidRPr="00962E5B" w:rsidRDefault="00A641C7" w:rsidP="00024C3A">
            <w:r w:rsidRPr="00962E5B">
              <w:rPr>
                <w:sz w:val="22"/>
                <w:szCs w:val="22"/>
              </w:rPr>
              <w:t>Раздел N. Деятельность административная и сопутствующие дополнительные услуги.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C7" w:rsidRPr="00962E5B" w:rsidRDefault="00A641C7" w:rsidP="00024C3A">
            <w:pPr>
              <w:jc w:val="center"/>
              <w:rPr>
                <w:sz w:val="20"/>
                <w:szCs w:val="20"/>
              </w:rPr>
            </w:pPr>
            <w:r w:rsidRPr="00962E5B">
              <w:rPr>
                <w:sz w:val="20"/>
                <w:szCs w:val="20"/>
              </w:rPr>
              <w:t>94 421,1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C7" w:rsidRPr="00962E5B" w:rsidRDefault="00A641C7" w:rsidP="00024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90 499,1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C7" w:rsidRPr="00962E5B" w:rsidRDefault="00A641C7" w:rsidP="00024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104,3</w:t>
            </w:r>
          </w:p>
        </w:tc>
      </w:tr>
      <w:tr w:rsidR="00A641C7" w:rsidRPr="00962E5B" w:rsidTr="00024C3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C7" w:rsidRPr="00962E5B" w:rsidRDefault="00A641C7" w:rsidP="00024C3A">
            <w:r w:rsidRPr="00962E5B">
              <w:rPr>
                <w:sz w:val="22"/>
                <w:szCs w:val="22"/>
              </w:rPr>
              <w:t>Раздел О. Государственное управление и обеспечение военной безопасности; социальное обеспечение.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C7" w:rsidRPr="00962E5B" w:rsidRDefault="00A641C7" w:rsidP="00024C3A">
            <w:pPr>
              <w:jc w:val="center"/>
              <w:rPr>
                <w:sz w:val="20"/>
                <w:szCs w:val="20"/>
              </w:rPr>
            </w:pPr>
            <w:r w:rsidRPr="00962E5B">
              <w:rPr>
                <w:sz w:val="20"/>
                <w:szCs w:val="20"/>
              </w:rPr>
              <w:t>53 758,6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C7" w:rsidRPr="00962E5B" w:rsidRDefault="00A641C7" w:rsidP="00024C3A">
            <w:pPr>
              <w:jc w:val="center"/>
              <w:rPr>
                <w:sz w:val="20"/>
                <w:szCs w:val="20"/>
              </w:rPr>
            </w:pPr>
            <w:r w:rsidRPr="00962E5B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t> 323,7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C7" w:rsidRPr="00962E5B" w:rsidRDefault="00A641C7" w:rsidP="00024C3A">
            <w:pPr>
              <w:jc w:val="center"/>
              <w:rPr>
                <w:sz w:val="20"/>
                <w:szCs w:val="20"/>
              </w:rPr>
            </w:pPr>
            <w:r w:rsidRPr="00962E5B">
              <w:rPr>
                <w:sz w:val="20"/>
                <w:szCs w:val="20"/>
              </w:rPr>
              <w:t>102,7</w:t>
            </w:r>
          </w:p>
        </w:tc>
      </w:tr>
      <w:tr w:rsidR="00A641C7" w:rsidRPr="00962E5B" w:rsidTr="00024C3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C7" w:rsidRPr="00962E5B" w:rsidRDefault="00A641C7" w:rsidP="00024C3A">
            <w:r w:rsidRPr="00962E5B">
              <w:rPr>
                <w:sz w:val="22"/>
                <w:szCs w:val="22"/>
              </w:rPr>
              <w:t>Раздел Р. Образование.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C7" w:rsidRPr="00962E5B" w:rsidRDefault="00A641C7" w:rsidP="00024C3A">
            <w:pPr>
              <w:jc w:val="center"/>
              <w:rPr>
                <w:sz w:val="20"/>
                <w:szCs w:val="20"/>
              </w:rPr>
            </w:pPr>
            <w:r w:rsidRPr="00962E5B">
              <w:rPr>
                <w:sz w:val="20"/>
                <w:szCs w:val="20"/>
              </w:rPr>
              <w:t>41 142,6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C7" w:rsidRPr="00962E5B" w:rsidRDefault="00A641C7" w:rsidP="00024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38 971,7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C7" w:rsidRPr="00962E5B" w:rsidRDefault="00A641C7" w:rsidP="00024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105,6</w:t>
            </w:r>
          </w:p>
        </w:tc>
      </w:tr>
      <w:tr w:rsidR="00A641C7" w:rsidRPr="00962E5B" w:rsidTr="00024C3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C7" w:rsidRPr="00962E5B" w:rsidRDefault="00A641C7" w:rsidP="00024C3A">
            <w:r w:rsidRPr="00962E5B">
              <w:rPr>
                <w:sz w:val="22"/>
                <w:szCs w:val="22"/>
              </w:rPr>
              <w:t>Раздел Q. Деятельность в области здравоохранения и социальных услуг.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C7" w:rsidRPr="00962E5B" w:rsidRDefault="00A641C7" w:rsidP="00024C3A">
            <w:pPr>
              <w:jc w:val="center"/>
              <w:rPr>
                <w:sz w:val="20"/>
                <w:szCs w:val="20"/>
              </w:rPr>
            </w:pPr>
            <w:r w:rsidRPr="00962E5B">
              <w:rPr>
                <w:sz w:val="20"/>
                <w:szCs w:val="20"/>
              </w:rPr>
              <w:t>40 700,8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C7" w:rsidRPr="00962E5B" w:rsidRDefault="00A641C7" w:rsidP="00024C3A">
            <w:pPr>
              <w:jc w:val="center"/>
              <w:rPr>
                <w:sz w:val="20"/>
                <w:szCs w:val="20"/>
              </w:rPr>
            </w:pPr>
            <w:r w:rsidRPr="00962E5B">
              <w:rPr>
                <w:sz w:val="20"/>
                <w:szCs w:val="20"/>
              </w:rPr>
              <w:t>38</w:t>
            </w:r>
            <w:r>
              <w:rPr>
                <w:sz w:val="20"/>
                <w:szCs w:val="20"/>
              </w:rPr>
              <w:t> 712,8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C7" w:rsidRPr="00962E5B" w:rsidRDefault="00A641C7" w:rsidP="00024C3A">
            <w:pPr>
              <w:jc w:val="center"/>
              <w:rPr>
                <w:sz w:val="20"/>
                <w:szCs w:val="20"/>
              </w:rPr>
            </w:pPr>
            <w:r w:rsidRPr="00962E5B">
              <w:rPr>
                <w:sz w:val="20"/>
                <w:szCs w:val="20"/>
              </w:rPr>
              <w:t>105,1</w:t>
            </w:r>
          </w:p>
        </w:tc>
      </w:tr>
      <w:tr w:rsidR="00A641C7" w:rsidRPr="00962E5B" w:rsidTr="00024C3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C7" w:rsidRPr="000A58AD" w:rsidRDefault="00A641C7" w:rsidP="00024C3A">
            <w:r w:rsidRPr="000A58AD">
              <w:rPr>
                <w:sz w:val="22"/>
                <w:szCs w:val="22"/>
              </w:rPr>
              <w:t>Раздел R. Деятельность в области культуры, спорта, организации досуга и развлечений.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C7" w:rsidRPr="000A58AD" w:rsidRDefault="00A641C7" w:rsidP="00024C3A">
            <w:pPr>
              <w:jc w:val="center"/>
              <w:rPr>
                <w:sz w:val="20"/>
                <w:szCs w:val="20"/>
              </w:rPr>
            </w:pPr>
            <w:r w:rsidRPr="000A58AD">
              <w:rPr>
                <w:sz w:val="20"/>
                <w:szCs w:val="20"/>
              </w:rPr>
              <w:t>40 938,5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C7" w:rsidRPr="000A58AD" w:rsidRDefault="00A641C7" w:rsidP="00024C3A">
            <w:pPr>
              <w:jc w:val="center"/>
              <w:rPr>
                <w:sz w:val="20"/>
                <w:szCs w:val="20"/>
              </w:rPr>
            </w:pPr>
            <w:r w:rsidRPr="000A58AD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> 216,1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C7" w:rsidRPr="000A58AD" w:rsidRDefault="00A641C7" w:rsidP="00024C3A">
            <w:pPr>
              <w:jc w:val="center"/>
              <w:rPr>
                <w:sz w:val="20"/>
                <w:szCs w:val="20"/>
              </w:rPr>
            </w:pPr>
            <w:r w:rsidRPr="000A58AD">
              <w:rPr>
                <w:sz w:val="20"/>
                <w:szCs w:val="20"/>
              </w:rPr>
              <w:t>99,</w:t>
            </w:r>
            <w:r>
              <w:rPr>
                <w:sz w:val="20"/>
                <w:szCs w:val="20"/>
              </w:rPr>
              <w:t>3</w:t>
            </w:r>
          </w:p>
        </w:tc>
      </w:tr>
      <w:tr w:rsidR="00A641C7" w:rsidRPr="00962E5B" w:rsidTr="00024C3A">
        <w:trPr>
          <w:trHeight w:val="36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C7" w:rsidRPr="00962E5B" w:rsidRDefault="00A641C7" w:rsidP="00024C3A">
            <w:r w:rsidRPr="00962E5B">
              <w:rPr>
                <w:szCs w:val="22"/>
              </w:rPr>
              <w:t xml:space="preserve">Раздел </w:t>
            </w:r>
            <w:r w:rsidRPr="00962E5B">
              <w:rPr>
                <w:szCs w:val="22"/>
                <w:lang w:val="en-US"/>
              </w:rPr>
              <w:t>S</w:t>
            </w:r>
            <w:r w:rsidRPr="00962E5B">
              <w:rPr>
                <w:szCs w:val="22"/>
              </w:rPr>
              <w:t>. Предоставление прочих видов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C7" w:rsidRPr="00962E5B" w:rsidRDefault="00A641C7" w:rsidP="00024C3A">
            <w:pPr>
              <w:jc w:val="center"/>
              <w:rPr>
                <w:sz w:val="20"/>
                <w:szCs w:val="20"/>
              </w:rPr>
            </w:pPr>
            <w:r w:rsidRPr="00962E5B">
              <w:rPr>
                <w:sz w:val="20"/>
                <w:szCs w:val="20"/>
              </w:rPr>
              <w:t>***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C7" w:rsidRPr="00962E5B" w:rsidRDefault="00A641C7" w:rsidP="00024C3A">
            <w:pPr>
              <w:jc w:val="center"/>
              <w:rPr>
                <w:sz w:val="20"/>
                <w:szCs w:val="20"/>
              </w:rPr>
            </w:pPr>
            <w:r w:rsidRPr="00962E5B">
              <w:rPr>
                <w:sz w:val="20"/>
                <w:szCs w:val="20"/>
              </w:rPr>
              <w:t>***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C7" w:rsidRPr="00962E5B" w:rsidRDefault="00A641C7" w:rsidP="00024C3A">
            <w:pPr>
              <w:jc w:val="center"/>
              <w:rPr>
                <w:sz w:val="20"/>
                <w:szCs w:val="20"/>
              </w:rPr>
            </w:pPr>
            <w:r w:rsidRPr="00962E5B">
              <w:rPr>
                <w:sz w:val="20"/>
                <w:szCs w:val="20"/>
              </w:rPr>
              <w:t>110,8</w:t>
            </w:r>
          </w:p>
        </w:tc>
      </w:tr>
    </w:tbl>
    <w:p w:rsidR="00A641C7" w:rsidRPr="00637F75" w:rsidRDefault="00A641C7" w:rsidP="00A641C7">
      <w:pPr>
        <w:jc w:val="both"/>
        <w:rPr>
          <w:b/>
          <w:sz w:val="20"/>
          <w:szCs w:val="20"/>
        </w:rPr>
      </w:pPr>
      <w:r w:rsidRPr="00637F75">
        <w:rPr>
          <w:sz w:val="20"/>
          <w:szCs w:val="20"/>
        </w:rPr>
        <w:t>*** Данные не публикуются в целях обеспечения конфиденциальности первичных статистических данных в соответствии с Федеральным законом от 29.11.2007 № 282-ФЗ (ст.4, п.5; ст.9, п.1).</w:t>
      </w:r>
    </w:p>
    <w:p w:rsidR="00A641C7" w:rsidRPr="00714C2A" w:rsidRDefault="00A641C7" w:rsidP="00A641C7">
      <w:pPr>
        <w:ind w:firstLine="567"/>
        <w:jc w:val="both"/>
        <w:rPr>
          <w:b/>
          <w:bCs/>
          <w:color w:val="FF0000"/>
          <w:sz w:val="22"/>
          <w:szCs w:val="22"/>
        </w:rPr>
      </w:pPr>
    </w:p>
    <w:p w:rsidR="00A641C7" w:rsidRPr="008351F8" w:rsidRDefault="00A641C7" w:rsidP="00A641C7">
      <w:pPr>
        <w:pStyle w:val="31"/>
        <w:tabs>
          <w:tab w:val="left" w:pos="709"/>
        </w:tabs>
        <w:ind w:firstLine="567"/>
        <w:rPr>
          <w:szCs w:val="24"/>
        </w:rPr>
      </w:pPr>
      <w:r w:rsidRPr="008351F8">
        <w:rPr>
          <w:szCs w:val="24"/>
        </w:rPr>
        <w:t xml:space="preserve">В 1 полугодии 2019 года, по сравнению с 1 полугодием 2018 года наблюдается </w:t>
      </w:r>
      <w:r w:rsidRPr="008351F8">
        <w:rPr>
          <w:b/>
          <w:szCs w:val="24"/>
        </w:rPr>
        <w:t>увеличение среднемесячной заработной платы</w:t>
      </w:r>
      <w:r w:rsidRPr="008351F8">
        <w:rPr>
          <w:szCs w:val="24"/>
        </w:rPr>
        <w:t xml:space="preserve"> по таким видам деятельности, как: </w:t>
      </w:r>
    </w:p>
    <w:p w:rsidR="00A641C7" w:rsidRDefault="00A641C7" w:rsidP="00A641C7">
      <w:pPr>
        <w:pStyle w:val="31"/>
        <w:tabs>
          <w:tab w:val="left" w:pos="709"/>
        </w:tabs>
        <w:ind w:firstLine="567"/>
        <w:rPr>
          <w:szCs w:val="24"/>
        </w:rPr>
      </w:pPr>
      <w:r w:rsidRPr="008351F8">
        <w:rPr>
          <w:szCs w:val="24"/>
        </w:rPr>
        <w:t>- «Торговля оптовая и розничная; ремонт автотранспортных средств и мотоциклов» (111,0%);</w:t>
      </w:r>
    </w:p>
    <w:p w:rsidR="00A641C7" w:rsidRDefault="00A641C7" w:rsidP="00A641C7">
      <w:pPr>
        <w:pStyle w:val="31"/>
        <w:tabs>
          <w:tab w:val="left" w:pos="709"/>
        </w:tabs>
        <w:ind w:firstLine="567"/>
        <w:rPr>
          <w:szCs w:val="24"/>
        </w:rPr>
      </w:pPr>
      <w:r w:rsidRPr="008351F8">
        <w:rPr>
          <w:szCs w:val="24"/>
        </w:rPr>
        <w:t>- «Обеспечение электрической энергией, газом и паром; кондиционирование воздуха» (108,0%);</w:t>
      </w:r>
    </w:p>
    <w:p w:rsidR="00A641C7" w:rsidRPr="008351F8" w:rsidRDefault="00A641C7" w:rsidP="00A641C7">
      <w:pPr>
        <w:pStyle w:val="31"/>
        <w:tabs>
          <w:tab w:val="left" w:pos="709"/>
        </w:tabs>
        <w:ind w:firstLine="567"/>
      </w:pPr>
      <w:r w:rsidRPr="008351F8">
        <w:t>- «Транспортировка и хранение» (105,7%);</w:t>
      </w:r>
    </w:p>
    <w:p w:rsidR="00A641C7" w:rsidRPr="008351F8" w:rsidRDefault="00A641C7" w:rsidP="00A641C7">
      <w:pPr>
        <w:pStyle w:val="31"/>
        <w:tabs>
          <w:tab w:val="left" w:pos="709"/>
        </w:tabs>
        <w:ind w:firstLine="567"/>
        <w:rPr>
          <w:szCs w:val="24"/>
        </w:rPr>
      </w:pPr>
      <w:r w:rsidRPr="008351F8">
        <w:rPr>
          <w:szCs w:val="24"/>
        </w:rPr>
        <w:t>- «Образование» (</w:t>
      </w:r>
      <w:r>
        <w:rPr>
          <w:szCs w:val="24"/>
        </w:rPr>
        <w:t>105,6</w:t>
      </w:r>
      <w:r w:rsidRPr="008351F8">
        <w:rPr>
          <w:szCs w:val="24"/>
        </w:rPr>
        <w:t>%);</w:t>
      </w:r>
    </w:p>
    <w:p w:rsidR="00A641C7" w:rsidRPr="008351F8" w:rsidRDefault="00A641C7" w:rsidP="00A641C7">
      <w:pPr>
        <w:pStyle w:val="31"/>
        <w:tabs>
          <w:tab w:val="left" w:pos="709"/>
        </w:tabs>
        <w:ind w:firstLine="567"/>
        <w:rPr>
          <w:szCs w:val="24"/>
        </w:rPr>
      </w:pPr>
      <w:r w:rsidRPr="008351F8">
        <w:rPr>
          <w:szCs w:val="24"/>
        </w:rPr>
        <w:t>- «Деятельность в области здравоохранения и социальных услуг» (105,1%);</w:t>
      </w:r>
    </w:p>
    <w:p w:rsidR="00A641C7" w:rsidRPr="008351F8" w:rsidRDefault="00A641C7" w:rsidP="00A641C7">
      <w:pPr>
        <w:pStyle w:val="31"/>
        <w:tabs>
          <w:tab w:val="left" w:pos="709"/>
        </w:tabs>
        <w:ind w:firstLine="567"/>
        <w:rPr>
          <w:szCs w:val="24"/>
        </w:rPr>
      </w:pPr>
      <w:r w:rsidRPr="008351F8">
        <w:rPr>
          <w:szCs w:val="24"/>
        </w:rPr>
        <w:t>- «Деятельность административная и сопутствующие дополнительные услуги» (</w:t>
      </w:r>
      <w:r>
        <w:rPr>
          <w:szCs w:val="24"/>
        </w:rPr>
        <w:t>104,3</w:t>
      </w:r>
      <w:r w:rsidRPr="008351F8">
        <w:rPr>
          <w:szCs w:val="24"/>
        </w:rPr>
        <w:t>%);</w:t>
      </w:r>
    </w:p>
    <w:p w:rsidR="00A641C7" w:rsidRPr="008351F8" w:rsidRDefault="00A641C7" w:rsidP="00A641C7">
      <w:pPr>
        <w:pStyle w:val="31"/>
        <w:tabs>
          <w:tab w:val="left" w:pos="709"/>
        </w:tabs>
        <w:ind w:firstLine="567"/>
        <w:rPr>
          <w:szCs w:val="24"/>
        </w:rPr>
      </w:pPr>
      <w:r w:rsidRPr="008351F8">
        <w:rPr>
          <w:szCs w:val="24"/>
        </w:rPr>
        <w:t>- «Деятельность профессиональная, научная и техническая» (</w:t>
      </w:r>
      <w:r>
        <w:rPr>
          <w:szCs w:val="24"/>
        </w:rPr>
        <w:t>104,2</w:t>
      </w:r>
      <w:r w:rsidRPr="008351F8">
        <w:rPr>
          <w:szCs w:val="24"/>
        </w:rPr>
        <w:t>%);</w:t>
      </w:r>
    </w:p>
    <w:p w:rsidR="00A641C7" w:rsidRPr="008351F8" w:rsidRDefault="00A641C7" w:rsidP="00A641C7">
      <w:pPr>
        <w:pStyle w:val="31"/>
        <w:tabs>
          <w:tab w:val="left" w:pos="709"/>
        </w:tabs>
        <w:ind w:firstLine="567"/>
        <w:rPr>
          <w:szCs w:val="24"/>
        </w:rPr>
      </w:pPr>
      <w:r w:rsidRPr="008351F8">
        <w:rPr>
          <w:szCs w:val="24"/>
        </w:rPr>
        <w:t>- «Государственное управление и обеспечение военной безопасности; социальное обеспечение» (102,7%).</w:t>
      </w:r>
    </w:p>
    <w:p w:rsidR="00A641C7" w:rsidRPr="000E01E1" w:rsidRDefault="00A641C7" w:rsidP="00A641C7">
      <w:pPr>
        <w:pStyle w:val="21"/>
        <w:ind w:firstLine="567"/>
      </w:pPr>
      <w:proofErr w:type="gramStart"/>
      <w:r w:rsidRPr="009D11F7">
        <w:rPr>
          <w:b/>
          <w:bCs/>
        </w:rPr>
        <w:t>Сокращение среднемесячной заработной платы</w:t>
      </w:r>
      <w:r w:rsidRPr="009D11F7">
        <w:rPr>
          <w:bCs/>
        </w:rPr>
        <w:t xml:space="preserve"> в 1 полугодии</w:t>
      </w:r>
      <w:r>
        <w:rPr>
          <w:bCs/>
        </w:rPr>
        <w:t xml:space="preserve"> 2019</w:t>
      </w:r>
      <w:r w:rsidRPr="009D11F7">
        <w:rPr>
          <w:bCs/>
        </w:rPr>
        <w:t xml:space="preserve"> года, </w:t>
      </w:r>
      <w:r w:rsidRPr="009D11F7">
        <w:t>по сравнению с 1 полугодием</w:t>
      </w:r>
      <w:r>
        <w:t xml:space="preserve"> 2018</w:t>
      </w:r>
      <w:r w:rsidRPr="009D11F7">
        <w:t xml:space="preserve"> года </w:t>
      </w:r>
      <w:r w:rsidRPr="009D11F7">
        <w:rPr>
          <w:bCs/>
        </w:rPr>
        <w:t>наблюдается по виду деятельности</w:t>
      </w:r>
      <w:r>
        <w:rPr>
          <w:bCs/>
        </w:rPr>
        <w:t xml:space="preserve"> </w:t>
      </w:r>
      <w:r w:rsidRPr="008351F8">
        <w:t>«Деятельность гостиниц и предприятий общественного питания» (</w:t>
      </w:r>
      <w:r>
        <w:t>99,6</w:t>
      </w:r>
      <w:r w:rsidRPr="008351F8">
        <w:t>%), «</w:t>
      </w:r>
      <w:r w:rsidRPr="000E01E1">
        <w:t>Деятельность в области информации и связи» (93,6%), а так же по виду «Деятельность в области культуры, спорта, организации досуга и развлечений» (99,</w:t>
      </w:r>
      <w:r>
        <w:t>3</w:t>
      </w:r>
      <w:r w:rsidRPr="000E01E1">
        <w:t xml:space="preserve">%) в связи с </w:t>
      </w:r>
      <w:r>
        <w:t>несопоставимостью</w:t>
      </w:r>
      <w:r w:rsidRPr="000E01E1">
        <w:t xml:space="preserve"> круга отчитывающихся организаций за </w:t>
      </w:r>
      <w:r>
        <w:t>1 полугодие</w:t>
      </w:r>
      <w:r w:rsidRPr="000E01E1">
        <w:t xml:space="preserve"> 2019</w:t>
      </w:r>
      <w:proofErr w:type="gramEnd"/>
      <w:r w:rsidRPr="000E01E1">
        <w:t xml:space="preserve"> года по сравнению с соответствующим периодом 2018 года.</w:t>
      </w:r>
    </w:p>
    <w:p w:rsidR="00A641C7" w:rsidRPr="000E01E1" w:rsidRDefault="00A641C7" w:rsidP="00A641C7">
      <w:pPr>
        <w:pStyle w:val="31"/>
        <w:tabs>
          <w:tab w:val="left" w:pos="709"/>
        </w:tabs>
        <w:ind w:firstLine="567"/>
        <w:rPr>
          <w:szCs w:val="24"/>
        </w:rPr>
      </w:pPr>
    </w:p>
    <w:p w:rsidR="00A641C7" w:rsidRPr="00794E41" w:rsidRDefault="00A641C7" w:rsidP="00A641C7">
      <w:pPr>
        <w:pStyle w:val="a7"/>
        <w:ind w:firstLine="567"/>
        <w:rPr>
          <w:b/>
          <w:color w:val="auto"/>
          <w:sz w:val="28"/>
        </w:rPr>
      </w:pPr>
      <w:r w:rsidRPr="007D4826">
        <w:rPr>
          <w:b/>
          <w:bCs/>
          <w:color w:val="auto"/>
          <w:sz w:val="28"/>
        </w:rPr>
        <w:t xml:space="preserve">Темп роста реальной среднемесячной заработной платы </w:t>
      </w:r>
      <w:r w:rsidRPr="007D4826">
        <w:rPr>
          <w:b/>
          <w:color w:val="auto"/>
          <w:sz w:val="28"/>
        </w:rPr>
        <w:t xml:space="preserve">работников крупных и средних организаций и предприятий с численностью работников до 15 человек </w:t>
      </w:r>
      <w:r w:rsidRPr="007D4826">
        <w:rPr>
          <w:color w:val="auto"/>
          <w:sz w:val="28"/>
        </w:rPr>
        <w:t>к соответствующему периоду 2018 года с учетом индекса потребительских цен (</w:t>
      </w:r>
      <w:r>
        <w:rPr>
          <w:color w:val="auto"/>
          <w:sz w:val="28"/>
        </w:rPr>
        <w:t>105,8</w:t>
      </w:r>
      <w:r w:rsidRPr="00794E41">
        <w:rPr>
          <w:color w:val="auto"/>
          <w:sz w:val="28"/>
        </w:rPr>
        <w:t xml:space="preserve">%) </w:t>
      </w:r>
      <w:r w:rsidRPr="00A92953">
        <w:rPr>
          <w:color w:val="auto"/>
          <w:sz w:val="28"/>
        </w:rPr>
        <w:t xml:space="preserve">составил </w:t>
      </w:r>
      <w:r w:rsidR="00A92953" w:rsidRPr="00A92953">
        <w:rPr>
          <w:b/>
          <w:color w:val="auto"/>
          <w:sz w:val="28"/>
        </w:rPr>
        <w:t>99,7</w:t>
      </w:r>
      <w:r w:rsidRPr="00A92953">
        <w:rPr>
          <w:b/>
          <w:color w:val="auto"/>
          <w:sz w:val="28"/>
        </w:rPr>
        <w:t>%.</w:t>
      </w:r>
    </w:p>
    <w:p w:rsidR="00A641C7" w:rsidRPr="00714C2A" w:rsidRDefault="00A641C7" w:rsidP="00A641C7">
      <w:pPr>
        <w:pStyle w:val="a7"/>
        <w:ind w:firstLine="567"/>
        <w:rPr>
          <w:b/>
          <w:sz w:val="28"/>
        </w:rPr>
      </w:pPr>
    </w:p>
    <w:p w:rsidR="00A641C7" w:rsidRPr="00DB3437" w:rsidRDefault="00A641C7" w:rsidP="00A641C7">
      <w:pPr>
        <w:pStyle w:val="a7"/>
        <w:ind w:firstLine="567"/>
        <w:rPr>
          <w:color w:val="auto"/>
          <w:sz w:val="28"/>
        </w:rPr>
      </w:pPr>
      <w:proofErr w:type="gramStart"/>
      <w:r w:rsidRPr="004237AF">
        <w:rPr>
          <w:b/>
          <w:color w:val="auto"/>
          <w:sz w:val="28"/>
        </w:rPr>
        <w:t>Покупательная способность заработной платы по крупным и средним организациям и предприятиям (без внешних совместителей)</w:t>
      </w:r>
      <w:r w:rsidRPr="004237AF">
        <w:rPr>
          <w:color w:val="auto"/>
          <w:sz w:val="28"/>
        </w:rPr>
        <w:t xml:space="preserve"> за 1 полугодие 2019 года </w:t>
      </w:r>
      <w:r w:rsidRPr="00A92953">
        <w:rPr>
          <w:color w:val="auto"/>
          <w:sz w:val="28"/>
        </w:rPr>
        <w:t>составила 3,8 раза (отношение среднемесячной заработной платы к прожиточному минимуму на душу населения Колпашевского района – 13 556 рублей), а в расчете на трудоспособное население – 3,5 раза (в расчете</w:t>
      </w:r>
      <w:r w:rsidRPr="004237AF">
        <w:rPr>
          <w:color w:val="auto"/>
          <w:sz w:val="28"/>
        </w:rPr>
        <w:t xml:space="preserve"> на прожиточный минимум трудоспособного населения – 12 628 рублей).</w:t>
      </w:r>
      <w:proofErr w:type="gramEnd"/>
      <w:r w:rsidRPr="004237AF">
        <w:rPr>
          <w:color w:val="auto"/>
          <w:sz w:val="28"/>
        </w:rPr>
        <w:t xml:space="preserve"> За 1 полугодие</w:t>
      </w:r>
      <w:r w:rsidRPr="004237AF">
        <w:rPr>
          <w:bCs/>
          <w:color w:val="auto"/>
          <w:sz w:val="28"/>
        </w:rPr>
        <w:t>2018 года</w:t>
      </w:r>
      <w:r w:rsidRPr="004237AF">
        <w:rPr>
          <w:color w:val="auto"/>
          <w:sz w:val="28"/>
        </w:rPr>
        <w:t xml:space="preserve"> этот показатель составлял значение 3,8 раза в расчёте на прожиточный минимум (12031 рублей) для всего населения, в расчёте на душу трудоспособного населения – 3,6 раза (в расчёте на </w:t>
      </w:r>
      <w:r w:rsidRPr="00DB3437">
        <w:rPr>
          <w:color w:val="auto"/>
          <w:sz w:val="28"/>
        </w:rPr>
        <w:t xml:space="preserve">прожиточный минимум 12665 рубля). </w:t>
      </w:r>
    </w:p>
    <w:p w:rsidR="00A641C7" w:rsidRPr="00DB3437" w:rsidRDefault="00A641C7" w:rsidP="00A641C7">
      <w:pPr>
        <w:ind w:firstLine="567"/>
        <w:jc w:val="both"/>
        <w:rPr>
          <w:sz w:val="28"/>
          <w:szCs w:val="28"/>
        </w:rPr>
      </w:pPr>
      <w:r w:rsidRPr="00DB3437">
        <w:rPr>
          <w:sz w:val="28"/>
          <w:szCs w:val="28"/>
        </w:rPr>
        <w:t>Среди 19-ти городов и районов Томской области Колпашевский район за                       1 полугодие</w:t>
      </w:r>
      <w:r>
        <w:rPr>
          <w:sz w:val="28"/>
          <w:szCs w:val="28"/>
        </w:rPr>
        <w:t xml:space="preserve"> 2019</w:t>
      </w:r>
      <w:r w:rsidRPr="00DB3437">
        <w:rPr>
          <w:sz w:val="28"/>
          <w:szCs w:val="28"/>
        </w:rPr>
        <w:t xml:space="preserve"> года занимает 7-е место по величине средней заработной платы. Среднемесячная заработная плата по кругу крупных и средних предприятий по Колпашевскому району составляет 54 203 рублей, выше этого уровня – г. Стрежевой, г. Томск, г. Кедровый, а также Александровский, </w:t>
      </w:r>
      <w:proofErr w:type="spellStart"/>
      <w:r w:rsidRPr="00DB3437">
        <w:rPr>
          <w:sz w:val="28"/>
          <w:szCs w:val="28"/>
        </w:rPr>
        <w:t>Парабельский</w:t>
      </w:r>
      <w:proofErr w:type="spellEnd"/>
      <w:r w:rsidRPr="00DB3437">
        <w:rPr>
          <w:sz w:val="28"/>
          <w:szCs w:val="28"/>
        </w:rPr>
        <w:t xml:space="preserve">, </w:t>
      </w:r>
      <w:proofErr w:type="spellStart"/>
      <w:r w:rsidRPr="00DB3437">
        <w:rPr>
          <w:sz w:val="28"/>
          <w:szCs w:val="28"/>
        </w:rPr>
        <w:t>Каргасокский</w:t>
      </w:r>
      <w:proofErr w:type="spellEnd"/>
      <w:r w:rsidRPr="00DB3437">
        <w:rPr>
          <w:sz w:val="28"/>
          <w:szCs w:val="28"/>
        </w:rPr>
        <w:t xml:space="preserve">, </w:t>
      </w:r>
      <w:proofErr w:type="spellStart"/>
      <w:r w:rsidRPr="00DB3437">
        <w:rPr>
          <w:sz w:val="28"/>
          <w:szCs w:val="28"/>
        </w:rPr>
        <w:t>Чаинский</w:t>
      </w:r>
      <w:proofErr w:type="spellEnd"/>
      <w:r w:rsidRPr="00DB3437">
        <w:rPr>
          <w:sz w:val="28"/>
          <w:szCs w:val="28"/>
        </w:rPr>
        <w:t xml:space="preserve"> районы.</w:t>
      </w:r>
    </w:p>
    <w:p w:rsidR="00A641C7" w:rsidRDefault="00A641C7" w:rsidP="00A641C7">
      <w:pPr>
        <w:tabs>
          <w:tab w:val="left" w:pos="709"/>
        </w:tabs>
        <w:ind w:firstLine="567"/>
        <w:jc w:val="both"/>
        <w:rPr>
          <w:sz w:val="28"/>
        </w:rPr>
      </w:pPr>
      <w:r w:rsidRPr="00DB3437">
        <w:rPr>
          <w:sz w:val="28"/>
        </w:rPr>
        <w:t>Данные о среднемесячной заработной плате в малых предприятиях отделом статистики не представлены.</w:t>
      </w:r>
    </w:p>
    <w:p w:rsidR="00A641C7" w:rsidRDefault="00A641C7" w:rsidP="00A641C7">
      <w:pPr>
        <w:tabs>
          <w:tab w:val="left" w:pos="709"/>
        </w:tabs>
        <w:ind w:firstLine="567"/>
        <w:jc w:val="both"/>
        <w:rPr>
          <w:sz w:val="28"/>
        </w:rPr>
      </w:pPr>
    </w:p>
    <w:p w:rsidR="00A641C7" w:rsidRPr="00141578" w:rsidRDefault="00A641C7" w:rsidP="00A641C7">
      <w:pPr>
        <w:ind w:firstLine="567"/>
        <w:jc w:val="center"/>
        <w:rPr>
          <w:b/>
          <w:bCs/>
          <w:sz w:val="28"/>
          <w:szCs w:val="28"/>
        </w:rPr>
      </w:pPr>
      <w:r w:rsidRPr="00141578">
        <w:rPr>
          <w:b/>
          <w:bCs/>
          <w:sz w:val="28"/>
          <w:szCs w:val="28"/>
        </w:rPr>
        <w:t>9.2. Сведения о просроченной заработной плате</w:t>
      </w:r>
    </w:p>
    <w:p w:rsidR="00A641C7" w:rsidRPr="00DB3437" w:rsidRDefault="00A641C7" w:rsidP="00A641C7">
      <w:pPr>
        <w:tabs>
          <w:tab w:val="left" w:pos="709"/>
        </w:tabs>
        <w:ind w:firstLine="567"/>
        <w:jc w:val="both"/>
        <w:rPr>
          <w:sz w:val="28"/>
        </w:rPr>
      </w:pPr>
    </w:p>
    <w:p w:rsidR="00A641C7" w:rsidRPr="00DB3437" w:rsidRDefault="00A641C7" w:rsidP="00A641C7">
      <w:pPr>
        <w:tabs>
          <w:tab w:val="left" w:pos="709"/>
        </w:tabs>
        <w:ind w:firstLine="567"/>
        <w:jc w:val="both"/>
        <w:rPr>
          <w:sz w:val="28"/>
        </w:rPr>
      </w:pPr>
      <w:r w:rsidRPr="00DB3437">
        <w:rPr>
          <w:sz w:val="28"/>
          <w:szCs w:val="28"/>
        </w:rPr>
        <w:t>По данным отдела статистики по итогам работы в отчетном периоде 2019 года просроченная задолженность по заработной плате отсутствует. По итогам работы за 1 полугодие 2018 года просроченная задолженность по заработной плате отсутствовала.</w:t>
      </w:r>
    </w:p>
    <w:p w:rsidR="00A641C7" w:rsidRPr="00DB3437" w:rsidRDefault="00A641C7" w:rsidP="00A641C7">
      <w:pPr>
        <w:tabs>
          <w:tab w:val="left" w:pos="709"/>
        </w:tabs>
        <w:jc w:val="both"/>
        <w:rPr>
          <w:sz w:val="28"/>
          <w:szCs w:val="28"/>
        </w:rPr>
      </w:pPr>
    </w:p>
    <w:p w:rsidR="00A641C7" w:rsidRDefault="00A641C7" w:rsidP="00A641C7">
      <w:pPr>
        <w:tabs>
          <w:tab w:val="left" w:pos="709"/>
        </w:tabs>
        <w:jc w:val="both"/>
        <w:rPr>
          <w:color w:val="FF0000"/>
          <w:sz w:val="28"/>
          <w:szCs w:val="28"/>
        </w:rPr>
      </w:pPr>
    </w:p>
    <w:p w:rsidR="00A641C7" w:rsidRPr="001D202B" w:rsidRDefault="00A641C7" w:rsidP="00A641C7">
      <w:pPr>
        <w:pStyle w:val="21"/>
        <w:ind w:firstLine="567"/>
        <w:jc w:val="center"/>
        <w:rPr>
          <w:b/>
          <w:bCs/>
        </w:rPr>
      </w:pPr>
      <w:bookmarkStart w:id="8" w:name="Численность_ФОТ"/>
      <w:bookmarkEnd w:id="8"/>
      <w:r w:rsidRPr="00714C2A">
        <w:rPr>
          <w:b/>
          <w:noProof/>
          <w:color w:val="FF0000"/>
          <w:szCs w:val="24"/>
        </w:rPr>
        <w:drawing>
          <wp:inline distT="0" distB="0" distL="0" distR="0">
            <wp:extent cx="933334" cy="826313"/>
            <wp:effectExtent l="19050" t="0" r="116" b="0"/>
            <wp:docPr id="15" name="Рисунок 15" descr="C:\Users\Отдел экономики 3\Desktop\5555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Отдел экономики 3\Desktop\5555_0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946" cy="825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202B">
        <w:rPr>
          <w:b/>
          <w:bCs/>
        </w:rPr>
        <w:t>10. ИНВЕСТИЦИИ</w:t>
      </w:r>
    </w:p>
    <w:p w:rsidR="00A641C7" w:rsidRPr="001D202B" w:rsidRDefault="00A641C7" w:rsidP="00A641C7">
      <w:pPr>
        <w:pStyle w:val="21"/>
        <w:ind w:firstLine="567"/>
        <w:jc w:val="center"/>
        <w:rPr>
          <w:b/>
          <w:bCs/>
        </w:rPr>
      </w:pPr>
    </w:p>
    <w:p w:rsidR="00A641C7" w:rsidRPr="001D202B" w:rsidRDefault="00A641C7" w:rsidP="00A641C7">
      <w:pPr>
        <w:pStyle w:val="21"/>
        <w:ind w:firstLine="567"/>
        <w:rPr>
          <w:szCs w:val="24"/>
        </w:rPr>
      </w:pPr>
      <w:bookmarkStart w:id="9" w:name="Инвестиции_крупных"/>
      <w:bookmarkEnd w:id="9"/>
      <w:r w:rsidRPr="001D202B">
        <w:rPr>
          <w:szCs w:val="24"/>
        </w:rPr>
        <w:t xml:space="preserve">Анализ инвестиционной деятельности в Колпашевском районе осуществлён по кругу крупных и средних предприятий и организаций (включая обособленные подразделения). Информация об объёме инвестиций в основной капитал по кругу малых предприятий с 2017 года не формируется отделом государственной статистики в </w:t>
      </w:r>
      <w:proofErr w:type="spellStart"/>
      <w:r w:rsidRPr="001D202B">
        <w:rPr>
          <w:szCs w:val="24"/>
        </w:rPr>
        <w:t>г</w:t>
      </w:r>
      <w:proofErr w:type="gramStart"/>
      <w:r w:rsidRPr="001D202B">
        <w:rPr>
          <w:szCs w:val="24"/>
        </w:rPr>
        <w:t>.К</w:t>
      </w:r>
      <w:proofErr w:type="gramEnd"/>
      <w:r w:rsidRPr="001D202B">
        <w:rPr>
          <w:szCs w:val="24"/>
        </w:rPr>
        <w:t>олпашево</w:t>
      </w:r>
      <w:proofErr w:type="spellEnd"/>
      <w:r w:rsidRPr="001D202B">
        <w:rPr>
          <w:szCs w:val="24"/>
        </w:rPr>
        <w:t>. В результате чего информация по полному кругу предприятий и организаций отсутствует.</w:t>
      </w:r>
    </w:p>
    <w:p w:rsidR="00A641C7" w:rsidRPr="001D202B" w:rsidRDefault="00A641C7" w:rsidP="00A641C7">
      <w:pPr>
        <w:pStyle w:val="a7"/>
        <w:suppressAutoHyphens/>
        <w:ind w:firstLine="567"/>
        <w:rPr>
          <w:color w:val="auto"/>
          <w:sz w:val="28"/>
          <w:szCs w:val="28"/>
        </w:rPr>
      </w:pPr>
      <w:r w:rsidRPr="001D202B">
        <w:rPr>
          <w:color w:val="auto"/>
          <w:sz w:val="28"/>
          <w:szCs w:val="28"/>
        </w:rPr>
        <w:t>Объём инвестиций по крупным и средним предприятиям и организациям,  представившим сведения в органы Федеральной службы государственной статистики, за 1 полугодие 2019 года составил  35 271 тыс. рублей (1 пол. 2018г. – 24 729 тыс. рублей по уточнённым данным, темп роста – 142,63%).</w:t>
      </w:r>
    </w:p>
    <w:p w:rsidR="00A641C7" w:rsidRPr="001D202B" w:rsidRDefault="00A641C7" w:rsidP="00A641C7">
      <w:pPr>
        <w:pStyle w:val="a7"/>
        <w:suppressAutoHyphens/>
        <w:ind w:firstLine="567"/>
        <w:rPr>
          <w:color w:val="auto"/>
          <w:sz w:val="28"/>
          <w:szCs w:val="28"/>
        </w:rPr>
      </w:pPr>
      <w:r w:rsidRPr="001D202B">
        <w:rPr>
          <w:color w:val="auto"/>
          <w:sz w:val="28"/>
          <w:szCs w:val="28"/>
        </w:rPr>
        <w:t>В рейтинге среди 19-ти городов и районов Томской области по объёму инвестиций в основной капитал, осуществлённых в 1 полугодии 2019 года, Колпашевский район занимает 14</w:t>
      </w:r>
      <w:r>
        <w:rPr>
          <w:color w:val="auto"/>
          <w:sz w:val="28"/>
          <w:szCs w:val="28"/>
        </w:rPr>
        <w:t>-е</w:t>
      </w:r>
      <w:r w:rsidRPr="001D202B">
        <w:rPr>
          <w:color w:val="auto"/>
          <w:sz w:val="28"/>
          <w:szCs w:val="28"/>
        </w:rPr>
        <w:t xml:space="preserve"> место (в 1 пол. 2018г.  – 14-е место, по итогам 2017г. – 12-е место).</w:t>
      </w:r>
    </w:p>
    <w:p w:rsidR="00A97DCF" w:rsidRDefault="00A641C7" w:rsidP="00A641C7">
      <w:pPr>
        <w:pStyle w:val="a7"/>
        <w:suppressAutoHyphens/>
        <w:ind w:firstLine="567"/>
        <w:rPr>
          <w:color w:val="auto"/>
          <w:sz w:val="28"/>
          <w:szCs w:val="28"/>
        </w:rPr>
      </w:pPr>
      <w:r w:rsidRPr="001D202B">
        <w:rPr>
          <w:color w:val="auto"/>
          <w:sz w:val="28"/>
          <w:szCs w:val="28"/>
        </w:rPr>
        <w:t>Информация об объёме инвестиций по видам экономической деятельности, а также по источникам финансирования органами государственной статистики не представлена.</w:t>
      </w:r>
    </w:p>
    <w:p w:rsidR="00A641C7" w:rsidRPr="000049AD" w:rsidRDefault="00A97DCF" w:rsidP="00743C78">
      <w:pPr>
        <w:spacing w:after="200" w:line="276" w:lineRule="auto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 w:rsidR="00A641C7" w:rsidRPr="00714C2A">
        <w:rPr>
          <w:b/>
          <w:noProof/>
          <w:color w:val="FF0000"/>
          <w:sz w:val="28"/>
        </w:rPr>
        <w:drawing>
          <wp:inline distT="0" distB="0" distL="0" distR="0" wp14:anchorId="21EFCDF7" wp14:editId="07BD3D9F">
            <wp:extent cx="695325" cy="447675"/>
            <wp:effectExtent l="19050" t="0" r="9525" b="0"/>
            <wp:docPr id="2" name="Рисунок 17" descr="j022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j0222015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41C7" w:rsidRPr="000049AD">
        <w:rPr>
          <w:b/>
          <w:bCs/>
          <w:sz w:val="28"/>
          <w:szCs w:val="28"/>
        </w:rPr>
        <w:t>11. ФИНАНСЫ ОРГАНИЗАЦИЙ</w:t>
      </w:r>
    </w:p>
    <w:p w:rsidR="00A641C7" w:rsidRPr="00714C2A" w:rsidRDefault="00A641C7" w:rsidP="00A641C7">
      <w:pPr>
        <w:jc w:val="center"/>
        <w:rPr>
          <w:b/>
          <w:bCs/>
          <w:color w:val="FF0000"/>
          <w:sz w:val="28"/>
          <w:szCs w:val="28"/>
        </w:rPr>
      </w:pPr>
    </w:p>
    <w:p w:rsidR="00A641C7" w:rsidRPr="003A578E" w:rsidRDefault="00A641C7" w:rsidP="00A641C7">
      <w:pPr>
        <w:pStyle w:val="33"/>
        <w:ind w:firstLine="567"/>
        <w:rPr>
          <w:szCs w:val="24"/>
        </w:rPr>
      </w:pPr>
      <w:r w:rsidRPr="003A578E">
        <w:rPr>
          <w:szCs w:val="24"/>
        </w:rPr>
        <w:t>Анализ финансовой деятельности осуществлён по 3-м крупным и средним организациям района, отчитавшимся в Колпашевский городской отдел статистики, без субъектов малого предпринимательства.</w:t>
      </w:r>
    </w:p>
    <w:p w:rsidR="00A641C7" w:rsidRPr="003A578E" w:rsidRDefault="00A641C7" w:rsidP="00A641C7">
      <w:pPr>
        <w:pStyle w:val="33"/>
        <w:ind w:firstLine="567"/>
        <w:rPr>
          <w:szCs w:val="24"/>
        </w:rPr>
      </w:pPr>
      <w:r w:rsidRPr="003A578E">
        <w:rPr>
          <w:b/>
          <w:szCs w:val="24"/>
        </w:rPr>
        <w:t>Сальдированный финансовый результат</w:t>
      </w:r>
      <w:r w:rsidRPr="003A578E">
        <w:rPr>
          <w:szCs w:val="24"/>
        </w:rPr>
        <w:t xml:space="preserve"> на 1 июля 2019 года сложился </w:t>
      </w:r>
      <w:proofErr w:type="gramStart"/>
      <w:r w:rsidRPr="003A578E">
        <w:rPr>
          <w:szCs w:val="24"/>
        </w:rPr>
        <w:t>положительным</w:t>
      </w:r>
      <w:proofErr w:type="gramEnd"/>
      <w:r w:rsidRPr="003A578E">
        <w:rPr>
          <w:szCs w:val="24"/>
        </w:rPr>
        <w:t xml:space="preserve"> и составил 595 тыс. рублей прибыли. В соответствующем периоде прошлого года по аналогичному кругу организаций финансовый результат также был положительным – 3 015 тыс. рублей прибыли (на 1 января 2019 года – 2263 тыс. рублей убытк</w:t>
      </w:r>
      <w:r>
        <w:rPr>
          <w:szCs w:val="24"/>
        </w:rPr>
        <w:t>а</w:t>
      </w:r>
      <w:r w:rsidRPr="003A578E">
        <w:rPr>
          <w:szCs w:val="24"/>
        </w:rPr>
        <w:t xml:space="preserve">). </w:t>
      </w:r>
    </w:p>
    <w:p w:rsidR="00A641C7" w:rsidRPr="003A578E" w:rsidRDefault="00A641C7" w:rsidP="00A641C7">
      <w:pPr>
        <w:ind w:firstLine="567"/>
        <w:jc w:val="both"/>
        <w:rPr>
          <w:sz w:val="28"/>
        </w:rPr>
      </w:pPr>
      <w:r w:rsidRPr="003A578E">
        <w:rPr>
          <w:sz w:val="28"/>
        </w:rPr>
        <w:t>Доля прибыльных организаций составляет 33,3% от числа организаций, представивших отчетность.</w:t>
      </w:r>
    </w:p>
    <w:p w:rsidR="00E1674F" w:rsidRDefault="00A641C7" w:rsidP="00A641C7">
      <w:pPr>
        <w:ind w:firstLine="567"/>
        <w:jc w:val="both"/>
        <w:rPr>
          <w:sz w:val="28"/>
        </w:rPr>
      </w:pPr>
      <w:r w:rsidRPr="003A578E">
        <w:rPr>
          <w:sz w:val="28"/>
        </w:rPr>
        <w:t>На 01.07.2019г. положительный сальдированный финансовый результат сложился по видам деятельности «Обрабатывающие производства»</w:t>
      </w:r>
      <w:r w:rsidR="00E1674F">
        <w:rPr>
          <w:sz w:val="28"/>
        </w:rPr>
        <w:t>.</w:t>
      </w:r>
    </w:p>
    <w:p w:rsidR="00A641C7" w:rsidRPr="00771B5E" w:rsidRDefault="00A641C7" w:rsidP="00A641C7">
      <w:pPr>
        <w:ind w:firstLine="567"/>
        <w:jc w:val="both"/>
        <w:rPr>
          <w:sz w:val="28"/>
        </w:rPr>
      </w:pPr>
      <w:r w:rsidRPr="003A578E">
        <w:rPr>
          <w:sz w:val="28"/>
        </w:rPr>
        <w:t xml:space="preserve">Информация об объемах полученной прибыли Территориальным органом Федеральной службы государственной статистики по Томской области не </w:t>
      </w:r>
      <w:r w:rsidRPr="00771B5E">
        <w:rPr>
          <w:sz w:val="28"/>
        </w:rPr>
        <w:t>предоставлена.</w:t>
      </w:r>
    </w:p>
    <w:p w:rsidR="00A641C7" w:rsidRPr="00771B5E" w:rsidRDefault="00A641C7" w:rsidP="00A641C7">
      <w:pPr>
        <w:ind w:firstLine="567"/>
        <w:jc w:val="both"/>
        <w:rPr>
          <w:sz w:val="28"/>
        </w:rPr>
      </w:pPr>
      <w:r w:rsidRPr="00771B5E">
        <w:rPr>
          <w:sz w:val="28"/>
        </w:rPr>
        <w:t>Отрицательный финансовый результат сложился по виду деятельности «Обеспечение электрической энергией, газом и паром; кондиционирование воздуха»</w:t>
      </w:r>
      <w:r w:rsidR="00E1674F">
        <w:rPr>
          <w:sz w:val="28"/>
        </w:rPr>
        <w:t>.</w:t>
      </w:r>
      <w:r w:rsidRPr="00771B5E">
        <w:rPr>
          <w:sz w:val="28"/>
        </w:rPr>
        <w:t xml:space="preserve"> </w:t>
      </w:r>
    </w:p>
    <w:p w:rsidR="00A641C7" w:rsidRPr="00EF0512" w:rsidRDefault="00A641C7" w:rsidP="00A641C7">
      <w:pPr>
        <w:pStyle w:val="a7"/>
        <w:suppressAutoHyphens/>
        <w:ind w:firstLine="567"/>
        <w:rPr>
          <w:color w:val="auto"/>
          <w:sz w:val="28"/>
          <w:szCs w:val="28"/>
        </w:rPr>
      </w:pPr>
      <w:r w:rsidRPr="00EF0512">
        <w:rPr>
          <w:color w:val="auto"/>
          <w:sz w:val="28"/>
          <w:szCs w:val="28"/>
        </w:rPr>
        <w:t>Информация о сравнении финансовых результат</w:t>
      </w:r>
      <w:r>
        <w:rPr>
          <w:color w:val="auto"/>
          <w:sz w:val="28"/>
          <w:szCs w:val="28"/>
        </w:rPr>
        <w:t>ов</w:t>
      </w:r>
      <w:r w:rsidRPr="00EF0512">
        <w:rPr>
          <w:color w:val="auto"/>
          <w:sz w:val="28"/>
          <w:szCs w:val="28"/>
        </w:rPr>
        <w:t xml:space="preserve"> деятельности организаций по видам экономической деятельности с аналогичным периодом прошлого года органами государственной статистики не представлена.</w:t>
      </w:r>
    </w:p>
    <w:p w:rsidR="00A641C7" w:rsidRPr="00FC3526" w:rsidRDefault="00A641C7" w:rsidP="00A641C7">
      <w:pPr>
        <w:pStyle w:val="31"/>
        <w:ind w:firstLine="567"/>
        <w:rPr>
          <w:szCs w:val="24"/>
        </w:rPr>
      </w:pPr>
      <w:r w:rsidRPr="00FC3526">
        <w:rPr>
          <w:b/>
          <w:szCs w:val="24"/>
        </w:rPr>
        <w:t>Кредиторская задолженность организаций</w:t>
      </w:r>
      <w:r w:rsidRPr="00FC3526">
        <w:rPr>
          <w:szCs w:val="24"/>
        </w:rPr>
        <w:t xml:space="preserve"> района по сравнению с соответствующим периодом прошлого года увеличилась на 55,8 % (с начала 2019 года уменьшилась на 9,0%) и на 01.07.2019г. составила </w:t>
      </w:r>
      <w:r w:rsidRPr="00FC3526">
        <w:rPr>
          <w:b/>
          <w:szCs w:val="24"/>
        </w:rPr>
        <w:t>151</w:t>
      </w:r>
      <w:r>
        <w:rPr>
          <w:b/>
          <w:szCs w:val="24"/>
        </w:rPr>
        <w:t xml:space="preserve"> </w:t>
      </w:r>
      <w:r w:rsidRPr="00FC3526">
        <w:rPr>
          <w:b/>
          <w:szCs w:val="24"/>
        </w:rPr>
        <w:t>069 тыс. рублей</w:t>
      </w:r>
      <w:r w:rsidRPr="00FC3526">
        <w:rPr>
          <w:szCs w:val="24"/>
        </w:rPr>
        <w:t xml:space="preserve"> (на 01.07.2018 – 96</w:t>
      </w:r>
      <w:r>
        <w:rPr>
          <w:szCs w:val="24"/>
        </w:rPr>
        <w:t xml:space="preserve"> </w:t>
      </w:r>
      <w:r w:rsidRPr="00FC3526">
        <w:rPr>
          <w:szCs w:val="24"/>
        </w:rPr>
        <w:t>910</w:t>
      </w:r>
      <w:r>
        <w:rPr>
          <w:szCs w:val="24"/>
        </w:rPr>
        <w:t xml:space="preserve"> тыс. рублей), в том числе просроченная отсутствует.</w:t>
      </w:r>
    </w:p>
    <w:p w:rsidR="00A641C7" w:rsidRPr="00FC3526" w:rsidRDefault="00A641C7" w:rsidP="00A641C7">
      <w:pPr>
        <w:ind w:firstLine="567"/>
        <w:jc w:val="both"/>
        <w:rPr>
          <w:sz w:val="28"/>
        </w:rPr>
      </w:pPr>
      <w:r w:rsidRPr="00FC3526">
        <w:rPr>
          <w:sz w:val="28"/>
        </w:rPr>
        <w:t xml:space="preserve">В общей сумме кредиторской задолженности 79,7% составляет </w:t>
      </w:r>
      <w:r w:rsidRPr="00FC3526">
        <w:rPr>
          <w:b/>
          <w:sz w:val="28"/>
        </w:rPr>
        <w:t>задолженность поставщикам за товары (работы, услуги)</w:t>
      </w:r>
      <w:r w:rsidRPr="00FC3526">
        <w:rPr>
          <w:sz w:val="28"/>
        </w:rPr>
        <w:t xml:space="preserve"> – 120 348 тыс. рублей (на 01.07.2018г. –              51</w:t>
      </w:r>
      <w:r>
        <w:rPr>
          <w:sz w:val="28"/>
        </w:rPr>
        <w:t xml:space="preserve"> </w:t>
      </w:r>
      <w:r w:rsidRPr="00FC3526">
        <w:rPr>
          <w:sz w:val="28"/>
        </w:rPr>
        <w:t xml:space="preserve">683 тыс. рублей или 53,3%). </w:t>
      </w:r>
    </w:p>
    <w:p w:rsidR="00A641C7" w:rsidRPr="00552463" w:rsidRDefault="00A641C7" w:rsidP="00A641C7">
      <w:pPr>
        <w:ind w:firstLine="567"/>
        <w:jc w:val="both"/>
        <w:rPr>
          <w:sz w:val="28"/>
        </w:rPr>
      </w:pPr>
      <w:r w:rsidRPr="00FC3526">
        <w:rPr>
          <w:b/>
          <w:sz w:val="28"/>
        </w:rPr>
        <w:t>Задолженность в бюджет и внебюджетные фонды</w:t>
      </w:r>
      <w:r w:rsidRPr="00FC3526">
        <w:rPr>
          <w:sz w:val="28"/>
        </w:rPr>
        <w:t xml:space="preserve"> на 01.07.2019г. по анализируемому кругу крупных и средних предприятий составила </w:t>
      </w:r>
      <w:r>
        <w:rPr>
          <w:sz w:val="28"/>
        </w:rPr>
        <w:t>8 980</w:t>
      </w:r>
      <w:r w:rsidRPr="00FC3526">
        <w:rPr>
          <w:sz w:val="28"/>
        </w:rPr>
        <w:t xml:space="preserve"> тыс. рублей или </w:t>
      </w:r>
      <w:r>
        <w:rPr>
          <w:sz w:val="28"/>
        </w:rPr>
        <w:t>5,9</w:t>
      </w:r>
      <w:r w:rsidRPr="00FC3526">
        <w:rPr>
          <w:sz w:val="28"/>
        </w:rPr>
        <w:t>% в сумме кредиторской задолженности (на 01.07.2018 – 12 526 тыс. рублей или 12,</w:t>
      </w:r>
      <w:r w:rsidRPr="00552463">
        <w:rPr>
          <w:sz w:val="28"/>
        </w:rPr>
        <w:t>9</w:t>
      </w:r>
      <w:r>
        <w:rPr>
          <w:sz w:val="28"/>
        </w:rPr>
        <w:t>%)</w:t>
      </w:r>
      <w:r w:rsidRPr="00552463">
        <w:rPr>
          <w:sz w:val="28"/>
        </w:rPr>
        <w:t>.</w:t>
      </w:r>
    </w:p>
    <w:p w:rsidR="00A641C7" w:rsidRPr="00552463" w:rsidRDefault="00A641C7" w:rsidP="00A641C7">
      <w:pPr>
        <w:pStyle w:val="33"/>
        <w:ind w:firstLine="567"/>
      </w:pPr>
      <w:r w:rsidRPr="00552463">
        <w:t xml:space="preserve">Информация о задолженности по полученным </w:t>
      </w:r>
      <w:r w:rsidRPr="00552463">
        <w:rPr>
          <w:b/>
        </w:rPr>
        <w:t>кредитам и займам</w:t>
      </w:r>
      <w:r w:rsidRPr="00552463">
        <w:t xml:space="preserve"> у крупных и средних организаций отсутствует.</w:t>
      </w:r>
    </w:p>
    <w:p w:rsidR="00A641C7" w:rsidRPr="00552463" w:rsidRDefault="00A641C7" w:rsidP="00A641C7">
      <w:pPr>
        <w:pStyle w:val="31"/>
        <w:ind w:firstLine="567"/>
      </w:pPr>
      <w:r w:rsidRPr="00552463">
        <w:rPr>
          <w:b/>
          <w:bCs/>
        </w:rPr>
        <w:t>Дебиторская задолженность организаций района</w:t>
      </w:r>
      <w:r w:rsidRPr="00552463">
        <w:t xml:space="preserve"> по сравнению с соответствующим периодом прошлого года уменьшилась на 17,7% и на 01.07.2019г. составила </w:t>
      </w:r>
      <w:r w:rsidRPr="00552463">
        <w:rPr>
          <w:b/>
          <w:bCs/>
        </w:rPr>
        <w:t>66</w:t>
      </w:r>
      <w:r>
        <w:rPr>
          <w:b/>
          <w:bCs/>
        </w:rPr>
        <w:t> </w:t>
      </w:r>
      <w:r w:rsidRPr="00552463">
        <w:rPr>
          <w:b/>
          <w:bCs/>
        </w:rPr>
        <w:t>123</w:t>
      </w:r>
      <w:r>
        <w:rPr>
          <w:b/>
          <w:bCs/>
        </w:rPr>
        <w:t xml:space="preserve"> </w:t>
      </w:r>
      <w:r w:rsidRPr="00552463">
        <w:t>тыс. рублей (на 01.07.2018г. – 80 331 тыс. рублей)</w:t>
      </w:r>
      <w:r>
        <w:t xml:space="preserve">, из неё </w:t>
      </w:r>
      <w:proofErr w:type="gramStart"/>
      <w:r>
        <w:t>на</w:t>
      </w:r>
      <w:proofErr w:type="gramEnd"/>
      <w:r>
        <w:t xml:space="preserve"> просроченную приходится 15,3%.</w:t>
      </w:r>
    </w:p>
    <w:p w:rsidR="00A641C7" w:rsidRPr="0094233F" w:rsidRDefault="00A641C7" w:rsidP="00A641C7">
      <w:pPr>
        <w:pStyle w:val="31"/>
        <w:ind w:firstLine="567"/>
        <w:rPr>
          <w:szCs w:val="24"/>
        </w:rPr>
      </w:pPr>
      <w:r w:rsidRPr="0094233F">
        <w:rPr>
          <w:szCs w:val="24"/>
        </w:rPr>
        <w:t xml:space="preserve">На 01.07.2019г. по кругу крупных и средних организаций района </w:t>
      </w:r>
      <w:r w:rsidRPr="0094233F">
        <w:rPr>
          <w:b/>
          <w:szCs w:val="24"/>
        </w:rPr>
        <w:t>кредиторская задолженность превысила сумму дебиторской задолженности на 84</w:t>
      </w:r>
      <w:r>
        <w:rPr>
          <w:b/>
          <w:szCs w:val="24"/>
        </w:rPr>
        <w:t xml:space="preserve"> </w:t>
      </w:r>
      <w:r w:rsidRPr="0094233F">
        <w:rPr>
          <w:b/>
          <w:szCs w:val="24"/>
        </w:rPr>
        <w:t>946 тыс. рублей или в 1,2 раза.</w:t>
      </w:r>
    </w:p>
    <w:p w:rsidR="00A641C7" w:rsidRDefault="00A641C7" w:rsidP="00A641C7">
      <w:pPr>
        <w:pStyle w:val="31"/>
        <w:ind w:firstLine="567"/>
        <w:rPr>
          <w:szCs w:val="24"/>
        </w:rPr>
      </w:pPr>
      <w:r w:rsidRPr="0094233F">
        <w:rPr>
          <w:szCs w:val="24"/>
        </w:rPr>
        <w:t>Динамика соотношения кредиторской и дебиторской задолженностей изображена на рисунке 5.</w:t>
      </w:r>
    </w:p>
    <w:p w:rsidR="00A641C7" w:rsidRPr="000E28C9" w:rsidRDefault="00A641C7" w:rsidP="00A641C7">
      <w:pPr>
        <w:pStyle w:val="31"/>
        <w:rPr>
          <w:szCs w:val="24"/>
        </w:rPr>
      </w:pPr>
      <w:r w:rsidRPr="00FB2B26">
        <w:rPr>
          <w:noProof/>
          <w:szCs w:val="24"/>
        </w:rPr>
        <w:drawing>
          <wp:inline distT="0" distB="0" distL="0" distR="0">
            <wp:extent cx="6648450" cy="4324350"/>
            <wp:effectExtent l="19050" t="0" r="19050" b="0"/>
            <wp:docPr id="29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A641C7" w:rsidRPr="00A97DCF" w:rsidRDefault="00A641C7" w:rsidP="00A641C7">
      <w:pPr>
        <w:pStyle w:val="af8"/>
        <w:ind w:firstLine="567"/>
        <w:jc w:val="center"/>
        <w:rPr>
          <w:noProof/>
          <w:color w:val="0070C0"/>
          <w:sz w:val="22"/>
          <w:szCs w:val="22"/>
        </w:rPr>
      </w:pPr>
      <w:r w:rsidRPr="00A97DCF">
        <w:rPr>
          <w:bCs w:val="0"/>
          <w:color w:val="0070C0"/>
          <w:sz w:val="22"/>
          <w:szCs w:val="22"/>
        </w:rPr>
        <w:t>Рисунок 5. Кредиторская и дебиторская задолженности по кругу крупных и средних организаций Колпашевского</w:t>
      </w:r>
      <w:r w:rsidRPr="00A97DCF">
        <w:rPr>
          <w:color w:val="0070C0"/>
          <w:sz w:val="22"/>
          <w:szCs w:val="22"/>
        </w:rPr>
        <w:t xml:space="preserve"> района, тыс. рублей.</w:t>
      </w:r>
    </w:p>
    <w:p w:rsidR="00A641C7" w:rsidRPr="000E28C9" w:rsidRDefault="00A641C7" w:rsidP="00A641C7">
      <w:pPr>
        <w:pStyle w:val="31"/>
        <w:ind w:firstLine="567"/>
        <w:jc w:val="center"/>
        <w:rPr>
          <w:sz w:val="22"/>
          <w:szCs w:val="22"/>
        </w:rPr>
      </w:pPr>
    </w:p>
    <w:p w:rsidR="00A641C7" w:rsidRPr="000E28C9" w:rsidRDefault="00A641C7" w:rsidP="00A641C7">
      <w:pPr>
        <w:pStyle w:val="31"/>
        <w:ind w:firstLine="567"/>
        <w:jc w:val="center"/>
        <w:rPr>
          <w:sz w:val="22"/>
          <w:szCs w:val="22"/>
        </w:rPr>
        <w:sectPr w:rsidR="00A641C7" w:rsidRPr="000E28C9" w:rsidSect="00024C3A">
          <w:headerReference w:type="default" r:id="rId33"/>
          <w:type w:val="continuous"/>
          <w:pgSz w:w="11906" w:h="16838"/>
          <w:pgMar w:top="1134" w:right="566" w:bottom="899" w:left="851" w:header="720" w:footer="720" w:gutter="0"/>
          <w:paperSrc w:first="7" w:other="7"/>
          <w:cols w:space="708"/>
        </w:sectPr>
      </w:pPr>
    </w:p>
    <w:p w:rsidR="00A641C7" w:rsidRPr="000E28C9" w:rsidRDefault="00A641C7" w:rsidP="00A641C7">
      <w:pPr>
        <w:pStyle w:val="31"/>
        <w:ind w:firstLine="567"/>
      </w:pPr>
      <w:r w:rsidRPr="000E28C9">
        <w:t>Таким образом, долги отчитавшихся организаций превышают задолженность перед этими организациями, что свидетельствует о некоторой неустойчивости платежеспособности данных организаций.</w:t>
      </w:r>
    </w:p>
    <w:p w:rsidR="00A641C7" w:rsidRPr="000E28C9" w:rsidRDefault="00A641C7" w:rsidP="00A641C7">
      <w:pPr>
        <w:pStyle w:val="31"/>
        <w:ind w:firstLine="567"/>
      </w:pPr>
      <w:r w:rsidRPr="000E28C9">
        <w:rPr>
          <w:szCs w:val="24"/>
        </w:rPr>
        <w:t xml:space="preserve">Информация о </w:t>
      </w:r>
      <w:r w:rsidRPr="000E28C9">
        <w:t xml:space="preserve">финансовых результатах, </w:t>
      </w:r>
      <w:r w:rsidRPr="000E28C9">
        <w:rPr>
          <w:szCs w:val="24"/>
        </w:rPr>
        <w:t>объёмах кредиторской и дебиторской задолженностей по видам экономической деятельности в 2019 году не представляется органами государственной статистики в целях обеспечения конфиденциальности первичных статистических данных, полученных от организаций, в соответствии с Федеральным законом от 29.11.2007 «282-ФЗ» (п.5 статьи 4, пункт 1 статьи 9).</w:t>
      </w:r>
    </w:p>
    <w:p w:rsidR="00A641C7" w:rsidRPr="00714C2A" w:rsidRDefault="00A641C7" w:rsidP="00A641C7">
      <w:pPr>
        <w:ind w:firstLine="567"/>
        <w:jc w:val="both"/>
        <w:rPr>
          <w:b/>
          <w:color w:val="FF0000"/>
          <w:sz w:val="28"/>
        </w:rPr>
      </w:pPr>
    </w:p>
    <w:p w:rsidR="00A641C7" w:rsidRPr="00714C2A" w:rsidRDefault="00A641C7" w:rsidP="00A641C7">
      <w:pPr>
        <w:ind w:firstLine="567"/>
        <w:jc w:val="both"/>
        <w:rPr>
          <w:b/>
          <w:color w:val="FF0000"/>
          <w:sz w:val="28"/>
        </w:rPr>
      </w:pPr>
    </w:p>
    <w:p w:rsidR="00A641C7" w:rsidRPr="00714C2A" w:rsidRDefault="00A641C7" w:rsidP="00A641C7">
      <w:pPr>
        <w:ind w:firstLine="567"/>
        <w:jc w:val="both"/>
        <w:rPr>
          <w:b/>
          <w:color w:val="FF0000"/>
          <w:sz w:val="28"/>
        </w:rPr>
      </w:pPr>
    </w:p>
    <w:p w:rsidR="00A641C7" w:rsidRDefault="00A641C7" w:rsidP="00A641C7">
      <w:pPr>
        <w:ind w:firstLine="567"/>
        <w:jc w:val="both"/>
        <w:rPr>
          <w:b/>
          <w:color w:val="FF0000"/>
          <w:sz w:val="28"/>
        </w:rPr>
      </w:pPr>
    </w:p>
    <w:p w:rsidR="00A97DCF" w:rsidRPr="00714C2A" w:rsidRDefault="00A97DCF" w:rsidP="00A641C7">
      <w:pPr>
        <w:ind w:firstLine="567"/>
        <w:jc w:val="both"/>
        <w:rPr>
          <w:b/>
          <w:color w:val="FF0000"/>
          <w:sz w:val="28"/>
        </w:rPr>
      </w:pPr>
    </w:p>
    <w:p w:rsidR="006E578D" w:rsidRDefault="006E578D">
      <w:pPr>
        <w:spacing w:after="200" w:line="276" w:lineRule="auto"/>
        <w:rPr>
          <w:b/>
          <w:sz w:val="28"/>
        </w:rPr>
      </w:pPr>
      <w:r>
        <w:rPr>
          <w:b/>
          <w:sz w:val="28"/>
        </w:rPr>
        <w:br w:type="page"/>
      </w:r>
    </w:p>
    <w:p w:rsidR="00A641C7" w:rsidRPr="006F4F7E" w:rsidRDefault="00A641C7" w:rsidP="00A641C7">
      <w:pPr>
        <w:ind w:firstLine="567"/>
        <w:jc w:val="both"/>
        <w:rPr>
          <w:b/>
          <w:sz w:val="28"/>
        </w:rPr>
      </w:pPr>
      <w:r w:rsidRPr="006F4F7E">
        <w:rPr>
          <w:b/>
          <w:sz w:val="28"/>
        </w:rPr>
        <w:t>Над выпуском работали:</w:t>
      </w:r>
    </w:p>
    <w:p w:rsidR="00A641C7" w:rsidRPr="006F4F7E" w:rsidRDefault="00A641C7" w:rsidP="00A641C7">
      <w:pPr>
        <w:ind w:firstLine="567"/>
        <w:jc w:val="both"/>
      </w:pPr>
      <w:r w:rsidRPr="006F4F7E">
        <w:rPr>
          <w:sz w:val="28"/>
        </w:rPr>
        <w:t>Анализ социально-экономического развития Колпашевского района подготовлен специалистами отдела экономического анализа и стратегического планирования Управления финансов и экономической политики.</w:t>
      </w:r>
    </w:p>
    <w:p w:rsidR="00702C26" w:rsidRDefault="00702C26"/>
    <w:sectPr w:rsidR="00702C26" w:rsidSect="00024C3A">
      <w:headerReference w:type="default" r:id="rId34"/>
      <w:footerReference w:type="default" r:id="rId35"/>
      <w:type w:val="continuous"/>
      <w:pgSz w:w="11906" w:h="16838"/>
      <w:pgMar w:top="1134" w:right="851" w:bottom="1134" w:left="851" w:header="720" w:footer="720" w:gutter="0"/>
      <w:paperSrc w:first="7" w:other="7"/>
      <w:cols w:space="720" w:equalWidth="0">
        <w:col w:w="10488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E61" w:rsidRDefault="00830E61" w:rsidP="00A641C7">
      <w:r>
        <w:separator/>
      </w:r>
    </w:p>
  </w:endnote>
  <w:endnote w:type="continuationSeparator" w:id="0">
    <w:p w:rsidR="00830E61" w:rsidRDefault="00830E61" w:rsidP="00A64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E61" w:rsidRDefault="00830E61">
    <w:pPr>
      <w:pStyle w:val="af0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830E61" w:rsidRDefault="00830E61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E61" w:rsidRDefault="00830E61">
    <w:pPr>
      <w:pStyle w:val="af0"/>
      <w:framePr w:wrap="auto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2</w:t>
    </w:r>
    <w:r>
      <w:rPr>
        <w:rStyle w:val="af"/>
      </w:rPr>
      <w:fldChar w:fldCharType="end"/>
    </w:r>
  </w:p>
  <w:p w:rsidR="00830E61" w:rsidRDefault="00830E61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E61" w:rsidRDefault="00830E61">
    <w:pPr>
      <w:pStyle w:val="af0"/>
      <w:framePr w:wrap="auto" w:vAnchor="text" w:hAnchor="margin" w:xAlign="center" w:y="1"/>
      <w:rPr>
        <w:rStyle w:val="af"/>
      </w:rPr>
    </w:pPr>
  </w:p>
  <w:p w:rsidR="00830E61" w:rsidRDefault="00830E61">
    <w:pPr>
      <w:pStyle w:val="af0"/>
      <w:framePr w:wrap="auto" w:vAnchor="text" w:hAnchor="page" w:x="7102" w:y="133"/>
      <w:rPr>
        <w:rStyle w:val="af"/>
      </w:rPr>
    </w:pPr>
  </w:p>
  <w:p w:rsidR="00830E61" w:rsidRDefault="00830E61">
    <w:pPr>
      <w:pStyle w:val="af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E61" w:rsidRDefault="00830E61">
    <w:pPr>
      <w:pStyle w:val="af0"/>
    </w:pPr>
  </w:p>
  <w:p w:rsidR="00830E61" w:rsidRDefault="00830E61">
    <w:pPr>
      <w:pStyle w:val="af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E61" w:rsidRDefault="00830E61">
    <w:pPr>
      <w:pStyle w:val="af0"/>
      <w:framePr w:wrap="auto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CB1B34">
      <w:rPr>
        <w:rStyle w:val="af"/>
        <w:noProof/>
      </w:rPr>
      <w:t>34</w:t>
    </w:r>
    <w:r>
      <w:rPr>
        <w:rStyle w:val="af"/>
      </w:rPr>
      <w:fldChar w:fldCharType="end"/>
    </w:r>
  </w:p>
  <w:p w:rsidR="00830E61" w:rsidRDefault="00830E61">
    <w:pPr>
      <w:pStyle w:val="af0"/>
      <w:framePr w:wrap="auto" w:vAnchor="text" w:hAnchor="page" w:x="7102" w:y="133"/>
      <w:rPr>
        <w:rStyle w:val="af"/>
      </w:rPr>
    </w:pPr>
  </w:p>
  <w:p w:rsidR="00830E61" w:rsidRDefault="00830E61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E61" w:rsidRDefault="00830E61" w:rsidP="00A641C7">
      <w:r>
        <w:separator/>
      </w:r>
    </w:p>
  </w:footnote>
  <w:footnote w:type="continuationSeparator" w:id="0">
    <w:p w:rsidR="00830E61" w:rsidRDefault="00830E61" w:rsidP="00A641C7">
      <w:r>
        <w:continuationSeparator/>
      </w:r>
    </w:p>
  </w:footnote>
  <w:footnote w:id="1">
    <w:p w:rsidR="00830E61" w:rsidRDefault="00830E61" w:rsidP="00A641C7">
      <w:pPr>
        <w:pStyle w:val="aff2"/>
      </w:pPr>
      <w:r>
        <w:rPr>
          <w:rStyle w:val="aff4"/>
        </w:rPr>
        <w:footnoteRef/>
      </w:r>
      <w:r w:rsidRPr="00D73006">
        <w:rPr>
          <w:rFonts w:ascii="Times New Roman CYR" w:hAnsi="Times New Roman CYR" w:cs="Times New Roman CYR"/>
        </w:rPr>
        <w:t>Данные не публикуются в целях обеспечения конфиденциальности первичных статистических данных в соответствии с Федеральным законом от 29.11.2007 № 282-ФЗ (ст.4, п.5; ст.9, п.1).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E61" w:rsidRDefault="00830E61">
    <w:pPr>
      <w:pStyle w:val="ad"/>
      <w:framePr w:wrap="auto" w:vAnchor="text" w:hAnchor="margin" w:xAlign="right" w:y="1"/>
      <w:rPr>
        <w:rStyle w:val="af"/>
      </w:rPr>
    </w:pPr>
  </w:p>
  <w:p w:rsidR="00830E61" w:rsidRDefault="00830E61">
    <w:pPr>
      <w:pStyle w:val="a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E61" w:rsidRDefault="00830E61">
    <w:pPr>
      <w:pStyle w:val="ad"/>
      <w:framePr w:wrap="auto" w:vAnchor="text" w:hAnchor="margin" w:xAlign="right" w:y="1"/>
      <w:rPr>
        <w:rStyle w:val="af"/>
      </w:rPr>
    </w:pPr>
  </w:p>
  <w:p w:rsidR="00830E61" w:rsidRDefault="00830E61">
    <w:pPr>
      <w:pStyle w:val="ad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34327"/>
      <w:docPartObj>
        <w:docPartGallery w:val="Page Numbers (Top of Page)"/>
        <w:docPartUnique/>
      </w:docPartObj>
    </w:sdtPr>
    <w:sdtEndPr/>
    <w:sdtContent>
      <w:p w:rsidR="00830E61" w:rsidRDefault="00830E61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1B34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830E61" w:rsidRDefault="00830E61">
    <w:pPr>
      <w:pStyle w:val="ad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0614"/>
      <w:docPartObj>
        <w:docPartGallery w:val="Page Numbers (Top of Page)"/>
        <w:docPartUnique/>
      </w:docPartObj>
    </w:sdtPr>
    <w:sdtEndPr/>
    <w:sdtContent>
      <w:p w:rsidR="00830E61" w:rsidRDefault="00830E61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1B34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830E61" w:rsidRDefault="00830E61">
    <w:pPr>
      <w:pStyle w:val="ad"/>
      <w:ind w:right="360"/>
      <w:rPr>
        <w:szCs w:val="24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E61" w:rsidRDefault="00830E61">
    <w:pPr>
      <w:pStyle w:val="ad"/>
      <w:framePr w:wrap="auto" w:vAnchor="text" w:hAnchor="margin" w:xAlign="right" w:y="1"/>
      <w:rPr>
        <w:rStyle w:val="af"/>
      </w:rPr>
    </w:pPr>
  </w:p>
  <w:p w:rsidR="00830E61" w:rsidRDefault="00830E61">
    <w:pPr>
      <w:pStyle w:val="ad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C6137"/>
    <w:multiLevelType w:val="singleLevel"/>
    <w:tmpl w:val="6A4451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5F25767"/>
    <w:multiLevelType w:val="hybridMultilevel"/>
    <w:tmpl w:val="9668A65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A968E4"/>
    <w:multiLevelType w:val="hybridMultilevel"/>
    <w:tmpl w:val="E0269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73C77"/>
    <w:multiLevelType w:val="hybridMultilevel"/>
    <w:tmpl w:val="2EAE465A"/>
    <w:lvl w:ilvl="0" w:tplc="D23A959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Times New Roman" w:hint="default"/>
      </w:rPr>
    </w:lvl>
  </w:abstractNum>
  <w:abstractNum w:abstractNumId="4">
    <w:nsid w:val="13D04D76"/>
    <w:multiLevelType w:val="hybridMultilevel"/>
    <w:tmpl w:val="F268163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19157204"/>
    <w:multiLevelType w:val="hybridMultilevel"/>
    <w:tmpl w:val="8ED27EE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685ADA"/>
    <w:multiLevelType w:val="hybridMultilevel"/>
    <w:tmpl w:val="6FEE5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0763FC"/>
    <w:multiLevelType w:val="hybridMultilevel"/>
    <w:tmpl w:val="B2501588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C00BB1"/>
    <w:multiLevelType w:val="hybridMultilevel"/>
    <w:tmpl w:val="E1E0F16E"/>
    <w:lvl w:ilvl="0" w:tplc="DF2AE67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Times New Roman" w:hint="default"/>
      </w:rPr>
    </w:lvl>
  </w:abstractNum>
  <w:abstractNum w:abstractNumId="9">
    <w:nsid w:val="2D2B033D"/>
    <w:multiLevelType w:val="hybridMultilevel"/>
    <w:tmpl w:val="EBB055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">
    <w:nsid w:val="3167790C"/>
    <w:multiLevelType w:val="hybridMultilevel"/>
    <w:tmpl w:val="016CE4C4"/>
    <w:lvl w:ilvl="0" w:tplc="29C84C16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11">
    <w:nsid w:val="385F4B08"/>
    <w:multiLevelType w:val="hybridMultilevel"/>
    <w:tmpl w:val="8356EADE"/>
    <w:lvl w:ilvl="0" w:tplc="50FA0C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2">
    <w:nsid w:val="393869D3"/>
    <w:multiLevelType w:val="hybridMultilevel"/>
    <w:tmpl w:val="0B8EA8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457E57"/>
    <w:multiLevelType w:val="hybridMultilevel"/>
    <w:tmpl w:val="870C5CEE"/>
    <w:lvl w:ilvl="0" w:tplc="F9D866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93226"/>
    <w:multiLevelType w:val="hybridMultilevel"/>
    <w:tmpl w:val="1AA20FBA"/>
    <w:lvl w:ilvl="0" w:tplc="041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5">
    <w:nsid w:val="45DD65E1"/>
    <w:multiLevelType w:val="hybridMultilevel"/>
    <w:tmpl w:val="FEB6440C"/>
    <w:lvl w:ilvl="0" w:tplc="0AE2013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4E1B203E"/>
    <w:multiLevelType w:val="hybridMultilevel"/>
    <w:tmpl w:val="42C4A604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519A433A"/>
    <w:multiLevelType w:val="hybridMultilevel"/>
    <w:tmpl w:val="0436FE6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4811D7D"/>
    <w:multiLevelType w:val="hybridMultilevel"/>
    <w:tmpl w:val="0ABABCFC"/>
    <w:lvl w:ilvl="0" w:tplc="D180C1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E50CC4"/>
    <w:multiLevelType w:val="hybridMultilevel"/>
    <w:tmpl w:val="0B563126"/>
    <w:lvl w:ilvl="0" w:tplc="E8E67E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0">
    <w:nsid w:val="57034597"/>
    <w:multiLevelType w:val="singleLevel"/>
    <w:tmpl w:val="DEBA42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7651928"/>
    <w:multiLevelType w:val="hybridMultilevel"/>
    <w:tmpl w:val="99060F86"/>
    <w:lvl w:ilvl="0" w:tplc="29C84C1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5F562996"/>
    <w:multiLevelType w:val="hybridMultilevel"/>
    <w:tmpl w:val="3F5E4AA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04C06C0"/>
    <w:multiLevelType w:val="hybridMultilevel"/>
    <w:tmpl w:val="5AB06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D85118"/>
    <w:multiLevelType w:val="multilevel"/>
    <w:tmpl w:val="112C410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5">
    <w:nsid w:val="65D8562D"/>
    <w:multiLevelType w:val="hybridMultilevel"/>
    <w:tmpl w:val="36745C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D7549E"/>
    <w:multiLevelType w:val="hybridMultilevel"/>
    <w:tmpl w:val="023E6144"/>
    <w:lvl w:ilvl="0" w:tplc="DB3E8F4C">
      <w:start w:val="5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7">
    <w:nsid w:val="7F203360"/>
    <w:multiLevelType w:val="hybridMultilevel"/>
    <w:tmpl w:val="049650DC"/>
    <w:lvl w:ilvl="0" w:tplc="9D5203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CED6A8">
      <w:numFmt w:val="none"/>
      <w:lvlText w:val=""/>
      <w:lvlJc w:val="left"/>
      <w:pPr>
        <w:tabs>
          <w:tab w:val="num" w:pos="360"/>
        </w:tabs>
      </w:pPr>
    </w:lvl>
    <w:lvl w:ilvl="2" w:tplc="856A95D0">
      <w:numFmt w:val="none"/>
      <w:lvlText w:val=""/>
      <w:lvlJc w:val="left"/>
      <w:pPr>
        <w:tabs>
          <w:tab w:val="num" w:pos="360"/>
        </w:tabs>
      </w:pPr>
    </w:lvl>
    <w:lvl w:ilvl="3" w:tplc="BBA65D94">
      <w:numFmt w:val="none"/>
      <w:lvlText w:val=""/>
      <w:lvlJc w:val="left"/>
      <w:pPr>
        <w:tabs>
          <w:tab w:val="num" w:pos="360"/>
        </w:tabs>
      </w:pPr>
    </w:lvl>
    <w:lvl w:ilvl="4" w:tplc="9402906E">
      <w:numFmt w:val="none"/>
      <w:lvlText w:val=""/>
      <w:lvlJc w:val="left"/>
      <w:pPr>
        <w:tabs>
          <w:tab w:val="num" w:pos="360"/>
        </w:tabs>
      </w:pPr>
    </w:lvl>
    <w:lvl w:ilvl="5" w:tplc="615698E8">
      <w:numFmt w:val="none"/>
      <w:lvlText w:val=""/>
      <w:lvlJc w:val="left"/>
      <w:pPr>
        <w:tabs>
          <w:tab w:val="num" w:pos="360"/>
        </w:tabs>
      </w:pPr>
    </w:lvl>
    <w:lvl w:ilvl="6" w:tplc="908E0852">
      <w:numFmt w:val="none"/>
      <w:lvlText w:val=""/>
      <w:lvlJc w:val="left"/>
      <w:pPr>
        <w:tabs>
          <w:tab w:val="num" w:pos="360"/>
        </w:tabs>
      </w:pPr>
    </w:lvl>
    <w:lvl w:ilvl="7" w:tplc="8FE236A4">
      <w:numFmt w:val="none"/>
      <w:lvlText w:val=""/>
      <w:lvlJc w:val="left"/>
      <w:pPr>
        <w:tabs>
          <w:tab w:val="num" w:pos="360"/>
        </w:tabs>
      </w:pPr>
    </w:lvl>
    <w:lvl w:ilvl="8" w:tplc="7EBEC98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0"/>
  </w:num>
  <w:num w:numId="2">
    <w:abstractNumId w:val="27"/>
  </w:num>
  <w:num w:numId="3">
    <w:abstractNumId w:val="24"/>
  </w:num>
  <w:num w:numId="4">
    <w:abstractNumId w:val="1"/>
  </w:num>
  <w:num w:numId="5">
    <w:abstractNumId w:val="7"/>
  </w:num>
  <w:num w:numId="6">
    <w:abstractNumId w:val="22"/>
  </w:num>
  <w:num w:numId="7">
    <w:abstractNumId w:val="0"/>
  </w:num>
  <w:num w:numId="8">
    <w:abstractNumId w:val="26"/>
  </w:num>
  <w:num w:numId="9">
    <w:abstractNumId w:val="3"/>
  </w:num>
  <w:num w:numId="10">
    <w:abstractNumId w:val="8"/>
  </w:num>
  <w:num w:numId="11">
    <w:abstractNumId w:val="17"/>
  </w:num>
  <w:num w:numId="12">
    <w:abstractNumId w:val="5"/>
  </w:num>
  <w:num w:numId="13">
    <w:abstractNumId w:val="23"/>
  </w:num>
  <w:num w:numId="14">
    <w:abstractNumId w:val="9"/>
  </w:num>
  <w:num w:numId="15">
    <w:abstractNumId w:val="11"/>
  </w:num>
  <w:num w:numId="16">
    <w:abstractNumId w:val="19"/>
  </w:num>
  <w:num w:numId="17">
    <w:abstractNumId w:val="4"/>
  </w:num>
  <w:num w:numId="18">
    <w:abstractNumId w:val="16"/>
  </w:num>
  <w:num w:numId="19">
    <w:abstractNumId w:val="25"/>
  </w:num>
  <w:num w:numId="20">
    <w:abstractNumId w:val="12"/>
  </w:num>
  <w:num w:numId="21">
    <w:abstractNumId w:val="15"/>
  </w:num>
  <w:num w:numId="22">
    <w:abstractNumId w:val="2"/>
  </w:num>
  <w:num w:numId="23">
    <w:abstractNumId w:val="13"/>
  </w:num>
  <w:num w:numId="24">
    <w:abstractNumId w:val="18"/>
  </w:num>
  <w:num w:numId="25">
    <w:abstractNumId w:val="6"/>
  </w:num>
  <w:num w:numId="26">
    <w:abstractNumId w:val="14"/>
  </w:num>
  <w:num w:numId="27">
    <w:abstractNumId w:val="21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3754"/>
    <w:rsid w:val="00024C3A"/>
    <w:rsid w:val="00111E71"/>
    <w:rsid w:val="00182EF8"/>
    <w:rsid w:val="004142E7"/>
    <w:rsid w:val="00557BD1"/>
    <w:rsid w:val="006E578D"/>
    <w:rsid w:val="00702C26"/>
    <w:rsid w:val="00743C78"/>
    <w:rsid w:val="007D044B"/>
    <w:rsid w:val="00804F14"/>
    <w:rsid w:val="00822A8F"/>
    <w:rsid w:val="00830E61"/>
    <w:rsid w:val="00953754"/>
    <w:rsid w:val="009A01CA"/>
    <w:rsid w:val="009C68EB"/>
    <w:rsid w:val="00A641C7"/>
    <w:rsid w:val="00A92953"/>
    <w:rsid w:val="00A97DCF"/>
    <w:rsid w:val="00B81F1F"/>
    <w:rsid w:val="00CB1B34"/>
    <w:rsid w:val="00CF6FCF"/>
    <w:rsid w:val="00D06171"/>
    <w:rsid w:val="00D65D38"/>
    <w:rsid w:val="00D65EE1"/>
    <w:rsid w:val="00E1674F"/>
    <w:rsid w:val="00EE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641C7"/>
    <w:pPr>
      <w:keepNext/>
      <w:outlineLvl w:val="0"/>
    </w:pPr>
    <w:rPr>
      <w:sz w:val="28"/>
      <w:szCs w:val="28"/>
      <w:u w:val="single"/>
    </w:rPr>
  </w:style>
  <w:style w:type="paragraph" w:styleId="2">
    <w:name w:val="heading 2"/>
    <w:basedOn w:val="a"/>
    <w:next w:val="a"/>
    <w:link w:val="20"/>
    <w:qFormat/>
    <w:rsid w:val="00A641C7"/>
    <w:pPr>
      <w:keepNext/>
      <w:outlineLvl w:val="1"/>
    </w:pPr>
    <w:rPr>
      <w:b/>
      <w:bCs/>
      <w:sz w:val="28"/>
      <w:szCs w:val="28"/>
      <w:u w:val="single"/>
    </w:rPr>
  </w:style>
  <w:style w:type="paragraph" w:styleId="3">
    <w:name w:val="heading 3"/>
    <w:basedOn w:val="a"/>
    <w:next w:val="a"/>
    <w:link w:val="30"/>
    <w:qFormat/>
    <w:rsid w:val="00A641C7"/>
    <w:pPr>
      <w:keepNext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A641C7"/>
    <w:pPr>
      <w:keepNext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A641C7"/>
    <w:pPr>
      <w:keepNext/>
      <w:ind w:firstLine="720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A641C7"/>
    <w:pPr>
      <w:keepNext/>
      <w:ind w:firstLine="708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A641C7"/>
    <w:pPr>
      <w:keepNext/>
      <w:ind w:firstLine="720"/>
      <w:jc w:val="both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A641C7"/>
    <w:pPr>
      <w:keepNext/>
      <w:ind w:firstLine="709"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qFormat/>
    <w:rsid w:val="00A641C7"/>
    <w:pPr>
      <w:keepNext/>
      <w:ind w:firstLine="720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41C7"/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A641C7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A641C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A641C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641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A641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A641C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A641C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A641C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Plain Text"/>
    <w:basedOn w:val="a"/>
    <w:link w:val="a4"/>
    <w:semiHidden/>
    <w:rsid w:val="00A641C7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A641C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rsid w:val="00A641C7"/>
    <w:rPr>
      <w:color w:val="0000FF"/>
      <w:u w:val="single"/>
    </w:rPr>
  </w:style>
  <w:style w:type="paragraph" w:styleId="11">
    <w:name w:val="toc 1"/>
    <w:basedOn w:val="a"/>
    <w:next w:val="a"/>
    <w:autoRedefine/>
    <w:semiHidden/>
    <w:rsid w:val="00A641C7"/>
    <w:pPr>
      <w:jc w:val="both"/>
    </w:pPr>
    <w:rPr>
      <w:color w:val="339966"/>
      <w:sz w:val="28"/>
      <w:szCs w:val="28"/>
    </w:rPr>
  </w:style>
  <w:style w:type="paragraph" w:styleId="a6">
    <w:name w:val="Normal (Web)"/>
    <w:basedOn w:val="a"/>
    <w:uiPriority w:val="99"/>
    <w:semiHidden/>
    <w:rsid w:val="00A641C7"/>
    <w:pPr>
      <w:spacing w:before="100" w:beforeAutospacing="1" w:after="100" w:afterAutospacing="1"/>
    </w:pPr>
    <w:rPr>
      <w:rFonts w:ascii="Verdana" w:eastAsia="Arial Unicode MS" w:hAnsi="Verdana"/>
    </w:rPr>
  </w:style>
  <w:style w:type="paragraph" w:styleId="a7">
    <w:name w:val="Body Text"/>
    <w:basedOn w:val="a"/>
    <w:link w:val="a8"/>
    <w:semiHidden/>
    <w:rsid w:val="00A641C7"/>
    <w:pPr>
      <w:jc w:val="both"/>
    </w:pPr>
    <w:rPr>
      <w:color w:val="FF0000"/>
    </w:rPr>
  </w:style>
  <w:style w:type="character" w:customStyle="1" w:styleId="a8">
    <w:name w:val="Основной текст Знак"/>
    <w:basedOn w:val="a0"/>
    <w:link w:val="a7"/>
    <w:semiHidden/>
    <w:rsid w:val="00A641C7"/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a9">
    <w:name w:val="Body Text Indent"/>
    <w:basedOn w:val="a"/>
    <w:link w:val="aa"/>
    <w:semiHidden/>
    <w:rsid w:val="00A641C7"/>
    <w:pPr>
      <w:ind w:firstLine="720"/>
    </w:pPr>
    <w:rPr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semiHidden/>
    <w:rsid w:val="00A641C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Title"/>
    <w:basedOn w:val="a"/>
    <w:link w:val="ac"/>
    <w:qFormat/>
    <w:rsid w:val="00A641C7"/>
    <w:pPr>
      <w:ind w:firstLine="540"/>
      <w:jc w:val="center"/>
    </w:pPr>
    <w:rPr>
      <w:b/>
      <w:bCs/>
      <w:sz w:val="28"/>
      <w:szCs w:val="28"/>
    </w:rPr>
  </w:style>
  <w:style w:type="character" w:customStyle="1" w:styleId="ac">
    <w:name w:val="Название Знак"/>
    <w:basedOn w:val="a0"/>
    <w:link w:val="ab"/>
    <w:rsid w:val="00A641C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d">
    <w:name w:val="header"/>
    <w:basedOn w:val="a"/>
    <w:link w:val="ae"/>
    <w:uiPriority w:val="99"/>
    <w:rsid w:val="00A641C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rsid w:val="00A641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rsid w:val="00A641C7"/>
    <w:pPr>
      <w:ind w:firstLine="72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semiHidden/>
    <w:rsid w:val="00A641C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semiHidden/>
    <w:rsid w:val="00A641C7"/>
    <w:pPr>
      <w:jc w:val="both"/>
    </w:pPr>
    <w:rPr>
      <w:sz w:val="28"/>
      <w:szCs w:val="28"/>
    </w:rPr>
  </w:style>
  <w:style w:type="character" w:customStyle="1" w:styleId="32">
    <w:name w:val="Основной текст 3 Знак"/>
    <w:basedOn w:val="a0"/>
    <w:link w:val="31"/>
    <w:semiHidden/>
    <w:rsid w:val="00A641C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">
    <w:name w:val="page number"/>
    <w:basedOn w:val="a0"/>
    <w:semiHidden/>
    <w:rsid w:val="00A641C7"/>
  </w:style>
  <w:style w:type="paragraph" w:styleId="af0">
    <w:name w:val="footer"/>
    <w:basedOn w:val="a"/>
    <w:link w:val="af1"/>
    <w:uiPriority w:val="99"/>
    <w:rsid w:val="00A641C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Нижний колонтитул Знак"/>
    <w:basedOn w:val="a0"/>
    <w:link w:val="af0"/>
    <w:uiPriority w:val="99"/>
    <w:rsid w:val="00A641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llowedHyperlink"/>
    <w:basedOn w:val="a0"/>
    <w:semiHidden/>
    <w:rsid w:val="00A641C7"/>
    <w:rPr>
      <w:color w:val="800080"/>
      <w:u w:val="single"/>
    </w:rPr>
  </w:style>
  <w:style w:type="paragraph" w:styleId="33">
    <w:name w:val="Body Text Indent 3"/>
    <w:basedOn w:val="a"/>
    <w:link w:val="34"/>
    <w:semiHidden/>
    <w:rsid w:val="00A641C7"/>
    <w:pPr>
      <w:ind w:firstLine="708"/>
      <w:jc w:val="both"/>
    </w:pPr>
    <w:rPr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semiHidden/>
    <w:rsid w:val="00A641C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2"/>
    <w:basedOn w:val="a"/>
    <w:link w:val="24"/>
    <w:semiHidden/>
    <w:rsid w:val="00A641C7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8"/>
    </w:rPr>
  </w:style>
  <w:style w:type="character" w:customStyle="1" w:styleId="24">
    <w:name w:val="Основной текст 2 Знак"/>
    <w:basedOn w:val="a0"/>
    <w:link w:val="23"/>
    <w:semiHidden/>
    <w:rsid w:val="00A641C7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  <w:lang w:eastAsia="ru-RU"/>
    </w:rPr>
  </w:style>
  <w:style w:type="paragraph" w:customStyle="1" w:styleId="xl28">
    <w:name w:val="xl28"/>
    <w:basedOn w:val="a"/>
    <w:rsid w:val="00A641C7"/>
    <w:pPr>
      <w:spacing w:before="100" w:beforeAutospacing="1" w:after="100" w:afterAutospacing="1"/>
      <w:jc w:val="right"/>
      <w:textAlignment w:val="top"/>
    </w:pPr>
    <w:rPr>
      <w:rFonts w:eastAsia="Arial Unicode MS"/>
      <w:b/>
      <w:bCs/>
    </w:rPr>
  </w:style>
  <w:style w:type="paragraph" w:customStyle="1" w:styleId="xl35">
    <w:name w:val="xl35"/>
    <w:basedOn w:val="a"/>
    <w:rsid w:val="00A641C7"/>
    <w:pPr>
      <w:spacing w:before="100" w:beforeAutospacing="1" w:after="100" w:afterAutospacing="1"/>
      <w:jc w:val="center"/>
    </w:pPr>
    <w:rPr>
      <w:rFonts w:eastAsia="Arial Unicode MS"/>
      <w:b/>
      <w:bCs/>
      <w:sz w:val="36"/>
      <w:szCs w:val="36"/>
    </w:rPr>
  </w:style>
  <w:style w:type="paragraph" w:styleId="af3">
    <w:name w:val="Balloon Text"/>
    <w:basedOn w:val="a"/>
    <w:link w:val="af4"/>
    <w:uiPriority w:val="99"/>
    <w:semiHidden/>
    <w:unhideWhenUsed/>
    <w:rsid w:val="00A641C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641C7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No Spacing"/>
    <w:uiPriority w:val="1"/>
    <w:qFormat/>
    <w:rsid w:val="00A641C7"/>
    <w:pPr>
      <w:spacing w:after="0" w:line="240" w:lineRule="auto"/>
    </w:pPr>
  </w:style>
  <w:style w:type="table" w:styleId="af6">
    <w:name w:val="Table Grid"/>
    <w:basedOn w:val="a1"/>
    <w:uiPriority w:val="59"/>
    <w:rsid w:val="00A641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b">
    <w:name w:val="Обычный (Web)"/>
    <w:aliases w:val="Обычный (Web)1"/>
    <w:basedOn w:val="a"/>
    <w:rsid w:val="00A641C7"/>
    <w:pPr>
      <w:spacing w:before="100" w:beforeAutospacing="1" w:after="100" w:afterAutospacing="1"/>
    </w:pPr>
  </w:style>
  <w:style w:type="paragraph" w:customStyle="1" w:styleId="af7">
    <w:name w:val="Таблица"/>
    <w:basedOn w:val="a"/>
    <w:rsid w:val="00A641C7"/>
    <w:pPr>
      <w:keepNext/>
      <w:spacing w:before="120"/>
      <w:ind w:firstLine="567"/>
      <w:jc w:val="right"/>
    </w:pPr>
    <w:rPr>
      <w:color w:val="000000"/>
      <w:szCs w:val="20"/>
    </w:rPr>
  </w:style>
  <w:style w:type="paragraph" w:styleId="af8">
    <w:name w:val="caption"/>
    <w:basedOn w:val="a"/>
    <w:next w:val="a"/>
    <w:uiPriority w:val="35"/>
    <w:unhideWhenUsed/>
    <w:qFormat/>
    <w:rsid w:val="00A641C7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xl24">
    <w:name w:val="xl24"/>
    <w:basedOn w:val="a"/>
    <w:rsid w:val="00A64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</w:rPr>
  </w:style>
  <w:style w:type="paragraph" w:styleId="af9">
    <w:name w:val="List Paragraph"/>
    <w:basedOn w:val="a"/>
    <w:uiPriority w:val="34"/>
    <w:qFormat/>
    <w:rsid w:val="00A641C7"/>
    <w:pPr>
      <w:ind w:left="720"/>
      <w:contextualSpacing/>
    </w:pPr>
  </w:style>
  <w:style w:type="character" w:customStyle="1" w:styleId="afa">
    <w:name w:val="Цветовое выделение"/>
    <w:uiPriority w:val="99"/>
    <w:rsid w:val="00A641C7"/>
    <w:rPr>
      <w:b/>
      <w:bCs/>
      <w:color w:val="26282F"/>
    </w:rPr>
  </w:style>
  <w:style w:type="paragraph" w:customStyle="1" w:styleId="xl30">
    <w:name w:val="xl30"/>
    <w:basedOn w:val="a"/>
    <w:rsid w:val="00A64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afb">
    <w:name w:val="Заголовок"/>
    <w:basedOn w:val="a"/>
    <w:next w:val="a"/>
    <w:uiPriority w:val="99"/>
    <w:rsid w:val="00A641C7"/>
    <w:pPr>
      <w:autoSpaceDE w:val="0"/>
      <w:autoSpaceDN w:val="0"/>
      <w:adjustRightInd w:val="0"/>
      <w:jc w:val="both"/>
    </w:pPr>
    <w:rPr>
      <w:rFonts w:ascii="Arial" w:hAnsi="Arial" w:cs="Arial"/>
      <w:b/>
      <w:bCs/>
      <w:color w:val="0058A9"/>
      <w:shd w:val="clear" w:color="auto" w:fill="D4D0C8"/>
    </w:rPr>
  </w:style>
  <w:style w:type="paragraph" w:styleId="afc">
    <w:name w:val="Block Text"/>
    <w:basedOn w:val="a"/>
    <w:semiHidden/>
    <w:rsid w:val="00A641C7"/>
    <w:pPr>
      <w:ind w:left="113" w:right="113"/>
      <w:jc w:val="center"/>
    </w:pPr>
    <w:rPr>
      <w:b/>
    </w:rPr>
  </w:style>
  <w:style w:type="paragraph" w:customStyle="1" w:styleId="xl29">
    <w:name w:val="xl29"/>
    <w:basedOn w:val="a"/>
    <w:rsid w:val="00A64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color w:val="FF0000"/>
    </w:rPr>
  </w:style>
  <w:style w:type="paragraph" w:customStyle="1" w:styleId="xl32">
    <w:name w:val="xl32"/>
    <w:basedOn w:val="a"/>
    <w:rsid w:val="00A64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b/>
      <w:bCs/>
      <w:color w:val="FF0000"/>
    </w:rPr>
  </w:style>
  <w:style w:type="paragraph" w:styleId="afd">
    <w:name w:val="Document Map"/>
    <w:basedOn w:val="a"/>
    <w:link w:val="afe"/>
    <w:uiPriority w:val="99"/>
    <w:semiHidden/>
    <w:unhideWhenUsed/>
    <w:rsid w:val="00A641C7"/>
    <w:rPr>
      <w:rFonts w:ascii="Tahoma" w:hAnsi="Tahoma" w:cs="Tahoma"/>
      <w:sz w:val="16"/>
      <w:szCs w:val="16"/>
    </w:rPr>
  </w:style>
  <w:style w:type="character" w:customStyle="1" w:styleId="afe">
    <w:name w:val="Схема документа Знак"/>
    <w:basedOn w:val="a0"/>
    <w:link w:val="afd"/>
    <w:uiPriority w:val="99"/>
    <w:semiHidden/>
    <w:rsid w:val="00A641C7"/>
    <w:rPr>
      <w:rFonts w:ascii="Tahoma" w:eastAsia="Times New Roman" w:hAnsi="Tahoma" w:cs="Tahoma"/>
      <w:sz w:val="16"/>
      <w:szCs w:val="16"/>
      <w:lang w:eastAsia="ru-RU"/>
    </w:rPr>
  </w:style>
  <w:style w:type="paragraph" w:styleId="aff">
    <w:name w:val="endnote text"/>
    <w:basedOn w:val="a"/>
    <w:link w:val="aff0"/>
    <w:uiPriority w:val="99"/>
    <w:semiHidden/>
    <w:unhideWhenUsed/>
    <w:rsid w:val="00A641C7"/>
    <w:rPr>
      <w:sz w:val="20"/>
      <w:szCs w:val="20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rsid w:val="00A641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endnote reference"/>
    <w:basedOn w:val="a0"/>
    <w:uiPriority w:val="99"/>
    <w:semiHidden/>
    <w:unhideWhenUsed/>
    <w:rsid w:val="00A641C7"/>
    <w:rPr>
      <w:vertAlign w:val="superscript"/>
    </w:rPr>
  </w:style>
  <w:style w:type="paragraph" w:styleId="aff2">
    <w:name w:val="footnote text"/>
    <w:basedOn w:val="a"/>
    <w:link w:val="aff3"/>
    <w:uiPriority w:val="99"/>
    <w:semiHidden/>
    <w:unhideWhenUsed/>
    <w:rsid w:val="00A641C7"/>
    <w:rPr>
      <w:sz w:val="20"/>
      <w:szCs w:val="20"/>
    </w:rPr>
  </w:style>
  <w:style w:type="character" w:customStyle="1" w:styleId="aff3">
    <w:name w:val="Текст сноски Знак"/>
    <w:basedOn w:val="a0"/>
    <w:link w:val="aff2"/>
    <w:uiPriority w:val="99"/>
    <w:semiHidden/>
    <w:rsid w:val="00A641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footnote reference"/>
    <w:basedOn w:val="a0"/>
    <w:uiPriority w:val="99"/>
    <w:semiHidden/>
    <w:unhideWhenUsed/>
    <w:rsid w:val="00A641C7"/>
    <w:rPr>
      <w:vertAlign w:val="superscript"/>
    </w:rPr>
  </w:style>
  <w:style w:type="table" w:customStyle="1" w:styleId="12">
    <w:name w:val="Сетка таблицы1"/>
    <w:basedOn w:val="a1"/>
    <w:next w:val="af6"/>
    <w:uiPriority w:val="59"/>
    <w:rsid w:val="00A641C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641C7"/>
    <w:pPr>
      <w:keepNext/>
      <w:outlineLvl w:val="0"/>
    </w:pPr>
    <w:rPr>
      <w:sz w:val="28"/>
      <w:szCs w:val="28"/>
      <w:u w:val="single"/>
    </w:rPr>
  </w:style>
  <w:style w:type="paragraph" w:styleId="2">
    <w:name w:val="heading 2"/>
    <w:basedOn w:val="a"/>
    <w:next w:val="a"/>
    <w:link w:val="20"/>
    <w:qFormat/>
    <w:rsid w:val="00A641C7"/>
    <w:pPr>
      <w:keepNext/>
      <w:outlineLvl w:val="1"/>
    </w:pPr>
    <w:rPr>
      <w:b/>
      <w:bCs/>
      <w:sz w:val="28"/>
      <w:szCs w:val="28"/>
      <w:u w:val="single"/>
    </w:rPr>
  </w:style>
  <w:style w:type="paragraph" w:styleId="3">
    <w:name w:val="heading 3"/>
    <w:basedOn w:val="a"/>
    <w:next w:val="a"/>
    <w:link w:val="30"/>
    <w:qFormat/>
    <w:rsid w:val="00A641C7"/>
    <w:pPr>
      <w:keepNext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A641C7"/>
    <w:pPr>
      <w:keepNext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A641C7"/>
    <w:pPr>
      <w:keepNext/>
      <w:ind w:firstLine="720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A641C7"/>
    <w:pPr>
      <w:keepNext/>
      <w:ind w:firstLine="708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A641C7"/>
    <w:pPr>
      <w:keepNext/>
      <w:ind w:firstLine="720"/>
      <w:jc w:val="both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A641C7"/>
    <w:pPr>
      <w:keepNext/>
      <w:ind w:firstLine="709"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qFormat/>
    <w:rsid w:val="00A641C7"/>
    <w:pPr>
      <w:keepNext/>
      <w:ind w:firstLine="720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41C7"/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A641C7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A641C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A641C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641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A641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A641C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A641C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A641C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Plain Text"/>
    <w:basedOn w:val="a"/>
    <w:link w:val="a4"/>
    <w:semiHidden/>
    <w:rsid w:val="00A641C7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A641C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rsid w:val="00A641C7"/>
    <w:rPr>
      <w:color w:val="0000FF"/>
      <w:u w:val="single"/>
    </w:rPr>
  </w:style>
  <w:style w:type="paragraph" w:styleId="11">
    <w:name w:val="toc 1"/>
    <w:basedOn w:val="a"/>
    <w:next w:val="a"/>
    <w:autoRedefine/>
    <w:semiHidden/>
    <w:rsid w:val="00A641C7"/>
    <w:pPr>
      <w:jc w:val="both"/>
    </w:pPr>
    <w:rPr>
      <w:color w:val="339966"/>
      <w:sz w:val="28"/>
      <w:szCs w:val="28"/>
    </w:rPr>
  </w:style>
  <w:style w:type="paragraph" w:styleId="a6">
    <w:name w:val="Normal (Web)"/>
    <w:basedOn w:val="a"/>
    <w:uiPriority w:val="99"/>
    <w:semiHidden/>
    <w:rsid w:val="00A641C7"/>
    <w:pPr>
      <w:spacing w:before="100" w:beforeAutospacing="1" w:after="100" w:afterAutospacing="1"/>
    </w:pPr>
    <w:rPr>
      <w:rFonts w:ascii="Verdana" w:eastAsia="Arial Unicode MS" w:hAnsi="Verdana"/>
    </w:rPr>
  </w:style>
  <w:style w:type="paragraph" w:styleId="a7">
    <w:name w:val="Body Text"/>
    <w:basedOn w:val="a"/>
    <w:link w:val="a8"/>
    <w:semiHidden/>
    <w:rsid w:val="00A641C7"/>
    <w:pPr>
      <w:jc w:val="both"/>
    </w:pPr>
    <w:rPr>
      <w:color w:val="FF0000"/>
    </w:rPr>
  </w:style>
  <w:style w:type="character" w:customStyle="1" w:styleId="a8">
    <w:name w:val="Основной текст Знак"/>
    <w:basedOn w:val="a0"/>
    <w:link w:val="a7"/>
    <w:semiHidden/>
    <w:rsid w:val="00A641C7"/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a9">
    <w:name w:val="Body Text Indent"/>
    <w:basedOn w:val="a"/>
    <w:link w:val="aa"/>
    <w:semiHidden/>
    <w:rsid w:val="00A641C7"/>
    <w:pPr>
      <w:ind w:firstLine="720"/>
    </w:pPr>
    <w:rPr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semiHidden/>
    <w:rsid w:val="00A641C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Title"/>
    <w:basedOn w:val="a"/>
    <w:link w:val="ac"/>
    <w:qFormat/>
    <w:rsid w:val="00A641C7"/>
    <w:pPr>
      <w:ind w:firstLine="540"/>
      <w:jc w:val="center"/>
    </w:pPr>
    <w:rPr>
      <w:b/>
      <w:bCs/>
      <w:sz w:val="28"/>
      <w:szCs w:val="28"/>
    </w:rPr>
  </w:style>
  <w:style w:type="character" w:customStyle="1" w:styleId="ac">
    <w:name w:val="Название Знак"/>
    <w:basedOn w:val="a0"/>
    <w:link w:val="ab"/>
    <w:rsid w:val="00A641C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d">
    <w:name w:val="header"/>
    <w:basedOn w:val="a"/>
    <w:link w:val="ae"/>
    <w:uiPriority w:val="99"/>
    <w:rsid w:val="00A641C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rsid w:val="00A641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rsid w:val="00A641C7"/>
    <w:pPr>
      <w:ind w:firstLine="72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semiHidden/>
    <w:rsid w:val="00A641C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semiHidden/>
    <w:rsid w:val="00A641C7"/>
    <w:pPr>
      <w:jc w:val="both"/>
    </w:pPr>
    <w:rPr>
      <w:sz w:val="28"/>
      <w:szCs w:val="28"/>
    </w:rPr>
  </w:style>
  <w:style w:type="character" w:customStyle="1" w:styleId="32">
    <w:name w:val="Основной текст 3 Знак"/>
    <w:basedOn w:val="a0"/>
    <w:link w:val="31"/>
    <w:semiHidden/>
    <w:rsid w:val="00A641C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">
    <w:name w:val="page number"/>
    <w:basedOn w:val="a0"/>
    <w:semiHidden/>
    <w:rsid w:val="00A641C7"/>
  </w:style>
  <w:style w:type="paragraph" w:styleId="af0">
    <w:name w:val="footer"/>
    <w:basedOn w:val="a"/>
    <w:link w:val="af1"/>
    <w:uiPriority w:val="99"/>
    <w:rsid w:val="00A641C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Нижний колонтитул Знак"/>
    <w:basedOn w:val="a0"/>
    <w:link w:val="af0"/>
    <w:uiPriority w:val="99"/>
    <w:rsid w:val="00A641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llowedHyperlink"/>
    <w:basedOn w:val="a0"/>
    <w:semiHidden/>
    <w:rsid w:val="00A641C7"/>
    <w:rPr>
      <w:color w:val="800080"/>
      <w:u w:val="single"/>
    </w:rPr>
  </w:style>
  <w:style w:type="paragraph" w:styleId="33">
    <w:name w:val="Body Text Indent 3"/>
    <w:basedOn w:val="a"/>
    <w:link w:val="34"/>
    <w:semiHidden/>
    <w:rsid w:val="00A641C7"/>
    <w:pPr>
      <w:ind w:firstLine="708"/>
      <w:jc w:val="both"/>
    </w:pPr>
    <w:rPr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semiHidden/>
    <w:rsid w:val="00A641C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2"/>
    <w:basedOn w:val="a"/>
    <w:link w:val="24"/>
    <w:semiHidden/>
    <w:rsid w:val="00A641C7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8"/>
    </w:rPr>
  </w:style>
  <w:style w:type="character" w:customStyle="1" w:styleId="24">
    <w:name w:val="Основной текст 2 Знак"/>
    <w:basedOn w:val="a0"/>
    <w:link w:val="23"/>
    <w:semiHidden/>
    <w:rsid w:val="00A641C7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  <w:lang w:eastAsia="ru-RU"/>
    </w:rPr>
  </w:style>
  <w:style w:type="paragraph" w:customStyle="1" w:styleId="xl28">
    <w:name w:val="xl28"/>
    <w:basedOn w:val="a"/>
    <w:rsid w:val="00A641C7"/>
    <w:pPr>
      <w:spacing w:before="100" w:beforeAutospacing="1" w:after="100" w:afterAutospacing="1"/>
      <w:jc w:val="right"/>
      <w:textAlignment w:val="top"/>
    </w:pPr>
    <w:rPr>
      <w:rFonts w:eastAsia="Arial Unicode MS"/>
      <w:b/>
      <w:bCs/>
    </w:rPr>
  </w:style>
  <w:style w:type="paragraph" w:customStyle="1" w:styleId="xl35">
    <w:name w:val="xl35"/>
    <w:basedOn w:val="a"/>
    <w:rsid w:val="00A641C7"/>
    <w:pPr>
      <w:spacing w:before="100" w:beforeAutospacing="1" w:after="100" w:afterAutospacing="1"/>
      <w:jc w:val="center"/>
    </w:pPr>
    <w:rPr>
      <w:rFonts w:eastAsia="Arial Unicode MS"/>
      <w:b/>
      <w:bCs/>
      <w:sz w:val="36"/>
      <w:szCs w:val="36"/>
    </w:rPr>
  </w:style>
  <w:style w:type="paragraph" w:styleId="af3">
    <w:name w:val="Balloon Text"/>
    <w:basedOn w:val="a"/>
    <w:link w:val="af4"/>
    <w:uiPriority w:val="99"/>
    <w:semiHidden/>
    <w:unhideWhenUsed/>
    <w:rsid w:val="00A641C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641C7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No Spacing"/>
    <w:uiPriority w:val="1"/>
    <w:qFormat/>
    <w:rsid w:val="00A641C7"/>
    <w:pPr>
      <w:spacing w:after="0" w:line="240" w:lineRule="auto"/>
    </w:pPr>
  </w:style>
  <w:style w:type="table" w:styleId="af6">
    <w:name w:val="Table Grid"/>
    <w:basedOn w:val="a1"/>
    <w:uiPriority w:val="59"/>
    <w:rsid w:val="00A641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b">
    <w:name w:val="Обычный (Web)"/>
    <w:aliases w:val="Обычный (Web)1"/>
    <w:basedOn w:val="a"/>
    <w:rsid w:val="00A641C7"/>
    <w:pPr>
      <w:spacing w:before="100" w:beforeAutospacing="1" w:after="100" w:afterAutospacing="1"/>
    </w:pPr>
  </w:style>
  <w:style w:type="paragraph" w:customStyle="1" w:styleId="af7">
    <w:name w:val="Таблица"/>
    <w:basedOn w:val="a"/>
    <w:rsid w:val="00A641C7"/>
    <w:pPr>
      <w:keepNext/>
      <w:spacing w:before="120"/>
      <w:ind w:firstLine="567"/>
      <w:jc w:val="right"/>
    </w:pPr>
    <w:rPr>
      <w:color w:val="000000"/>
      <w:szCs w:val="20"/>
    </w:rPr>
  </w:style>
  <w:style w:type="paragraph" w:styleId="af8">
    <w:name w:val="caption"/>
    <w:basedOn w:val="a"/>
    <w:next w:val="a"/>
    <w:uiPriority w:val="35"/>
    <w:unhideWhenUsed/>
    <w:qFormat/>
    <w:rsid w:val="00A641C7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xl24">
    <w:name w:val="xl24"/>
    <w:basedOn w:val="a"/>
    <w:rsid w:val="00A64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</w:rPr>
  </w:style>
  <w:style w:type="paragraph" w:styleId="af9">
    <w:name w:val="List Paragraph"/>
    <w:basedOn w:val="a"/>
    <w:uiPriority w:val="34"/>
    <w:qFormat/>
    <w:rsid w:val="00A641C7"/>
    <w:pPr>
      <w:ind w:left="720"/>
      <w:contextualSpacing/>
    </w:pPr>
  </w:style>
  <w:style w:type="character" w:customStyle="1" w:styleId="afa">
    <w:name w:val="Цветовое выделение"/>
    <w:uiPriority w:val="99"/>
    <w:rsid w:val="00A641C7"/>
    <w:rPr>
      <w:b/>
      <w:bCs/>
      <w:color w:val="26282F"/>
    </w:rPr>
  </w:style>
  <w:style w:type="paragraph" w:customStyle="1" w:styleId="xl30">
    <w:name w:val="xl30"/>
    <w:basedOn w:val="a"/>
    <w:rsid w:val="00A64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afb">
    <w:name w:val="Заголовок"/>
    <w:basedOn w:val="a"/>
    <w:next w:val="a"/>
    <w:uiPriority w:val="99"/>
    <w:rsid w:val="00A641C7"/>
    <w:pPr>
      <w:autoSpaceDE w:val="0"/>
      <w:autoSpaceDN w:val="0"/>
      <w:adjustRightInd w:val="0"/>
      <w:jc w:val="both"/>
    </w:pPr>
    <w:rPr>
      <w:rFonts w:ascii="Arial" w:hAnsi="Arial" w:cs="Arial"/>
      <w:b/>
      <w:bCs/>
      <w:color w:val="0058A9"/>
      <w:shd w:val="clear" w:color="auto" w:fill="D4D0C8"/>
    </w:rPr>
  </w:style>
  <w:style w:type="paragraph" w:styleId="afc">
    <w:name w:val="Block Text"/>
    <w:basedOn w:val="a"/>
    <w:semiHidden/>
    <w:rsid w:val="00A641C7"/>
    <w:pPr>
      <w:ind w:left="113" w:right="113"/>
      <w:jc w:val="center"/>
    </w:pPr>
    <w:rPr>
      <w:b/>
    </w:rPr>
  </w:style>
  <w:style w:type="paragraph" w:customStyle="1" w:styleId="xl29">
    <w:name w:val="xl29"/>
    <w:basedOn w:val="a"/>
    <w:rsid w:val="00A64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color w:val="FF0000"/>
    </w:rPr>
  </w:style>
  <w:style w:type="paragraph" w:customStyle="1" w:styleId="xl32">
    <w:name w:val="xl32"/>
    <w:basedOn w:val="a"/>
    <w:rsid w:val="00A64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b/>
      <w:bCs/>
      <w:color w:val="FF0000"/>
    </w:rPr>
  </w:style>
  <w:style w:type="paragraph" w:styleId="afd">
    <w:name w:val="Document Map"/>
    <w:basedOn w:val="a"/>
    <w:link w:val="afe"/>
    <w:uiPriority w:val="99"/>
    <w:semiHidden/>
    <w:unhideWhenUsed/>
    <w:rsid w:val="00A641C7"/>
    <w:rPr>
      <w:rFonts w:ascii="Tahoma" w:hAnsi="Tahoma" w:cs="Tahoma"/>
      <w:sz w:val="16"/>
      <w:szCs w:val="16"/>
    </w:rPr>
  </w:style>
  <w:style w:type="character" w:customStyle="1" w:styleId="afe">
    <w:name w:val="Схема документа Знак"/>
    <w:basedOn w:val="a0"/>
    <w:link w:val="afd"/>
    <w:uiPriority w:val="99"/>
    <w:semiHidden/>
    <w:rsid w:val="00A641C7"/>
    <w:rPr>
      <w:rFonts w:ascii="Tahoma" w:eastAsia="Times New Roman" w:hAnsi="Tahoma" w:cs="Tahoma"/>
      <w:sz w:val="16"/>
      <w:szCs w:val="16"/>
      <w:lang w:eastAsia="ru-RU"/>
    </w:rPr>
  </w:style>
  <w:style w:type="paragraph" w:styleId="aff">
    <w:name w:val="endnote text"/>
    <w:basedOn w:val="a"/>
    <w:link w:val="aff0"/>
    <w:uiPriority w:val="99"/>
    <w:semiHidden/>
    <w:unhideWhenUsed/>
    <w:rsid w:val="00A641C7"/>
    <w:rPr>
      <w:sz w:val="20"/>
      <w:szCs w:val="20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rsid w:val="00A641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endnote reference"/>
    <w:basedOn w:val="a0"/>
    <w:uiPriority w:val="99"/>
    <w:semiHidden/>
    <w:unhideWhenUsed/>
    <w:rsid w:val="00A641C7"/>
    <w:rPr>
      <w:vertAlign w:val="superscript"/>
    </w:rPr>
  </w:style>
  <w:style w:type="paragraph" w:styleId="aff2">
    <w:name w:val="footnote text"/>
    <w:basedOn w:val="a"/>
    <w:link w:val="aff3"/>
    <w:uiPriority w:val="99"/>
    <w:semiHidden/>
    <w:unhideWhenUsed/>
    <w:rsid w:val="00A641C7"/>
    <w:rPr>
      <w:sz w:val="20"/>
      <w:szCs w:val="20"/>
    </w:rPr>
  </w:style>
  <w:style w:type="character" w:customStyle="1" w:styleId="aff3">
    <w:name w:val="Текст сноски Знак"/>
    <w:basedOn w:val="a0"/>
    <w:link w:val="aff2"/>
    <w:uiPriority w:val="99"/>
    <w:semiHidden/>
    <w:rsid w:val="00A641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footnote reference"/>
    <w:basedOn w:val="a0"/>
    <w:uiPriority w:val="99"/>
    <w:semiHidden/>
    <w:unhideWhenUsed/>
    <w:rsid w:val="00A641C7"/>
    <w:rPr>
      <w:vertAlign w:val="superscript"/>
    </w:rPr>
  </w:style>
  <w:style w:type="table" w:customStyle="1" w:styleId="12">
    <w:name w:val="Сетка таблицы1"/>
    <w:basedOn w:val="a1"/>
    <w:next w:val="af6"/>
    <w:uiPriority w:val="59"/>
    <w:rsid w:val="00A641C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image" Target="media/image3.jpeg"/><Relationship Id="rId26" Type="http://schemas.openxmlformats.org/officeDocument/2006/relationships/image" Target="media/image7.wmf"/><Relationship Id="rId21" Type="http://schemas.openxmlformats.org/officeDocument/2006/relationships/image" Target="media/image4.png"/><Relationship Id="rId34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image" Target="media/image6.wmf"/><Relationship Id="rId33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chart" Target="charts/chart3.xml"/><Relationship Id="rId29" Type="http://schemas.openxmlformats.org/officeDocument/2006/relationships/image" Target="media/image9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image" Target="media/image5.wmf"/><Relationship Id="rId32" Type="http://schemas.openxmlformats.org/officeDocument/2006/relationships/chart" Target="charts/chart5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1.xml"/><Relationship Id="rId23" Type="http://schemas.openxmlformats.org/officeDocument/2006/relationships/chart" Target="charts/chart4.xml"/><Relationship Id="rId28" Type="http://schemas.openxmlformats.org/officeDocument/2006/relationships/image" Target="media/image8.gif"/><Relationship Id="rId36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chart" Target="charts/chart2.xml"/><Relationship Id="rId31" Type="http://schemas.openxmlformats.org/officeDocument/2006/relationships/image" Target="media/image11.wmf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2.gif"/><Relationship Id="rId22" Type="http://schemas.openxmlformats.org/officeDocument/2006/relationships/oleObject" Target="embeddings/oleObject1.bin"/><Relationship Id="rId27" Type="http://schemas.openxmlformats.org/officeDocument/2006/relationships/oleObject" Target="embeddings/oleObject2.bin"/><Relationship Id="rId30" Type="http://schemas.openxmlformats.org/officeDocument/2006/relationships/image" Target="media/image10.jpeg"/><Relationship Id="rId35" Type="http://schemas.openxmlformats.org/officeDocument/2006/relationships/footer" Target="footer5.xml"/><Relationship Id="rId8" Type="http://schemas.openxmlformats.org/officeDocument/2006/relationships/image" Target="media/image1.wmf"/><Relationship Id="rId3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1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Родилось</c:v>
                </c:pt>
              </c:strCache>
            </c:strRef>
          </c:tx>
          <c:spPr>
            <a:solidFill>
              <a:schemeClr val="tx2">
                <a:lumMod val="20000"/>
                <a:lumOff val="80000"/>
              </a:schemeClr>
            </a:solidFill>
            <a:ln>
              <a:solidFill>
                <a:schemeClr val="tx1"/>
              </a:solidFill>
            </a:ln>
            <a:effectLst>
              <a:innerShdw blurRad="63500" dist="50800" dir="13500000">
                <a:schemeClr val="tx1">
                  <a:alpha val="50000"/>
                </a:schemeClr>
              </a:innerShdw>
            </a:effectLst>
          </c:spPr>
          <c:invertIfNegative val="0"/>
          <c:dLbls>
            <c:dLbl>
              <c:idx val="0"/>
              <c:layout>
                <c:manualLayout>
                  <c:x val="0"/>
                  <c:y val="6.7460317460317512E-2"/>
                </c:manualLayout>
              </c:layout>
              <c:tx>
                <c:rich>
                  <a:bodyPr/>
                  <a:lstStyle/>
                  <a:p>
                    <a:r>
                      <a:rPr lang="ru-RU" b="1">
                        <a:latin typeface="Times New Roman" pitchFamily="18" charset="0"/>
                        <a:cs typeface="Times New Roman" pitchFamily="18" charset="0"/>
                      </a:rPr>
                      <a:t>Родилось</a:t>
                    </a:r>
                  </a:p>
                  <a:p>
                    <a:r>
                      <a:rPr lang="ru-RU" b="1">
                        <a:latin typeface="Times New Roman" pitchFamily="18" charset="0"/>
                        <a:cs typeface="Times New Roman" pitchFamily="18" charset="0"/>
                      </a:rPr>
                      <a:t>191</a:t>
                    </a:r>
                    <a:endParaRPr lang="en-US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5.1587301587301633E-2"/>
                </c:manualLayout>
              </c:layout>
              <c:tx>
                <c:rich>
                  <a:bodyPr/>
                  <a:lstStyle/>
                  <a:p>
                    <a:r>
                      <a:rPr lang="ru-RU" b="1">
                        <a:latin typeface="Times New Roman" pitchFamily="18" charset="0"/>
                        <a:cs typeface="Times New Roman" pitchFamily="18" charset="0"/>
                      </a:rPr>
                      <a:t>Родилось</a:t>
                    </a:r>
                  </a:p>
                  <a:p>
                    <a:r>
                      <a:rPr lang="ru-RU" b="1">
                        <a:latin typeface="Times New Roman" pitchFamily="18" charset="0"/>
                        <a:cs typeface="Times New Roman" pitchFamily="18" charset="0"/>
                      </a:rPr>
                      <a:t>227</a:t>
                    </a:r>
                    <a:endParaRPr lang="en-US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1 полугодие 2019 года</c:v>
                </c:pt>
                <c:pt idx="1">
                  <c:v>1 полугодие 2018 года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191</c:v>
                </c:pt>
                <c:pt idx="1">
                  <c:v>227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Умерло</c:v>
                </c:pt>
              </c:strCache>
            </c:strRef>
          </c:tx>
          <c:spPr>
            <a:solidFill>
              <a:srgbClr val="FF0000"/>
            </a:solidFill>
            <a:ln>
              <a:solidFill>
                <a:schemeClr val="tx1"/>
              </a:solidFill>
            </a:ln>
            <a:effectLst>
              <a:innerShdw blurRad="457200">
                <a:prstClr val="black">
                  <a:alpha val="58000"/>
                </a:prstClr>
              </a:innerShdw>
            </a:effectLst>
          </c:spPr>
          <c:invertIfNegative val="0"/>
          <c:dLbls>
            <c:dLbl>
              <c:idx val="0"/>
              <c:layout>
                <c:manualLayout>
                  <c:x val="6.9444444444445499E-3"/>
                  <c:y val="-1.5873015873015883E-2"/>
                </c:manualLayout>
              </c:layout>
              <c:tx>
                <c:rich>
                  <a:bodyPr/>
                  <a:lstStyle/>
                  <a:p>
                    <a:r>
                      <a:rPr lang="ru-RU" b="1">
                        <a:latin typeface="Times New Roman" pitchFamily="18" charset="0"/>
                        <a:cs typeface="Times New Roman" pitchFamily="18" charset="0"/>
                      </a:rPr>
                      <a:t>Умерло</a:t>
                    </a:r>
                  </a:p>
                  <a:p>
                    <a:r>
                      <a:rPr lang="ru-RU" b="1">
                        <a:latin typeface="Times New Roman" pitchFamily="18" charset="0"/>
                        <a:cs typeface="Times New Roman" pitchFamily="18" charset="0"/>
                      </a:rPr>
                      <a:t>303</a:t>
                    </a:r>
                    <a:endParaRPr lang="en-US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314997083697954E-3"/>
                  <c:y val="-1.1904761904762098E-2"/>
                </c:manualLayout>
              </c:layout>
              <c:tx>
                <c:rich>
                  <a:bodyPr/>
                  <a:lstStyle/>
                  <a:p>
                    <a:r>
                      <a:rPr lang="ru-RU" b="1">
                        <a:latin typeface="Times New Roman" pitchFamily="18" charset="0"/>
                        <a:cs typeface="Times New Roman" pitchFamily="18" charset="0"/>
                      </a:rPr>
                      <a:t>Умерло</a:t>
                    </a:r>
                    <a:r>
                      <a:rPr lang="ru-RU" b="1" baseline="0">
                        <a:latin typeface="Times New Roman" pitchFamily="18" charset="0"/>
                        <a:cs typeface="Times New Roman" pitchFamily="18" charset="0"/>
                      </a:rPr>
                      <a:t> </a:t>
                    </a:r>
                  </a:p>
                  <a:p>
                    <a:r>
                      <a:rPr lang="ru-RU" b="1">
                        <a:latin typeface="Times New Roman" pitchFamily="18" charset="0"/>
                        <a:cs typeface="Times New Roman" pitchFamily="18" charset="0"/>
                      </a:rPr>
                      <a:t>283</a:t>
                    </a:r>
                    <a:endParaRPr lang="en-US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1 полугодие 2019 года</c:v>
                </c:pt>
                <c:pt idx="1">
                  <c:v>1 полугодие 2018 года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303</c:v>
                </c:pt>
                <c:pt idx="1">
                  <c:v>283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Прибыло</c:v>
                </c:pt>
              </c:strCache>
            </c:strRef>
          </c:tx>
          <c:spPr>
            <a:solidFill>
              <a:schemeClr val="accent3">
                <a:lumMod val="40000"/>
                <a:lumOff val="60000"/>
              </a:schemeClr>
            </a:solidFill>
            <a:ln>
              <a:solidFill>
                <a:sysClr val="windowText" lastClr="000000"/>
              </a:solidFill>
            </a:ln>
            <a:effectLst>
              <a:innerShdw blurRad="114300">
                <a:prstClr val="black"/>
              </a:innerShdw>
            </a:effectLst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 b="1">
                        <a:latin typeface="Times New Roman" pitchFamily="18" charset="0"/>
                        <a:cs typeface="Times New Roman" pitchFamily="18" charset="0"/>
                      </a:rPr>
                      <a:t>Прибыло</a:t>
                    </a:r>
                  </a:p>
                  <a:p>
                    <a:r>
                      <a:rPr lang="ru-RU" b="1">
                        <a:latin typeface="Times New Roman" pitchFamily="18" charset="0"/>
                        <a:cs typeface="Times New Roman" pitchFamily="18" charset="0"/>
                      </a:rPr>
                      <a:t>393</a:t>
                    </a:r>
                    <a:endParaRPr lang="en-US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ru-RU" b="1">
                        <a:latin typeface="Times New Roman" pitchFamily="18" charset="0"/>
                        <a:cs typeface="Times New Roman" pitchFamily="18" charset="0"/>
                      </a:rPr>
                      <a:t>Прибыло</a:t>
                    </a:r>
                  </a:p>
                  <a:p>
                    <a:r>
                      <a:rPr lang="ru-RU" b="1">
                        <a:latin typeface="Times New Roman" pitchFamily="18" charset="0"/>
                        <a:cs typeface="Times New Roman" pitchFamily="18" charset="0"/>
                      </a:rPr>
                      <a:t>648</a:t>
                    </a:r>
                    <a:endParaRPr lang="en-US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1 полугодие 2019 года</c:v>
                </c:pt>
                <c:pt idx="1">
                  <c:v>1 полугодие 2018 года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393</c:v>
                </c:pt>
                <c:pt idx="1">
                  <c:v>648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Выбыло</c:v>
                </c:pt>
              </c:strCache>
            </c:strRef>
          </c:tx>
          <c:spPr>
            <a:solidFill>
              <a:schemeClr val="accent4">
                <a:lumMod val="60000"/>
                <a:lumOff val="40000"/>
              </a:schemeClr>
            </a:solidFill>
            <a:ln>
              <a:solidFill>
                <a:sysClr val="windowText" lastClr="000000"/>
              </a:solidFill>
            </a:ln>
            <a:effectLst>
              <a:innerShdw blurRad="114300">
                <a:prstClr val="black"/>
              </a:innerShdw>
            </a:effectLst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 b="1">
                        <a:latin typeface="Times New Roman" pitchFamily="18" charset="0"/>
                        <a:cs typeface="Times New Roman" pitchFamily="18" charset="0"/>
                      </a:rPr>
                      <a:t>Выбыло</a:t>
                    </a:r>
                  </a:p>
                  <a:p>
                    <a:r>
                      <a:rPr lang="ru-RU" b="1">
                        <a:latin typeface="Times New Roman" pitchFamily="18" charset="0"/>
                        <a:cs typeface="Times New Roman" pitchFamily="18" charset="0"/>
                      </a:rPr>
                      <a:t>560</a:t>
                    </a:r>
                    <a:endParaRPr lang="en-US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ru-RU" b="1">
                        <a:latin typeface="Times New Roman" pitchFamily="18" charset="0"/>
                        <a:cs typeface="Times New Roman" pitchFamily="18" charset="0"/>
                      </a:rPr>
                      <a:t>Выбыло</a:t>
                    </a:r>
                  </a:p>
                  <a:p>
                    <a:r>
                      <a:rPr lang="ru-RU" b="1">
                        <a:latin typeface="Times New Roman" pitchFamily="18" charset="0"/>
                        <a:cs typeface="Times New Roman" pitchFamily="18" charset="0"/>
                      </a:rPr>
                      <a:t>633</a:t>
                    </a:r>
                    <a:endParaRPr lang="en-US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Лист1!$A$2:$A$3</c:f>
              <c:strCache>
                <c:ptCount val="2"/>
                <c:pt idx="0">
                  <c:v>1 полугодие 2019 года</c:v>
                </c:pt>
                <c:pt idx="1">
                  <c:v>1 полугодие 2018 года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560</c:v>
                </c:pt>
                <c:pt idx="1">
                  <c:v>633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87264000"/>
        <c:axId val="194910400"/>
        <c:axId val="0"/>
      </c:bar3DChart>
      <c:catAx>
        <c:axId val="187264000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94910400"/>
        <c:crosses val="autoZero"/>
        <c:auto val="1"/>
        <c:lblAlgn val="ctr"/>
        <c:lblOffset val="100"/>
        <c:noMultiLvlLbl val="0"/>
      </c:catAx>
      <c:valAx>
        <c:axId val="194910400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187264000"/>
        <c:crosses val="autoZero"/>
        <c:crossBetween val="between"/>
      </c:valAx>
      <c:spPr>
        <a:solidFill>
          <a:schemeClr val="accent5">
            <a:lumMod val="20000"/>
            <a:lumOff val="80000"/>
          </a:schemeClr>
        </a:solidFill>
      </c:spPr>
    </c:plotArea>
    <c:plotVisOnly val="1"/>
    <c:dispBlanksAs val="gap"/>
    <c:showDLblsOverMax val="0"/>
  </c:chart>
  <c:spPr>
    <a:solidFill>
      <a:srgbClr val="4BACC6">
        <a:lumMod val="20000"/>
        <a:lumOff val="80000"/>
      </a:srgbClr>
    </a:solidFill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Численность ищущих работу граждан, зарегистрированных в СЗ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На 01.07.2018</c:v>
                </c:pt>
                <c:pt idx="1">
                  <c:v>На 01.01.2019</c:v>
                </c:pt>
                <c:pt idx="2">
                  <c:v>На 01.07.2019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693</c:v>
                </c:pt>
                <c:pt idx="1">
                  <c:v>653</c:v>
                </c:pt>
                <c:pt idx="2">
                  <c:v>680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Численность безработных, состоящих на учете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На 01.07.2018</c:v>
                </c:pt>
                <c:pt idx="1">
                  <c:v>На 01.01.2019</c:v>
                </c:pt>
                <c:pt idx="2">
                  <c:v>На 01.07.2019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647</c:v>
                </c:pt>
                <c:pt idx="1">
                  <c:v>620</c:v>
                </c:pt>
                <c:pt idx="2">
                  <c:v>602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Численность безработных, которым назначено пособие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На 01.07.2018</c:v>
                </c:pt>
                <c:pt idx="1">
                  <c:v>На 01.01.2019</c:v>
                </c:pt>
                <c:pt idx="2">
                  <c:v>На 01.07.2019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406</c:v>
                </c:pt>
                <c:pt idx="1">
                  <c:v>471</c:v>
                </c:pt>
                <c:pt idx="2">
                  <c:v>379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6151424"/>
        <c:axId val="194906368"/>
      </c:lineChart>
      <c:catAx>
        <c:axId val="66151424"/>
        <c:scaling>
          <c:orientation val="minMax"/>
        </c:scaling>
        <c:delete val="0"/>
        <c:axPos val="b"/>
        <c:majorTickMark val="out"/>
        <c:minorTickMark val="none"/>
        <c:tickLblPos val="nextTo"/>
        <c:crossAx val="194906368"/>
        <c:crosses val="autoZero"/>
        <c:auto val="1"/>
        <c:lblAlgn val="ctr"/>
        <c:lblOffset val="100"/>
        <c:noMultiLvlLbl val="0"/>
      </c:catAx>
      <c:valAx>
        <c:axId val="194906368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one"/>
        <c:crossAx val="66151424"/>
        <c:crosses val="autoZero"/>
        <c:crossBetween val="between"/>
      </c:valAx>
      <c:spPr>
        <a:solidFill>
          <a:schemeClr val="accent5">
            <a:lumMod val="20000"/>
            <a:lumOff val="80000"/>
          </a:schemeClr>
        </a:solidFill>
      </c:spPr>
    </c:plotArea>
    <c:legend>
      <c:legendPos val="r"/>
      <c:layout/>
      <c:overlay val="0"/>
    </c:legend>
    <c:plotVisOnly val="1"/>
    <c:dispBlanksAs val="zero"/>
    <c:showDLblsOverMax val="0"/>
  </c:chart>
  <c:spPr>
    <a:solidFill>
      <a:srgbClr val="4BACC6">
        <a:lumMod val="20000"/>
        <a:lumOff val="80000"/>
        <a:alpha val="53000"/>
      </a:srgbClr>
    </a:solidFill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150"/>
      <c:rAngAx val="0"/>
      <c:perspective val="2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2644030355934021E-2"/>
          <c:y val="2.7679452912425181E-2"/>
          <c:w val="0.76721796653246399"/>
          <c:h val="0.91570998579306029"/>
        </c:manualLayout>
      </c:layout>
      <c:pie3DChart>
        <c:varyColors val="1"/>
        <c:ser>
          <c:idx val="0"/>
          <c:order val="0"/>
          <c:tx>
            <c:strRef>
              <c:f>Лист1!$B$7</c:f>
              <c:strCache>
                <c:ptCount val="1"/>
              </c:strCache>
            </c:strRef>
          </c:tx>
          <c:explosion val="35"/>
          <c:dLbls>
            <c:dLbl>
              <c:idx val="0"/>
              <c:layout>
                <c:manualLayout>
                  <c:x val="-3.6903210582166036E-2"/>
                  <c:y val="-7.956494165509553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 </a:t>
                    </a:r>
                    <a:r>
                      <a:rPr lang="ru-RU"/>
                      <a:t>16-17 лет</a:t>
                    </a:r>
                  </a:p>
                  <a:p>
                    <a:r>
                      <a:rPr lang="ru-RU"/>
                      <a:t>2 чел.</a:t>
                    </a:r>
                    <a:endParaRPr lang="en-US"/>
                  </a:p>
                </c:rich>
              </c:tx>
              <c:dLblPos val="bestFit"/>
              <c:showLegendKey val="0"/>
              <c:showVal val="1"/>
              <c:showCatName val="0"/>
              <c:showSerName val="1"/>
              <c:showPercent val="0"/>
              <c:showBubbleSize val="0"/>
              <c:separator> </c:separator>
            </c:dLbl>
            <c:dLbl>
              <c:idx val="1"/>
              <c:layout>
                <c:manualLayout>
                  <c:x val="-9.5213945728115312E-2"/>
                  <c:y val="-0.22856790736392271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 </a:t>
                    </a:r>
                    <a:r>
                      <a:rPr lang="ru-RU"/>
                      <a:t>18-24  года </a:t>
                    </a:r>
                  </a:p>
                  <a:p>
                    <a:r>
                      <a:rPr lang="ru-RU"/>
                      <a:t>60 чел.</a:t>
                    </a:r>
                    <a:endParaRPr lang="en-US"/>
                  </a:p>
                </c:rich>
              </c:tx>
              <c:dLblPos val="bestFit"/>
              <c:showLegendKey val="0"/>
              <c:showVal val="1"/>
              <c:showCatName val="0"/>
              <c:showSerName val="1"/>
              <c:showPercent val="0"/>
              <c:showBubbleSize val="0"/>
              <c:separator> </c:separator>
            </c:dLbl>
            <c:dLbl>
              <c:idx val="2"/>
              <c:layout>
                <c:manualLayout>
                  <c:x val="1.6677814157478033E-2"/>
                  <c:y val="-0.22729601212598621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 </a:t>
                    </a:r>
                    <a:r>
                      <a:rPr lang="ru-RU"/>
                      <a:t>25-29 лет</a:t>
                    </a:r>
                    <a:r>
                      <a:rPr lang="ru-RU" baseline="0"/>
                      <a:t>  </a:t>
                    </a:r>
                  </a:p>
                  <a:p>
                    <a:r>
                      <a:rPr lang="ru-RU"/>
                      <a:t>57 чел.</a:t>
                    </a:r>
                    <a:endParaRPr lang="en-US"/>
                  </a:p>
                </c:rich>
              </c:tx>
              <c:dLblPos val="bestFit"/>
              <c:showLegendKey val="0"/>
              <c:showVal val="1"/>
              <c:showCatName val="0"/>
              <c:showSerName val="1"/>
              <c:showPercent val="0"/>
              <c:showBubbleSize val="0"/>
              <c:separator> </c:separator>
            </c:dLbl>
            <c:dLbl>
              <c:idx val="3"/>
              <c:layout>
                <c:manualLayout>
                  <c:x val="5.8858002827824198E-2"/>
                  <c:y val="0.12916710159636194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 </a:t>
                    </a:r>
                    <a:r>
                      <a:rPr lang="ru-RU"/>
                      <a:t>30-49 лет</a:t>
                    </a:r>
                  </a:p>
                  <a:p>
                    <a:r>
                      <a:rPr lang="ru-RU"/>
                      <a:t>391чел.</a:t>
                    </a:r>
                    <a:endParaRPr lang="en-US"/>
                  </a:p>
                </c:rich>
              </c:tx>
              <c:dLblPos val="bestFit"/>
              <c:showLegendKey val="0"/>
              <c:showVal val="1"/>
              <c:showCatName val="0"/>
              <c:showSerName val="1"/>
              <c:showPercent val="0"/>
              <c:showBubbleSize val="0"/>
              <c:separator> </c:separator>
            </c:dLbl>
            <c:dLbl>
              <c:idx val="4"/>
              <c:layout>
                <c:manualLayout>
                  <c:x val="-0.10863525514877147"/>
                  <c:y val="-0.2830554607725599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50 лет и старше</a:t>
                    </a:r>
                  </a:p>
                  <a:p>
                    <a:r>
                      <a:rPr lang="en-US"/>
                      <a:t> </a:t>
                    </a:r>
                    <a:r>
                      <a:rPr lang="ru-RU"/>
                      <a:t>92 чел.</a:t>
                    </a:r>
                    <a:endParaRPr lang="en-US"/>
                  </a:p>
                </c:rich>
              </c:tx>
              <c:dLblPos val="bestFit"/>
              <c:showLegendKey val="0"/>
              <c:showVal val="1"/>
              <c:showCatName val="0"/>
              <c:showSerName val="1"/>
              <c:showPercent val="0"/>
              <c:showBubbleSize val="0"/>
              <c:separator> </c:separator>
            </c:dLbl>
            <c:spPr>
              <a:solidFill>
                <a:schemeClr val="accent6">
                  <a:lumMod val="20000"/>
                  <a:lumOff val="80000"/>
                </a:schemeClr>
              </a:solidFill>
              <a:ln>
                <a:solidFill>
                  <a:schemeClr val="tx2">
                    <a:lumMod val="60000"/>
                    <a:lumOff val="40000"/>
                  </a:schemeClr>
                </a:solidFill>
              </a:ln>
            </c:spPr>
            <c:dLblPos val="inEnd"/>
            <c:showLegendKey val="0"/>
            <c:showVal val="1"/>
            <c:showCatName val="0"/>
            <c:showSerName val="1"/>
            <c:showPercent val="0"/>
            <c:showBubbleSize val="0"/>
            <c:separator> </c:separator>
            <c:showLeaderLines val="1"/>
          </c:dLbls>
          <c:cat>
            <c:strRef>
              <c:f>Лист1!$A$2:$A$6</c:f>
              <c:strCache>
                <c:ptCount val="5"/>
                <c:pt idx="0">
                  <c:v>16-17 лет</c:v>
                </c:pt>
                <c:pt idx="1">
                  <c:v>18-24 года </c:v>
                </c:pt>
                <c:pt idx="2">
                  <c:v>25-29 лет </c:v>
                </c:pt>
                <c:pt idx="3">
                  <c:v>30-49 лет</c:v>
                </c:pt>
                <c:pt idx="4">
                  <c:v>50 лет и старше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</c:v>
                </c:pt>
                <c:pt idx="1">
                  <c:v>80</c:v>
                </c:pt>
                <c:pt idx="2">
                  <c:v>59</c:v>
                </c:pt>
                <c:pt idx="3">
                  <c:v>694</c:v>
                </c:pt>
                <c:pt idx="4">
                  <c:v>101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700599236594573"/>
          <c:y val="6.7490661057134707E-2"/>
          <c:w val="0.18797532282714419"/>
          <c:h val="0.36230896669832435"/>
        </c:manualLayout>
      </c:layout>
      <c:overlay val="0"/>
    </c:legend>
    <c:plotVisOnly val="1"/>
    <c:dispBlanksAs val="zero"/>
    <c:showDLblsOverMax val="0"/>
  </c:chart>
  <c:spPr>
    <a:solidFill>
      <a:srgbClr val="F0F8FA"/>
    </a:solidFill>
    <a:ln>
      <a:noFill/>
    </a:ln>
  </c:spPr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3487259992570267"/>
          <c:y val="0.27178872908268153"/>
          <c:w val="0.66042230426266657"/>
          <c:h val="0.6288563785342006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6"/>
          <c:dLbls>
            <c:dLbl>
              <c:idx val="0"/>
              <c:layout>
                <c:manualLayout>
                  <c:x val="-0.11784846786248131"/>
                  <c:y val="-0.15667287232080035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сельское хозяйство, лесное хозяйство, охота, рыболовство и рыбоводство
5,2%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0.10103538477398283"/>
                  <c:y val="-6.957205294006073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обрабатывающее производство
6,1%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7.9146480908107164E-2"/>
                  <c:y val="-0.22685970308141101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обеспечение электрической энергией, газом и паром; кондиционирование воздуха
1,6%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0"/>
                  <c:y val="-7.066501357812138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водоснабжение; водоотведение; организация сбора и утилизации отходов, деятельность по ликвидации загрязнений
1,1%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4.0678775451981716E-2"/>
                  <c:y val="5.299773741041743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строительство
3,7%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4.2633206125307972E-2"/>
                  <c:y val="6.581837270341207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торговля оптовая и розничная; ремонт автотранспортных средств и мотоциклов
32,5%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6"/>
              <c:layout>
                <c:manualLayout>
                  <c:x val="0.24375974961650004"/>
                  <c:y val="8.122821493136805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транспортировка и хранение
10,8%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7"/>
              <c:layout>
                <c:manualLayout>
                  <c:x val="0.14197730041366979"/>
                  <c:y val="0.1668280853944545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деятельность гостиниц и предприятий общественного питания
2,4%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8"/>
              <c:layout>
                <c:manualLayout>
                  <c:x val="-4.7394978752034134E-2"/>
                  <c:y val="0.17420906258855071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деятельность в области информации и связи
1,6%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9"/>
              <c:layout>
                <c:manualLayout>
                  <c:x val="-7.4577019225813113E-2"/>
                  <c:y val="7.694048952757884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деятельность финансовая и страховая
0,7%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0"/>
              <c:layout>
                <c:manualLayout>
                  <c:x val="-0.12173116076491176"/>
                  <c:y val="4.7881490381380823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деятельность пооперациям с недвижимым имуществом
4,3%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1"/>
              <c:layout>
                <c:manualLayout>
                  <c:x val="-2.9201458687696611E-2"/>
                  <c:y val="-4.774367537643032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деятельность профессиональная, научная и техническая
5,6%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2"/>
              <c:layout>
                <c:manualLayout>
                  <c:x val="-4.1838532807587293E-2"/>
                  <c:y val="-7.20177809570507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деятельность административная и сопутствующие дополнительные услуги
1,6%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3"/>
              <c:layout>
                <c:manualLayout>
                  <c:x val="-3.4775913612701229E-2"/>
                  <c:y val="-0.24262624614063741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государственное управление и обеспечение военной безопасности;социальное страхование
2,8%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4"/>
              <c:layout>
                <c:manualLayout>
                  <c:x val="3.1011580160631731E-2"/>
                  <c:y val="-8.991360473498763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5"/>
              <c:layout>
                <c:manualLayout>
                  <c:x val="4.7282839802072103E-2"/>
                  <c:y val="-0.2932790117947943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6"/>
              <c:layout>
                <c:manualLayout>
                  <c:x val="0.17341325833720464"/>
                  <c:y val="-0.166394364473158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деятельность в области культуры, спорта, организации досуга и развлечений
1,7%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7"/>
              <c:layout>
                <c:manualLayout>
                  <c:x val="0.17238028967578992"/>
                  <c:y val="-8.8318800180397748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предоставление прочих видов услуг
13,2%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numFmt formatCode="0.0%" sourceLinked="0"/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Лист1!$A$2:$A$19</c:f>
              <c:strCache>
                <c:ptCount val="18"/>
                <c:pt idx="0">
                  <c:v>сельское хозяйство, лесное хозяйство, охота, рыболовство и рыбоводство</c:v>
                </c:pt>
                <c:pt idx="1">
                  <c:v>обрабатывающее производство</c:v>
                </c:pt>
                <c:pt idx="2">
                  <c:v>обеспечение электрической энергией, газом и паром; кондиционирование воздуха</c:v>
                </c:pt>
                <c:pt idx="3">
                  <c:v>водоснабжение; водоотведение; организация сбора и утилизации отходов, деятельность по ликвидации загрязнений</c:v>
                </c:pt>
                <c:pt idx="4">
                  <c:v>строительство</c:v>
                </c:pt>
                <c:pt idx="5">
                  <c:v>торговля оптовая и розничная; ремонт автотранспортных средств и мотоциклов</c:v>
                </c:pt>
                <c:pt idx="6">
                  <c:v>транспортировка и хранение</c:v>
                </c:pt>
                <c:pt idx="7">
                  <c:v>деятельность гостиниц и предприятий общественного питания</c:v>
                </c:pt>
                <c:pt idx="8">
                  <c:v>деятельность в области информации и связи</c:v>
                </c:pt>
                <c:pt idx="9">
                  <c:v>деятельность финансовая и страховая</c:v>
                </c:pt>
                <c:pt idx="10">
                  <c:v>деятельность пооперациям с недвижимым имуществом</c:v>
                </c:pt>
                <c:pt idx="11">
                  <c:v>деятельность профессиональная, научная и техническая</c:v>
                </c:pt>
                <c:pt idx="12">
                  <c:v>деятельность административная и сопутствующие дополнительные услуги</c:v>
                </c:pt>
                <c:pt idx="13">
                  <c:v>государственное управление и обеспечение военной безопасности;социальное страхование</c:v>
                </c:pt>
                <c:pt idx="14">
                  <c:v>образование</c:v>
                </c:pt>
                <c:pt idx="15">
                  <c:v>деятельность в области здравоохранения и социальных услуг</c:v>
                </c:pt>
                <c:pt idx="16">
                  <c:v>деятельность в области культуры, спорта, организации досуга и развлечений</c:v>
                </c:pt>
                <c:pt idx="17">
                  <c:v>предоставление прочих видов услуг</c:v>
                </c:pt>
              </c:strCache>
            </c:strRef>
          </c:cat>
          <c:val>
            <c:numRef>
              <c:f>Лист1!$B$2:$B$19</c:f>
              <c:numCache>
                <c:formatCode>General</c:formatCode>
                <c:ptCount val="18"/>
                <c:pt idx="0">
                  <c:v>65</c:v>
                </c:pt>
                <c:pt idx="1">
                  <c:v>73</c:v>
                </c:pt>
                <c:pt idx="2">
                  <c:v>17</c:v>
                </c:pt>
                <c:pt idx="3">
                  <c:v>11</c:v>
                </c:pt>
                <c:pt idx="4">
                  <c:v>48</c:v>
                </c:pt>
                <c:pt idx="5">
                  <c:v>372</c:v>
                </c:pt>
                <c:pt idx="6">
                  <c:v>118</c:v>
                </c:pt>
                <c:pt idx="7">
                  <c:v>26</c:v>
                </c:pt>
                <c:pt idx="8">
                  <c:v>15</c:v>
                </c:pt>
                <c:pt idx="9">
                  <c:v>4</c:v>
                </c:pt>
                <c:pt idx="10">
                  <c:v>56</c:v>
                </c:pt>
                <c:pt idx="11">
                  <c:v>62</c:v>
                </c:pt>
                <c:pt idx="12">
                  <c:v>26</c:v>
                </c:pt>
                <c:pt idx="13">
                  <c:v>30</c:v>
                </c:pt>
                <c:pt idx="14">
                  <c:v>45</c:v>
                </c:pt>
                <c:pt idx="15">
                  <c:v>14</c:v>
                </c:pt>
                <c:pt idx="16">
                  <c:v>17</c:v>
                </c:pt>
                <c:pt idx="17">
                  <c:v>138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zero"/>
    <c:showDLblsOverMax val="0"/>
  </c:chart>
  <c:txPr>
    <a:bodyPr/>
    <a:lstStyle/>
    <a:p>
      <a:pPr>
        <a:defRPr sz="900">
          <a:solidFill>
            <a:sysClr val="windowText" lastClr="000000"/>
          </a:solidFill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0"/>
      <c:rotY val="1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612090046115054E-2"/>
          <c:y val="3.2032222595800443E-2"/>
          <c:w val="0.91195020841196006"/>
          <c:h val="0.65498650576571826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Кредиторская задолженность</c:v>
                </c:pt>
              </c:strCache>
            </c:strRef>
          </c:tx>
          <c:spPr>
            <a:gradFill>
              <a:gsLst>
                <a:gs pos="0">
                  <a:srgbClr val="1F497D">
                    <a:lumMod val="20000"/>
                    <a:lumOff val="80000"/>
                  </a:srgbClr>
                </a:gs>
                <a:gs pos="50000">
                  <a:srgbClr val="4F81BD">
                    <a:tint val="44500"/>
                    <a:satMod val="160000"/>
                  </a:srgbClr>
                </a:gs>
                <a:gs pos="100000">
                  <a:srgbClr val="4F81BD">
                    <a:tint val="23500"/>
                    <a:satMod val="160000"/>
                  </a:srgbClr>
                </a:gs>
              </a:gsLst>
              <a:lin ang="5400000" scaled="0"/>
            </a:gradFill>
            <a:ln>
              <a:solidFill>
                <a:sysClr val="windowText" lastClr="000000"/>
              </a:solidFill>
            </a:ln>
          </c:spPr>
          <c:invertIfNegative val="0"/>
          <c:dPt>
            <c:idx val="0"/>
            <c:invertIfNegative val="0"/>
            <c:bubble3D val="0"/>
            <c:spPr>
              <a:gradFill>
                <a:gsLst>
                  <a:gs pos="0">
                    <a:srgbClr val="1F497D">
                      <a:lumMod val="20000"/>
                      <a:lumOff val="80000"/>
                    </a:srgbClr>
                  </a:gs>
                  <a:gs pos="50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0"/>
              </a:gradFill>
              <a:ln>
                <a:solidFill>
                  <a:sysClr val="windowText" lastClr="000000"/>
                </a:solidFill>
              </a:ln>
              <a:effectLst>
                <a:outerShdw blurRad="50800" dist="50800" dir="5400000" algn="ctr" rotWithShape="0">
                  <a:schemeClr val="tx2">
                    <a:lumMod val="75000"/>
                  </a:schemeClr>
                </a:outerShdw>
              </a:effectLst>
            </c:spPr>
          </c:dPt>
          <c:dPt>
            <c:idx val="1"/>
            <c:invertIfNegative val="0"/>
            <c:bubble3D val="0"/>
            <c:spPr>
              <a:gradFill>
                <a:gsLst>
                  <a:gs pos="0">
                    <a:srgbClr val="1F497D">
                      <a:lumMod val="20000"/>
                      <a:lumOff val="80000"/>
                    </a:srgbClr>
                  </a:gs>
                  <a:gs pos="50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0"/>
              </a:gradFill>
              <a:ln>
                <a:solidFill>
                  <a:sysClr val="windowText" lastClr="000000"/>
                </a:solidFill>
              </a:ln>
              <a:effectLst>
                <a:outerShdw blurRad="50800" dist="50800" dir="5400000" algn="ctr" rotWithShape="0">
                  <a:schemeClr val="tx2">
                    <a:lumMod val="75000"/>
                  </a:schemeClr>
                </a:outerShdw>
              </a:effectLst>
            </c:spPr>
          </c:dPt>
          <c:dPt>
            <c:idx val="2"/>
            <c:invertIfNegative val="0"/>
            <c:bubble3D val="0"/>
            <c:spPr>
              <a:gradFill>
                <a:gsLst>
                  <a:gs pos="0">
                    <a:srgbClr val="1F497D">
                      <a:lumMod val="20000"/>
                      <a:lumOff val="80000"/>
                    </a:srgbClr>
                  </a:gs>
                  <a:gs pos="50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0"/>
              </a:gradFill>
              <a:ln>
                <a:solidFill>
                  <a:sysClr val="windowText" lastClr="000000"/>
                </a:solidFill>
              </a:ln>
              <a:effectLst>
                <a:outerShdw blurRad="50800" dist="50800" dir="5400000" algn="ctr" rotWithShape="0">
                  <a:schemeClr val="accent1">
                    <a:lumMod val="75000"/>
                  </a:schemeClr>
                </a:outerShdw>
              </a:effectLst>
            </c:spPr>
          </c:dPt>
          <c:dPt>
            <c:idx val="3"/>
            <c:invertIfNegative val="0"/>
            <c:bubble3D val="0"/>
            <c:spPr>
              <a:gradFill>
                <a:gsLst>
                  <a:gs pos="0">
                    <a:srgbClr val="1F497D">
                      <a:lumMod val="20000"/>
                      <a:lumOff val="80000"/>
                    </a:srgbClr>
                  </a:gs>
                  <a:gs pos="50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0"/>
              </a:gradFill>
              <a:ln>
                <a:solidFill>
                  <a:sysClr val="windowText" lastClr="000000"/>
                </a:solidFill>
              </a:ln>
              <a:effectLst>
                <a:outerShdw blurRad="50800" dist="50800" dir="5400000" algn="ctr" rotWithShape="0">
                  <a:schemeClr val="tx2">
                    <a:lumMod val="75000"/>
                  </a:schemeClr>
                </a:outerShdw>
              </a:effectLst>
            </c:spPr>
          </c:dPt>
          <c:cat>
            <c:strRef>
              <c:f>Лист1!$A$2:$A$5</c:f>
              <c:strCache>
                <c:ptCount val="4"/>
                <c:pt idx="0">
                  <c:v>01.01.2018г.</c:v>
                </c:pt>
                <c:pt idx="1">
                  <c:v>01.07.2018г.</c:v>
                </c:pt>
                <c:pt idx="2">
                  <c:v>01.01.2019г.</c:v>
                </c:pt>
                <c:pt idx="3">
                  <c:v>01.07.2019г.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106456</c:v>
                </c:pt>
                <c:pt idx="1">
                  <c:v>96910</c:v>
                </c:pt>
                <c:pt idx="2">
                  <c:v>141664</c:v>
                </c:pt>
                <c:pt idx="3">
                  <c:v>151069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Дебиторская задолженность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  <a:ln>
              <a:solidFill>
                <a:sysClr val="windowText" lastClr="000000"/>
              </a:solidFill>
            </a:ln>
            <a:effectLst>
              <a:outerShdw blurRad="50800" dist="50800" dir="5400000" algn="ctr" rotWithShape="0">
                <a:schemeClr val="accent2">
                  <a:lumMod val="75000"/>
                </a:schemeClr>
              </a:outerShdw>
            </a:effectLst>
          </c:spPr>
          <c:invertIfNegative val="0"/>
          <c:cat>
            <c:strRef>
              <c:f>Лист1!$A$2:$A$5</c:f>
              <c:strCache>
                <c:ptCount val="4"/>
                <c:pt idx="0">
                  <c:v>01.01.2018г.</c:v>
                </c:pt>
                <c:pt idx="1">
                  <c:v>01.07.2018г.</c:v>
                </c:pt>
                <c:pt idx="2">
                  <c:v>01.01.2019г.</c:v>
                </c:pt>
                <c:pt idx="3">
                  <c:v>01.07.2019г.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58826</c:v>
                </c:pt>
                <c:pt idx="1">
                  <c:v>80331</c:v>
                </c:pt>
                <c:pt idx="2">
                  <c:v>73986</c:v>
                </c:pt>
                <c:pt idx="3">
                  <c:v>66123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66153472"/>
        <c:axId val="135799936"/>
        <c:axId val="0"/>
      </c:bar3DChart>
      <c:catAx>
        <c:axId val="66153472"/>
        <c:scaling>
          <c:orientation val="minMax"/>
        </c:scaling>
        <c:delete val="0"/>
        <c:axPos val="b"/>
        <c:majorTickMark val="out"/>
        <c:minorTickMark val="none"/>
        <c:tickLblPos val="nextTo"/>
        <c:crossAx val="135799936"/>
        <c:crosses val="autoZero"/>
        <c:auto val="1"/>
        <c:lblAlgn val="ctr"/>
        <c:lblOffset val="100"/>
        <c:noMultiLvlLbl val="0"/>
      </c:catAx>
      <c:valAx>
        <c:axId val="1357999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6153472"/>
        <c:crosses val="autoZero"/>
        <c:crossBetween val="between"/>
      </c:valAx>
      <c:spPr>
        <a:ln>
          <a:noFill/>
        </a:ln>
      </c:spPr>
    </c:plotArea>
    <c:legend>
      <c:legendPos val="r"/>
      <c:layout>
        <c:manualLayout>
          <c:xMode val="edge"/>
          <c:yMode val="edge"/>
          <c:x val="1.8977469780153865E-2"/>
          <c:y val="0.75664672139491473"/>
          <c:w val="0.28930663908328441"/>
          <c:h val="0.18387561484004966"/>
        </c:manualLayout>
      </c:layout>
      <c:overlay val="0"/>
    </c:legend>
    <c:plotVisOnly val="1"/>
    <c:dispBlanksAs val="gap"/>
    <c:showDLblsOverMax val="0"/>
  </c:chart>
  <c:spPr>
    <a:gradFill flip="none" rotWithShape="1">
      <a:gsLst>
        <a:gs pos="0">
          <a:srgbClr val="FFFF00"/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18900000" scaled="1"/>
      <a:tileRect/>
    </a:gradFill>
    <a:ln>
      <a:solidFill>
        <a:sysClr val="windowText" lastClr="000000">
          <a:alpha val="81000"/>
        </a:sysClr>
      </a:solidFill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34</Pages>
  <Words>11704</Words>
  <Characters>66714</Characters>
  <Application>Microsoft Office Word</Application>
  <DocSecurity>0</DocSecurity>
  <Lines>555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Полевахина Светлана Александровна</dc:creator>
  <cp:keywords/>
  <dc:description/>
  <cp:lastModifiedBy>Полевахина Светлана Александровна</cp:lastModifiedBy>
  <cp:revision>16</cp:revision>
  <cp:lastPrinted>2019-09-17T09:45:00Z</cp:lastPrinted>
  <dcterms:created xsi:type="dcterms:W3CDTF">2019-09-17T07:49:00Z</dcterms:created>
  <dcterms:modified xsi:type="dcterms:W3CDTF">2019-09-19T04:03:00Z</dcterms:modified>
</cp:coreProperties>
</file>