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7" w:rsidRPr="005F346A" w:rsidRDefault="00372672">
      <w:pPr>
        <w:rPr>
          <w:rFonts w:ascii="Arial" w:hAnsi="Arial" w:cs="Arial"/>
        </w:rPr>
      </w:pPr>
      <w:bookmarkStart w:id="0" w:name="_GoBack"/>
      <w:bookmarkEnd w:id="0"/>
      <w:r>
        <w:rPr>
          <w:rFonts w:ascii="Arial" w:hAnsi="Arial" w:cs="Arial"/>
        </w:rPr>
        <w:t xml:space="preserve"> </w:t>
      </w:r>
      <w:r w:rsidR="00F34426" w:rsidRPr="005F346A">
        <w:rPr>
          <w:rFonts w:ascii="Arial" w:hAnsi="Arial" w:cs="Arial"/>
        </w:rPr>
        <w:t>16.02.</w:t>
      </w:r>
      <w:r w:rsidR="00523992" w:rsidRPr="005F346A">
        <w:rPr>
          <w:rFonts w:ascii="Arial" w:hAnsi="Arial" w:cs="Arial"/>
        </w:rPr>
        <w:t>201</w:t>
      </w:r>
      <w:r w:rsidR="00354264" w:rsidRPr="005F346A">
        <w:rPr>
          <w:rFonts w:ascii="Arial" w:hAnsi="Arial" w:cs="Arial"/>
        </w:rPr>
        <w:t>5</w:t>
      </w:r>
      <w:r w:rsidR="000059A9" w:rsidRPr="005F346A">
        <w:rPr>
          <w:rFonts w:ascii="Arial" w:hAnsi="Arial" w:cs="Arial"/>
        </w:rPr>
        <w:tab/>
      </w:r>
      <w:r w:rsidR="000059A9" w:rsidRPr="005F346A">
        <w:rPr>
          <w:rFonts w:ascii="Arial" w:hAnsi="Arial" w:cs="Arial"/>
        </w:rPr>
        <w:tab/>
      </w:r>
      <w:r w:rsidR="000059A9" w:rsidRPr="005F346A">
        <w:rPr>
          <w:rFonts w:ascii="Arial" w:hAnsi="Arial" w:cs="Arial"/>
        </w:rPr>
        <w:tab/>
      </w:r>
      <w:r w:rsidR="000059A9" w:rsidRPr="005F346A">
        <w:rPr>
          <w:rFonts w:ascii="Arial" w:hAnsi="Arial" w:cs="Arial"/>
        </w:rPr>
        <w:tab/>
      </w:r>
      <w:r w:rsidR="000059A9" w:rsidRPr="005F346A">
        <w:rPr>
          <w:rFonts w:ascii="Arial" w:hAnsi="Arial" w:cs="Arial"/>
        </w:rPr>
        <w:tab/>
      </w:r>
      <w:r w:rsidR="000059A9" w:rsidRPr="005F346A">
        <w:rPr>
          <w:rFonts w:ascii="Arial" w:hAnsi="Arial" w:cs="Arial"/>
        </w:rPr>
        <w:tab/>
        <w:t xml:space="preserve">    </w:t>
      </w:r>
      <w:r w:rsidR="0057109C" w:rsidRPr="005F346A">
        <w:rPr>
          <w:rFonts w:ascii="Arial" w:hAnsi="Arial" w:cs="Arial"/>
        </w:rPr>
        <w:tab/>
      </w:r>
      <w:r w:rsidR="0057109C" w:rsidRPr="005F346A">
        <w:rPr>
          <w:rFonts w:ascii="Arial" w:hAnsi="Arial" w:cs="Arial"/>
        </w:rPr>
        <w:tab/>
        <w:t xml:space="preserve">   </w:t>
      </w:r>
      <w:r w:rsidR="00EE504D" w:rsidRPr="005F346A">
        <w:rPr>
          <w:rFonts w:ascii="Arial" w:hAnsi="Arial" w:cs="Arial"/>
        </w:rPr>
        <w:t xml:space="preserve">  </w:t>
      </w:r>
      <w:r w:rsidR="000059A9" w:rsidRPr="005F346A">
        <w:rPr>
          <w:rFonts w:ascii="Arial" w:hAnsi="Arial" w:cs="Arial"/>
        </w:rPr>
        <w:t xml:space="preserve">          </w:t>
      </w:r>
      <w:r w:rsidR="00EE504D" w:rsidRPr="005F346A">
        <w:rPr>
          <w:rFonts w:ascii="Arial" w:hAnsi="Arial" w:cs="Arial"/>
        </w:rPr>
        <w:t xml:space="preserve">   </w:t>
      </w:r>
      <w:r w:rsidR="00F34426" w:rsidRPr="005F346A">
        <w:rPr>
          <w:rFonts w:ascii="Arial" w:hAnsi="Arial" w:cs="Arial"/>
        </w:rPr>
        <w:t xml:space="preserve">          </w:t>
      </w:r>
      <w:r w:rsidR="00EE504D" w:rsidRPr="005F346A">
        <w:rPr>
          <w:rFonts w:ascii="Arial" w:hAnsi="Arial" w:cs="Arial"/>
        </w:rPr>
        <w:t xml:space="preserve">№ </w:t>
      </w:r>
      <w:r w:rsidR="00F34426" w:rsidRPr="005F346A">
        <w:rPr>
          <w:rFonts w:ascii="Arial" w:hAnsi="Arial" w:cs="Arial"/>
        </w:rPr>
        <w:t xml:space="preserve"> 155</w:t>
      </w:r>
    </w:p>
    <w:p w:rsidR="00786787" w:rsidRPr="005F346A" w:rsidRDefault="00786787">
      <w:pPr>
        <w:rPr>
          <w:rFonts w:ascii="Arial" w:hAnsi="Arial" w:cs="Arial"/>
        </w:rPr>
      </w:pPr>
    </w:p>
    <w:p w:rsidR="00604AD2" w:rsidRPr="005F346A" w:rsidRDefault="00604AD2" w:rsidP="00DC4F7D">
      <w:pPr>
        <w:ind w:firstLine="709"/>
        <w:jc w:val="center"/>
        <w:rPr>
          <w:rFonts w:ascii="Arial" w:hAnsi="Arial" w:cs="Arial"/>
        </w:rPr>
      </w:pPr>
    </w:p>
    <w:p w:rsidR="00466F24" w:rsidRPr="005F346A" w:rsidRDefault="001754AF" w:rsidP="00F34426">
      <w:pPr>
        <w:autoSpaceDE w:val="0"/>
        <w:autoSpaceDN w:val="0"/>
        <w:adjustRightInd w:val="0"/>
        <w:jc w:val="center"/>
        <w:rPr>
          <w:rFonts w:ascii="Arial" w:hAnsi="Arial" w:cs="Arial"/>
          <w:bCs/>
        </w:rPr>
      </w:pPr>
      <w:r w:rsidRPr="005F346A">
        <w:rPr>
          <w:rFonts w:ascii="Arial" w:hAnsi="Arial" w:cs="Arial"/>
        </w:rPr>
        <w:t>Об утверждении Порядка принятия решений о разработке муниципальных программ</w:t>
      </w:r>
      <w:r w:rsidR="00314AF6" w:rsidRPr="005F346A">
        <w:rPr>
          <w:rFonts w:ascii="Arial" w:hAnsi="Arial" w:cs="Arial"/>
        </w:rPr>
        <w:t xml:space="preserve"> </w:t>
      </w:r>
      <w:r w:rsidR="0081678F" w:rsidRPr="005F346A">
        <w:rPr>
          <w:rFonts w:ascii="Arial" w:hAnsi="Arial" w:cs="Arial"/>
        </w:rPr>
        <w:t>муниципального образования «</w:t>
      </w:r>
      <w:r w:rsidR="00314AF6" w:rsidRPr="005F346A">
        <w:rPr>
          <w:rFonts w:ascii="Arial" w:hAnsi="Arial" w:cs="Arial"/>
        </w:rPr>
        <w:t>Колпашевск</w:t>
      </w:r>
      <w:r w:rsidR="0081678F" w:rsidRPr="005F346A">
        <w:rPr>
          <w:rFonts w:ascii="Arial" w:hAnsi="Arial" w:cs="Arial"/>
        </w:rPr>
        <w:t>ий район»</w:t>
      </w:r>
      <w:r w:rsidR="00314AF6" w:rsidRPr="005F346A">
        <w:rPr>
          <w:rFonts w:ascii="Arial" w:hAnsi="Arial" w:cs="Arial"/>
        </w:rPr>
        <w:t>, их формирования</w:t>
      </w:r>
      <w:r w:rsidR="00677168" w:rsidRPr="005F346A">
        <w:rPr>
          <w:rFonts w:ascii="Arial" w:hAnsi="Arial" w:cs="Arial"/>
        </w:rPr>
        <w:t>,</w:t>
      </w:r>
      <w:r w:rsidR="00314AF6" w:rsidRPr="005F346A">
        <w:rPr>
          <w:rFonts w:ascii="Arial" w:hAnsi="Arial" w:cs="Arial"/>
        </w:rPr>
        <w:t xml:space="preserve"> </w:t>
      </w:r>
      <w:r w:rsidR="00677168" w:rsidRPr="005F346A">
        <w:rPr>
          <w:rFonts w:ascii="Arial" w:hAnsi="Arial" w:cs="Arial"/>
          <w:bCs/>
        </w:rPr>
        <w:t>реализации, мониторинга и контроля</w:t>
      </w:r>
    </w:p>
    <w:p w:rsidR="009223D7" w:rsidRPr="005F346A" w:rsidRDefault="005050DD" w:rsidP="001F6FBB">
      <w:pPr>
        <w:autoSpaceDE w:val="0"/>
        <w:autoSpaceDN w:val="0"/>
        <w:adjustRightInd w:val="0"/>
        <w:jc w:val="center"/>
        <w:rPr>
          <w:rFonts w:ascii="Arial" w:hAnsi="Arial" w:cs="Arial"/>
        </w:rPr>
      </w:pPr>
      <w:r w:rsidRPr="005F346A">
        <w:rPr>
          <w:rFonts w:ascii="Arial" w:hAnsi="Arial" w:cs="Arial"/>
          <w:bCs/>
        </w:rPr>
        <w:t>(в редакции постановлени</w:t>
      </w:r>
      <w:r w:rsidR="00A7206F" w:rsidRPr="005F346A">
        <w:rPr>
          <w:rFonts w:ascii="Arial" w:hAnsi="Arial" w:cs="Arial"/>
          <w:bCs/>
        </w:rPr>
        <w:t>й</w:t>
      </w:r>
      <w:r w:rsidRPr="005F346A">
        <w:rPr>
          <w:rFonts w:ascii="Arial" w:hAnsi="Arial" w:cs="Arial"/>
          <w:bCs/>
        </w:rPr>
        <w:t xml:space="preserve"> Администрации Колпашевского района от </w:t>
      </w:r>
      <w:r w:rsidR="005D3A07" w:rsidRPr="005F346A">
        <w:rPr>
          <w:rFonts w:ascii="Arial" w:hAnsi="Arial" w:cs="Arial"/>
          <w:bCs/>
        </w:rPr>
        <w:t>08.09</w:t>
      </w:r>
      <w:r w:rsidRPr="005F346A">
        <w:rPr>
          <w:rFonts w:ascii="Arial" w:hAnsi="Arial" w:cs="Arial"/>
          <w:bCs/>
        </w:rPr>
        <w:t>.2015 №</w:t>
      </w:r>
      <w:r w:rsidR="005D3A07" w:rsidRPr="005F346A">
        <w:rPr>
          <w:rFonts w:ascii="Arial" w:hAnsi="Arial" w:cs="Arial"/>
          <w:bCs/>
        </w:rPr>
        <w:t xml:space="preserve"> 905</w:t>
      </w:r>
      <w:r w:rsidR="00161F5D">
        <w:rPr>
          <w:rFonts w:ascii="Arial" w:hAnsi="Arial" w:cs="Arial"/>
          <w:bCs/>
        </w:rPr>
        <w:t>,</w:t>
      </w:r>
      <w:r w:rsidR="002B603A" w:rsidRPr="005F346A">
        <w:rPr>
          <w:rFonts w:ascii="Arial" w:hAnsi="Arial" w:cs="Arial"/>
          <w:bCs/>
        </w:rPr>
        <w:t xml:space="preserve"> </w:t>
      </w:r>
      <w:r w:rsidR="007D4047" w:rsidRPr="005F346A">
        <w:rPr>
          <w:rFonts w:ascii="Arial" w:hAnsi="Arial" w:cs="Arial"/>
          <w:bCs/>
        </w:rPr>
        <w:t xml:space="preserve">от 12.11.2015 </w:t>
      </w:r>
      <w:r w:rsidR="002B603A" w:rsidRPr="005F346A">
        <w:rPr>
          <w:rFonts w:ascii="Arial" w:hAnsi="Arial" w:cs="Arial"/>
          <w:bCs/>
        </w:rPr>
        <w:t>№1148</w:t>
      </w:r>
      <w:r w:rsidR="007D4047" w:rsidRPr="005F346A">
        <w:rPr>
          <w:rFonts w:ascii="Arial" w:hAnsi="Arial" w:cs="Arial"/>
          <w:bCs/>
          <w:shd w:val="clear" w:color="auto" w:fill="FFFFFF" w:themeFill="background1"/>
        </w:rPr>
        <w:t>, от 21.03</w:t>
      </w:r>
      <w:r w:rsidR="007D4047" w:rsidRPr="005F346A">
        <w:rPr>
          <w:rFonts w:ascii="Arial" w:hAnsi="Arial" w:cs="Arial"/>
          <w:bCs/>
        </w:rPr>
        <w:t>.2016 №287</w:t>
      </w:r>
      <w:r w:rsidR="00DA2E8A" w:rsidRPr="005F346A">
        <w:rPr>
          <w:rFonts w:ascii="Arial" w:hAnsi="Arial" w:cs="Arial"/>
          <w:bCs/>
        </w:rPr>
        <w:t xml:space="preserve">, от </w:t>
      </w:r>
      <w:r w:rsidR="007F561F" w:rsidRPr="005F346A">
        <w:rPr>
          <w:rFonts w:ascii="Arial" w:hAnsi="Arial" w:cs="Arial"/>
          <w:bCs/>
        </w:rPr>
        <w:t>17</w:t>
      </w:r>
      <w:r w:rsidR="00DA2E8A" w:rsidRPr="005F346A">
        <w:rPr>
          <w:rFonts w:ascii="Arial" w:hAnsi="Arial" w:cs="Arial"/>
          <w:bCs/>
        </w:rPr>
        <w:t xml:space="preserve">.05.2016 № </w:t>
      </w:r>
      <w:r w:rsidR="007F561F" w:rsidRPr="005F346A">
        <w:rPr>
          <w:rFonts w:ascii="Arial" w:hAnsi="Arial" w:cs="Arial"/>
          <w:bCs/>
        </w:rPr>
        <w:t>482</w:t>
      </w:r>
      <w:r w:rsidR="00C215E0" w:rsidRPr="005F346A">
        <w:rPr>
          <w:rFonts w:ascii="Arial" w:hAnsi="Arial" w:cs="Arial"/>
          <w:bCs/>
        </w:rPr>
        <w:t xml:space="preserve">, от </w:t>
      </w:r>
      <w:r w:rsidR="00706EB7" w:rsidRPr="005F346A">
        <w:rPr>
          <w:rFonts w:ascii="Arial" w:hAnsi="Arial" w:cs="Arial"/>
          <w:bCs/>
        </w:rPr>
        <w:t>30</w:t>
      </w:r>
      <w:r w:rsidR="00C215E0" w:rsidRPr="005F346A">
        <w:rPr>
          <w:rFonts w:ascii="Arial" w:hAnsi="Arial" w:cs="Arial"/>
          <w:bCs/>
        </w:rPr>
        <w:t>.06.2016 №</w:t>
      </w:r>
      <w:r w:rsidR="00706EB7" w:rsidRPr="005F346A">
        <w:rPr>
          <w:rFonts w:ascii="Arial" w:hAnsi="Arial" w:cs="Arial"/>
          <w:bCs/>
        </w:rPr>
        <w:t xml:space="preserve">714, от   </w:t>
      </w:r>
      <w:r w:rsidR="00B6637F" w:rsidRPr="005F346A">
        <w:rPr>
          <w:rFonts w:ascii="Arial" w:hAnsi="Arial" w:cs="Arial"/>
          <w:bCs/>
        </w:rPr>
        <w:t>11</w:t>
      </w:r>
      <w:r w:rsidR="00706EB7" w:rsidRPr="005F346A">
        <w:rPr>
          <w:rFonts w:ascii="Arial" w:hAnsi="Arial" w:cs="Arial"/>
          <w:bCs/>
        </w:rPr>
        <w:t>.07.</w:t>
      </w:r>
      <w:r w:rsidR="00DA2E8A" w:rsidRPr="005F346A">
        <w:rPr>
          <w:rFonts w:ascii="Arial" w:hAnsi="Arial" w:cs="Arial"/>
          <w:bCs/>
        </w:rPr>
        <w:t xml:space="preserve"> </w:t>
      </w:r>
      <w:r w:rsidR="00706EB7" w:rsidRPr="005F346A">
        <w:rPr>
          <w:rFonts w:ascii="Arial" w:hAnsi="Arial" w:cs="Arial"/>
          <w:bCs/>
        </w:rPr>
        <w:t xml:space="preserve">2016 № </w:t>
      </w:r>
      <w:r w:rsidR="00B6637F" w:rsidRPr="005F346A">
        <w:rPr>
          <w:rFonts w:ascii="Arial" w:hAnsi="Arial" w:cs="Arial"/>
          <w:bCs/>
        </w:rPr>
        <w:t>766</w:t>
      </w:r>
      <w:r w:rsidR="00D72A1C" w:rsidRPr="005F346A">
        <w:rPr>
          <w:rFonts w:ascii="Arial" w:hAnsi="Arial" w:cs="Arial"/>
          <w:bCs/>
        </w:rPr>
        <w:t xml:space="preserve">, от  </w:t>
      </w:r>
      <w:r w:rsidR="004F28E1" w:rsidRPr="005F346A">
        <w:rPr>
          <w:rFonts w:ascii="Arial" w:hAnsi="Arial" w:cs="Arial"/>
          <w:bCs/>
        </w:rPr>
        <w:t>12.</w:t>
      </w:r>
      <w:r w:rsidR="00D72A1C" w:rsidRPr="005F346A">
        <w:rPr>
          <w:rFonts w:ascii="Arial" w:hAnsi="Arial" w:cs="Arial"/>
          <w:bCs/>
        </w:rPr>
        <w:t xml:space="preserve">08.2016 № </w:t>
      </w:r>
      <w:r w:rsidR="004F28E1" w:rsidRPr="005F346A">
        <w:rPr>
          <w:rFonts w:ascii="Arial" w:hAnsi="Arial" w:cs="Arial"/>
          <w:bCs/>
        </w:rPr>
        <w:t>897</w:t>
      </w:r>
      <w:r w:rsidR="00F83D26" w:rsidRPr="005F346A">
        <w:rPr>
          <w:rFonts w:ascii="Arial" w:hAnsi="Arial" w:cs="Arial"/>
          <w:bCs/>
        </w:rPr>
        <w:t>, от 23.12.2016 №1396</w:t>
      </w:r>
      <w:r w:rsidR="000558A6" w:rsidRPr="005F346A">
        <w:rPr>
          <w:rFonts w:ascii="Arial" w:hAnsi="Arial" w:cs="Arial"/>
          <w:bCs/>
        </w:rPr>
        <w:t>, от 23.06.2017 №</w:t>
      </w:r>
      <w:r w:rsidR="000558A6" w:rsidRPr="006268B8">
        <w:rPr>
          <w:rFonts w:ascii="Arial" w:hAnsi="Arial" w:cs="Arial"/>
          <w:bCs/>
        </w:rPr>
        <w:t>592</w:t>
      </w:r>
      <w:r w:rsidR="00815086" w:rsidRPr="006268B8">
        <w:rPr>
          <w:rFonts w:ascii="Arial" w:hAnsi="Arial" w:cs="Arial"/>
          <w:bCs/>
        </w:rPr>
        <w:t>, от 02.02.2018 №70</w:t>
      </w:r>
      <w:r w:rsidR="00E94337" w:rsidRPr="006268B8">
        <w:rPr>
          <w:rFonts w:ascii="Arial" w:hAnsi="Arial" w:cs="Arial"/>
          <w:bCs/>
        </w:rPr>
        <w:t xml:space="preserve">, от </w:t>
      </w:r>
      <w:r w:rsidR="001F6FBB" w:rsidRPr="006268B8">
        <w:rPr>
          <w:rFonts w:ascii="Arial" w:hAnsi="Arial" w:cs="Arial"/>
          <w:bCs/>
        </w:rPr>
        <w:t>18.04.</w:t>
      </w:r>
      <w:r w:rsidR="00E94337" w:rsidRPr="006268B8">
        <w:rPr>
          <w:rFonts w:ascii="Arial" w:hAnsi="Arial" w:cs="Arial"/>
          <w:bCs/>
        </w:rPr>
        <w:t xml:space="preserve">2019 № </w:t>
      </w:r>
      <w:r w:rsidR="001F6FBB" w:rsidRPr="006268B8">
        <w:rPr>
          <w:rFonts w:ascii="Arial" w:hAnsi="Arial" w:cs="Arial"/>
          <w:bCs/>
        </w:rPr>
        <w:t>397</w:t>
      </w:r>
      <w:r w:rsidR="00520C54" w:rsidRPr="006268B8">
        <w:rPr>
          <w:rFonts w:ascii="Arial" w:hAnsi="Arial" w:cs="Arial"/>
          <w:bCs/>
        </w:rPr>
        <w:t>, от 15</w:t>
      </w:r>
      <w:r w:rsidR="005A03E5" w:rsidRPr="006268B8">
        <w:rPr>
          <w:rFonts w:ascii="Arial" w:hAnsi="Arial" w:cs="Arial"/>
          <w:bCs/>
        </w:rPr>
        <w:t>.0</w:t>
      </w:r>
      <w:r w:rsidR="00520C54" w:rsidRPr="006268B8">
        <w:rPr>
          <w:rFonts w:ascii="Arial" w:hAnsi="Arial" w:cs="Arial"/>
          <w:bCs/>
        </w:rPr>
        <w:t>8</w:t>
      </w:r>
      <w:r w:rsidR="005A03E5" w:rsidRPr="006268B8">
        <w:rPr>
          <w:rFonts w:ascii="Arial" w:hAnsi="Arial" w:cs="Arial"/>
          <w:bCs/>
        </w:rPr>
        <w:t>.2019</w:t>
      </w:r>
      <w:r w:rsidR="00520C54" w:rsidRPr="006268B8">
        <w:rPr>
          <w:rFonts w:ascii="Arial" w:hAnsi="Arial" w:cs="Arial"/>
          <w:bCs/>
        </w:rPr>
        <w:t xml:space="preserve"> №931</w:t>
      </w:r>
      <w:r w:rsidR="00844E5B" w:rsidRPr="006268B8">
        <w:rPr>
          <w:rFonts w:ascii="Arial" w:hAnsi="Arial" w:cs="Arial"/>
          <w:bCs/>
        </w:rPr>
        <w:t xml:space="preserve">, от </w:t>
      </w:r>
      <w:r w:rsidR="00590BF3" w:rsidRPr="006268B8">
        <w:rPr>
          <w:rFonts w:ascii="Arial" w:hAnsi="Arial" w:cs="Arial"/>
          <w:bCs/>
        </w:rPr>
        <w:t>15.04.2020 № 400</w:t>
      </w:r>
      <w:r w:rsidR="0092791B" w:rsidRPr="006268B8">
        <w:rPr>
          <w:rFonts w:ascii="Arial" w:hAnsi="Arial" w:cs="Arial"/>
          <w:bCs/>
        </w:rPr>
        <w:t xml:space="preserve">, от </w:t>
      </w:r>
      <w:r w:rsidR="00774063" w:rsidRPr="006268B8">
        <w:rPr>
          <w:rFonts w:ascii="Arial" w:hAnsi="Arial" w:cs="Arial"/>
          <w:bCs/>
        </w:rPr>
        <w:t>06.10.</w:t>
      </w:r>
      <w:r w:rsidR="0092791B" w:rsidRPr="006268B8">
        <w:rPr>
          <w:rFonts w:ascii="Arial" w:hAnsi="Arial" w:cs="Arial"/>
          <w:bCs/>
        </w:rPr>
        <w:t>2020 №</w:t>
      </w:r>
      <w:r w:rsidR="00774063" w:rsidRPr="00E360DE">
        <w:rPr>
          <w:rFonts w:ascii="Arial" w:hAnsi="Arial" w:cs="Arial"/>
          <w:bCs/>
        </w:rPr>
        <w:t>1071</w:t>
      </w:r>
      <w:r w:rsidR="006268B8" w:rsidRPr="00E360DE">
        <w:rPr>
          <w:rFonts w:ascii="Arial" w:hAnsi="Arial" w:cs="Arial"/>
          <w:bCs/>
        </w:rPr>
        <w:t>,</w:t>
      </w:r>
      <w:r w:rsidR="007B2651" w:rsidRPr="00E360DE">
        <w:rPr>
          <w:rFonts w:ascii="Arial" w:hAnsi="Arial" w:cs="Arial"/>
          <w:bCs/>
        </w:rPr>
        <w:t xml:space="preserve"> от 20.01</w:t>
      </w:r>
      <w:r w:rsidR="006268B8" w:rsidRPr="00E360DE">
        <w:rPr>
          <w:rFonts w:ascii="Arial" w:hAnsi="Arial" w:cs="Arial"/>
          <w:bCs/>
        </w:rPr>
        <w:t>.202</w:t>
      </w:r>
      <w:r w:rsidR="007B2651" w:rsidRPr="00E360DE">
        <w:rPr>
          <w:rFonts w:ascii="Arial" w:hAnsi="Arial" w:cs="Arial"/>
          <w:bCs/>
        </w:rPr>
        <w:t>1</w:t>
      </w:r>
      <w:r w:rsidR="006268B8" w:rsidRPr="00E360DE">
        <w:rPr>
          <w:rFonts w:ascii="Arial" w:hAnsi="Arial" w:cs="Arial"/>
          <w:bCs/>
        </w:rPr>
        <w:t xml:space="preserve"> №</w:t>
      </w:r>
      <w:r w:rsidR="007B2651" w:rsidRPr="00E360DE">
        <w:rPr>
          <w:rFonts w:ascii="Arial" w:hAnsi="Arial" w:cs="Arial"/>
          <w:bCs/>
        </w:rPr>
        <w:t>50</w:t>
      </w:r>
      <w:r w:rsidR="00E360DE" w:rsidRPr="00E360DE">
        <w:rPr>
          <w:rFonts w:ascii="Arial" w:hAnsi="Arial" w:cs="Arial"/>
          <w:bCs/>
        </w:rPr>
        <w:t>,</w:t>
      </w:r>
      <w:r w:rsidR="00FF6469">
        <w:rPr>
          <w:rFonts w:ascii="Arial" w:hAnsi="Arial" w:cs="Arial"/>
          <w:bCs/>
          <w:color w:val="00B0F0"/>
        </w:rPr>
        <w:t xml:space="preserve"> </w:t>
      </w:r>
      <w:r w:rsidR="00FF6469" w:rsidRPr="00B0002C">
        <w:rPr>
          <w:rFonts w:ascii="Arial" w:hAnsi="Arial" w:cs="Arial"/>
          <w:bCs/>
        </w:rPr>
        <w:t>21</w:t>
      </w:r>
      <w:r w:rsidR="00E360DE" w:rsidRPr="00B0002C">
        <w:rPr>
          <w:rFonts w:ascii="Arial" w:hAnsi="Arial" w:cs="Arial"/>
          <w:bCs/>
        </w:rPr>
        <w:t>.0</w:t>
      </w:r>
      <w:r w:rsidR="00F416FA" w:rsidRPr="00B0002C">
        <w:rPr>
          <w:rFonts w:ascii="Arial" w:hAnsi="Arial" w:cs="Arial"/>
          <w:bCs/>
        </w:rPr>
        <w:t>4</w:t>
      </w:r>
      <w:r w:rsidR="00E360DE" w:rsidRPr="00B0002C">
        <w:rPr>
          <w:rFonts w:ascii="Arial" w:hAnsi="Arial" w:cs="Arial"/>
          <w:bCs/>
        </w:rPr>
        <w:t>.2021 №</w:t>
      </w:r>
      <w:r w:rsidR="00FF6469" w:rsidRPr="00B0002C">
        <w:rPr>
          <w:rFonts w:ascii="Arial" w:hAnsi="Arial" w:cs="Arial"/>
          <w:bCs/>
        </w:rPr>
        <w:t>486</w:t>
      </w:r>
      <w:r w:rsidR="00B0002C">
        <w:rPr>
          <w:rFonts w:ascii="Arial" w:hAnsi="Arial" w:cs="Arial"/>
          <w:bCs/>
          <w:color w:val="FF0000"/>
        </w:rPr>
        <w:t xml:space="preserve">, </w:t>
      </w:r>
      <w:r w:rsidR="00E619EA">
        <w:rPr>
          <w:rFonts w:ascii="Arial" w:hAnsi="Arial" w:cs="Arial"/>
          <w:bCs/>
          <w:color w:val="FF0000"/>
        </w:rPr>
        <w:t>25</w:t>
      </w:r>
      <w:r w:rsidR="00B0002C">
        <w:rPr>
          <w:rFonts w:ascii="Arial" w:hAnsi="Arial" w:cs="Arial"/>
          <w:bCs/>
          <w:color w:val="FF0000"/>
        </w:rPr>
        <w:t>.</w:t>
      </w:r>
      <w:r w:rsidR="00E619EA">
        <w:rPr>
          <w:rFonts w:ascii="Arial" w:hAnsi="Arial" w:cs="Arial"/>
          <w:bCs/>
          <w:color w:val="FF0000"/>
        </w:rPr>
        <w:t>04.2022 №553</w:t>
      </w:r>
      <w:r w:rsidR="001F6FBB" w:rsidRPr="00FF6469">
        <w:rPr>
          <w:rFonts w:ascii="Arial" w:hAnsi="Arial" w:cs="Arial"/>
          <w:bCs/>
          <w:color w:val="FF0000"/>
        </w:rPr>
        <w:t>)</w:t>
      </w:r>
    </w:p>
    <w:p w:rsidR="00786787" w:rsidRPr="005F346A" w:rsidRDefault="00786787" w:rsidP="00DC4F7D">
      <w:pPr>
        <w:ind w:firstLine="709"/>
        <w:jc w:val="both"/>
        <w:rPr>
          <w:rFonts w:ascii="Arial" w:hAnsi="Arial" w:cs="Arial"/>
        </w:rPr>
      </w:pPr>
    </w:p>
    <w:p w:rsidR="00314AF6" w:rsidRPr="005F346A" w:rsidRDefault="009223D7" w:rsidP="00DC4F7D">
      <w:pPr>
        <w:autoSpaceDE w:val="0"/>
        <w:autoSpaceDN w:val="0"/>
        <w:adjustRightInd w:val="0"/>
        <w:ind w:firstLine="709"/>
        <w:jc w:val="both"/>
        <w:rPr>
          <w:rFonts w:ascii="Arial" w:hAnsi="Arial" w:cs="Arial"/>
        </w:rPr>
      </w:pPr>
      <w:r w:rsidRPr="005F346A">
        <w:rPr>
          <w:rFonts w:ascii="Arial" w:hAnsi="Arial" w:cs="Arial"/>
        </w:rPr>
        <w:t xml:space="preserve">В </w:t>
      </w:r>
      <w:r w:rsidR="001754AF" w:rsidRPr="005F346A">
        <w:rPr>
          <w:rFonts w:ascii="Arial" w:hAnsi="Arial" w:cs="Arial"/>
        </w:rPr>
        <w:t xml:space="preserve">целях реализации положений Бюджетного кодекса </w:t>
      </w:r>
      <w:r w:rsidR="00314AF6" w:rsidRPr="005F346A">
        <w:rPr>
          <w:rFonts w:ascii="Arial" w:hAnsi="Arial" w:cs="Arial"/>
        </w:rPr>
        <w:t xml:space="preserve">Российской Федерации, предусматривающих </w:t>
      </w:r>
      <w:r w:rsidR="00C34F14" w:rsidRPr="005F346A">
        <w:rPr>
          <w:rFonts w:ascii="Arial" w:hAnsi="Arial" w:cs="Arial"/>
        </w:rPr>
        <w:t>переход на формирование бюджета</w:t>
      </w:r>
      <w:r w:rsidR="00314AF6" w:rsidRPr="005F346A">
        <w:rPr>
          <w:rFonts w:ascii="Arial" w:hAnsi="Arial" w:cs="Arial"/>
        </w:rPr>
        <w:t xml:space="preserve"> </w:t>
      </w:r>
      <w:r w:rsidR="00C34F14" w:rsidRPr="005F346A">
        <w:rPr>
          <w:rFonts w:ascii="Arial" w:hAnsi="Arial" w:cs="Arial"/>
        </w:rPr>
        <w:t xml:space="preserve">муниципального </w:t>
      </w:r>
      <w:r w:rsidR="00354264" w:rsidRPr="005F346A">
        <w:rPr>
          <w:rFonts w:ascii="Arial" w:hAnsi="Arial" w:cs="Arial"/>
        </w:rPr>
        <w:t>образования «Колпашевский район»</w:t>
      </w:r>
      <w:r w:rsidR="00314AF6" w:rsidRPr="005F346A">
        <w:rPr>
          <w:rFonts w:ascii="Arial" w:hAnsi="Arial" w:cs="Arial"/>
        </w:rPr>
        <w:t xml:space="preserve"> в соответствии с </w:t>
      </w:r>
      <w:r w:rsidR="00C34F14" w:rsidRPr="005F346A">
        <w:rPr>
          <w:rFonts w:ascii="Arial" w:hAnsi="Arial" w:cs="Arial"/>
        </w:rPr>
        <w:t xml:space="preserve">муниципальными </w:t>
      </w:r>
      <w:r w:rsidR="00314AF6" w:rsidRPr="005F346A">
        <w:rPr>
          <w:rFonts w:ascii="Arial" w:hAnsi="Arial" w:cs="Arial"/>
        </w:rPr>
        <w:t xml:space="preserve">программами </w:t>
      </w:r>
    </w:p>
    <w:p w:rsidR="009223D7" w:rsidRPr="005F346A" w:rsidRDefault="009223D7" w:rsidP="00DC4F7D">
      <w:pPr>
        <w:ind w:firstLine="709"/>
        <w:jc w:val="both"/>
        <w:rPr>
          <w:rFonts w:ascii="Arial" w:hAnsi="Arial" w:cs="Arial"/>
        </w:rPr>
      </w:pPr>
      <w:r w:rsidRPr="005F346A">
        <w:rPr>
          <w:rFonts w:ascii="Arial" w:hAnsi="Arial" w:cs="Arial"/>
        </w:rPr>
        <w:t>ПОСТАНОВЛЯЮ:</w:t>
      </w:r>
    </w:p>
    <w:p w:rsidR="00306142" w:rsidRPr="005F346A" w:rsidRDefault="00741A49" w:rsidP="00741A49">
      <w:pPr>
        <w:pStyle w:val="ae"/>
        <w:autoSpaceDE w:val="0"/>
        <w:autoSpaceDN w:val="0"/>
        <w:adjustRightInd w:val="0"/>
        <w:ind w:left="0" w:firstLine="709"/>
        <w:jc w:val="both"/>
        <w:rPr>
          <w:rFonts w:ascii="Arial" w:hAnsi="Arial" w:cs="Arial"/>
          <w:bCs/>
        </w:rPr>
      </w:pPr>
      <w:r w:rsidRPr="005F346A">
        <w:rPr>
          <w:rFonts w:ascii="Arial" w:hAnsi="Arial" w:cs="Arial"/>
        </w:rPr>
        <w:t xml:space="preserve">1. </w:t>
      </w:r>
      <w:r w:rsidR="00C34F14" w:rsidRPr="005F346A">
        <w:rPr>
          <w:rFonts w:ascii="Arial" w:hAnsi="Arial" w:cs="Arial"/>
        </w:rPr>
        <w:t>Утвердить Порядок принятия решений о разработке</w:t>
      </w:r>
      <w:r w:rsidR="00B250AE" w:rsidRPr="005F346A">
        <w:rPr>
          <w:rFonts w:ascii="Arial" w:hAnsi="Arial" w:cs="Arial"/>
          <w:bCs/>
        </w:rPr>
        <w:t xml:space="preserve"> муниципальных программ </w:t>
      </w:r>
      <w:r w:rsidR="0081678F" w:rsidRPr="005F346A">
        <w:rPr>
          <w:rFonts w:ascii="Arial" w:hAnsi="Arial" w:cs="Arial"/>
        </w:rPr>
        <w:t>муниципального образования «Колпашевский район»</w:t>
      </w:r>
      <w:r w:rsidR="00B250AE" w:rsidRPr="005F346A">
        <w:rPr>
          <w:rFonts w:ascii="Arial" w:hAnsi="Arial" w:cs="Arial"/>
          <w:bCs/>
        </w:rPr>
        <w:t xml:space="preserve">, их </w:t>
      </w:r>
      <w:r w:rsidR="00677168" w:rsidRPr="005F346A">
        <w:rPr>
          <w:rFonts w:ascii="Arial" w:hAnsi="Arial" w:cs="Arial"/>
        </w:rPr>
        <w:t xml:space="preserve">формирования, </w:t>
      </w:r>
      <w:r w:rsidR="00677168" w:rsidRPr="005F346A">
        <w:rPr>
          <w:rFonts w:ascii="Arial" w:hAnsi="Arial" w:cs="Arial"/>
          <w:bCs/>
        </w:rPr>
        <w:t xml:space="preserve">реализации, мониторинга и контроля </w:t>
      </w:r>
      <w:r w:rsidR="00C40819" w:rsidRPr="005F346A">
        <w:rPr>
          <w:rFonts w:ascii="Arial" w:hAnsi="Arial" w:cs="Arial"/>
          <w:bCs/>
        </w:rPr>
        <w:t xml:space="preserve">согласно </w:t>
      </w:r>
      <w:r w:rsidR="00F34426" w:rsidRPr="005F346A">
        <w:rPr>
          <w:rFonts w:ascii="Arial" w:hAnsi="Arial" w:cs="Arial"/>
          <w:bCs/>
        </w:rPr>
        <w:t>п</w:t>
      </w:r>
      <w:r w:rsidR="00306142" w:rsidRPr="005F346A">
        <w:rPr>
          <w:rFonts w:ascii="Arial" w:hAnsi="Arial" w:cs="Arial"/>
          <w:bCs/>
        </w:rPr>
        <w:t>риложению к настоящему постановлению (далее – Порядок).</w:t>
      </w:r>
    </w:p>
    <w:p w:rsidR="00741A49" w:rsidRPr="005F346A" w:rsidRDefault="00741A49" w:rsidP="00741A49">
      <w:pPr>
        <w:widowControl w:val="0"/>
        <w:autoSpaceDE w:val="0"/>
        <w:autoSpaceDN w:val="0"/>
        <w:adjustRightInd w:val="0"/>
        <w:ind w:firstLine="709"/>
        <w:jc w:val="both"/>
        <w:rPr>
          <w:rFonts w:ascii="Arial" w:hAnsi="Arial" w:cs="Arial"/>
          <w:bCs/>
        </w:rPr>
      </w:pPr>
      <w:r w:rsidRPr="005F346A">
        <w:rPr>
          <w:rFonts w:ascii="Arial" w:hAnsi="Arial" w:cs="Arial"/>
          <w:bCs/>
        </w:rPr>
        <w:t>2.</w:t>
      </w:r>
      <w:r w:rsidR="00F34426" w:rsidRPr="005F346A">
        <w:rPr>
          <w:rFonts w:ascii="Arial" w:hAnsi="Arial" w:cs="Arial"/>
          <w:bCs/>
        </w:rPr>
        <w:t> </w:t>
      </w:r>
      <w:r w:rsidR="001024D9" w:rsidRPr="005F346A">
        <w:rPr>
          <w:rFonts w:ascii="Arial" w:hAnsi="Arial" w:cs="Arial"/>
          <w:bCs/>
        </w:rPr>
        <w:t>Руководителям структурных подразделений и органов Администрации Колпашевского района, являющимся ответственными исполнителями муниципальных программ, в</w:t>
      </w:r>
      <w:r w:rsidRPr="005F346A">
        <w:rPr>
          <w:rFonts w:ascii="Arial" w:hAnsi="Arial" w:cs="Arial"/>
          <w:bCs/>
        </w:rPr>
        <w:t xml:space="preserve">нести в </w:t>
      </w:r>
      <w:r w:rsidR="00115264" w:rsidRPr="005F346A">
        <w:rPr>
          <w:rFonts w:ascii="Arial" w:hAnsi="Arial" w:cs="Arial"/>
          <w:bCs/>
        </w:rPr>
        <w:t xml:space="preserve">срок до 1 августа </w:t>
      </w:r>
      <w:r w:rsidRPr="005F346A">
        <w:rPr>
          <w:rFonts w:ascii="Arial" w:hAnsi="Arial" w:cs="Arial"/>
          <w:bCs/>
        </w:rPr>
        <w:t>2015 г</w:t>
      </w:r>
      <w:r w:rsidR="00F34426" w:rsidRPr="005F346A">
        <w:rPr>
          <w:rFonts w:ascii="Arial" w:hAnsi="Arial" w:cs="Arial"/>
          <w:bCs/>
        </w:rPr>
        <w:t>.</w:t>
      </w:r>
      <w:r w:rsidRPr="005F346A">
        <w:rPr>
          <w:rFonts w:ascii="Arial" w:hAnsi="Arial" w:cs="Arial"/>
          <w:bCs/>
        </w:rPr>
        <w:t xml:space="preserve"> </w:t>
      </w:r>
      <w:r w:rsidR="00BB1454" w:rsidRPr="005F346A">
        <w:rPr>
          <w:rFonts w:ascii="Arial" w:hAnsi="Arial" w:cs="Arial"/>
          <w:bCs/>
        </w:rPr>
        <w:t xml:space="preserve">в </w:t>
      </w:r>
      <w:r w:rsidRPr="005F346A">
        <w:rPr>
          <w:rFonts w:ascii="Arial" w:hAnsi="Arial" w:cs="Arial"/>
          <w:bCs/>
        </w:rPr>
        <w:t>муниципальные программы,</w:t>
      </w:r>
      <w:r w:rsidRPr="005F346A">
        <w:rPr>
          <w:rFonts w:ascii="Arial" w:hAnsi="Arial" w:cs="Arial"/>
        </w:rPr>
        <w:t xml:space="preserve"> реализация которых будет осуществляться </w:t>
      </w:r>
      <w:r w:rsidR="00BB1454" w:rsidRPr="005F346A">
        <w:rPr>
          <w:rFonts w:ascii="Arial" w:hAnsi="Arial" w:cs="Arial"/>
        </w:rPr>
        <w:t>в 2016 году</w:t>
      </w:r>
      <w:r w:rsidRPr="005F346A">
        <w:rPr>
          <w:rFonts w:ascii="Arial" w:hAnsi="Arial" w:cs="Arial"/>
        </w:rPr>
        <w:t xml:space="preserve">, </w:t>
      </w:r>
      <w:r w:rsidR="001E42CA" w:rsidRPr="005F346A">
        <w:rPr>
          <w:rFonts w:ascii="Arial" w:hAnsi="Arial" w:cs="Arial"/>
        </w:rPr>
        <w:t xml:space="preserve">соответствующие </w:t>
      </w:r>
      <w:r w:rsidRPr="005F346A">
        <w:rPr>
          <w:rFonts w:ascii="Arial" w:hAnsi="Arial" w:cs="Arial"/>
          <w:bCs/>
        </w:rPr>
        <w:t xml:space="preserve">изменения, изложив </w:t>
      </w:r>
      <w:r w:rsidR="001E42CA" w:rsidRPr="005F346A">
        <w:rPr>
          <w:rFonts w:ascii="Arial" w:hAnsi="Arial" w:cs="Arial"/>
          <w:bCs/>
        </w:rPr>
        <w:t xml:space="preserve">паспорт муниципальной программы </w:t>
      </w:r>
      <w:r w:rsidR="005978FB" w:rsidRPr="005F346A">
        <w:rPr>
          <w:rFonts w:ascii="Arial" w:hAnsi="Arial" w:cs="Arial"/>
          <w:bCs/>
        </w:rPr>
        <w:t xml:space="preserve">и </w:t>
      </w:r>
      <w:r w:rsidRPr="005F346A">
        <w:rPr>
          <w:rFonts w:ascii="Arial" w:hAnsi="Arial" w:cs="Arial"/>
          <w:bCs/>
        </w:rPr>
        <w:t>прило</w:t>
      </w:r>
      <w:r w:rsidR="001E42CA" w:rsidRPr="005F346A">
        <w:rPr>
          <w:rFonts w:ascii="Arial" w:hAnsi="Arial" w:cs="Arial"/>
          <w:bCs/>
        </w:rPr>
        <w:t>жения к н</w:t>
      </w:r>
      <w:r w:rsidR="00717A0E" w:rsidRPr="005F346A">
        <w:rPr>
          <w:rFonts w:ascii="Arial" w:hAnsi="Arial" w:cs="Arial"/>
          <w:bCs/>
        </w:rPr>
        <w:t>ей</w:t>
      </w:r>
      <w:r w:rsidR="001E42CA" w:rsidRPr="005F346A">
        <w:rPr>
          <w:rFonts w:ascii="Arial" w:hAnsi="Arial" w:cs="Arial"/>
          <w:bCs/>
        </w:rPr>
        <w:t xml:space="preserve"> в редакции</w:t>
      </w:r>
      <w:r w:rsidR="001024D9" w:rsidRPr="005F346A">
        <w:rPr>
          <w:rFonts w:ascii="Arial" w:hAnsi="Arial" w:cs="Arial"/>
          <w:bCs/>
        </w:rPr>
        <w:t xml:space="preserve"> согласно приложениям к Порядку</w:t>
      </w:r>
      <w:r w:rsidR="00717A0E" w:rsidRPr="005F346A">
        <w:rPr>
          <w:rFonts w:ascii="Arial" w:hAnsi="Arial" w:cs="Arial"/>
          <w:bCs/>
        </w:rPr>
        <w:t>, утвержд</w:t>
      </w:r>
      <w:r w:rsidR="00F34426" w:rsidRPr="005F346A">
        <w:rPr>
          <w:rFonts w:ascii="Arial" w:hAnsi="Arial" w:cs="Arial"/>
          <w:bCs/>
        </w:rPr>
        <w:t>ё</w:t>
      </w:r>
      <w:r w:rsidR="00717A0E" w:rsidRPr="005F346A">
        <w:rPr>
          <w:rFonts w:ascii="Arial" w:hAnsi="Arial" w:cs="Arial"/>
          <w:bCs/>
        </w:rPr>
        <w:t>нному пунктом 1 настоящего постановления</w:t>
      </w:r>
      <w:r w:rsidRPr="005F346A">
        <w:rPr>
          <w:rFonts w:ascii="Arial" w:hAnsi="Arial" w:cs="Arial"/>
          <w:bCs/>
        </w:rPr>
        <w:t>.</w:t>
      </w:r>
    </w:p>
    <w:p w:rsidR="00B250AE" w:rsidRPr="005F346A" w:rsidRDefault="001E42CA" w:rsidP="00741A49">
      <w:pPr>
        <w:pStyle w:val="ae"/>
        <w:widowControl w:val="0"/>
        <w:autoSpaceDE w:val="0"/>
        <w:autoSpaceDN w:val="0"/>
        <w:adjustRightInd w:val="0"/>
        <w:ind w:left="0" w:firstLine="709"/>
        <w:jc w:val="both"/>
        <w:rPr>
          <w:rFonts w:ascii="Arial" w:hAnsi="Arial" w:cs="Arial"/>
          <w:bCs/>
        </w:rPr>
      </w:pPr>
      <w:r w:rsidRPr="005F346A">
        <w:rPr>
          <w:rFonts w:ascii="Arial" w:hAnsi="Arial" w:cs="Arial"/>
          <w:bCs/>
        </w:rPr>
        <w:t>3.</w:t>
      </w:r>
      <w:r w:rsidR="00F34426" w:rsidRPr="005F346A">
        <w:rPr>
          <w:rFonts w:ascii="Arial" w:hAnsi="Arial" w:cs="Arial"/>
          <w:bCs/>
        </w:rPr>
        <w:t> </w:t>
      </w:r>
      <w:r w:rsidR="0081678F" w:rsidRPr="005F346A">
        <w:rPr>
          <w:rFonts w:ascii="Arial" w:hAnsi="Arial" w:cs="Arial"/>
          <w:bCs/>
        </w:rPr>
        <w:t xml:space="preserve">Установить, что </w:t>
      </w:r>
      <w:r w:rsidR="005C55FC" w:rsidRPr="005F346A">
        <w:rPr>
          <w:rFonts w:ascii="Arial" w:hAnsi="Arial" w:cs="Arial"/>
          <w:bCs/>
          <w:color w:val="984806" w:themeColor="accent6" w:themeShade="80"/>
        </w:rPr>
        <w:t>Управление финансов и экономической политики</w:t>
      </w:r>
      <w:r w:rsidR="0081678F" w:rsidRPr="005F346A">
        <w:rPr>
          <w:rFonts w:ascii="Arial" w:hAnsi="Arial" w:cs="Arial"/>
          <w:bCs/>
        </w:rPr>
        <w:t xml:space="preserve"> Администрации </w:t>
      </w:r>
      <w:r w:rsidR="00D30035" w:rsidRPr="005F346A">
        <w:rPr>
          <w:rFonts w:ascii="Arial" w:hAnsi="Arial" w:cs="Arial"/>
          <w:bCs/>
        </w:rPr>
        <w:t>Колпашевского района осуществляе</w:t>
      </w:r>
      <w:r w:rsidR="0081678F" w:rsidRPr="005F346A">
        <w:rPr>
          <w:rFonts w:ascii="Arial" w:hAnsi="Arial" w:cs="Arial"/>
          <w:bCs/>
        </w:rPr>
        <w:t>т информационно-методическое</w:t>
      </w:r>
      <w:r w:rsidR="0081678F" w:rsidRPr="005F346A">
        <w:rPr>
          <w:rFonts w:ascii="Arial" w:hAnsi="Arial" w:cs="Arial"/>
        </w:rPr>
        <w:t xml:space="preserve"> и консультационное сопровождение деятельности органов и структурных подразделений Администрации Колпашевского района по формированию муниципальных программ муниципального образования «Колпашевский район» (далее - муниципальные программы) в соответствии с полномочиями, определ</w:t>
      </w:r>
      <w:r w:rsidR="00F34426" w:rsidRPr="005F346A">
        <w:rPr>
          <w:rFonts w:ascii="Arial" w:hAnsi="Arial" w:cs="Arial"/>
        </w:rPr>
        <w:t>ё</w:t>
      </w:r>
      <w:r w:rsidR="0081678F" w:rsidRPr="005F346A">
        <w:rPr>
          <w:rFonts w:ascii="Arial" w:hAnsi="Arial" w:cs="Arial"/>
        </w:rPr>
        <w:t>нными</w:t>
      </w:r>
      <w:r w:rsidR="0081678F" w:rsidRPr="005F346A">
        <w:rPr>
          <w:rFonts w:ascii="Arial" w:hAnsi="Arial" w:cs="Arial"/>
          <w:bCs/>
        </w:rPr>
        <w:t xml:space="preserve"> </w:t>
      </w:r>
      <w:r w:rsidR="009E1979" w:rsidRPr="005F346A">
        <w:rPr>
          <w:rFonts w:ascii="Arial" w:hAnsi="Arial" w:cs="Arial"/>
          <w:bCs/>
        </w:rPr>
        <w:t>Порядком.</w:t>
      </w:r>
      <w:r w:rsidR="005C55FC" w:rsidRPr="005F346A">
        <w:rPr>
          <w:rFonts w:ascii="Arial" w:hAnsi="Arial" w:cs="Arial"/>
          <w:bCs/>
        </w:rPr>
        <w:t xml:space="preserve"> – </w:t>
      </w:r>
      <w:r w:rsidR="005C55FC" w:rsidRPr="005F346A">
        <w:rPr>
          <w:rFonts w:ascii="Arial" w:hAnsi="Arial" w:cs="Arial"/>
          <w:bCs/>
          <w:color w:val="984806" w:themeColor="accent6" w:themeShade="80"/>
        </w:rPr>
        <w:t>в ред. пост. АКР от 02.02.2018 №70</w:t>
      </w:r>
      <w:r w:rsidR="00793FCD" w:rsidRPr="005F346A">
        <w:rPr>
          <w:rFonts w:ascii="Arial" w:hAnsi="Arial" w:cs="Arial"/>
          <w:bCs/>
          <w:color w:val="984806" w:themeColor="accent6" w:themeShade="80"/>
        </w:rPr>
        <w:t xml:space="preserve"> (действие с 22.12.2017)</w:t>
      </w:r>
    </w:p>
    <w:p w:rsidR="009E1979" w:rsidRPr="005F346A" w:rsidRDefault="001E42CA" w:rsidP="00741A49">
      <w:pPr>
        <w:pStyle w:val="ae"/>
        <w:widowControl w:val="0"/>
        <w:autoSpaceDE w:val="0"/>
        <w:autoSpaceDN w:val="0"/>
        <w:adjustRightInd w:val="0"/>
        <w:ind w:left="0" w:firstLine="709"/>
        <w:jc w:val="both"/>
        <w:rPr>
          <w:rFonts w:ascii="Arial" w:hAnsi="Arial" w:cs="Arial"/>
        </w:rPr>
      </w:pPr>
      <w:r w:rsidRPr="005F346A">
        <w:rPr>
          <w:rFonts w:ascii="Arial" w:hAnsi="Arial" w:cs="Arial"/>
        </w:rPr>
        <w:t>4.</w:t>
      </w:r>
      <w:r w:rsidR="00F34426" w:rsidRPr="005F346A">
        <w:rPr>
          <w:rFonts w:ascii="Arial" w:hAnsi="Arial" w:cs="Arial"/>
        </w:rPr>
        <w:t> </w:t>
      </w:r>
      <w:r w:rsidR="009E1979" w:rsidRPr="005F346A">
        <w:rPr>
          <w:rFonts w:ascii="Arial" w:hAnsi="Arial" w:cs="Arial"/>
        </w:rPr>
        <w:t>Установить, что разработка муниципальных программ, включающих капитальные вложения в объекты муниципальной собственности муниципального образования «Колпашевский район»</w:t>
      </w:r>
      <w:r w:rsidR="009E1979" w:rsidRPr="005F346A">
        <w:rPr>
          <w:rFonts w:ascii="Arial" w:hAnsi="Arial" w:cs="Arial"/>
          <w:bCs/>
        </w:rPr>
        <w:t xml:space="preserve"> </w:t>
      </w:r>
      <w:r w:rsidR="009E1979" w:rsidRPr="005F346A">
        <w:rPr>
          <w:rFonts w:ascii="Arial" w:hAnsi="Arial" w:cs="Arial"/>
        </w:rPr>
        <w:t>за сч</w:t>
      </w:r>
      <w:r w:rsidR="00F34426" w:rsidRPr="005F346A">
        <w:rPr>
          <w:rFonts w:ascii="Arial" w:hAnsi="Arial" w:cs="Arial"/>
        </w:rPr>
        <w:t>ё</w:t>
      </w:r>
      <w:r w:rsidR="009E1979" w:rsidRPr="005F346A">
        <w:rPr>
          <w:rFonts w:ascii="Arial" w:hAnsi="Arial" w:cs="Arial"/>
        </w:rPr>
        <w:t>т средств бюджета муниципального образования «Колпашевский район»</w:t>
      </w:r>
      <w:r w:rsidR="00DF6F75" w:rsidRPr="005F346A">
        <w:rPr>
          <w:rFonts w:ascii="Arial" w:hAnsi="Arial" w:cs="Arial"/>
        </w:rPr>
        <w:t xml:space="preserve"> (далее - районный бюджет, бюджет муниципального района)</w:t>
      </w:r>
      <w:r w:rsidR="009E1979" w:rsidRPr="005F346A">
        <w:rPr>
          <w:rFonts w:ascii="Arial" w:hAnsi="Arial" w:cs="Arial"/>
          <w:bCs/>
        </w:rPr>
        <w:t xml:space="preserve">, </w:t>
      </w:r>
      <w:r w:rsidR="009E1979" w:rsidRPr="005F346A">
        <w:rPr>
          <w:rFonts w:ascii="Arial" w:hAnsi="Arial" w:cs="Arial"/>
        </w:rPr>
        <w:t>осуществляется с уч</w:t>
      </w:r>
      <w:r w:rsidR="00F34426" w:rsidRPr="005F346A">
        <w:rPr>
          <w:rFonts w:ascii="Arial" w:hAnsi="Arial" w:cs="Arial"/>
        </w:rPr>
        <w:t>ё</w:t>
      </w:r>
      <w:r w:rsidR="009E1979" w:rsidRPr="005F346A">
        <w:rPr>
          <w:rFonts w:ascii="Arial" w:hAnsi="Arial" w:cs="Arial"/>
        </w:rPr>
        <w:t>том норм Порядка и муниципальных правовых актов Администрации Колпашевского района, регулирующих реализацию бюджетных инвестиций.</w:t>
      </w:r>
    </w:p>
    <w:p w:rsidR="009E1979" w:rsidRPr="005F346A" w:rsidRDefault="001E42CA" w:rsidP="00741A49">
      <w:pPr>
        <w:pStyle w:val="ae"/>
        <w:widowControl w:val="0"/>
        <w:autoSpaceDE w:val="0"/>
        <w:autoSpaceDN w:val="0"/>
        <w:adjustRightInd w:val="0"/>
        <w:ind w:left="0" w:firstLine="709"/>
        <w:jc w:val="both"/>
        <w:rPr>
          <w:rFonts w:ascii="Arial" w:hAnsi="Arial" w:cs="Arial"/>
        </w:rPr>
      </w:pPr>
      <w:r w:rsidRPr="005F346A">
        <w:rPr>
          <w:rFonts w:ascii="Arial" w:hAnsi="Arial" w:cs="Arial"/>
        </w:rPr>
        <w:t>5.</w:t>
      </w:r>
      <w:r w:rsidR="00F34426" w:rsidRPr="005F346A">
        <w:rPr>
          <w:rFonts w:ascii="Arial" w:hAnsi="Arial" w:cs="Arial"/>
        </w:rPr>
        <w:t> </w:t>
      </w:r>
      <w:r w:rsidR="009E1979" w:rsidRPr="005F346A">
        <w:rPr>
          <w:rFonts w:ascii="Arial" w:hAnsi="Arial" w:cs="Arial"/>
        </w:rPr>
        <w:t xml:space="preserve">Установить персональную ответственность руководителей органов и </w:t>
      </w:r>
      <w:r w:rsidR="009E1979" w:rsidRPr="005F346A">
        <w:rPr>
          <w:rFonts w:ascii="Arial" w:hAnsi="Arial" w:cs="Arial"/>
        </w:rPr>
        <w:lastRenderedPageBreak/>
        <w:t>структурных подразделений Администрации Колпашевского района за исполнение мероприятий и достижение показателей муниципальных программ и подпрограмм, ответственными исполнителями которых они являются.</w:t>
      </w:r>
    </w:p>
    <w:p w:rsidR="009E1979" w:rsidRPr="005F346A" w:rsidRDefault="001E42CA" w:rsidP="00741A49">
      <w:pPr>
        <w:pStyle w:val="ae"/>
        <w:widowControl w:val="0"/>
        <w:autoSpaceDE w:val="0"/>
        <w:autoSpaceDN w:val="0"/>
        <w:adjustRightInd w:val="0"/>
        <w:ind w:left="0" w:firstLine="709"/>
        <w:jc w:val="both"/>
        <w:rPr>
          <w:rFonts w:ascii="Arial" w:hAnsi="Arial" w:cs="Arial"/>
        </w:rPr>
      </w:pPr>
      <w:r w:rsidRPr="005F346A">
        <w:rPr>
          <w:rFonts w:ascii="Arial" w:hAnsi="Arial" w:cs="Arial"/>
          <w:bCs/>
        </w:rPr>
        <w:t xml:space="preserve">6. </w:t>
      </w:r>
      <w:r w:rsidR="009E1979" w:rsidRPr="005F346A">
        <w:rPr>
          <w:rFonts w:ascii="Arial" w:hAnsi="Arial" w:cs="Arial"/>
          <w:bCs/>
        </w:rPr>
        <w:t xml:space="preserve">Признать </w:t>
      </w:r>
      <w:r w:rsidR="00FC465D" w:rsidRPr="005F346A">
        <w:rPr>
          <w:rFonts w:ascii="Arial" w:hAnsi="Arial" w:cs="Arial"/>
          <w:bCs/>
        </w:rPr>
        <w:t>утратившими силу с 1 января 2016</w:t>
      </w:r>
      <w:r w:rsidR="009E1979" w:rsidRPr="005F346A">
        <w:rPr>
          <w:rFonts w:ascii="Arial" w:hAnsi="Arial" w:cs="Arial"/>
          <w:bCs/>
        </w:rPr>
        <w:t xml:space="preserve"> г</w:t>
      </w:r>
      <w:r w:rsidR="00F34426" w:rsidRPr="005F346A">
        <w:rPr>
          <w:rFonts w:ascii="Arial" w:hAnsi="Arial" w:cs="Arial"/>
          <w:bCs/>
        </w:rPr>
        <w:t>.</w:t>
      </w:r>
      <w:r w:rsidR="009E1979" w:rsidRPr="005F346A">
        <w:rPr>
          <w:rFonts w:ascii="Arial" w:hAnsi="Arial" w:cs="Arial"/>
          <w:bCs/>
        </w:rPr>
        <w:t xml:space="preserve"> муниципальные правовые акты Администрации Колпашевского района</w:t>
      </w:r>
      <w:r w:rsidR="009E1979" w:rsidRPr="005F346A">
        <w:rPr>
          <w:rFonts w:ascii="Arial" w:hAnsi="Arial" w:cs="Arial"/>
        </w:rPr>
        <w:t>:</w:t>
      </w:r>
    </w:p>
    <w:p w:rsidR="009E1979" w:rsidRPr="005F346A" w:rsidRDefault="00821F45" w:rsidP="00741A49">
      <w:pPr>
        <w:pStyle w:val="ae"/>
        <w:widowControl w:val="0"/>
        <w:autoSpaceDE w:val="0"/>
        <w:autoSpaceDN w:val="0"/>
        <w:adjustRightInd w:val="0"/>
        <w:ind w:left="0" w:firstLine="709"/>
        <w:jc w:val="both"/>
        <w:rPr>
          <w:rFonts w:ascii="Arial" w:hAnsi="Arial" w:cs="Arial"/>
        </w:rPr>
      </w:pPr>
      <w:r w:rsidRPr="005F346A">
        <w:rPr>
          <w:rFonts w:ascii="Arial" w:hAnsi="Arial" w:cs="Arial"/>
          <w:bCs/>
        </w:rPr>
        <w:t>-</w:t>
      </w:r>
      <w:r w:rsidR="00F34426" w:rsidRPr="005F346A">
        <w:rPr>
          <w:rFonts w:ascii="Arial" w:hAnsi="Arial" w:cs="Arial"/>
          <w:bCs/>
        </w:rPr>
        <w:t> п</w:t>
      </w:r>
      <w:r w:rsidR="00F35BEC" w:rsidRPr="005F346A">
        <w:rPr>
          <w:rFonts w:ascii="Arial" w:hAnsi="Arial" w:cs="Arial"/>
          <w:bCs/>
        </w:rPr>
        <w:t xml:space="preserve">остановление Главы Колпашевского района от 04.12.2009 № 1286 «Об утверждении Порядка </w:t>
      </w:r>
      <w:r w:rsidR="00F35BEC" w:rsidRPr="005F346A">
        <w:rPr>
          <w:rFonts w:ascii="Arial" w:hAnsi="Arial" w:cs="Arial"/>
        </w:rPr>
        <w:t>принятия решений о разработке муниципальных  программ, их формирования и реализации в муниципальном образовании «Колпашевский район»;</w:t>
      </w:r>
    </w:p>
    <w:p w:rsidR="00F35BEC" w:rsidRPr="005F346A" w:rsidRDefault="00821F45" w:rsidP="00741A49">
      <w:pPr>
        <w:pStyle w:val="ae"/>
        <w:widowControl w:val="0"/>
        <w:autoSpaceDE w:val="0"/>
        <w:autoSpaceDN w:val="0"/>
        <w:adjustRightInd w:val="0"/>
        <w:ind w:left="0" w:firstLine="709"/>
        <w:jc w:val="both"/>
        <w:rPr>
          <w:rFonts w:ascii="Arial" w:hAnsi="Arial" w:cs="Arial"/>
        </w:rPr>
      </w:pPr>
      <w:r w:rsidRPr="005F346A">
        <w:rPr>
          <w:rFonts w:ascii="Arial" w:hAnsi="Arial" w:cs="Arial"/>
        </w:rPr>
        <w:t>-</w:t>
      </w:r>
      <w:r w:rsidR="00F35BEC" w:rsidRPr="005F346A">
        <w:rPr>
          <w:rFonts w:ascii="Arial" w:hAnsi="Arial" w:cs="Arial"/>
        </w:rPr>
        <w:t xml:space="preserve"> </w:t>
      </w:r>
      <w:r w:rsidR="00F34426" w:rsidRPr="005F346A">
        <w:rPr>
          <w:rFonts w:ascii="Arial" w:hAnsi="Arial" w:cs="Arial"/>
        </w:rPr>
        <w:t>п</w:t>
      </w:r>
      <w:r w:rsidR="00F35BEC" w:rsidRPr="005F346A">
        <w:rPr>
          <w:rFonts w:ascii="Arial" w:hAnsi="Arial" w:cs="Arial"/>
        </w:rPr>
        <w:t>остановление Администрации Колпашевского района от</w:t>
      </w:r>
      <w:r w:rsidRPr="005F346A">
        <w:rPr>
          <w:rFonts w:ascii="Arial" w:hAnsi="Arial" w:cs="Arial"/>
        </w:rPr>
        <w:t xml:space="preserve"> </w:t>
      </w:r>
      <w:r w:rsidR="00F34426" w:rsidRPr="005F346A">
        <w:rPr>
          <w:rFonts w:ascii="Arial" w:hAnsi="Arial" w:cs="Arial"/>
        </w:rPr>
        <w:t>04.05.</w:t>
      </w:r>
      <w:r w:rsidR="00F35BEC" w:rsidRPr="005F346A">
        <w:rPr>
          <w:rFonts w:ascii="Arial" w:hAnsi="Arial" w:cs="Arial"/>
        </w:rPr>
        <w:t>2010 № 646 «О внесении изменений в постановление Главы Колпашевского района от 04.12.2009 № 1286 «Об утверждении Порядка принятия решений о разработке долгосрочных целевых программ, их формирования и реализации в муниципальном образовании «Колпашевский район»»;</w:t>
      </w:r>
    </w:p>
    <w:p w:rsidR="00F35BEC" w:rsidRPr="005F346A" w:rsidRDefault="00821F45" w:rsidP="00741A49">
      <w:pPr>
        <w:pStyle w:val="ae"/>
        <w:widowControl w:val="0"/>
        <w:autoSpaceDE w:val="0"/>
        <w:autoSpaceDN w:val="0"/>
        <w:adjustRightInd w:val="0"/>
        <w:ind w:left="0" w:firstLine="709"/>
        <w:jc w:val="both"/>
        <w:rPr>
          <w:rFonts w:ascii="Arial" w:hAnsi="Arial" w:cs="Arial"/>
        </w:rPr>
      </w:pPr>
      <w:r w:rsidRPr="005F346A">
        <w:rPr>
          <w:rFonts w:ascii="Arial" w:hAnsi="Arial" w:cs="Arial"/>
        </w:rPr>
        <w:t>-</w:t>
      </w:r>
      <w:r w:rsidR="00F35BEC" w:rsidRPr="005F346A">
        <w:rPr>
          <w:rFonts w:ascii="Arial" w:hAnsi="Arial" w:cs="Arial"/>
        </w:rPr>
        <w:t xml:space="preserve"> </w:t>
      </w:r>
      <w:r w:rsidR="00F34426" w:rsidRPr="005F346A">
        <w:rPr>
          <w:rFonts w:ascii="Arial" w:hAnsi="Arial" w:cs="Arial"/>
        </w:rPr>
        <w:t>п</w:t>
      </w:r>
      <w:r w:rsidR="00F35BEC" w:rsidRPr="005F346A">
        <w:rPr>
          <w:rFonts w:ascii="Arial" w:hAnsi="Arial" w:cs="Arial"/>
        </w:rPr>
        <w:t>остановление Администрации Колпашевского района от</w:t>
      </w:r>
      <w:r w:rsidRPr="005F346A">
        <w:rPr>
          <w:rFonts w:ascii="Arial" w:hAnsi="Arial" w:cs="Arial"/>
        </w:rPr>
        <w:t xml:space="preserve"> </w:t>
      </w:r>
      <w:r w:rsidR="00F35BEC" w:rsidRPr="005F346A">
        <w:rPr>
          <w:rFonts w:ascii="Arial" w:hAnsi="Arial" w:cs="Arial"/>
        </w:rPr>
        <w:t>0</w:t>
      </w:r>
      <w:r w:rsidRPr="005F346A">
        <w:rPr>
          <w:rFonts w:ascii="Arial" w:hAnsi="Arial" w:cs="Arial"/>
        </w:rPr>
        <w:t>3</w:t>
      </w:r>
      <w:r w:rsidR="00F35BEC" w:rsidRPr="005F346A">
        <w:rPr>
          <w:rFonts w:ascii="Arial" w:hAnsi="Arial" w:cs="Arial"/>
        </w:rPr>
        <w:t>.0</w:t>
      </w:r>
      <w:r w:rsidRPr="005F346A">
        <w:rPr>
          <w:rFonts w:ascii="Arial" w:hAnsi="Arial" w:cs="Arial"/>
        </w:rPr>
        <w:t>2</w:t>
      </w:r>
      <w:r w:rsidR="00F34426" w:rsidRPr="005F346A">
        <w:rPr>
          <w:rFonts w:ascii="Arial" w:hAnsi="Arial" w:cs="Arial"/>
        </w:rPr>
        <w:t>.</w:t>
      </w:r>
      <w:r w:rsidR="00F35BEC" w:rsidRPr="005F346A">
        <w:rPr>
          <w:rFonts w:ascii="Arial" w:hAnsi="Arial" w:cs="Arial"/>
        </w:rPr>
        <w:t>201</w:t>
      </w:r>
      <w:r w:rsidRPr="005F346A">
        <w:rPr>
          <w:rFonts w:ascii="Arial" w:hAnsi="Arial" w:cs="Arial"/>
        </w:rPr>
        <w:t>1 № 54</w:t>
      </w:r>
      <w:r w:rsidR="00F35BEC" w:rsidRPr="005F346A">
        <w:rPr>
          <w:rFonts w:ascii="Arial" w:hAnsi="Arial" w:cs="Arial"/>
        </w:rPr>
        <w:t xml:space="preserve"> «О внесении изменений в постановление Главы Колпашевского района от 04.12.2009 № 1286 «Об утверждении Порядка принятия решений о разработке долгосрочных целевых программ, их формирования и реализации в муниципальном образовании «Колпашевский район»»;</w:t>
      </w:r>
    </w:p>
    <w:p w:rsidR="00F35BEC" w:rsidRPr="005F346A" w:rsidRDefault="00821F45" w:rsidP="00741A49">
      <w:pPr>
        <w:pStyle w:val="ae"/>
        <w:widowControl w:val="0"/>
        <w:autoSpaceDE w:val="0"/>
        <w:autoSpaceDN w:val="0"/>
        <w:adjustRightInd w:val="0"/>
        <w:ind w:left="0" w:firstLine="709"/>
        <w:jc w:val="both"/>
        <w:rPr>
          <w:rFonts w:ascii="Arial" w:hAnsi="Arial" w:cs="Arial"/>
        </w:rPr>
      </w:pPr>
      <w:r w:rsidRPr="005F346A">
        <w:rPr>
          <w:rFonts w:ascii="Arial" w:hAnsi="Arial" w:cs="Arial"/>
        </w:rPr>
        <w:t xml:space="preserve">- </w:t>
      </w:r>
      <w:r w:rsidR="00F34426" w:rsidRPr="005F346A">
        <w:rPr>
          <w:rFonts w:ascii="Arial" w:hAnsi="Arial" w:cs="Arial"/>
        </w:rPr>
        <w:t>п</w:t>
      </w:r>
      <w:r w:rsidR="00F35BEC" w:rsidRPr="005F346A">
        <w:rPr>
          <w:rFonts w:ascii="Arial" w:hAnsi="Arial" w:cs="Arial"/>
        </w:rPr>
        <w:t>остановление Администрации Колпашевского района от</w:t>
      </w:r>
      <w:r w:rsidRPr="005F346A">
        <w:rPr>
          <w:rFonts w:ascii="Arial" w:hAnsi="Arial" w:cs="Arial"/>
        </w:rPr>
        <w:t xml:space="preserve"> </w:t>
      </w:r>
      <w:r w:rsidR="00F35BEC" w:rsidRPr="005F346A">
        <w:rPr>
          <w:rFonts w:ascii="Arial" w:hAnsi="Arial" w:cs="Arial"/>
        </w:rPr>
        <w:t>0</w:t>
      </w:r>
      <w:r w:rsidRPr="005F346A">
        <w:rPr>
          <w:rFonts w:ascii="Arial" w:hAnsi="Arial" w:cs="Arial"/>
        </w:rPr>
        <w:t>8.10</w:t>
      </w:r>
      <w:r w:rsidR="00F34426" w:rsidRPr="005F346A">
        <w:rPr>
          <w:rFonts w:ascii="Arial" w:hAnsi="Arial" w:cs="Arial"/>
        </w:rPr>
        <w:t>.</w:t>
      </w:r>
      <w:r w:rsidR="00F35BEC" w:rsidRPr="005F346A">
        <w:rPr>
          <w:rFonts w:ascii="Arial" w:hAnsi="Arial" w:cs="Arial"/>
        </w:rPr>
        <w:t>201</w:t>
      </w:r>
      <w:r w:rsidRPr="005F346A">
        <w:rPr>
          <w:rFonts w:ascii="Arial" w:hAnsi="Arial" w:cs="Arial"/>
        </w:rPr>
        <w:t>2</w:t>
      </w:r>
      <w:r w:rsidR="00F35BEC" w:rsidRPr="005F346A">
        <w:rPr>
          <w:rFonts w:ascii="Arial" w:hAnsi="Arial" w:cs="Arial"/>
        </w:rPr>
        <w:t xml:space="preserve"> № </w:t>
      </w:r>
      <w:r w:rsidRPr="005F346A">
        <w:rPr>
          <w:rFonts w:ascii="Arial" w:hAnsi="Arial" w:cs="Arial"/>
        </w:rPr>
        <w:t>991</w:t>
      </w:r>
      <w:r w:rsidR="00F35BEC" w:rsidRPr="005F346A">
        <w:rPr>
          <w:rFonts w:ascii="Arial" w:hAnsi="Arial" w:cs="Arial"/>
        </w:rPr>
        <w:t xml:space="preserve"> «О внесении изменений в постановление Главы Колпашевского района от 04.12.2009 № 1286 «Об утверждении Порядка принятия решений о разработке долгосрочных целевых программ, их формирования и реализации в муниципальном образовании «Колпашевский район»»;</w:t>
      </w:r>
    </w:p>
    <w:p w:rsidR="00F35BEC" w:rsidRPr="005F346A" w:rsidRDefault="00821F45" w:rsidP="00741A49">
      <w:pPr>
        <w:pStyle w:val="ae"/>
        <w:widowControl w:val="0"/>
        <w:autoSpaceDE w:val="0"/>
        <w:autoSpaceDN w:val="0"/>
        <w:adjustRightInd w:val="0"/>
        <w:ind w:left="0" w:firstLine="709"/>
        <w:jc w:val="both"/>
        <w:rPr>
          <w:rFonts w:ascii="Arial" w:hAnsi="Arial" w:cs="Arial"/>
        </w:rPr>
      </w:pPr>
      <w:r w:rsidRPr="005F346A">
        <w:rPr>
          <w:rFonts w:ascii="Arial" w:hAnsi="Arial" w:cs="Arial"/>
        </w:rPr>
        <w:t xml:space="preserve">- </w:t>
      </w:r>
      <w:r w:rsidR="00F34426" w:rsidRPr="005F346A">
        <w:rPr>
          <w:rFonts w:ascii="Arial" w:hAnsi="Arial" w:cs="Arial"/>
        </w:rPr>
        <w:t>п</w:t>
      </w:r>
      <w:r w:rsidR="00F35BEC" w:rsidRPr="005F346A">
        <w:rPr>
          <w:rFonts w:ascii="Arial" w:hAnsi="Arial" w:cs="Arial"/>
        </w:rPr>
        <w:t>остановление Администрации Колпашевского района от</w:t>
      </w:r>
      <w:r w:rsidR="00F34426" w:rsidRPr="005F346A">
        <w:rPr>
          <w:rFonts w:ascii="Arial" w:hAnsi="Arial" w:cs="Arial"/>
        </w:rPr>
        <w:t xml:space="preserve"> 16.07.</w:t>
      </w:r>
      <w:r w:rsidRPr="005F346A">
        <w:rPr>
          <w:rFonts w:ascii="Arial" w:hAnsi="Arial" w:cs="Arial"/>
        </w:rPr>
        <w:t>2013</w:t>
      </w:r>
      <w:r w:rsidR="00F35BEC" w:rsidRPr="005F346A">
        <w:rPr>
          <w:rFonts w:ascii="Arial" w:hAnsi="Arial" w:cs="Arial"/>
        </w:rPr>
        <w:t xml:space="preserve"> № </w:t>
      </w:r>
      <w:r w:rsidRPr="005F346A">
        <w:rPr>
          <w:rFonts w:ascii="Arial" w:hAnsi="Arial" w:cs="Arial"/>
        </w:rPr>
        <w:t>707</w:t>
      </w:r>
      <w:r w:rsidR="00F35BEC" w:rsidRPr="005F346A">
        <w:rPr>
          <w:rFonts w:ascii="Arial" w:hAnsi="Arial" w:cs="Arial"/>
        </w:rPr>
        <w:t xml:space="preserve"> «О внесении изменений в постановление Главы Колпашевского района от 04.12.2009 № 1286 «Об утверждении Порядка принятия решений о разработке долгосрочных целевых программ, их формирования и реализации в муниципальном об</w:t>
      </w:r>
      <w:r w:rsidRPr="005F346A">
        <w:rPr>
          <w:rFonts w:ascii="Arial" w:hAnsi="Arial" w:cs="Arial"/>
        </w:rPr>
        <w:t>разовании «Колпашевский район»»</w:t>
      </w:r>
      <w:r w:rsidR="003C3837" w:rsidRPr="005F346A">
        <w:rPr>
          <w:rFonts w:ascii="Arial" w:hAnsi="Arial" w:cs="Arial"/>
        </w:rPr>
        <w:t>;</w:t>
      </w:r>
    </w:p>
    <w:p w:rsidR="003C3837" w:rsidRPr="005F346A" w:rsidRDefault="003C3837" w:rsidP="003C3837">
      <w:pPr>
        <w:pStyle w:val="ae"/>
        <w:widowControl w:val="0"/>
        <w:autoSpaceDE w:val="0"/>
        <w:autoSpaceDN w:val="0"/>
        <w:adjustRightInd w:val="0"/>
        <w:ind w:left="0" w:firstLine="709"/>
        <w:jc w:val="both"/>
        <w:rPr>
          <w:rFonts w:ascii="Arial" w:hAnsi="Arial" w:cs="Arial"/>
        </w:rPr>
      </w:pPr>
      <w:r w:rsidRPr="005F346A">
        <w:rPr>
          <w:rFonts w:ascii="Arial" w:hAnsi="Arial" w:cs="Arial"/>
        </w:rPr>
        <w:t xml:space="preserve">- </w:t>
      </w:r>
      <w:r w:rsidR="00F34426" w:rsidRPr="005F346A">
        <w:rPr>
          <w:rFonts w:ascii="Arial" w:hAnsi="Arial" w:cs="Arial"/>
        </w:rPr>
        <w:t>п</w:t>
      </w:r>
      <w:r w:rsidRPr="005F346A">
        <w:rPr>
          <w:rFonts w:ascii="Arial" w:hAnsi="Arial" w:cs="Arial"/>
        </w:rPr>
        <w:t>остановление Администрации Колпашевского района от 23.06.2014 №</w:t>
      </w:r>
      <w:r w:rsidR="00F34426" w:rsidRPr="005F346A">
        <w:rPr>
          <w:rFonts w:ascii="Arial" w:hAnsi="Arial" w:cs="Arial"/>
        </w:rPr>
        <w:t xml:space="preserve"> </w:t>
      </w:r>
      <w:r w:rsidRPr="005F346A">
        <w:rPr>
          <w:rFonts w:ascii="Arial" w:hAnsi="Arial" w:cs="Arial"/>
        </w:rPr>
        <w:t>586 «О внесении изменений в постановление Главы Колпашевского района от 04.12.2009 № 1286 «Об утверждении Порядка принятия решений о разработке долгосрочных целевых программ, их формирования и реализации в муниципальном образовании «Колпашевский район»».</w:t>
      </w:r>
    </w:p>
    <w:p w:rsidR="00573D16" w:rsidRPr="005F346A" w:rsidRDefault="001E42CA" w:rsidP="00741A49">
      <w:pPr>
        <w:pStyle w:val="ae"/>
        <w:widowControl w:val="0"/>
        <w:autoSpaceDE w:val="0"/>
        <w:autoSpaceDN w:val="0"/>
        <w:adjustRightInd w:val="0"/>
        <w:ind w:left="0" w:firstLine="709"/>
        <w:jc w:val="both"/>
        <w:rPr>
          <w:rFonts w:ascii="Arial" w:hAnsi="Arial" w:cs="Arial"/>
        </w:rPr>
      </w:pPr>
      <w:r w:rsidRPr="005F346A">
        <w:rPr>
          <w:rFonts w:ascii="Arial" w:hAnsi="Arial" w:cs="Arial"/>
        </w:rPr>
        <w:t>7.</w:t>
      </w:r>
      <w:r w:rsidR="00F34426" w:rsidRPr="005F346A">
        <w:rPr>
          <w:rFonts w:ascii="Arial" w:hAnsi="Arial" w:cs="Arial"/>
        </w:rPr>
        <w:t> </w:t>
      </w:r>
      <w:r w:rsidR="00BA30D0" w:rsidRPr="005F346A">
        <w:rPr>
          <w:rFonts w:ascii="Arial" w:hAnsi="Arial" w:cs="Arial"/>
        </w:rPr>
        <w:t xml:space="preserve">Опубликовать настоящее постановление в Ведомостях органов местного самоуправления Колпашевского района и </w:t>
      </w:r>
      <w:r w:rsidR="00573D16" w:rsidRPr="005F346A">
        <w:rPr>
          <w:rFonts w:ascii="Arial" w:hAnsi="Arial" w:cs="Arial"/>
        </w:rPr>
        <w:t>на официальном Интернет-сайте муниципального образования «Колпашевский район».</w:t>
      </w:r>
    </w:p>
    <w:p w:rsidR="007D4047" w:rsidRPr="005F346A" w:rsidRDefault="007D4047" w:rsidP="00741A49">
      <w:pPr>
        <w:widowControl w:val="0"/>
        <w:autoSpaceDE w:val="0"/>
        <w:autoSpaceDN w:val="0"/>
        <w:adjustRightInd w:val="0"/>
        <w:ind w:firstLine="709"/>
        <w:jc w:val="both"/>
        <w:rPr>
          <w:rFonts w:ascii="Arial" w:hAnsi="Arial" w:cs="Arial"/>
        </w:rPr>
      </w:pPr>
      <w:r w:rsidRPr="005F346A">
        <w:rPr>
          <w:rFonts w:ascii="Arial" w:hAnsi="Arial" w:cs="Arial"/>
        </w:rPr>
        <w:t>8. Настоящее постановление вступает в силу с момента его официального опубликования и распространяется на правоотношения, возникающие при составлении и исполнении бюджета муниципального образования «Колпашевский район», начиная с бюджета на 2016 год, за исключением пункта 3.5. приложения к настоящему постановлению, вступающего в силу с 1 июля 2016 года.</w:t>
      </w:r>
    </w:p>
    <w:p w:rsidR="00DA2E8A" w:rsidRPr="005F346A" w:rsidRDefault="00DA2E8A" w:rsidP="00DA2E8A">
      <w:pPr>
        <w:widowControl w:val="0"/>
        <w:autoSpaceDE w:val="0"/>
        <w:autoSpaceDN w:val="0"/>
        <w:adjustRightInd w:val="0"/>
        <w:ind w:firstLine="709"/>
        <w:jc w:val="both"/>
        <w:rPr>
          <w:rFonts w:ascii="Arial" w:hAnsi="Arial" w:cs="Arial"/>
          <w:strike/>
        </w:rPr>
      </w:pPr>
      <w:r w:rsidRPr="005F346A">
        <w:rPr>
          <w:rFonts w:ascii="Arial" w:hAnsi="Arial" w:cs="Arial"/>
          <w:strike/>
        </w:rPr>
        <w:t>8.1. Приостановить до 1 января 2017 года действие пункта 5.13. приложения к настоящему постановлению.</w:t>
      </w:r>
    </w:p>
    <w:p w:rsidR="0092791B" w:rsidRPr="005F346A" w:rsidRDefault="0092791B" w:rsidP="0092791B">
      <w:pPr>
        <w:autoSpaceDE w:val="0"/>
        <w:autoSpaceDN w:val="0"/>
        <w:adjustRightInd w:val="0"/>
        <w:ind w:firstLine="709"/>
        <w:jc w:val="both"/>
        <w:rPr>
          <w:rFonts w:ascii="Arial" w:hAnsi="Arial" w:cs="Arial"/>
          <w:bCs/>
          <w:i/>
          <w:color w:val="984806" w:themeColor="accent6" w:themeShade="80"/>
        </w:rPr>
      </w:pPr>
      <w:r w:rsidRPr="005F346A">
        <w:rPr>
          <w:rFonts w:ascii="Arial" w:hAnsi="Arial" w:cs="Arial"/>
          <w:bCs/>
          <w:i/>
          <w:color w:val="984806" w:themeColor="accent6" w:themeShade="80"/>
          <w:highlight w:val="yellow"/>
        </w:rPr>
        <w:t xml:space="preserve">пункт 8.1 исключен (пост АКР от </w:t>
      </w:r>
      <w:r w:rsidR="00774063" w:rsidRPr="005F346A">
        <w:rPr>
          <w:rFonts w:ascii="Arial" w:hAnsi="Arial" w:cs="Arial"/>
          <w:bCs/>
          <w:i/>
          <w:color w:val="984806" w:themeColor="accent6" w:themeShade="80"/>
          <w:highlight w:val="yellow"/>
        </w:rPr>
        <w:t>06.1</w:t>
      </w:r>
      <w:r w:rsidRPr="005F346A">
        <w:rPr>
          <w:rFonts w:ascii="Arial" w:hAnsi="Arial" w:cs="Arial"/>
          <w:bCs/>
          <w:i/>
          <w:color w:val="984806" w:themeColor="accent6" w:themeShade="80"/>
          <w:highlight w:val="yellow"/>
        </w:rPr>
        <w:t>0.2020 №</w:t>
      </w:r>
      <w:r w:rsidR="00774063" w:rsidRPr="005F346A">
        <w:rPr>
          <w:rFonts w:ascii="Arial" w:hAnsi="Arial" w:cs="Arial"/>
          <w:bCs/>
          <w:i/>
          <w:color w:val="984806" w:themeColor="accent6" w:themeShade="80"/>
          <w:highlight w:val="yellow"/>
        </w:rPr>
        <w:t>1071</w:t>
      </w:r>
      <w:r w:rsidRPr="005F346A">
        <w:rPr>
          <w:rFonts w:ascii="Arial" w:hAnsi="Arial" w:cs="Arial"/>
          <w:bCs/>
          <w:i/>
          <w:color w:val="984806" w:themeColor="accent6" w:themeShade="80"/>
          <w:highlight w:val="yellow"/>
        </w:rPr>
        <w:t>, действие</w:t>
      </w:r>
      <w:r w:rsidR="00774063" w:rsidRPr="005F346A">
        <w:rPr>
          <w:rFonts w:ascii="Arial" w:hAnsi="Arial" w:cs="Arial"/>
          <w:bCs/>
          <w:i/>
          <w:color w:val="984806" w:themeColor="accent6" w:themeShade="80"/>
          <w:highlight w:val="yellow"/>
        </w:rPr>
        <w:t xml:space="preserve"> с даты офиц.опубликования</w:t>
      </w:r>
      <w:r w:rsidRPr="005F346A">
        <w:rPr>
          <w:rFonts w:ascii="Arial" w:hAnsi="Arial" w:cs="Arial"/>
          <w:bCs/>
          <w:i/>
          <w:color w:val="984806" w:themeColor="accent6" w:themeShade="80"/>
          <w:highlight w:val="yellow"/>
        </w:rPr>
        <w:t>)</w:t>
      </w:r>
    </w:p>
    <w:p w:rsidR="003B695F" w:rsidRPr="005F346A" w:rsidRDefault="001E42CA" w:rsidP="00741A49">
      <w:pPr>
        <w:widowControl w:val="0"/>
        <w:autoSpaceDE w:val="0"/>
        <w:autoSpaceDN w:val="0"/>
        <w:adjustRightInd w:val="0"/>
        <w:ind w:firstLine="709"/>
        <w:jc w:val="both"/>
        <w:rPr>
          <w:rFonts w:ascii="Arial" w:hAnsi="Arial" w:cs="Arial"/>
        </w:rPr>
      </w:pPr>
      <w:r w:rsidRPr="005F346A">
        <w:rPr>
          <w:rFonts w:ascii="Arial" w:hAnsi="Arial" w:cs="Arial"/>
        </w:rPr>
        <w:t xml:space="preserve">9. </w:t>
      </w:r>
      <w:r w:rsidR="003B695F" w:rsidRPr="005F346A">
        <w:rPr>
          <w:rFonts w:ascii="Arial" w:hAnsi="Arial" w:cs="Arial"/>
        </w:rPr>
        <w:t xml:space="preserve">Контроль за исполнением постановления </w:t>
      </w:r>
      <w:r w:rsidR="00F34426" w:rsidRPr="005F346A">
        <w:rPr>
          <w:rFonts w:ascii="Arial" w:hAnsi="Arial" w:cs="Arial"/>
        </w:rPr>
        <w:t>оставляю за собой.</w:t>
      </w:r>
    </w:p>
    <w:p w:rsidR="003B695F" w:rsidRPr="005F346A" w:rsidRDefault="003B695F" w:rsidP="00BD2AEC">
      <w:pPr>
        <w:ind w:firstLine="709"/>
        <w:jc w:val="both"/>
        <w:rPr>
          <w:rFonts w:ascii="Arial" w:hAnsi="Arial" w:cs="Arial"/>
        </w:rPr>
      </w:pPr>
    </w:p>
    <w:p w:rsidR="003B695F" w:rsidRPr="005F346A" w:rsidRDefault="003B695F" w:rsidP="003B695F">
      <w:pPr>
        <w:jc w:val="both"/>
        <w:rPr>
          <w:rFonts w:ascii="Arial" w:hAnsi="Arial" w:cs="Arial"/>
        </w:rPr>
      </w:pPr>
    </w:p>
    <w:p w:rsidR="003B695F" w:rsidRPr="005F346A" w:rsidRDefault="005143C1" w:rsidP="003B695F">
      <w:pPr>
        <w:jc w:val="both"/>
        <w:rPr>
          <w:rFonts w:ascii="Arial" w:hAnsi="Arial" w:cs="Arial"/>
        </w:rPr>
      </w:pPr>
      <w:r w:rsidRPr="005F346A">
        <w:rPr>
          <w:rFonts w:ascii="Arial" w:hAnsi="Arial" w:cs="Arial"/>
        </w:rPr>
        <w:t xml:space="preserve">И.о. </w:t>
      </w:r>
      <w:r w:rsidR="00F34426" w:rsidRPr="005F346A">
        <w:rPr>
          <w:rFonts w:ascii="Arial" w:hAnsi="Arial" w:cs="Arial"/>
        </w:rPr>
        <w:t>Глав</w:t>
      </w:r>
      <w:r w:rsidRPr="005F346A">
        <w:rPr>
          <w:rFonts w:ascii="Arial" w:hAnsi="Arial" w:cs="Arial"/>
        </w:rPr>
        <w:t>ы</w:t>
      </w:r>
      <w:r w:rsidR="00F34426" w:rsidRPr="005F346A">
        <w:rPr>
          <w:rFonts w:ascii="Arial" w:hAnsi="Arial" w:cs="Arial"/>
        </w:rPr>
        <w:t xml:space="preserve"> района</w:t>
      </w:r>
      <w:r w:rsidR="00F34426" w:rsidRPr="005F346A">
        <w:rPr>
          <w:rFonts w:ascii="Arial" w:hAnsi="Arial" w:cs="Arial"/>
        </w:rPr>
        <w:tab/>
      </w:r>
      <w:r w:rsidR="00F34426" w:rsidRPr="005F346A">
        <w:rPr>
          <w:rFonts w:ascii="Arial" w:hAnsi="Arial" w:cs="Arial"/>
        </w:rPr>
        <w:tab/>
      </w:r>
      <w:r w:rsidR="00F34426" w:rsidRPr="005F346A">
        <w:rPr>
          <w:rFonts w:ascii="Arial" w:hAnsi="Arial" w:cs="Arial"/>
        </w:rPr>
        <w:tab/>
      </w:r>
      <w:r w:rsidR="00F34426" w:rsidRPr="005F346A">
        <w:rPr>
          <w:rFonts w:ascii="Arial" w:hAnsi="Arial" w:cs="Arial"/>
        </w:rPr>
        <w:tab/>
      </w:r>
      <w:r w:rsidR="00F34426" w:rsidRPr="005F346A">
        <w:rPr>
          <w:rFonts w:ascii="Arial" w:hAnsi="Arial" w:cs="Arial"/>
        </w:rPr>
        <w:tab/>
      </w:r>
      <w:r w:rsidR="00F34426" w:rsidRPr="005F346A">
        <w:rPr>
          <w:rFonts w:ascii="Arial" w:hAnsi="Arial" w:cs="Arial"/>
        </w:rPr>
        <w:tab/>
      </w:r>
      <w:r w:rsidR="00F34426" w:rsidRPr="005F346A">
        <w:rPr>
          <w:rFonts w:ascii="Arial" w:hAnsi="Arial" w:cs="Arial"/>
        </w:rPr>
        <w:tab/>
      </w:r>
      <w:r w:rsidR="00F34426" w:rsidRPr="005F346A">
        <w:rPr>
          <w:rFonts w:ascii="Arial" w:hAnsi="Arial" w:cs="Arial"/>
        </w:rPr>
        <w:tab/>
      </w:r>
      <w:r w:rsidR="00F34426" w:rsidRPr="005F346A">
        <w:rPr>
          <w:rFonts w:ascii="Arial" w:hAnsi="Arial" w:cs="Arial"/>
        </w:rPr>
        <w:tab/>
      </w:r>
      <w:r w:rsidRPr="005F346A">
        <w:rPr>
          <w:rFonts w:ascii="Arial" w:hAnsi="Arial" w:cs="Arial"/>
        </w:rPr>
        <w:t>С.А. Клишин</w:t>
      </w:r>
      <w:r w:rsidR="00DA2E8A" w:rsidRPr="005F346A">
        <w:rPr>
          <w:rFonts w:ascii="Arial" w:hAnsi="Arial" w:cs="Arial"/>
        </w:rPr>
        <w:t xml:space="preserve">             </w:t>
      </w:r>
    </w:p>
    <w:p w:rsidR="005143C1" w:rsidRPr="005F346A" w:rsidRDefault="005143C1" w:rsidP="003B695F">
      <w:pPr>
        <w:jc w:val="both"/>
        <w:rPr>
          <w:rFonts w:ascii="Arial" w:hAnsi="Arial" w:cs="Arial"/>
        </w:rPr>
      </w:pPr>
    </w:p>
    <w:p w:rsidR="003B695F" w:rsidRPr="007B2651" w:rsidRDefault="003B695F" w:rsidP="003B695F">
      <w:pPr>
        <w:jc w:val="both"/>
        <w:rPr>
          <w:rFonts w:ascii="Arial" w:hAnsi="Arial" w:cs="Arial"/>
          <w:sz w:val="20"/>
          <w:szCs w:val="20"/>
        </w:rPr>
      </w:pPr>
      <w:r w:rsidRPr="007B2651">
        <w:rPr>
          <w:rFonts w:ascii="Arial" w:hAnsi="Arial" w:cs="Arial"/>
          <w:sz w:val="20"/>
          <w:szCs w:val="20"/>
        </w:rPr>
        <w:t>В.В.Нагаева</w:t>
      </w:r>
    </w:p>
    <w:p w:rsidR="003B695F" w:rsidRPr="007B2651" w:rsidRDefault="003B695F" w:rsidP="003B695F">
      <w:pPr>
        <w:jc w:val="both"/>
        <w:rPr>
          <w:rFonts w:ascii="Arial" w:hAnsi="Arial" w:cs="Arial"/>
          <w:sz w:val="20"/>
          <w:szCs w:val="20"/>
        </w:rPr>
      </w:pPr>
      <w:r w:rsidRPr="007B2651">
        <w:rPr>
          <w:rFonts w:ascii="Arial" w:hAnsi="Arial" w:cs="Arial"/>
          <w:sz w:val="20"/>
          <w:szCs w:val="20"/>
        </w:rPr>
        <w:t xml:space="preserve">5 </w:t>
      </w:r>
      <w:r w:rsidR="00D77417" w:rsidRPr="007B2651">
        <w:rPr>
          <w:rFonts w:ascii="Arial" w:hAnsi="Arial" w:cs="Arial"/>
          <w:sz w:val="20"/>
          <w:szCs w:val="20"/>
        </w:rPr>
        <w:t>65 10</w:t>
      </w:r>
    </w:p>
    <w:p w:rsidR="00C34F14" w:rsidRPr="005F346A" w:rsidRDefault="00CB3E7A" w:rsidP="00573D16">
      <w:pPr>
        <w:jc w:val="right"/>
        <w:rPr>
          <w:rFonts w:ascii="Arial" w:hAnsi="Arial" w:cs="Arial"/>
        </w:rPr>
      </w:pPr>
      <w:r w:rsidRPr="005F346A">
        <w:rPr>
          <w:rFonts w:ascii="Arial" w:hAnsi="Arial" w:cs="Arial"/>
        </w:rPr>
        <w:t>П</w:t>
      </w:r>
      <w:r w:rsidR="00573D16" w:rsidRPr="005F346A">
        <w:rPr>
          <w:rFonts w:ascii="Arial" w:hAnsi="Arial" w:cs="Arial"/>
        </w:rPr>
        <w:t>риложение</w:t>
      </w:r>
      <w:r w:rsidR="00F34426" w:rsidRPr="005F346A">
        <w:rPr>
          <w:rFonts w:ascii="Arial" w:hAnsi="Arial" w:cs="Arial"/>
        </w:rPr>
        <w:t xml:space="preserve"> к постановлению</w:t>
      </w:r>
    </w:p>
    <w:p w:rsidR="00F34426" w:rsidRPr="005F346A" w:rsidRDefault="00573D16" w:rsidP="00F34426">
      <w:pPr>
        <w:jc w:val="right"/>
        <w:rPr>
          <w:rFonts w:ascii="Arial" w:hAnsi="Arial" w:cs="Arial"/>
        </w:rPr>
      </w:pPr>
      <w:r w:rsidRPr="005F346A">
        <w:rPr>
          <w:rFonts w:ascii="Arial" w:hAnsi="Arial" w:cs="Arial"/>
        </w:rPr>
        <w:t xml:space="preserve">Администрации </w:t>
      </w:r>
      <w:r w:rsidR="00F34426" w:rsidRPr="005F346A">
        <w:rPr>
          <w:rFonts w:ascii="Arial" w:hAnsi="Arial" w:cs="Arial"/>
        </w:rPr>
        <w:t>Колпашевского района</w:t>
      </w:r>
    </w:p>
    <w:p w:rsidR="00573D16" w:rsidRPr="005F346A" w:rsidRDefault="00573D16" w:rsidP="00573D16">
      <w:pPr>
        <w:jc w:val="right"/>
        <w:rPr>
          <w:rFonts w:ascii="Arial" w:hAnsi="Arial" w:cs="Arial"/>
        </w:rPr>
      </w:pPr>
      <w:r w:rsidRPr="005F346A">
        <w:rPr>
          <w:rFonts w:ascii="Arial" w:hAnsi="Arial" w:cs="Arial"/>
        </w:rPr>
        <w:t xml:space="preserve">от </w:t>
      </w:r>
      <w:r w:rsidR="00F34426" w:rsidRPr="005F346A">
        <w:rPr>
          <w:rFonts w:ascii="Arial" w:hAnsi="Arial" w:cs="Arial"/>
        </w:rPr>
        <w:t>16.02.</w:t>
      </w:r>
      <w:r w:rsidRPr="005F346A">
        <w:rPr>
          <w:rFonts w:ascii="Arial" w:hAnsi="Arial" w:cs="Arial"/>
        </w:rPr>
        <w:t>201</w:t>
      </w:r>
      <w:r w:rsidR="004D78DC" w:rsidRPr="005F346A">
        <w:rPr>
          <w:rFonts w:ascii="Arial" w:hAnsi="Arial" w:cs="Arial"/>
        </w:rPr>
        <w:t>5</w:t>
      </w:r>
      <w:r w:rsidRPr="005F346A">
        <w:rPr>
          <w:rFonts w:ascii="Arial" w:hAnsi="Arial" w:cs="Arial"/>
        </w:rPr>
        <w:t xml:space="preserve"> № </w:t>
      </w:r>
      <w:r w:rsidR="00F34426" w:rsidRPr="005F346A">
        <w:rPr>
          <w:rFonts w:ascii="Arial" w:hAnsi="Arial" w:cs="Arial"/>
        </w:rPr>
        <w:t>155</w:t>
      </w:r>
    </w:p>
    <w:p w:rsidR="00E80CD3" w:rsidRPr="005F346A" w:rsidRDefault="00E80CD3" w:rsidP="00573D16">
      <w:pPr>
        <w:jc w:val="right"/>
        <w:rPr>
          <w:rFonts w:ascii="Arial" w:hAnsi="Arial" w:cs="Arial"/>
        </w:rPr>
      </w:pPr>
      <w:r w:rsidRPr="005F346A">
        <w:rPr>
          <w:rFonts w:ascii="Arial" w:hAnsi="Arial" w:cs="Arial"/>
        </w:rPr>
        <w:t xml:space="preserve">(в ред. пост. АКР от </w:t>
      </w:r>
      <w:r w:rsidRPr="005F346A">
        <w:rPr>
          <w:rFonts w:ascii="Arial" w:hAnsi="Arial" w:cs="Arial"/>
          <w:bCs/>
        </w:rPr>
        <w:t>08.09.2015 № 905 и от 12.11.2015 №1148, от 21.03.2016 №287</w:t>
      </w:r>
      <w:r w:rsidR="005143C1" w:rsidRPr="005F346A">
        <w:rPr>
          <w:rFonts w:ascii="Arial" w:hAnsi="Arial" w:cs="Arial"/>
          <w:bCs/>
        </w:rPr>
        <w:t xml:space="preserve">, от </w:t>
      </w:r>
      <w:r w:rsidR="00C215E0" w:rsidRPr="005F346A">
        <w:rPr>
          <w:rFonts w:ascii="Arial" w:hAnsi="Arial" w:cs="Arial"/>
          <w:bCs/>
        </w:rPr>
        <w:t>17</w:t>
      </w:r>
      <w:r w:rsidR="005143C1" w:rsidRPr="005F346A">
        <w:rPr>
          <w:rFonts w:ascii="Arial" w:hAnsi="Arial" w:cs="Arial"/>
          <w:bCs/>
        </w:rPr>
        <w:t xml:space="preserve">.05.2016 № </w:t>
      </w:r>
      <w:r w:rsidR="00C215E0" w:rsidRPr="005F346A">
        <w:rPr>
          <w:rFonts w:ascii="Arial" w:hAnsi="Arial" w:cs="Arial"/>
          <w:bCs/>
        </w:rPr>
        <w:t xml:space="preserve">482, от </w:t>
      </w:r>
      <w:r w:rsidR="00226C2B" w:rsidRPr="005F346A">
        <w:rPr>
          <w:rFonts w:ascii="Arial" w:hAnsi="Arial" w:cs="Arial"/>
          <w:bCs/>
        </w:rPr>
        <w:t>11</w:t>
      </w:r>
      <w:r w:rsidR="00C215E0" w:rsidRPr="005F346A">
        <w:rPr>
          <w:rFonts w:ascii="Arial" w:hAnsi="Arial" w:cs="Arial"/>
          <w:bCs/>
        </w:rPr>
        <w:t>.0</w:t>
      </w:r>
      <w:r w:rsidR="00226C2B" w:rsidRPr="005F346A">
        <w:rPr>
          <w:rFonts w:ascii="Arial" w:hAnsi="Arial" w:cs="Arial"/>
          <w:bCs/>
        </w:rPr>
        <w:t>7</w:t>
      </w:r>
      <w:r w:rsidR="00C215E0" w:rsidRPr="005F346A">
        <w:rPr>
          <w:rFonts w:ascii="Arial" w:hAnsi="Arial" w:cs="Arial"/>
          <w:bCs/>
        </w:rPr>
        <w:t>.2016 №</w:t>
      </w:r>
      <w:r w:rsidR="00226C2B" w:rsidRPr="005F346A">
        <w:rPr>
          <w:rFonts w:ascii="Arial" w:hAnsi="Arial" w:cs="Arial"/>
          <w:bCs/>
        </w:rPr>
        <w:t>766</w:t>
      </w:r>
      <w:r w:rsidR="00D72A1C" w:rsidRPr="005F346A">
        <w:rPr>
          <w:rFonts w:ascii="Arial" w:hAnsi="Arial" w:cs="Arial"/>
          <w:bCs/>
        </w:rPr>
        <w:t xml:space="preserve">, от </w:t>
      </w:r>
      <w:r w:rsidR="004F28E1" w:rsidRPr="005F346A">
        <w:rPr>
          <w:rFonts w:ascii="Arial" w:hAnsi="Arial" w:cs="Arial"/>
          <w:bCs/>
        </w:rPr>
        <w:t>12</w:t>
      </w:r>
      <w:r w:rsidR="00D72A1C" w:rsidRPr="005F346A">
        <w:rPr>
          <w:rFonts w:ascii="Arial" w:hAnsi="Arial" w:cs="Arial"/>
          <w:bCs/>
        </w:rPr>
        <w:t xml:space="preserve">.08.2016  № </w:t>
      </w:r>
      <w:r w:rsidR="004F28E1" w:rsidRPr="005F346A">
        <w:rPr>
          <w:rFonts w:ascii="Arial" w:hAnsi="Arial" w:cs="Arial"/>
          <w:bCs/>
        </w:rPr>
        <w:t>897</w:t>
      </w:r>
      <w:r w:rsidR="005143C1" w:rsidRPr="005F346A">
        <w:rPr>
          <w:rFonts w:ascii="Arial" w:hAnsi="Arial" w:cs="Arial"/>
          <w:bCs/>
        </w:rPr>
        <w:t xml:space="preserve"> </w:t>
      </w:r>
      <w:r w:rsidR="00A55B80" w:rsidRPr="005F346A">
        <w:rPr>
          <w:rFonts w:ascii="Arial" w:hAnsi="Arial" w:cs="Arial"/>
          <w:bCs/>
        </w:rPr>
        <w:t>, от 23.12.2016 №1396</w:t>
      </w:r>
      <w:r w:rsidR="000558A6" w:rsidRPr="005F346A">
        <w:rPr>
          <w:rFonts w:ascii="Arial" w:hAnsi="Arial" w:cs="Arial"/>
          <w:bCs/>
        </w:rPr>
        <w:t>,</w:t>
      </w:r>
      <w:r w:rsidR="000558A6" w:rsidRPr="005F346A">
        <w:rPr>
          <w:rFonts w:ascii="Arial" w:hAnsi="Arial" w:cs="Arial"/>
          <w:bCs/>
          <w:color w:val="00B0F0"/>
        </w:rPr>
        <w:t xml:space="preserve"> </w:t>
      </w:r>
      <w:r w:rsidR="000558A6" w:rsidRPr="005F346A">
        <w:rPr>
          <w:rFonts w:ascii="Arial" w:hAnsi="Arial" w:cs="Arial"/>
          <w:bCs/>
        </w:rPr>
        <w:t>23.06.2017 №</w:t>
      </w:r>
      <w:r w:rsidR="000558A6" w:rsidRPr="00E11FF3">
        <w:rPr>
          <w:rFonts w:ascii="Arial" w:hAnsi="Arial" w:cs="Arial"/>
          <w:bCs/>
        </w:rPr>
        <w:t>592</w:t>
      </w:r>
      <w:r w:rsidR="00621072" w:rsidRPr="00E11FF3">
        <w:rPr>
          <w:rFonts w:ascii="Arial" w:hAnsi="Arial" w:cs="Arial"/>
          <w:bCs/>
        </w:rPr>
        <w:t>, 02.02.2018 №70</w:t>
      </w:r>
      <w:r w:rsidR="00520C54" w:rsidRPr="00E11FF3">
        <w:rPr>
          <w:rFonts w:ascii="Arial" w:hAnsi="Arial" w:cs="Arial"/>
          <w:bCs/>
        </w:rPr>
        <w:t>, от 18.04.2019 № 397, от 15.08.20</w:t>
      </w:r>
      <w:r w:rsidR="00520C54" w:rsidRPr="00E360DE">
        <w:rPr>
          <w:rFonts w:ascii="Arial" w:hAnsi="Arial" w:cs="Arial"/>
          <w:bCs/>
        </w:rPr>
        <w:t>19 №931</w:t>
      </w:r>
      <w:r w:rsidR="00E11FF3" w:rsidRPr="00E360DE">
        <w:rPr>
          <w:rFonts w:ascii="Arial" w:hAnsi="Arial" w:cs="Arial"/>
          <w:bCs/>
        </w:rPr>
        <w:t xml:space="preserve">, </w:t>
      </w:r>
      <w:r w:rsidR="00C936C7" w:rsidRPr="00E360DE">
        <w:rPr>
          <w:rFonts w:ascii="Arial" w:hAnsi="Arial" w:cs="Arial"/>
          <w:bCs/>
        </w:rPr>
        <w:t>о</w:t>
      </w:r>
      <w:r w:rsidR="00844E5B" w:rsidRPr="00E360DE">
        <w:rPr>
          <w:rFonts w:ascii="Arial" w:hAnsi="Arial" w:cs="Arial"/>
          <w:bCs/>
        </w:rPr>
        <w:t xml:space="preserve">т </w:t>
      </w:r>
      <w:r w:rsidR="00C936C7" w:rsidRPr="00E360DE">
        <w:rPr>
          <w:rFonts w:ascii="Arial" w:hAnsi="Arial" w:cs="Arial"/>
          <w:bCs/>
        </w:rPr>
        <w:t>15.04.</w:t>
      </w:r>
      <w:r w:rsidR="00844E5B" w:rsidRPr="00E360DE">
        <w:rPr>
          <w:rFonts w:ascii="Arial" w:hAnsi="Arial" w:cs="Arial"/>
          <w:bCs/>
        </w:rPr>
        <w:t>2020 №</w:t>
      </w:r>
      <w:r w:rsidR="00C936C7" w:rsidRPr="00E360DE">
        <w:rPr>
          <w:rFonts w:ascii="Arial" w:hAnsi="Arial" w:cs="Arial"/>
          <w:bCs/>
        </w:rPr>
        <w:t>400</w:t>
      </w:r>
      <w:r w:rsidR="0092791B" w:rsidRPr="00E360DE">
        <w:rPr>
          <w:rFonts w:ascii="Arial" w:hAnsi="Arial" w:cs="Arial"/>
          <w:bCs/>
        </w:rPr>
        <w:t xml:space="preserve">, </w:t>
      </w:r>
      <w:r w:rsidR="00774063" w:rsidRPr="00E360DE">
        <w:rPr>
          <w:rFonts w:ascii="Arial" w:hAnsi="Arial" w:cs="Arial"/>
          <w:bCs/>
        </w:rPr>
        <w:t>от 06.10</w:t>
      </w:r>
      <w:r w:rsidR="0092791B" w:rsidRPr="00E360DE">
        <w:rPr>
          <w:rFonts w:ascii="Arial" w:hAnsi="Arial" w:cs="Arial"/>
          <w:bCs/>
        </w:rPr>
        <w:t>.2020 №</w:t>
      </w:r>
      <w:r w:rsidR="00774063" w:rsidRPr="00E360DE">
        <w:rPr>
          <w:rFonts w:ascii="Arial" w:hAnsi="Arial" w:cs="Arial"/>
          <w:bCs/>
        </w:rPr>
        <w:t>1071</w:t>
      </w:r>
      <w:r w:rsidR="00E11FF3" w:rsidRPr="00E360DE">
        <w:rPr>
          <w:rFonts w:ascii="Arial" w:hAnsi="Arial" w:cs="Arial"/>
          <w:bCs/>
        </w:rPr>
        <w:t>, от 20.01.2021 №50</w:t>
      </w:r>
      <w:r w:rsidR="00E360DE">
        <w:rPr>
          <w:rFonts w:ascii="Arial" w:hAnsi="Arial" w:cs="Arial"/>
          <w:bCs/>
          <w:color w:val="0070C0"/>
        </w:rPr>
        <w:t xml:space="preserve">, </w:t>
      </w:r>
      <w:r w:rsidR="00E360DE" w:rsidRPr="00E619EA">
        <w:rPr>
          <w:rFonts w:ascii="Arial" w:hAnsi="Arial" w:cs="Arial"/>
          <w:bCs/>
        </w:rPr>
        <w:t xml:space="preserve">от </w:t>
      </w:r>
      <w:r w:rsidR="00FF6469" w:rsidRPr="00E619EA">
        <w:rPr>
          <w:rFonts w:ascii="Arial" w:hAnsi="Arial" w:cs="Arial"/>
          <w:bCs/>
        </w:rPr>
        <w:t>21</w:t>
      </w:r>
      <w:r w:rsidR="00E360DE" w:rsidRPr="00E619EA">
        <w:rPr>
          <w:rFonts w:ascii="Arial" w:hAnsi="Arial" w:cs="Arial"/>
          <w:bCs/>
        </w:rPr>
        <w:t>.0</w:t>
      </w:r>
      <w:r w:rsidR="00FF6469" w:rsidRPr="00E619EA">
        <w:rPr>
          <w:rFonts w:ascii="Arial" w:hAnsi="Arial" w:cs="Arial"/>
          <w:bCs/>
        </w:rPr>
        <w:t>4</w:t>
      </w:r>
      <w:r w:rsidR="00E360DE" w:rsidRPr="00E619EA">
        <w:rPr>
          <w:rFonts w:ascii="Arial" w:hAnsi="Arial" w:cs="Arial"/>
          <w:bCs/>
        </w:rPr>
        <w:t>.2021 №</w:t>
      </w:r>
      <w:r w:rsidR="00FF6469" w:rsidRPr="00E619EA">
        <w:rPr>
          <w:rFonts w:ascii="Arial" w:hAnsi="Arial" w:cs="Arial"/>
          <w:bCs/>
        </w:rPr>
        <w:t>486</w:t>
      </w:r>
      <w:r w:rsidR="00E619EA" w:rsidRPr="00E619EA">
        <w:rPr>
          <w:rFonts w:ascii="Arial" w:hAnsi="Arial" w:cs="Arial"/>
          <w:bCs/>
        </w:rPr>
        <w:t xml:space="preserve">, </w:t>
      </w:r>
      <w:r w:rsidR="00E619EA">
        <w:rPr>
          <w:rFonts w:ascii="Arial" w:hAnsi="Arial" w:cs="Arial"/>
          <w:bCs/>
          <w:color w:val="FF0000"/>
        </w:rPr>
        <w:t xml:space="preserve">от 25.04.2022 №553 </w:t>
      </w:r>
      <w:r w:rsidR="00A55B80" w:rsidRPr="005F346A">
        <w:rPr>
          <w:rFonts w:ascii="Arial" w:hAnsi="Arial" w:cs="Arial"/>
          <w:bCs/>
        </w:rPr>
        <w:t>)</w:t>
      </w:r>
    </w:p>
    <w:p w:rsidR="00573D16" w:rsidRPr="005F346A" w:rsidRDefault="00573D16" w:rsidP="005050DD">
      <w:pPr>
        <w:jc w:val="center"/>
        <w:rPr>
          <w:rFonts w:ascii="Arial" w:hAnsi="Arial" w:cs="Arial"/>
        </w:rPr>
      </w:pPr>
    </w:p>
    <w:p w:rsidR="00C34F14" w:rsidRPr="005F346A" w:rsidRDefault="00C34F14" w:rsidP="005050DD">
      <w:pPr>
        <w:widowControl w:val="0"/>
        <w:autoSpaceDE w:val="0"/>
        <w:autoSpaceDN w:val="0"/>
        <w:adjustRightInd w:val="0"/>
        <w:jc w:val="center"/>
        <w:rPr>
          <w:rFonts w:ascii="Arial" w:hAnsi="Arial" w:cs="Arial"/>
          <w:b/>
          <w:bCs/>
        </w:rPr>
      </w:pPr>
      <w:r w:rsidRPr="005F346A">
        <w:rPr>
          <w:rFonts w:ascii="Arial" w:hAnsi="Arial" w:cs="Arial"/>
          <w:b/>
          <w:bCs/>
        </w:rPr>
        <w:t>П</w:t>
      </w:r>
      <w:r w:rsidR="00F34426" w:rsidRPr="005F346A">
        <w:rPr>
          <w:rFonts w:ascii="Arial" w:hAnsi="Arial" w:cs="Arial"/>
          <w:b/>
          <w:bCs/>
        </w:rPr>
        <w:t>ОРЯДОК</w:t>
      </w:r>
    </w:p>
    <w:p w:rsidR="005050DD" w:rsidRPr="005F346A" w:rsidRDefault="005050DD" w:rsidP="005050DD">
      <w:pPr>
        <w:widowControl w:val="0"/>
        <w:autoSpaceDE w:val="0"/>
        <w:autoSpaceDN w:val="0"/>
        <w:adjustRightInd w:val="0"/>
        <w:ind w:firstLine="709"/>
        <w:jc w:val="center"/>
        <w:rPr>
          <w:rFonts w:ascii="Arial" w:hAnsi="Arial" w:cs="Arial"/>
        </w:rPr>
      </w:pPr>
      <w:r w:rsidRPr="005F346A">
        <w:rPr>
          <w:rFonts w:ascii="Arial" w:hAnsi="Arial" w:cs="Arial"/>
        </w:rPr>
        <w:t>принятия решений о разработке муниципальных программ муниципального</w:t>
      </w:r>
      <w:r w:rsidR="00F45E48" w:rsidRPr="005F346A">
        <w:rPr>
          <w:rFonts w:ascii="Arial" w:hAnsi="Arial" w:cs="Arial"/>
        </w:rPr>
        <w:t xml:space="preserve"> </w:t>
      </w:r>
      <w:r w:rsidR="0092791B" w:rsidRPr="005F346A">
        <w:rPr>
          <w:rFonts w:ascii="Arial" w:hAnsi="Arial" w:cs="Arial"/>
        </w:rPr>
        <w:t>образования «</w:t>
      </w:r>
      <w:r w:rsidRPr="005F346A">
        <w:rPr>
          <w:rFonts w:ascii="Arial" w:hAnsi="Arial" w:cs="Arial"/>
        </w:rPr>
        <w:t>Колпашевский район</w:t>
      </w:r>
      <w:r w:rsidR="0092791B" w:rsidRPr="005F346A">
        <w:rPr>
          <w:rFonts w:ascii="Arial" w:hAnsi="Arial" w:cs="Arial"/>
        </w:rPr>
        <w:t>»</w:t>
      </w:r>
      <w:r w:rsidRPr="005F346A">
        <w:rPr>
          <w:rFonts w:ascii="Arial" w:hAnsi="Arial" w:cs="Arial"/>
        </w:rPr>
        <w:t>, их формирования, реализации, мониторинга</w:t>
      </w:r>
      <w:r w:rsidR="00F45E48" w:rsidRPr="005F346A">
        <w:rPr>
          <w:rFonts w:ascii="Arial" w:hAnsi="Arial" w:cs="Arial"/>
        </w:rPr>
        <w:t xml:space="preserve"> </w:t>
      </w:r>
      <w:r w:rsidRPr="005F346A">
        <w:rPr>
          <w:rFonts w:ascii="Arial" w:hAnsi="Arial" w:cs="Arial"/>
        </w:rPr>
        <w:t>и контроля</w:t>
      </w:r>
    </w:p>
    <w:p w:rsidR="00C34F14" w:rsidRPr="005F346A" w:rsidRDefault="00C34F14" w:rsidP="005050DD">
      <w:pPr>
        <w:widowControl w:val="0"/>
        <w:autoSpaceDE w:val="0"/>
        <w:autoSpaceDN w:val="0"/>
        <w:adjustRightInd w:val="0"/>
        <w:jc w:val="center"/>
        <w:rPr>
          <w:rFonts w:ascii="Arial" w:hAnsi="Arial" w:cs="Arial"/>
        </w:rPr>
      </w:pPr>
    </w:p>
    <w:p w:rsidR="00C34F14" w:rsidRPr="005F346A" w:rsidRDefault="00C34F14" w:rsidP="00C34F14">
      <w:pPr>
        <w:widowControl w:val="0"/>
        <w:autoSpaceDE w:val="0"/>
        <w:autoSpaceDN w:val="0"/>
        <w:adjustRightInd w:val="0"/>
        <w:jc w:val="center"/>
        <w:outlineLvl w:val="1"/>
        <w:rPr>
          <w:rFonts w:ascii="Arial" w:hAnsi="Arial" w:cs="Arial"/>
          <w:b/>
        </w:rPr>
      </w:pPr>
      <w:bookmarkStart w:id="1" w:name="Par40"/>
      <w:bookmarkEnd w:id="1"/>
      <w:r w:rsidRPr="005F346A">
        <w:rPr>
          <w:rFonts w:ascii="Arial" w:hAnsi="Arial" w:cs="Arial"/>
          <w:b/>
        </w:rPr>
        <w:t>1. Общие положения</w:t>
      </w:r>
    </w:p>
    <w:p w:rsidR="005D34D0" w:rsidRPr="005F346A" w:rsidRDefault="00094B59" w:rsidP="00244341">
      <w:pPr>
        <w:pStyle w:val="ae"/>
        <w:numPr>
          <w:ilvl w:val="1"/>
          <w:numId w:val="9"/>
        </w:numPr>
        <w:autoSpaceDE w:val="0"/>
        <w:autoSpaceDN w:val="0"/>
        <w:adjustRightInd w:val="0"/>
        <w:ind w:left="0" w:firstLine="708"/>
        <w:jc w:val="both"/>
        <w:rPr>
          <w:rFonts w:ascii="Arial" w:hAnsi="Arial" w:cs="Arial"/>
          <w:bCs/>
        </w:rPr>
      </w:pPr>
      <w:r w:rsidRPr="005F346A">
        <w:rPr>
          <w:rFonts w:ascii="Arial" w:hAnsi="Arial" w:cs="Arial"/>
          <w:bCs/>
        </w:rPr>
        <w:t xml:space="preserve">Настоящий Порядок </w:t>
      </w:r>
      <w:r w:rsidR="005D34D0" w:rsidRPr="005F346A">
        <w:rPr>
          <w:rFonts w:ascii="Arial" w:hAnsi="Arial" w:cs="Arial"/>
          <w:bCs/>
        </w:rPr>
        <w:t>устанавливает правила:</w:t>
      </w:r>
    </w:p>
    <w:p w:rsidR="005D34D0" w:rsidRPr="00FA1F68" w:rsidRDefault="005D34D0" w:rsidP="00244341">
      <w:pPr>
        <w:pStyle w:val="ae"/>
        <w:autoSpaceDE w:val="0"/>
        <w:autoSpaceDN w:val="0"/>
        <w:adjustRightInd w:val="0"/>
        <w:ind w:left="0" w:firstLine="708"/>
        <w:jc w:val="both"/>
        <w:rPr>
          <w:rFonts w:ascii="Arial" w:hAnsi="Arial" w:cs="Arial"/>
          <w:bCs/>
        </w:rPr>
      </w:pPr>
      <w:r w:rsidRPr="005F346A">
        <w:rPr>
          <w:rFonts w:ascii="Arial" w:hAnsi="Arial" w:cs="Arial"/>
          <w:bCs/>
        </w:rPr>
        <w:t xml:space="preserve">- </w:t>
      </w:r>
      <w:r w:rsidR="00C34F14" w:rsidRPr="005F346A">
        <w:rPr>
          <w:rFonts w:ascii="Arial" w:hAnsi="Arial" w:cs="Arial"/>
          <w:bCs/>
        </w:rPr>
        <w:t>принятия решения о разработке муниципальных программ</w:t>
      </w:r>
      <w:r w:rsidR="00737C97" w:rsidRPr="005F346A">
        <w:rPr>
          <w:rFonts w:ascii="Arial" w:hAnsi="Arial" w:cs="Arial"/>
          <w:bCs/>
        </w:rPr>
        <w:t xml:space="preserve"> Колпашевского </w:t>
      </w:r>
      <w:r w:rsidR="00737C97" w:rsidRPr="00FA1F68">
        <w:rPr>
          <w:rFonts w:ascii="Arial" w:hAnsi="Arial" w:cs="Arial"/>
          <w:bCs/>
        </w:rPr>
        <w:t>района (далее – муниципальная программа)</w:t>
      </w:r>
      <w:r w:rsidRPr="00FA1F68">
        <w:rPr>
          <w:rFonts w:ascii="Arial" w:hAnsi="Arial" w:cs="Arial"/>
          <w:bCs/>
        </w:rPr>
        <w:t>;</w:t>
      </w:r>
    </w:p>
    <w:p w:rsidR="005D34D0" w:rsidRPr="00FA1F68" w:rsidRDefault="005D34D0" w:rsidP="00244341">
      <w:pPr>
        <w:pStyle w:val="ae"/>
        <w:autoSpaceDE w:val="0"/>
        <w:autoSpaceDN w:val="0"/>
        <w:adjustRightInd w:val="0"/>
        <w:ind w:left="0" w:firstLine="708"/>
        <w:jc w:val="both"/>
        <w:rPr>
          <w:rFonts w:ascii="Arial" w:hAnsi="Arial" w:cs="Arial"/>
          <w:bCs/>
        </w:rPr>
      </w:pPr>
      <w:r w:rsidRPr="00FA1F68">
        <w:rPr>
          <w:rFonts w:ascii="Arial" w:hAnsi="Arial" w:cs="Arial"/>
          <w:bCs/>
        </w:rPr>
        <w:t xml:space="preserve">- </w:t>
      </w:r>
      <w:r w:rsidR="002A0279" w:rsidRPr="00FA1F68">
        <w:rPr>
          <w:rFonts w:ascii="Arial" w:hAnsi="Arial" w:cs="Arial"/>
        </w:rPr>
        <w:t>формирования муниципальной программы</w:t>
      </w:r>
      <w:r w:rsidR="002A0279" w:rsidRPr="00FA1F68">
        <w:rPr>
          <w:rFonts w:ascii="Arial" w:hAnsi="Arial" w:cs="Arial"/>
          <w:color w:val="C00000"/>
        </w:rPr>
        <w:t>, в том числе проведения общественного обсуждения проекта муниципальной программы</w:t>
      </w:r>
      <w:r w:rsidRPr="00FA1F68">
        <w:rPr>
          <w:rFonts w:ascii="Arial" w:hAnsi="Arial" w:cs="Arial"/>
          <w:bCs/>
        </w:rPr>
        <w:t>;</w:t>
      </w:r>
    </w:p>
    <w:p w:rsidR="00C34F14" w:rsidRPr="005F346A" w:rsidRDefault="005D34D0" w:rsidP="00244341">
      <w:pPr>
        <w:pStyle w:val="ae"/>
        <w:autoSpaceDE w:val="0"/>
        <w:autoSpaceDN w:val="0"/>
        <w:adjustRightInd w:val="0"/>
        <w:ind w:left="0" w:firstLine="708"/>
        <w:jc w:val="both"/>
        <w:rPr>
          <w:rFonts w:ascii="Arial" w:hAnsi="Arial" w:cs="Arial"/>
          <w:bCs/>
        </w:rPr>
      </w:pPr>
      <w:r w:rsidRPr="005F346A">
        <w:rPr>
          <w:rFonts w:ascii="Arial" w:hAnsi="Arial" w:cs="Arial"/>
          <w:bCs/>
        </w:rPr>
        <w:t xml:space="preserve">- </w:t>
      </w:r>
      <w:r w:rsidR="0009026E" w:rsidRPr="005F346A">
        <w:rPr>
          <w:rFonts w:ascii="Arial" w:hAnsi="Arial" w:cs="Arial"/>
          <w:bCs/>
        </w:rPr>
        <w:t xml:space="preserve">реализации муниципальной программы, </w:t>
      </w:r>
      <w:r w:rsidRPr="005F346A">
        <w:rPr>
          <w:rFonts w:ascii="Arial" w:hAnsi="Arial" w:cs="Arial"/>
          <w:bCs/>
        </w:rPr>
        <w:t>мониторинг</w:t>
      </w:r>
      <w:r w:rsidR="00B87C2F" w:rsidRPr="005F346A">
        <w:rPr>
          <w:rFonts w:ascii="Arial" w:hAnsi="Arial" w:cs="Arial"/>
          <w:bCs/>
        </w:rPr>
        <w:t>а и контроля</w:t>
      </w:r>
      <w:r w:rsidRPr="005F346A">
        <w:rPr>
          <w:rFonts w:ascii="Arial" w:hAnsi="Arial" w:cs="Arial"/>
          <w:bCs/>
        </w:rPr>
        <w:t xml:space="preserve"> за реализацией муниципальной программы</w:t>
      </w:r>
      <w:r w:rsidR="00737C97" w:rsidRPr="005F346A">
        <w:rPr>
          <w:rFonts w:ascii="Arial" w:hAnsi="Arial" w:cs="Arial"/>
          <w:bCs/>
        </w:rPr>
        <w:t>.</w:t>
      </w:r>
    </w:p>
    <w:p w:rsidR="002A0279" w:rsidRPr="002A0279" w:rsidRDefault="002A0279" w:rsidP="002A0279">
      <w:pPr>
        <w:autoSpaceDE w:val="0"/>
        <w:autoSpaceDN w:val="0"/>
        <w:adjustRightInd w:val="0"/>
        <w:ind w:firstLine="709"/>
        <w:jc w:val="both"/>
        <w:rPr>
          <w:rFonts w:ascii="Arial" w:hAnsi="Arial" w:cs="Arial"/>
          <w:bCs/>
          <w:i/>
          <w:color w:val="FF0000"/>
          <w:highlight w:val="yellow"/>
        </w:rPr>
      </w:pPr>
      <w:r>
        <w:rPr>
          <w:rFonts w:ascii="Arial" w:hAnsi="Arial" w:cs="Arial"/>
          <w:bCs/>
          <w:i/>
          <w:color w:val="FF0000"/>
          <w:highlight w:val="yellow"/>
        </w:rPr>
        <w:t xml:space="preserve">В </w:t>
      </w:r>
      <w:r w:rsidRPr="002A0279">
        <w:rPr>
          <w:rFonts w:ascii="Arial" w:hAnsi="Arial" w:cs="Arial"/>
          <w:bCs/>
          <w:i/>
          <w:color w:val="FF0000"/>
          <w:highlight w:val="yellow"/>
        </w:rPr>
        <w:t>пункт</w:t>
      </w:r>
      <w:r>
        <w:rPr>
          <w:rFonts w:ascii="Arial" w:hAnsi="Arial" w:cs="Arial"/>
          <w:bCs/>
          <w:i/>
          <w:color w:val="FF0000"/>
          <w:highlight w:val="yellow"/>
        </w:rPr>
        <w:t>е 1.1</w:t>
      </w:r>
      <w:r w:rsidRPr="002A0279">
        <w:rPr>
          <w:rFonts w:ascii="Arial" w:hAnsi="Arial" w:cs="Arial"/>
          <w:bCs/>
          <w:i/>
          <w:color w:val="FF0000"/>
          <w:highlight w:val="yellow"/>
        </w:rPr>
        <w:t xml:space="preserve"> </w:t>
      </w:r>
      <w:r>
        <w:rPr>
          <w:rFonts w:ascii="Arial" w:hAnsi="Arial" w:cs="Arial"/>
          <w:bCs/>
          <w:i/>
          <w:color w:val="FF0000"/>
          <w:highlight w:val="yellow"/>
        </w:rPr>
        <w:t xml:space="preserve">третий абзац </w:t>
      </w:r>
      <w:r w:rsidR="005433B0">
        <w:rPr>
          <w:rFonts w:ascii="Arial" w:hAnsi="Arial" w:cs="Arial"/>
          <w:bCs/>
          <w:i/>
          <w:color w:val="FF0000"/>
          <w:highlight w:val="yellow"/>
        </w:rPr>
        <w:t>дополнен</w:t>
      </w:r>
      <w:r>
        <w:rPr>
          <w:rFonts w:ascii="Arial" w:hAnsi="Arial" w:cs="Arial"/>
          <w:bCs/>
          <w:i/>
          <w:color w:val="FF0000"/>
          <w:highlight w:val="yellow"/>
        </w:rPr>
        <w:t xml:space="preserve"> </w:t>
      </w:r>
      <w:r w:rsidRPr="002A0279">
        <w:rPr>
          <w:rFonts w:ascii="Arial" w:hAnsi="Arial" w:cs="Arial"/>
          <w:bCs/>
          <w:i/>
          <w:color w:val="FF0000"/>
          <w:highlight w:val="yellow"/>
        </w:rPr>
        <w:t xml:space="preserve">(пост АКР от </w:t>
      </w:r>
      <w:r w:rsidR="00E619EA" w:rsidRPr="00E619EA">
        <w:rPr>
          <w:rFonts w:ascii="Arial" w:hAnsi="Arial" w:cs="Arial"/>
          <w:bCs/>
          <w:i/>
          <w:color w:val="FF0000"/>
          <w:highlight w:val="yellow"/>
        </w:rPr>
        <w:t>25.04.2022 №553</w:t>
      </w:r>
      <w:r w:rsidRPr="002A0279">
        <w:rPr>
          <w:rFonts w:ascii="Arial" w:hAnsi="Arial" w:cs="Arial"/>
          <w:bCs/>
          <w:i/>
          <w:color w:val="FF0000"/>
          <w:highlight w:val="yellow"/>
        </w:rPr>
        <w:t xml:space="preserve">, действие с </w:t>
      </w:r>
      <w:r w:rsidR="006B2584" w:rsidRPr="006B2584">
        <w:rPr>
          <w:rFonts w:ascii="Arial" w:hAnsi="Arial" w:cs="Arial"/>
          <w:bCs/>
          <w:i/>
          <w:color w:val="FF0000"/>
          <w:highlight w:val="yellow"/>
        </w:rPr>
        <w:t>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Pr="002A0279">
        <w:rPr>
          <w:rFonts w:ascii="Arial" w:hAnsi="Arial" w:cs="Arial"/>
          <w:bCs/>
          <w:i/>
          <w:color w:val="FF0000"/>
          <w:highlight w:val="yellow"/>
        </w:rPr>
        <w:t>)</w:t>
      </w:r>
    </w:p>
    <w:p w:rsidR="002A0279" w:rsidRDefault="002A0279" w:rsidP="00244341">
      <w:pPr>
        <w:widowControl w:val="0"/>
        <w:autoSpaceDE w:val="0"/>
        <w:autoSpaceDN w:val="0"/>
        <w:adjustRightInd w:val="0"/>
        <w:ind w:firstLine="708"/>
        <w:jc w:val="both"/>
        <w:rPr>
          <w:rFonts w:ascii="Arial" w:hAnsi="Arial" w:cs="Arial"/>
        </w:rPr>
      </w:pPr>
    </w:p>
    <w:p w:rsidR="0008751F" w:rsidRPr="005F346A" w:rsidRDefault="006E73EE" w:rsidP="00244341">
      <w:pPr>
        <w:widowControl w:val="0"/>
        <w:autoSpaceDE w:val="0"/>
        <w:autoSpaceDN w:val="0"/>
        <w:adjustRightInd w:val="0"/>
        <w:ind w:firstLine="708"/>
        <w:jc w:val="both"/>
        <w:rPr>
          <w:rFonts w:ascii="Arial" w:hAnsi="Arial" w:cs="Arial"/>
        </w:rPr>
      </w:pPr>
      <w:r w:rsidRPr="005F346A">
        <w:rPr>
          <w:rFonts w:ascii="Arial" w:hAnsi="Arial" w:cs="Arial"/>
        </w:rPr>
        <w:t>1.</w:t>
      </w:r>
      <w:r w:rsidR="00C34F14" w:rsidRPr="005F346A">
        <w:rPr>
          <w:rFonts w:ascii="Arial" w:hAnsi="Arial" w:cs="Arial"/>
        </w:rPr>
        <w:t xml:space="preserve">2. </w:t>
      </w:r>
      <w:r w:rsidR="0008751F" w:rsidRPr="005F346A">
        <w:rPr>
          <w:rFonts w:ascii="Arial" w:hAnsi="Arial" w:cs="Arial"/>
        </w:rPr>
        <w:t>Основные понятия, используемые в настоящем Порядке:</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муниципальная программа</w:t>
      </w:r>
      <w:r w:rsidRPr="005F346A">
        <w:rPr>
          <w:rFonts w:ascii="Arial" w:hAnsi="Arial" w:cs="Arial"/>
        </w:rPr>
        <w:t xml:space="preserve"> (далее также -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направленных на наиболее эффективное достижение среднесрочных целей и решение задач социально-экономического развития муниципального образования «Колпашевский район» (далее - МО «Колпашевский район»);</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подпрограмма</w:t>
      </w:r>
      <w:r w:rsidRPr="005F346A">
        <w:rPr>
          <w:rFonts w:ascii="Arial" w:hAnsi="Arial" w:cs="Arial"/>
        </w:rPr>
        <w:t xml:space="preserve">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конкретной задачи в рамках муниципальной программы;</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обеспечивающая подпрограмма муниципальной программы</w:t>
      </w:r>
      <w:r w:rsidRPr="005F346A">
        <w:rPr>
          <w:rFonts w:ascii="Arial" w:hAnsi="Arial" w:cs="Arial"/>
        </w:rPr>
        <w:t xml:space="preserve"> (далее - обеспечивающая подпрограмма) - комплекс взаимоувязанных мероприятий, 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государственного регулирования, направленных на создание условий для достижения цели и задач муниципальной программы;</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основное мероприятие муниципальной программы</w:t>
      </w:r>
      <w:r w:rsidRPr="005F346A">
        <w:rPr>
          <w:rFonts w:ascii="Arial" w:hAnsi="Arial" w:cs="Arial"/>
        </w:rPr>
        <w:t xml:space="preserve"> (далее - основное мероприятие) - комплекс взаимоувязанных по срокам и ресурсам мероприятий, направленных на реализацию одной из задач программы в среднесрочной перспективе, и детализируемый мероприятиями;</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 xml:space="preserve">мероприятие муниципальной программы </w:t>
      </w:r>
      <w:r w:rsidRPr="005F346A">
        <w:rPr>
          <w:rFonts w:ascii="Arial" w:hAnsi="Arial" w:cs="Arial"/>
        </w:rPr>
        <w:t>(далее - мероприятие) - действие, направленное на реализацию одной из задач программы в среднесрочной перспективе, входящее в состав ведомственной целевой программы, основного мероприятия либо обеспечивающей подпрограммы;</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основное мероприятие подпрограммы</w:t>
      </w:r>
      <w:r w:rsidRPr="005F346A">
        <w:rPr>
          <w:rFonts w:ascii="Arial" w:hAnsi="Arial" w:cs="Arial"/>
        </w:rPr>
        <w:t xml:space="preserve"> - комплекс взаимоувязанных по срокам и ресурсам мероприятий, направленных на реализацию одной из задач подпрограммы в среднесрочной перспективе, и, при необходимости, детализируемый мероприятиями;</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 xml:space="preserve">мероприятие подпрограммы </w:t>
      </w:r>
      <w:r w:rsidRPr="005F346A">
        <w:rPr>
          <w:rFonts w:ascii="Arial" w:hAnsi="Arial" w:cs="Arial"/>
        </w:rPr>
        <w:t>- действие, направленное на реализацию одной из задач подпрограммы в среднесрочной перспективе, входящее в состав основного мероприятия подпрограммы;</w:t>
      </w:r>
    </w:p>
    <w:p w:rsidR="00294FBC" w:rsidRPr="005F346A" w:rsidRDefault="00294FBC" w:rsidP="00294FBC">
      <w:pPr>
        <w:ind w:firstLine="709"/>
        <w:jc w:val="both"/>
        <w:rPr>
          <w:rFonts w:ascii="Arial" w:hAnsi="Arial" w:cs="Arial"/>
          <w:color w:val="0070C0"/>
        </w:rPr>
      </w:pPr>
      <w:r w:rsidRPr="005F346A">
        <w:rPr>
          <w:rFonts w:ascii="Arial" w:hAnsi="Arial" w:cs="Arial"/>
          <w:b/>
        </w:rPr>
        <w:t xml:space="preserve">ответственный исполнитель муниципальной программы (подпрограммы) </w:t>
      </w:r>
      <w:r w:rsidRPr="005F346A">
        <w:rPr>
          <w:rFonts w:ascii="Arial" w:hAnsi="Arial" w:cs="Arial"/>
        </w:rPr>
        <w:t>(далее – ответственный исполнитель) - орган Администрации Колпашевского района, структурное подразделение Администрации Колпашевского района, а также муниципальные казённые учреждения, являющиеся главными распорядителями бюджетных средств бюджета МО «Колпашевский район», которые определены в перечне муниципальных программ в качестве ответственного за разработку и реализацию муниципальной программы (подпрограммы)</w:t>
      </w:r>
      <w:r w:rsidR="00116BCD" w:rsidRPr="005F346A">
        <w:rPr>
          <w:rFonts w:ascii="Arial" w:hAnsi="Arial" w:cs="Arial"/>
        </w:rPr>
        <w:t xml:space="preserve">, </w:t>
      </w:r>
      <w:r w:rsidR="00116BCD" w:rsidRPr="005F346A">
        <w:rPr>
          <w:rFonts w:ascii="Arial" w:hAnsi="Arial" w:cs="Arial"/>
          <w:color w:val="0070C0"/>
        </w:rPr>
        <w:t>достижение цели и задач муниципальной программы</w:t>
      </w:r>
      <w:r w:rsidRPr="005F346A">
        <w:rPr>
          <w:rFonts w:ascii="Arial" w:hAnsi="Arial" w:cs="Arial"/>
          <w:color w:val="0070C0"/>
        </w:rPr>
        <w:t>;</w:t>
      </w:r>
    </w:p>
    <w:p w:rsidR="00294FBC" w:rsidRPr="005F346A" w:rsidRDefault="00294FBC" w:rsidP="00294FBC">
      <w:pPr>
        <w:ind w:firstLine="709"/>
        <w:jc w:val="both"/>
        <w:rPr>
          <w:rFonts w:ascii="Arial" w:hAnsi="Arial" w:cs="Arial"/>
        </w:rPr>
      </w:pPr>
      <w:r w:rsidRPr="005F346A">
        <w:rPr>
          <w:rFonts w:ascii="Arial" w:hAnsi="Arial" w:cs="Arial"/>
          <w:b/>
        </w:rPr>
        <w:t xml:space="preserve"> соисполнители муниципальной программы </w:t>
      </w:r>
      <w:r w:rsidRPr="005F346A">
        <w:rPr>
          <w:rFonts w:ascii="Arial" w:hAnsi="Arial" w:cs="Arial"/>
        </w:rPr>
        <w:t>(далее – соисполнители) - структурные подразделения Администрации Колпашевского района и (или) иные главные распорядители средств бюджета муниципального района, ответственные за разработку и реализацию подпрограмм, входящих в состав муниципальной программы, которые определены в перечне муниципальных программ в качестве соисполнителей программы;</w:t>
      </w:r>
    </w:p>
    <w:p w:rsidR="00294FBC" w:rsidRPr="005F346A" w:rsidRDefault="00294FBC" w:rsidP="00294FBC">
      <w:pPr>
        <w:shd w:val="clear" w:color="auto" w:fill="FFFFFF" w:themeFill="background1"/>
        <w:ind w:firstLine="708"/>
        <w:jc w:val="both"/>
        <w:rPr>
          <w:rFonts w:ascii="Arial" w:hAnsi="Arial" w:cs="Arial"/>
        </w:rPr>
      </w:pPr>
      <w:r w:rsidRPr="005F346A">
        <w:rPr>
          <w:rStyle w:val="af2"/>
          <w:rFonts w:ascii="Arial" w:hAnsi="Arial" w:cs="Arial"/>
          <w:bCs/>
          <w:color w:val="auto"/>
        </w:rPr>
        <w:t xml:space="preserve">участники муниципальной программы </w:t>
      </w:r>
      <w:r w:rsidRPr="005F346A">
        <w:rPr>
          <w:rStyle w:val="af2"/>
          <w:rFonts w:ascii="Arial" w:hAnsi="Arial" w:cs="Arial"/>
          <w:b w:val="0"/>
          <w:bCs/>
          <w:color w:val="auto"/>
        </w:rPr>
        <w:t xml:space="preserve">(далее - участники программы), </w:t>
      </w:r>
      <w:r w:rsidRPr="005F346A">
        <w:rPr>
          <w:rStyle w:val="af2"/>
          <w:rFonts w:ascii="Arial" w:hAnsi="Arial" w:cs="Arial"/>
          <w:bCs/>
          <w:color w:val="auto"/>
        </w:rPr>
        <w:t xml:space="preserve">участники подпрограммы </w:t>
      </w:r>
      <w:r w:rsidRPr="005F346A">
        <w:rPr>
          <w:rFonts w:ascii="Arial" w:hAnsi="Arial" w:cs="Arial"/>
          <w:b/>
        </w:rPr>
        <w:t xml:space="preserve">- </w:t>
      </w:r>
      <w:r w:rsidRPr="005F346A">
        <w:rPr>
          <w:rFonts w:ascii="Arial" w:hAnsi="Arial" w:cs="Arial"/>
        </w:rPr>
        <w:t>структурные подразделения Администрации Колпашевского района и (или) иные главные распорядители средств бюджета муниципального района, являющиеся ответственными за разработку и реализацию ведомственных целевых программ, основных мероприятий муниципальной программы (подпрограммы);</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Style w:val="af2"/>
          <w:rFonts w:ascii="Arial" w:hAnsi="Arial" w:cs="Arial"/>
          <w:bCs/>
          <w:color w:val="auto"/>
        </w:rPr>
        <w:t xml:space="preserve">участники мероприятий муниципальной программы (подпрограммы) </w:t>
      </w:r>
      <w:r w:rsidRPr="005F346A">
        <w:rPr>
          <w:rFonts w:ascii="Arial" w:hAnsi="Arial" w:cs="Arial"/>
        </w:rPr>
        <w:t>(далее - участники мероприятий) - органы Администрации Колпашевского района, структурные подразделения Администрации Колпашевского района, органы местного самоуправления муниципальных образований Колпашевского района, внебюджетные фонды Томской области, муниципальные бюджетные, казённые и автономные учреждения (организации), сторонние организации, участвующие в реализации мероприятий муниципальной программы (подпрограммы);</w:t>
      </w:r>
    </w:p>
    <w:p w:rsidR="00294FBC" w:rsidRPr="005F346A" w:rsidRDefault="00294FBC" w:rsidP="00294FBC">
      <w:pPr>
        <w:widowControl w:val="0"/>
        <w:autoSpaceDE w:val="0"/>
        <w:autoSpaceDN w:val="0"/>
        <w:adjustRightInd w:val="0"/>
        <w:ind w:firstLine="708"/>
        <w:jc w:val="both"/>
        <w:rPr>
          <w:rFonts w:ascii="Arial" w:hAnsi="Arial" w:cs="Arial"/>
        </w:rPr>
      </w:pPr>
      <w:r w:rsidRPr="005F346A">
        <w:rPr>
          <w:rFonts w:ascii="Arial" w:hAnsi="Arial" w:cs="Arial"/>
          <w:b/>
        </w:rPr>
        <w:t>показатели цели и задач</w:t>
      </w:r>
      <w:r w:rsidRPr="005F346A">
        <w:rPr>
          <w:rFonts w:ascii="Arial" w:hAnsi="Arial" w:cs="Arial"/>
        </w:rPr>
        <w:t xml:space="preserve"> - количественно измеримые показатели социально-экономического развития района, отражающие степень достижения цели и решения задач муниципальной программы (подпрограммы), отражающие (конечные результаты муниципальной программы (подпрограммы));</w:t>
      </w:r>
    </w:p>
    <w:p w:rsidR="00294FBC" w:rsidRPr="005F346A" w:rsidRDefault="00294FBC" w:rsidP="00294FBC">
      <w:pPr>
        <w:autoSpaceDE w:val="0"/>
        <w:autoSpaceDN w:val="0"/>
        <w:adjustRightInd w:val="0"/>
        <w:jc w:val="both"/>
        <w:rPr>
          <w:rFonts w:ascii="Arial" w:hAnsi="Arial" w:cs="Arial"/>
        </w:rPr>
      </w:pPr>
      <w:r w:rsidRPr="005F346A">
        <w:rPr>
          <w:rFonts w:ascii="Arial" w:hAnsi="Arial" w:cs="Arial"/>
          <w:b/>
        </w:rPr>
        <w:tab/>
        <w:t xml:space="preserve">показатели основных мероприятий </w:t>
      </w:r>
      <w:r w:rsidRPr="005F346A">
        <w:rPr>
          <w:rFonts w:ascii="Arial" w:hAnsi="Arial" w:cs="Arial"/>
        </w:rPr>
        <w:t>- выраженный в количественно измеримом показателе результат достижения цели основного мероприятия программы (ведомственной целевой программы), характеризующий общественно значимый результат деятельности и полученные социальные эффекты;</w:t>
      </w:r>
    </w:p>
    <w:p w:rsidR="00294FBC" w:rsidRPr="005F346A" w:rsidRDefault="00294FBC" w:rsidP="00294FBC">
      <w:pPr>
        <w:autoSpaceDE w:val="0"/>
        <w:autoSpaceDN w:val="0"/>
        <w:adjustRightInd w:val="0"/>
        <w:ind w:firstLine="709"/>
        <w:jc w:val="both"/>
        <w:rPr>
          <w:rFonts w:ascii="Arial" w:hAnsi="Arial" w:cs="Arial"/>
        </w:rPr>
      </w:pPr>
      <w:r w:rsidRPr="005F346A">
        <w:rPr>
          <w:rFonts w:ascii="Arial" w:hAnsi="Arial" w:cs="Arial"/>
          <w:b/>
        </w:rPr>
        <w:t>показатели мероприятий муниципальной программы (основных мероприятий подпрограммы)</w:t>
      </w:r>
      <w:r w:rsidRPr="005F346A">
        <w:rPr>
          <w:rFonts w:ascii="Arial" w:hAnsi="Arial" w:cs="Arial"/>
        </w:rPr>
        <w:t xml:space="preserve"> - выраженный в количественно или качественно измеримом показателе результат, характеризующий реализацию мероприятия, в том числе результат проведенных работ</w:t>
      </w:r>
      <w:r w:rsidR="004D2BE8" w:rsidRPr="005F346A">
        <w:rPr>
          <w:rFonts w:ascii="Arial" w:hAnsi="Arial" w:cs="Arial"/>
        </w:rPr>
        <w:t>.</w:t>
      </w:r>
    </w:p>
    <w:p w:rsidR="00294FBC" w:rsidRPr="005F346A" w:rsidRDefault="00294FBC" w:rsidP="00294FBC">
      <w:pPr>
        <w:autoSpaceDE w:val="0"/>
        <w:autoSpaceDN w:val="0"/>
        <w:adjustRightInd w:val="0"/>
        <w:ind w:firstLine="709"/>
        <w:jc w:val="both"/>
        <w:rPr>
          <w:rFonts w:ascii="Arial" w:hAnsi="Arial" w:cs="Arial"/>
          <w:bCs/>
          <w:i/>
          <w:color w:val="984806" w:themeColor="accent6" w:themeShade="80"/>
        </w:rPr>
      </w:pPr>
      <w:r w:rsidRPr="005F346A">
        <w:rPr>
          <w:rFonts w:ascii="Arial" w:hAnsi="Arial" w:cs="Arial"/>
          <w:bCs/>
          <w:i/>
          <w:color w:val="984806" w:themeColor="accent6" w:themeShade="80"/>
          <w:highlight w:val="yellow"/>
        </w:rPr>
        <w:t xml:space="preserve">пункт 1.2. изложен в новой редакции (пост АКР от </w:t>
      </w:r>
      <w:r w:rsidR="001F6FBB" w:rsidRPr="005F346A">
        <w:rPr>
          <w:rFonts w:ascii="Arial" w:hAnsi="Arial" w:cs="Arial"/>
          <w:bCs/>
          <w:i/>
          <w:color w:val="984806" w:themeColor="accent6" w:themeShade="80"/>
          <w:highlight w:val="yellow"/>
        </w:rPr>
        <w:t>18.04.</w:t>
      </w:r>
      <w:r w:rsidRPr="005F346A">
        <w:rPr>
          <w:rFonts w:ascii="Arial" w:hAnsi="Arial" w:cs="Arial"/>
          <w:bCs/>
          <w:i/>
          <w:color w:val="984806" w:themeColor="accent6" w:themeShade="80"/>
          <w:highlight w:val="yellow"/>
        </w:rPr>
        <w:t>2019 №</w:t>
      </w:r>
      <w:r w:rsidR="001F6FBB" w:rsidRPr="005F346A">
        <w:rPr>
          <w:rFonts w:ascii="Arial" w:hAnsi="Arial" w:cs="Arial"/>
          <w:bCs/>
          <w:i/>
          <w:color w:val="984806" w:themeColor="accent6" w:themeShade="80"/>
          <w:highlight w:val="yellow"/>
        </w:rPr>
        <w:t>397</w:t>
      </w:r>
      <w:r w:rsidRPr="005F346A">
        <w:rPr>
          <w:rFonts w:ascii="Arial" w:hAnsi="Arial" w:cs="Arial"/>
          <w:bCs/>
          <w:i/>
          <w:color w:val="984806" w:themeColor="accent6" w:themeShade="80"/>
          <w:highlight w:val="yellow"/>
        </w:rPr>
        <w:t>, действие с 01.01.2019)</w:t>
      </w:r>
    </w:p>
    <w:p w:rsidR="007A0592" w:rsidRPr="005F346A" w:rsidRDefault="009A4824" w:rsidP="00294FBC">
      <w:pPr>
        <w:autoSpaceDE w:val="0"/>
        <w:autoSpaceDN w:val="0"/>
        <w:adjustRightInd w:val="0"/>
        <w:ind w:firstLine="709"/>
        <w:jc w:val="both"/>
        <w:rPr>
          <w:rFonts w:ascii="Arial" w:hAnsi="Arial" w:cs="Arial"/>
          <w:bCs/>
          <w:color w:val="0070C0"/>
        </w:rPr>
      </w:pPr>
      <w:r w:rsidRPr="005F346A">
        <w:rPr>
          <w:rFonts w:ascii="Arial" w:hAnsi="Arial" w:cs="Arial"/>
          <w:bCs/>
          <w:color w:val="0070C0"/>
        </w:rPr>
        <w:t>г</w:t>
      </w:r>
      <w:r w:rsidR="007A0592" w:rsidRPr="005F346A">
        <w:rPr>
          <w:rFonts w:ascii="Arial" w:hAnsi="Arial" w:cs="Arial"/>
          <w:bCs/>
          <w:color w:val="0070C0"/>
        </w:rPr>
        <w:t>лавный распорядитель бюджетных средств (далее – ГРБС) – главный распорядитель средств бюджета МО «Колпашевский район», ответственный за реализацию мероприятия муниципальной программы (мероприятия подпрограммы).</w:t>
      </w:r>
    </w:p>
    <w:p w:rsidR="007A0592" w:rsidRPr="005F346A" w:rsidRDefault="007A0592" w:rsidP="00294FBC">
      <w:pPr>
        <w:autoSpaceDE w:val="0"/>
        <w:autoSpaceDN w:val="0"/>
        <w:adjustRightInd w:val="0"/>
        <w:ind w:firstLine="709"/>
        <w:jc w:val="both"/>
        <w:rPr>
          <w:rFonts w:ascii="Arial" w:hAnsi="Arial" w:cs="Arial"/>
          <w:bCs/>
          <w:i/>
          <w:color w:val="984806" w:themeColor="accent6" w:themeShade="80"/>
        </w:rPr>
      </w:pPr>
      <w:r w:rsidRPr="005F346A">
        <w:rPr>
          <w:rFonts w:ascii="Arial" w:hAnsi="Arial" w:cs="Arial"/>
          <w:bCs/>
          <w:i/>
          <w:color w:val="984806" w:themeColor="accent6" w:themeShade="80"/>
          <w:highlight w:val="yellow"/>
        </w:rPr>
        <w:t xml:space="preserve">пункт 1.2. дополнен абзацем (пост АКР от </w:t>
      </w:r>
      <w:r w:rsidR="00C936C7" w:rsidRPr="005F346A">
        <w:rPr>
          <w:rFonts w:ascii="Arial" w:hAnsi="Arial" w:cs="Arial"/>
          <w:bCs/>
          <w:i/>
          <w:color w:val="984806" w:themeColor="accent6" w:themeShade="80"/>
          <w:highlight w:val="yellow"/>
        </w:rPr>
        <w:t>15.04.2020  №400</w:t>
      </w:r>
      <w:r w:rsidRPr="005F346A">
        <w:rPr>
          <w:rFonts w:ascii="Arial" w:hAnsi="Arial" w:cs="Arial"/>
          <w:bCs/>
          <w:i/>
          <w:color w:val="984806" w:themeColor="accent6" w:themeShade="80"/>
          <w:highlight w:val="yellow"/>
        </w:rPr>
        <w:t xml:space="preserve">, действие с </w:t>
      </w:r>
      <w:r w:rsidR="00C936C7" w:rsidRPr="005F346A">
        <w:rPr>
          <w:rFonts w:ascii="Arial" w:hAnsi="Arial" w:cs="Arial"/>
          <w:bCs/>
          <w:i/>
          <w:color w:val="984806" w:themeColor="accent6" w:themeShade="80"/>
          <w:highlight w:val="yellow"/>
        </w:rPr>
        <w:t>даты офиц.опубликования</w:t>
      </w:r>
      <w:r w:rsidRPr="005F346A">
        <w:rPr>
          <w:rFonts w:ascii="Arial" w:hAnsi="Arial" w:cs="Arial"/>
          <w:bCs/>
          <w:i/>
          <w:color w:val="984806" w:themeColor="accent6" w:themeShade="80"/>
          <w:highlight w:val="yellow"/>
        </w:rPr>
        <w:t>)</w:t>
      </w:r>
    </w:p>
    <w:p w:rsidR="00BD2117" w:rsidRPr="005F346A" w:rsidRDefault="00DC46C4" w:rsidP="00244341">
      <w:pPr>
        <w:pStyle w:val="ae"/>
        <w:widowControl w:val="0"/>
        <w:tabs>
          <w:tab w:val="left" w:pos="709"/>
          <w:tab w:val="left" w:pos="851"/>
        </w:tabs>
        <w:autoSpaceDE w:val="0"/>
        <w:autoSpaceDN w:val="0"/>
        <w:adjustRightInd w:val="0"/>
        <w:ind w:left="0" w:firstLine="708"/>
        <w:jc w:val="both"/>
        <w:rPr>
          <w:rFonts w:ascii="Arial" w:hAnsi="Arial" w:cs="Arial"/>
        </w:rPr>
      </w:pPr>
      <w:r w:rsidRPr="005F346A">
        <w:rPr>
          <w:rFonts w:ascii="Arial" w:hAnsi="Arial" w:cs="Arial"/>
        </w:rPr>
        <w:t xml:space="preserve">1.3. </w:t>
      </w:r>
      <w:r w:rsidR="00855C30" w:rsidRPr="005F346A">
        <w:rPr>
          <w:rFonts w:ascii="Arial" w:hAnsi="Arial" w:cs="Arial"/>
        </w:rPr>
        <w:t xml:space="preserve">Муниципальная программа может включать в себя подпрограммы, </w:t>
      </w:r>
      <w:r w:rsidR="00D723DF" w:rsidRPr="005F346A">
        <w:rPr>
          <w:rFonts w:ascii="Arial" w:hAnsi="Arial" w:cs="Arial"/>
        </w:rPr>
        <w:t xml:space="preserve">являющиеся составной частью муниципальной программы. </w:t>
      </w:r>
      <w:r w:rsidR="00BB1454" w:rsidRPr="005F346A">
        <w:rPr>
          <w:rFonts w:ascii="Arial" w:hAnsi="Arial" w:cs="Arial"/>
        </w:rPr>
        <w:t xml:space="preserve">Подпрограмма </w:t>
      </w:r>
      <w:r w:rsidRPr="005F346A">
        <w:rPr>
          <w:rFonts w:ascii="Arial" w:hAnsi="Arial" w:cs="Arial"/>
        </w:rPr>
        <w:t>направлена</w:t>
      </w:r>
      <w:r w:rsidR="00D723DF" w:rsidRPr="005F346A">
        <w:rPr>
          <w:rFonts w:ascii="Arial" w:hAnsi="Arial" w:cs="Arial"/>
        </w:rPr>
        <w:t xml:space="preserve"> на решение </w:t>
      </w:r>
      <w:r w:rsidRPr="005F346A">
        <w:rPr>
          <w:rFonts w:ascii="Arial" w:hAnsi="Arial" w:cs="Arial"/>
        </w:rPr>
        <w:t>одной</w:t>
      </w:r>
      <w:r w:rsidR="00D723DF" w:rsidRPr="005F346A">
        <w:rPr>
          <w:rFonts w:ascii="Arial" w:hAnsi="Arial" w:cs="Arial"/>
        </w:rPr>
        <w:t xml:space="preserve"> задач</w:t>
      </w:r>
      <w:r w:rsidRPr="005F346A">
        <w:rPr>
          <w:rFonts w:ascii="Arial" w:hAnsi="Arial" w:cs="Arial"/>
        </w:rPr>
        <w:t>и</w:t>
      </w:r>
      <w:r w:rsidR="00D723DF" w:rsidRPr="005F346A">
        <w:rPr>
          <w:rFonts w:ascii="Arial" w:hAnsi="Arial" w:cs="Arial"/>
        </w:rPr>
        <w:t xml:space="preserve"> муниципальной программы, </w:t>
      </w:r>
      <w:r w:rsidRPr="005F346A">
        <w:rPr>
          <w:rFonts w:ascii="Arial" w:hAnsi="Arial" w:cs="Arial"/>
        </w:rPr>
        <w:t>увязанной</w:t>
      </w:r>
      <w:r w:rsidR="00D723DF" w:rsidRPr="005F346A">
        <w:rPr>
          <w:rFonts w:ascii="Arial" w:hAnsi="Arial" w:cs="Arial"/>
        </w:rPr>
        <w:t xml:space="preserve"> по </w:t>
      </w:r>
      <w:r w:rsidRPr="005F346A">
        <w:rPr>
          <w:rFonts w:ascii="Arial" w:hAnsi="Arial" w:cs="Arial"/>
        </w:rPr>
        <w:t xml:space="preserve">целям, срокам, исполнителям и ресурсам </w:t>
      </w:r>
      <w:r w:rsidR="00D723DF" w:rsidRPr="005F346A">
        <w:rPr>
          <w:rFonts w:ascii="Arial" w:hAnsi="Arial" w:cs="Arial"/>
        </w:rPr>
        <w:t>осуществления мероприятий</w:t>
      </w:r>
      <w:r w:rsidRPr="005F346A">
        <w:rPr>
          <w:rFonts w:ascii="Arial" w:hAnsi="Arial" w:cs="Arial"/>
        </w:rPr>
        <w:t>.</w:t>
      </w:r>
      <w:r w:rsidR="00BD2117" w:rsidRPr="005F346A">
        <w:rPr>
          <w:rFonts w:ascii="Arial" w:hAnsi="Arial" w:cs="Arial"/>
        </w:rPr>
        <w:t xml:space="preserve"> В случае принятия  Администрацией Томской области решения о составлении местных бюджетов на основе муниципальных программ, подпрограмма содержит, в том числе, ведомственные целевые программы.</w:t>
      </w:r>
    </w:p>
    <w:p w:rsidR="00855C30" w:rsidRPr="005F346A" w:rsidRDefault="00855C30" w:rsidP="00244341">
      <w:pPr>
        <w:pStyle w:val="ae"/>
        <w:widowControl w:val="0"/>
        <w:tabs>
          <w:tab w:val="left" w:pos="709"/>
          <w:tab w:val="left" w:pos="851"/>
        </w:tabs>
        <w:autoSpaceDE w:val="0"/>
        <w:autoSpaceDN w:val="0"/>
        <w:adjustRightInd w:val="0"/>
        <w:ind w:left="0" w:firstLine="708"/>
        <w:jc w:val="both"/>
        <w:rPr>
          <w:rFonts w:ascii="Arial" w:hAnsi="Arial" w:cs="Arial"/>
        </w:rPr>
      </w:pPr>
      <w:r w:rsidRPr="005F346A">
        <w:rPr>
          <w:rFonts w:ascii="Arial" w:hAnsi="Arial" w:cs="Arial"/>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025B9A" w:rsidRPr="005F346A" w:rsidRDefault="00AD2448" w:rsidP="00244341">
      <w:pPr>
        <w:widowControl w:val="0"/>
        <w:tabs>
          <w:tab w:val="left" w:pos="851"/>
        </w:tabs>
        <w:autoSpaceDE w:val="0"/>
        <w:autoSpaceDN w:val="0"/>
        <w:adjustRightInd w:val="0"/>
        <w:ind w:firstLine="708"/>
        <w:jc w:val="both"/>
        <w:rPr>
          <w:rFonts w:ascii="Arial" w:hAnsi="Arial" w:cs="Arial"/>
        </w:rPr>
      </w:pPr>
      <w:r w:rsidRPr="005F346A">
        <w:rPr>
          <w:rFonts w:ascii="Arial" w:hAnsi="Arial" w:cs="Arial"/>
        </w:rPr>
        <w:t>1.4.</w:t>
      </w:r>
      <w:r w:rsidR="0027796B" w:rsidRPr="005F346A">
        <w:rPr>
          <w:rFonts w:ascii="Arial" w:hAnsi="Arial" w:cs="Arial"/>
        </w:rPr>
        <w:t> </w:t>
      </w:r>
      <w:r w:rsidR="00025B9A" w:rsidRPr="005F346A">
        <w:rPr>
          <w:rFonts w:ascii="Arial" w:hAnsi="Arial" w:cs="Arial"/>
        </w:rPr>
        <w:t>Мероприятия разрабатываемых муниципальных программ не могут дублировать мероприятия, предусмотренные другими муниципальными программами и ведомственными целевыми программами.</w:t>
      </w:r>
    </w:p>
    <w:p w:rsidR="00677B3C" w:rsidRPr="005F346A" w:rsidRDefault="00677B3C" w:rsidP="00677B3C">
      <w:pPr>
        <w:ind w:firstLine="708"/>
        <w:jc w:val="both"/>
        <w:rPr>
          <w:rFonts w:ascii="Arial" w:hAnsi="Arial" w:cs="Arial"/>
        </w:rPr>
      </w:pPr>
      <w:r w:rsidRPr="005F346A">
        <w:rPr>
          <w:rFonts w:ascii="Arial" w:hAnsi="Arial" w:cs="Arial"/>
        </w:rPr>
        <w:t>1.5. Муниципальная программа утверждается постановлением Администрации Колпашевского района. Срок реализации муниципальной   программы составляет 6 лет, если иные требования не установлены органами государственной власти.</w:t>
      </w:r>
    </w:p>
    <w:p w:rsidR="00ED663B" w:rsidRPr="005F346A" w:rsidRDefault="00ED663B" w:rsidP="00677B3C">
      <w:pPr>
        <w:ind w:firstLine="708"/>
        <w:jc w:val="both"/>
        <w:rPr>
          <w:rFonts w:ascii="Arial" w:hAnsi="Arial" w:cs="Arial"/>
          <w:bCs/>
          <w:color w:val="0070C0"/>
        </w:rPr>
      </w:pPr>
      <w:r w:rsidRPr="005F346A">
        <w:rPr>
          <w:rFonts w:ascii="Arial" w:hAnsi="Arial" w:cs="Arial"/>
          <w:bCs/>
          <w:color w:val="0070C0"/>
        </w:rPr>
        <w:t>В муниципальной программе устанавливается прогнозный период сроком на два года, следующих за годом окончания срока реализации муниципальной программы.</w:t>
      </w:r>
    </w:p>
    <w:p w:rsidR="00ED663B" w:rsidRPr="005F346A" w:rsidRDefault="00ED663B" w:rsidP="00ED663B">
      <w:pPr>
        <w:autoSpaceDE w:val="0"/>
        <w:autoSpaceDN w:val="0"/>
        <w:adjustRightInd w:val="0"/>
        <w:ind w:firstLine="709"/>
        <w:jc w:val="both"/>
        <w:rPr>
          <w:rFonts w:ascii="Arial" w:hAnsi="Arial" w:cs="Arial"/>
          <w:bCs/>
          <w:i/>
          <w:color w:val="FF0000"/>
          <w:highlight w:val="yellow"/>
        </w:rPr>
      </w:pPr>
      <w:r w:rsidRPr="005F346A">
        <w:rPr>
          <w:rFonts w:ascii="Arial" w:hAnsi="Arial" w:cs="Arial"/>
          <w:bCs/>
          <w:i/>
          <w:color w:val="984806" w:themeColor="accent6" w:themeShade="80"/>
          <w:highlight w:val="yellow"/>
        </w:rPr>
        <w:t xml:space="preserve">пункт 1.5. дополнен абзацем (пост АКР от </w:t>
      </w:r>
      <w:r w:rsidR="00774063" w:rsidRPr="005F346A">
        <w:rPr>
          <w:rFonts w:ascii="Arial" w:hAnsi="Arial" w:cs="Arial"/>
          <w:bCs/>
          <w:i/>
          <w:color w:val="984806" w:themeColor="accent6" w:themeShade="80"/>
          <w:highlight w:val="yellow"/>
        </w:rPr>
        <w:t>06.10</w:t>
      </w:r>
      <w:r w:rsidRPr="005F346A">
        <w:rPr>
          <w:rFonts w:ascii="Arial" w:hAnsi="Arial" w:cs="Arial"/>
          <w:bCs/>
          <w:i/>
          <w:color w:val="984806" w:themeColor="accent6" w:themeShade="80"/>
          <w:highlight w:val="yellow"/>
        </w:rPr>
        <w:t>.2020  №</w:t>
      </w:r>
      <w:r w:rsidR="00774063" w:rsidRPr="005F346A">
        <w:rPr>
          <w:rFonts w:ascii="Arial" w:hAnsi="Arial" w:cs="Arial"/>
          <w:bCs/>
          <w:i/>
          <w:color w:val="984806" w:themeColor="accent6" w:themeShade="80"/>
          <w:highlight w:val="yellow"/>
        </w:rPr>
        <w:t>1071</w:t>
      </w:r>
      <w:r w:rsidRPr="005F346A">
        <w:rPr>
          <w:rFonts w:ascii="Arial" w:hAnsi="Arial" w:cs="Arial"/>
          <w:bCs/>
          <w:i/>
          <w:color w:val="984806" w:themeColor="accent6" w:themeShade="80"/>
          <w:highlight w:val="yellow"/>
        </w:rPr>
        <w:t>, действие с даты офиц.опубликования)</w:t>
      </w:r>
    </w:p>
    <w:p w:rsidR="00E11FF3" w:rsidRDefault="00063060" w:rsidP="00677B3C">
      <w:pPr>
        <w:ind w:firstLine="708"/>
        <w:jc w:val="both"/>
        <w:rPr>
          <w:rFonts w:ascii="Arial" w:hAnsi="Arial" w:cs="Arial"/>
          <w:color w:val="984806" w:themeColor="accent6" w:themeShade="80"/>
        </w:rPr>
      </w:pPr>
      <w:r w:rsidRPr="00E11FF3">
        <w:rPr>
          <w:rFonts w:ascii="Arial" w:hAnsi="Arial" w:cs="Arial"/>
          <w:color w:val="0070C0"/>
        </w:rPr>
        <w:t>1.6. В случае, если федеральным законодательством и (или) нормативными правовыми актами Томской области, в том числе правилами предоставления и распределения субсидий из областного бюджета бюджетам муниципальных образований Томской области, установлены иные требования к содержанию проекта муниципальной программы, проект муниципальной программы оформляется в соответствии с требованиями федерального законодательства и (или) нормативных правовых актов Томской области.</w:t>
      </w:r>
      <w:r w:rsidRPr="005F346A">
        <w:rPr>
          <w:rFonts w:ascii="Arial" w:hAnsi="Arial" w:cs="Arial"/>
          <w:color w:val="984806" w:themeColor="accent6" w:themeShade="80"/>
        </w:rPr>
        <w:t xml:space="preserve"> </w:t>
      </w:r>
    </w:p>
    <w:p w:rsidR="00063060" w:rsidRPr="00E11FF3" w:rsidRDefault="00063060" w:rsidP="00E11FF3">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color w:val="984806" w:themeColor="accent6" w:themeShade="80"/>
        </w:rPr>
        <w:t xml:space="preserve"> </w:t>
      </w:r>
      <w:r w:rsidRPr="00E11FF3">
        <w:rPr>
          <w:rFonts w:ascii="Arial" w:hAnsi="Arial" w:cs="Arial"/>
          <w:bCs/>
          <w:i/>
          <w:color w:val="984806" w:themeColor="accent6" w:themeShade="80"/>
          <w:highlight w:val="yellow"/>
        </w:rPr>
        <w:t>пост АКР от 02.02.2018 №70</w:t>
      </w:r>
      <w:r w:rsidR="00E11FF3">
        <w:rPr>
          <w:rFonts w:ascii="Arial" w:hAnsi="Arial" w:cs="Arial"/>
          <w:bCs/>
          <w:i/>
          <w:color w:val="984806" w:themeColor="accent6" w:themeShade="80"/>
          <w:highlight w:val="yellow"/>
        </w:rPr>
        <w:t xml:space="preserve"> </w:t>
      </w:r>
      <w:r w:rsidR="00793FCD" w:rsidRPr="005F346A">
        <w:rPr>
          <w:rFonts w:ascii="Arial" w:hAnsi="Arial" w:cs="Arial"/>
          <w:bCs/>
          <w:i/>
          <w:color w:val="984806" w:themeColor="accent6" w:themeShade="80"/>
          <w:highlight w:val="yellow"/>
        </w:rPr>
        <w:t>(действие с 22.12.2017)</w:t>
      </w:r>
    </w:p>
    <w:p w:rsidR="00D56819" w:rsidRPr="00E11FF3" w:rsidRDefault="00D56819" w:rsidP="00D56819">
      <w:pPr>
        <w:jc w:val="both"/>
        <w:rPr>
          <w:rFonts w:ascii="Arial" w:hAnsi="Arial" w:cs="Arial"/>
          <w:color w:val="0070C0"/>
        </w:rPr>
      </w:pPr>
      <w:r w:rsidRPr="00E11FF3">
        <w:rPr>
          <w:rFonts w:ascii="Arial" w:hAnsi="Arial" w:cs="Arial"/>
          <w:color w:val="0070C0"/>
        </w:rPr>
        <w:tab/>
        <w:t>1.7. В целях обеспечения открытости и доступности информации об основных положениях муниципальных программ их проекты подлежат размещению на официальном сайте органов местного самоуправления муниципального образования «Колпашевский район» (далее – официальный сайт МО), на официальном сайте (при его наличии) органа - ответственного исполнителя муниципальной программы, а также на общедоступном информационном ресурсе стратегического планирования в информационно-телекоммуникационной сети «Интернет» (далее – ГАС «Управление») в соответствии со статьёй 13 Федерального закона от 28 июня 2014 года №172-ФЗ «О стратегическом планировании в Российской Федерации» (далее – Федеральный закон №172-ФЗ) в порядке, установленном в пункте 4.9. раздела 4 настоящего Порядка.</w:t>
      </w:r>
    </w:p>
    <w:p w:rsidR="00D56819" w:rsidRPr="005F346A" w:rsidRDefault="00D56819" w:rsidP="00D56819">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пункт 1.</w:t>
      </w:r>
      <w:r w:rsidR="00D44277" w:rsidRPr="005F346A">
        <w:rPr>
          <w:rFonts w:ascii="Arial" w:hAnsi="Arial" w:cs="Arial"/>
          <w:bCs/>
          <w:i/>
          <w:color w:val="984806" w:themeColor="accent6" w:themeShade="80"/>
          <w:highlight w:val="yellow"/>
        </w:rPr>
        <w:t>7</w:t>
      </w:r>
      <w:r w:rsidRPr="005F346A">
        <w:rPr>
          <w:rFonts w:ascii="Arial" w:hAnsi="Arial" w:cs="Arial"/>
          <w:bCs/>
          <w:i/>
          <w:color w:val="984806" w:themeColor="accent6" w:themeShade="80"/>
          <w:highlight w:val="yellow"/>
        </w:rPr>
        <w:t xml:space="preserve">. </w:t>
      </w:r>
      <w:r w:rsidR="00D44277" w:rsidRPr="005F346A">
        <w:rPr>
          <w:rFonts w:ascii="Arial" w:hAnsi="Arial" w:cs="Arial"/>
          <w:bCs/>
          <w:i/>
          <w:color w:val="984806" w:themeColor="accent6" w:themeShade="80"/>
          <w:highlight w:val="yellow"/>
        </w:rPr>
        <w:t>дополнен</w:t>
      </w:r>
      <w:r w:rsidRPr="005F346A">
        <w:rPr>
          <w:rFonts w:ascii="Arial" w:hAnsi="Arial" w:cs="Arial"/>
          <w:bCs/>
          <w:i/>
          <w:color w:val="984806" w:themeColor="accent6" w:themeShade="80"/>
          <w:highlight w:val="yellow"/>
        </w:rPr>
        <w:t xml:space="preserve"> (</w:t>
      </w:r>
      <w:r w:rsidR="001F6FBB" w:rsidRPr="005F346A">
        <w:rPr>
          <w:rFonts w:ascii="Arial" w:hAnsi="Arial" w:cs="Arial"/>
          <w:bCs/>
          <w:i/>
          <w:color w:val="984806" w:themeColor="accent6" w:themeShade="80"/>
          <w:highlight w:val="yellow"/>
        </w:rPr>
        <w:t>пост АКР от 18.04.2019 №397, действие с 01.01.2019</w:t>
      </w:r>
      <w:r w:rsidRPr="005F346A">
        <w:rPr>
          <w:rFonts w:ascii="Arial" w:hAnsi="Arial" w:cs="Arial"/>
          <w:bCs/>
          <w:i/>
          <w:color w:val="984806" w:themeColor="accent6" w:themeShade="80"/>
          <w:highlight w:val="yellow"/>
        </w:rPr>
        <w:t>)</w:t>
      </w:r>
    </w:p>
    <w:p w:rsidR="005A03E5" w:rsidRPr="005F346A" w:rsidRDefault="005A03E5" w:rsidP="005A03E5">
      <w:pPr>
        <w:autoSpaceDE w:val="0"/>
        <w:autoSpaceDN w:val="0"/>
        <w:adjustRightInd w:val="0"/>
        <w:jc w:val="both"/>
        <w:rPr>
          <w:rFonts w:ascii="Arial" w:hAnsi="Arial" w:cs="Arial"/>
          <w:bCs/>
        </w:rPr>
      </w:pPr>
      <w:r w:rsidRPr="005F346A">
        <w:rPr>
          <w:rFonts w:ascii="Arial" w:hAnsi="Arial" w:cs="Arial"/>
          <w:bCs/>
        </w:rPr>
        <w:tab/>
        <w:t>Допускается размещение на официальном сайте МО ссылки на раздел официального сайта органа – ответственного исполнителя муниципальной программы (при его наличии), где размещается соответствующая мун</w:t>
      </w:r>
      <w:r w:rsidR="00BA378A" w:rsidRPr="005F346A">
        <w:rPr>
          <w:rFonts w:ascii="Arial" w:hAnsi="Arial" w:cs="Arial"/>
          <w:bCs/>
        </w:rPr>
        <w:t>иципальная программа</w:t>
      </w:r>
      <w:r w:rsidRPr="005F346A">
        <w:rPr>
          <w:rFonts w:ascii="Arial" w:hAnsi="Arial" w:cs="Arial"/>
          <w:bCs/>
        </w:rPr>
        <w:t>.</w:t>
      </w:r>
    </w:p>
    <w:p w:rsidR="005A03E5" w:rsidRPr="00E11FF3" w:rsidRDefault="005A03E5" w:rsidP="005A03E5">
      <w:pPr>
        <w:autoSpaceDE w:val="0"/>
        <w:autoSpaceDN w:val="0"/>
        <w:adjustRightInd w:val="0"/>
        <w:ind w:firstLine="709"/>
        <w:jc w:val="both"/>
        <w:rPr>
          <w:rFonts w:ascii="Arial" w:hAnsi="Arial" w:cs="Arial"/>
          <w:bCs/>
          <w:i/>
          <w:color w:val="984806" w:themeColor="accent6" w:themeShade="80"/>
          <w:highlight w:val="yellow"/>
        </w:rPr>
      </w:pPr>
      <w:r w:rsidRPr="00E11FF3">
        <w:rPr>
          <w:rFonts w:ascii="Arial" w:hAnsi="Arial" w:cs="Arial"/>
          <w:bCs/>
          <w:i/>
          <w:color w:val="984806" w:themeColor="accent6" w:themeShade="80"/>
          <w:highlight w:val="yellow"/>
        </w:rPr>
        <w:t xml:space="preserve">пункт 1.7. дополнен (пост АКР от </w:t>
      </w:r>
      <w:r w:rsidR="00520C54" w:rsidRPr="00E11FF3">
        <w:rPr>
          <w:rFonts w:ascii="Arial" w:hAnsi="Arial" w:cs="Arial"/>
          <w:bCs/>
          <w:i/>
          <w:color w:val="984806" w:themeColor="accent6" w:themeShade="80"/>
          <w:highlight w:val="yellow"/>
        </w:rPr>
        <w:t>15</w:t>
      </w:r>
      <w:r w:rsidRPr="00E11FF3">
        <w:rPr>
          <w:rFonts w:ascii="Arial" w:hAnsi="Arial" w:cs="Arial"/>
          <w:bCs/>
          <w:i/>
          <w:color w:val="984806" w:themeColor="accent6" w:themeShade="80"/>
          <w:highlight w:val="yellow"/>
        </w:rPr>
        <w:t>.0</w:t>
      </w:r>
      <w:r w:rsidR="00520C54" w:rsidRPr="00E11FF3">
        <w:rPr>
          <w:rFonts w:ascii="Arial" w:hAnsi="Arial" w:cs="Arial"/>
          <w:bCs/>
          <w:i/>
          <w:color w:val="984806" w:themeColor="accent6" w:themeShade="80"/>
          <w:highlight w:val="yellow"/>
        </w:rPr>
        <w:t>8.2019 №931</w:t>
      </w:r>
      <w:r w:rsidRPr="00E11FF3">
        <w:rPr>
          <w:rFonts w:ascii="Arial" w:hAnsi="Arial" w:cs="Arial"/>
          <w:bCs/>
          <w:i/>
          <w:color w:val="984806" w:themeColor="accent6" w:themeShade="80"/>
          <w:highlight w:val="yellow"/>
        </w:rPr>
        <w:t>, действие с</w:t>
      </w:r>
      <w:r w:rsidR="00520C54" w:rsidRPr="00E11FF3">
        <w:rPr>
          <w:rFonts w:ascii="Arial" w:hAnsi="Arial" w:cs="Arial"/>
          <w:bCs/>
          <w:i/>
          <w:color w:val="984806" w:themeColor="accent6" w:themeShade="80"/>
          <w:highlight w:val="yellow"/>
        </w:rPr>
        <w:t xml:space="preserve"> 00.08.2019</w:t>
      </w:r>
      <w:r w:rsidRPr="00E11FF3">
        <w:rPr>
          <w:rFonts w:ascii="Arial" w:hAnsi="Arial" w:cs="Arial"/>
          <w:bCs/>
          <w:i/>
          <w:color w:val="984806" w:themeColor="accent6" w:themeShade="80"/>
          <w:highlight w:val="yellow"/>
        </w:rPr>
        <w:t>)</w:t>
      </w:r>
    </w:p>
    <w:p w:rsidR="00D44277" w:rsidRPr="00E11FF3" w:rsidRDefault="00D56819" w:rsidP="00D44277">
      <w:pPr>
        <w:autoSpaceDE w:val="0"/>
        <w:autoSpaceDN w:val="0"/>
        <w:adjustRightInd w:val="0"/>
        <w:ind w:firstLine="709"/>
        <w:jc w:val="both"/>
        <w:rPr>
          <w:rFonts w:ascii="Arial" w:hAnsi="Arial" w:cs="Arial"/>
          <w:color w:val="0070C0"/>
        </w:rPr>
      </w:pPr>
      <w:r w:rsidRPr="00E11FF3">
        <w:rPr>
          <w:rFonts w:ascii="Arial" w:hAnsi="Arial" w:cs="Arial"/>
          <w:color w:val="0070C0"/>
        </w:rPr>
        <w:t>1.8. Муниципальные программы (изменения в муниципальные программы), актуальные редакции, отчёты о реализации муниципальных программ подлежат размещению на официальном сайте МО, на официальном сайте (при его наличии) органа - ответственного исполнителя муниципальной программы, а также в ГАС «Управление» в соответствии со статьёй 12 и статьёй 40 Федерального закона №172-ФЗ в порядке и сроки, установленные Правительством Российской Федерации, а также настоящим Порядком.</w:t>
      </w:r>
      <w:r w:rsidR="00D44277" w:rsidRPr="00E11FF3">
        <w:rPr>
          <w:rFonts w:ascii="Arial" w:hAnsi="Arial" w:cs="Arial"/>
          <w:color w:val="0070C0"/>
        </w:rPr>
        <w:t xml:space="preserve"> </w:t>
      </w:r>
    </w:p>
    <w:p w:rsidR="00D44277" w:rsidRDefault="00D44277" w:rsidP="00D44277">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 xml:space="preserve"> пункт 1.8. дополнен </w:t>
      </w:r>
      <w:r w:rsidR="001F6FBB" w:rsidRPr="005F346A">
        <w:rPr>
          <w:rFonts w:ascii="Arial" w:hAnsi="Arial" w:cs="Arial"/>
          <w:bCs/>
          <w:i/>
          <w:color w:val="984806" w:themeColor="accent6" w:themeShade="80"/>
          <w:highlight w:val="yellow"/>
        </w:rPr>
        <w:t>(пост АКР от 18.04.2019 №397, действие с 01.01.2019)</w:t>
      </w:r>
    </w:p>
    <w:p w:rsidR="002A0279" w:rsidRPr="008A03DE" w:rsidRDefault="002A0279" w:rsidP="00D44277">
      <w:pPr>
        <w:autoSpaceDE w:val="0"/>
        <w:autoSpaceDN w:val="0"/>
        <w:adjustRightInd w:val="0"/>
        <w:ind w:firstLine="709"/>
        <w:jc w:val="both"/>
        <w:rPr>
          <w:rFonts w:ascii="Arial" w:hAnsi="Arial" w:cs="Arial"/>
          <w:color w:val="C00000"/>
        </w:rPr>
      </w:pPr>
      <w:r w:rsidRPr="008A03DE">
        <w:rPr>
          <w:rFonts w:ascii="Arial" w:hAnsi="Arial" w:cs="Arial"/>
          <w:color w:val="C00000"/>
        </w:rPr>
        <w:t>Данная информация должна сохраняться на сайте после завершения реализации муниципальной программы</w:t>
      </w:r>
      <w:r w:rsidR="00207CDC" w:rsidRPr="00207CDC">
        <w:rPr>
          <w:color w:val="0070C0"/>
          <w:sz w:val="28"/>
          <w:szCs w:val="28"/>
        </w:rPr>
        <w:t xml:space="preserve"> </w:t>
      </w:r>
      <w:r w:rsidR="00207CDC" w:rsidRPr="008F1213">
        <w:rPr>
          <w:color w:val="0070C0"/>
          <w:sz w:val="28"/>
          <w:szCs w:val="28"/>
        </w:rPr>
        <w:t>в течение 6 лет</w:t>
      </w:r>
      <w:r w:rsidRPr="008A03DE">
        <w:rPr>
          <w:rFonts w:ascii="Arial" w:hAnsi="Arial" w:cs="Arial"/>
          <w:color w:val="C00000"/>
        </w:rPr>
        <w:t>.</w:t>
      </w:r>
    </w:p>
    <w:p w:rsidR="00207CDC" w:rsidRPr="002A0279" w:rsidRDefault="002A0279" w:rsidP="00207CDC">
      <w:pPr>
        <w:autoSpaceDE w:val="0"/>
        <w:autoSpaceDN w:val="0"/>
        <w:adjustRightInd w:val="0"/>
        <w:ind w:firstLine="709"/>
        <w:jc w:val="both"/>
        <w:rPr>
          <w:rFonts w:ascii="Arial" w:hAnsi="Arial" w:cs="Arial"/>
          <w:bCs/>
          <w:i/>
          <w:color w:val="FF0000"/>
          <w:highlight w:val="yellow"/>
        </w:rPr>
      </w:pPr>
      <w:r w:rsidRPr="002A0279">
        <w:rPr>
          <w:rFonts w:ascii="Arial" w:hAnsi="Arial" w:cs="Arial"/>
          <w:bCs/>
          <w:i/>
          <w:color w:val="FF0000"/>
          <w:highlight w:val="yellow"/>
        </w:rPr>
        <w:t xml:space="preserve">пункт 1.8. дополнен </w:t>
      </w:r>
      <w:r>
        <w:rPr>
          <w:rFonts w:ascii="Arial" w:hAnsi="Arial" w:cs="Arial"/>
          <w:bCs/>
          <w:i/>
          <w:color w:val="FF0000"/>
          <w:highlight w:val="yellow"/>
        </w:rPr>
        <w:t xml:space="preserve">вторым абзацем </w:t>
      </w:r>
      <w:r w:rsidRPr="002A0279">
        <w:rPr>
          <w:rFonts w:ascii="Arial" w:hAnsi="Arial" w:cs="Arial"/>
          <w:bCs/>
          <w:i/>
          <w:color w:val="FF0000"/>
          <w:highlight w:val="yellow"/>
        </w:rPr>
        <w:t xml:space="preserve">(пост АКР от </w:t>
      </w:r>
      <w:r w:rsidR="00E619EA" w:rsidRPr="00E619EA">
        <w:rPr>
          <w:rFonts w:ascii="Arial" w:hAnsi="Arial" w:cs="Arial"/>
          <w:bCs/>
          <w:i/>
          <w:color w:val="FF0000"/>
          <w:highlight w:val="yellow"/>
        </w:rPr>
        <w:t>25.04.2022 №553</w:t>
      </w:r>
      <w:r w:rsidRPr="002A0279">
        <w:rPr>
          <w:rFonts w:ascii="Arial" w:hAnsi="Arial" w:cs="Arial"/>
          <w:bCs/>
          <w:i/>
          <w:color w:val="FF0000"/>
          <w:highlight w:val="yellow"/>
        </w:rPr>
        <w:t xml:space="preserve">, </w:t>
      </w:r>
      <w:r w:rsidR="00207CDC" w:rsidRPr="002A0279">
        <w:rPr>
          <w:rFonts w:ascii="Arial" w:hAnsi="Arial" w:cs="Arial"/>
          <w:bCs/>
          <w:i/>
          <w:color w:val="FF0000"/>
          <w:highlight w:val="yellow"/>
        </w:rPr>
        <w:t xml:space="preserve">действие с </w:t>
      </w:r>
      <w:r w:rsidR="00207CDC" w:rsidRPr="006B2584">
        <w:rPr>
          <w:rFonts w:ascii="Arial" w:hAnsi="Arial" w:cs="Arial"/>
          <w:bCs/>
          <w:i/>
          <w:color w:val="FF0000"/>
          <w:highlight w:val="yellow"/>
        </w:rPr>
        <w:t>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207CDC" w:rsidRPr="002A0279">
        <w:rPr>
          <w:rFonts w:ascii="Arial" w:hAnsi="Arial" w:cs="Arial"/>
          <w:bCs/>
          <w:i/>
          <w:color w:val="FF0000"/>
          <w:highlight w:val="yellow"/>
        </w:rPr>
        <w:t>)</w:t>
      </w:r>
    </w:p>
    <w:p w:rsidR="002A0279" w:rsidRPr="005F346A" w:rsidRDefault="002A0279" w:rsidP="00D44277">
      <w:pPr>
        <w:autoSpaceDE w:val="0"/>
        <w:autoSpaceDN w:val="0"/>
        <w:adjustRightInd w:val="0"/>
        <w:ind w:firstLine="709"/>
        <w:jc w:val="both"/>
        <w:rPr>
          <w:rFonts w:ascii="Arial" w:hAnsi="Arial" w:cs="Arial"/>
          <w:bCs/>
          <w:i/>
          <w:color w:val="984806" w:themeColor="accent6" w:themeShade="80"/>
          <w:highlight w:val="yellow"/>
        </w:rPr>
      </w:pPr>
    </w:p>
    <w:p w:rsidR="00060C2E" w:rsidRPr="00E11FF3" w:rsidRDefault="00060C2E" w:rsidP="00060C2E">
      <w:pPr>
        <w:autoSpaceDE w:val="0"/>
        <w:autoSpaceDN w:val="0"/>
        <w:adjustRightInd w:val="0"/>
        <w:ind w:firstLine="709"/>
        <w:jc w:val="both"/>
        <w:rPr>
          <w:rFonts w:ascii="Arial" w:hAnsi="Arial" w:cs="Arial"/>
          <w:color w:val="0070C0"/>
        </w:rPr>
      </w:pPr>
      <w:r w:rsidRPr="00E11FF3">
        <w:rPr>
          <w:rFonts w:ascii="Arial" w:hAnsi="Arial" w:cs="Arial"/>
          <w:color w:val="0070C0"/>
        </w:rPr>
        <w:t>1.9. Полномочия ответственного исполнителя:</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формирует перечень подпрограмм, соисполнителей, участников и участников мероприятий, определяет задачи муниципальной программы;</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формирует предложение о разработке муниципальной программы в соответствии с настоящим Порядком;</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разрабатывает паспорт, текстовую часть муниципальной программы, обеспечивающую подпрограмму, приложения к муниципальной программе;</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организует работу соисполнителей по формированию подпрограмм, в том числе по разработке ведомственной целевой программы, основного мероприятия;</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организует согласование муниципальной программы в соответствии с Регламентом работы Администрации  Колпашевского района и органов Администрации района, утверждённым   постановлением   Администрации Колпашевского района от 24.07.2006 № 327 «О Регламенте работы Администрации Колпашевского района» (далее - Регламент), и требованиями настоящего Порядка;</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несёт ответственность за достижение показателей цели муниципальной программы;</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обеспечивает внесение изменений в муниципальную программу с соблюдением взаимосвязи с другими документами стратегического планирования, принятыми в МО «Колпашевский район» и  организует разработку проектов изменений в муниципальную программу и их согласование в случаях, установленных настоящим Порядком;</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организует реализацию муниципальной программы с соблюдением взаимосвязи с другими документами стратегического планирования, принятыми в МО «Колпашевский район», обеспечивает взаимодействие соисполнителей и участников муниципальной программы и координирует их деятельность по реализации муниципальной программы;</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осуществляет мониторинг реализации муниципальной программы и на основе полученной от соисполнителей, участников муниципальной программы, в том числе запрашивает у соисполнителей информацию о ходе реализации муниципальной программы, и представляет их в УФЭП в соответствии с требованиями настоящего Порядка;</w:t>
      </w:r>
    </w:p>
    <w:p w:rsidR="00060C2E" w:rsidRPr="00E11FF3" w:rsidRDefault="00060C2E" w:rsidP="00060C2E">
      <w:pPr>
        <w:pStyle w:val="ab"/>
        <w:jc w:val="both"/>
        <w:rPr>
          <w:rFonts w:ascii="Arial" w:hAnsi="Arial" w:cs="Arial"/>
          <w:color w:val="0070C0"/>
          <w:sz w:val="24"/>
          <w:szCs w:val="24"/>
        </w:rPr>
      </w:pPr>
      <w:r w:rsidRPr="00E11FF3">
        <w:rPr>
          <w:rFonts w:ascii="Arial" w:hAnsi="Arial" w:cs="Arial"/>
          <w:color w:val="0070C0"/>
          <w:sz w:val="24"/>
          <w:szCs w:val="24"/>
        </w:rPr>
        <w:tab/>
        <w:t xml:space="preserve">- обеспечивает представление в Министерство экономического развития Российской Федерации уведомления, необходимого для государственной регистрации муниципальных программ в федеральном государственном реестре документов стратегического планирования в порядке и сроки, установленные </w:t>
      </w:r>
      <w:hyperlink r:id="rId9" w:history="1">
        <w:r w:rsidRPr="00E11FF3">
          <w:rPr>
            <w:rFonts w:ascii="Arial" w:hAnsi="Arial" w:cs="Arial"/>
            <w:color w:val="0070C0"/>
            <w:sz w:val="24"/>
            <w:szCs w:val="24"/>
          </w:rPr>
          <w:t>Правилами</w:t>
        </w:r>
      </w:hyperlink>
      <w:r w:rsidRPr="00E11FF3">
        <w:rPr>
          <w:rFonts w:ascii="Arial" w:hAnsi="Arial" w:cs="Arial"/>
          <w:color w:val="0070C0"/>
          <w:sz w:val="24"/>
          <w:szCs w:val="24"/>
        </w:rP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Постановлением Правительства Российской Федерации от 25.06.2015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060C2E" w:rsidRPr="00E11FF3" w:rsidRDefault="00060C2E" w:rsidP="00060C2E">
      <w:pPr>
        <w:jc w:val="both"/>
        <w:rPr>
          <w:rFonts w:ascii="Arial" w:hAnsi="Arial" w:cs="Arial"/>
          <w:color w:val="0070C0"/>
        </w:rPr>
      </w:pPr>
      <w:r w:rsidRPr="00E11FF3">
        <w:rPr>
          <w:rFonts w:ascii="Arial" w:hAnsi="Arial" w:cs="Arial"/>
          <w:color w:val="0070C0"/>
        </w:rPr>
        <w:tab/>
        <w:t xml:space="preserve">- обеспечивает размещение в сети «Интернет» информации в соответствии с пунктами 1.7. и 1.8. настоящего Порядка. </w:t>
      </w:r>
    </w:p>
    <w:p w:rsidR="00060C2E" w:rsidRPr="005F346A" w:rsidRDefault="00060C2E" w:rsidP="00060C2E">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 xml:space="preserve">пункт 1.9. дополнен </w:t>
      </w:r>
      <w:r w:rsidR="001F6FBB" w:rsidRPr="005F346A">
        <w:rPr>
          <w:rFonts w:ascii="Arial" w:hAnsi="Arial" w:cs="Arial"/>
          <w:bCs/>
          <w:i/>
          <w:color w:val="984806" w:themeColor="accent6" w:themeShade="80"/>
          <w:highlight w:val="yellow"/>
        </w:rPr>
        <w:t>(пост АКР от 18.04.2019 №397, действие с 01.01.2019)</w:t>
      </w:r>
    </w:p>
    <w:p w:rsidR="00060C2E" w:rsidRPr="00E11FF3" w:rsidRDefault="00060C2E" w:rsidP="00060C2E">
      <w:pPr>
        <w:autoSpaceDE w:val="0"/>
        <w:autoSpaceDN w:val="0"/>
        <w:adjustRightInd w:val="0"/>
        <w:ind w:firstLine="709"/>
        <w:jc w:val="both"/>
        <w:rPr>
          <w:rFonts w:ascii="Arial" w:hAnsi="Arial" w:cs="Arial"/>
          <w:color w:val="0070C0"/>
        </w:rPr>
      </w:pPr>
      <w:r w:rsidRPr="00E11FF3">
        <w:rPr>
          <w:rFonts w:ascii="Arial" w:hAnsi="Arial" w:cs="Arial"/>
          <w:color w:val="0070C0"/>
        </w:rPr>
        <w:t>1.10. Полномочия соисполнителей:</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участвуют в формировании предложения о разработке муниципальной программы;</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осуществляют разработку подпрограмм;</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организуют разработку участниками подпрограмм ведомственных целевых программ, основных мероприятий;</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представляют ответственному исполнителю информацию, необходимую для разработки текстовой части муниципальной программы, обеспечивающей подпрограммы, приложений к муниципальной программе;</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согласовывают с участниками включение в проекты подпрограмм ведомственных целевых программ, основных мероприятий;</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вносят предложения ответственному исполнителю по изменению утверждённых муниципальных программ в части подпрограмм, за реализацию которых несут ответственность;</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разрабатывают проект изменений в муниципальную программу в части подпрограмм и согласовывают с ответственным исполнителем в соответствии с Регламентом и требованиями настоящего Порядка;</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разрабатывают меры по привлечению средств из бюджетов вышестоящих уровней и иных источников в соответствии с законодательством для реализации мероприятий муниципальной программы;</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организуют реализацию подпрограмм;</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несут ответственность за достижение показателей задач муниципальной программы (цели подпрограмм);</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запрашивают у участников информацию о ходе реализации ведомственных целевых программ, основных мероприятий;</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готовят на основании информации участников подпрограмм и предоставляют ответственному исполнителю отчёты о реализации соответствующей подпрограммы (подпрограмм);</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представляют ответственному исполнителю копии актов, 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заключённым муниципальным контрактам в рамках реализации подпрограмм;</w:t>
      </w:r>
    </w:p>
    <w:p w:rsidR="00060C2E" w:rsidRPr="00E11FF3" w:rsidRDefault="00060C2E" w:rsidP="00060C2E">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 представляют в установленный срок ответственному исполнителю необходимую информацию для подготовки ответов на запросы о ходе реализации соответствующей подпрограммы (подпрограмм).</w:t>
      </w:r>
    </w:p>
    <w:p w:rsidR="00060C2E" w:rsidRPr="005F346A" w:rsidRDefault="00060C2E" w:rsidP="00060C2E">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пункт 1.10. дополнен</w:t>
      </w:r>
      <w:r w:rsidR="001F6FBB" w:rsidRPr="005F346A">
        <w:rPr>
          <w:rFonts w:ascii="Arial" w:hAnsi="Arial" w:cs="Arial"/>
          <w:bCs/>
          <w:i/>
          <w:color w:val="984806" w:themeColor="accent6" w:themeShade="80"/>
          <w:highlight w:val="yellow"/>
        </w:rPr>
        <w:t xml:space="preserve"> (пост АКР от 18.04.2019 №397, действие с 01.01.2019)</w:t>
      </w:r>
    </w:p>
    <w:p w:rsidR="00C936C7" w:rsidRPr="005F346A" w:rsidRDefault="00C936C7" w:rsidP="000D0EFA">
      <w:pPr>
        <w:widowControl w:val="0"/>
        <w:shd w:val="clear" w:color="auto" w:fill="FFFFFF" w:themeFill="background1"/>
        <w:autoSpaceDE w:val="0"/>
        <w:autoSpaceDN w:val="0"/>
        <w:adjustRightInd w:val="0"/>
        <w:ind w:firstLine="709"/>
        <w:jc w:val="both"/>
        <w:rPr>
          <w:rFonts w:ascii="Arial" w:hAnsi="Arial" w:cs="Arial"/>
          <w:color w:val="215868" w:themeColor="accent5" w:themeShade="80"/>
        </w:rPr>
      </w:pPr>
    </w:p>
    <w:p w:rsidR="000D0EFA" w:rsidRPr="00E11FF3" w:rsidRDefault="000D0EFA" w:rsidP="000D0EFA">
      <w:pPr>
        <w:widowControl w:val="0"/>
        <w:shd w:val="clear" w:color="auto" w:fill="FFFFFF" w:themeFill="background1"/>
        <w:autoSpaceDE w:val="0"/>
        <w:autoSpaceDN w:val="0"/>
        <w:adjustRightInd w:val="0"/>
        <w:ind w:firstLine="709"/>
        <w:jc w:val="both"/>
        <w:rPr>
          <w:rFonts w:ascii="Arial" w:hAnsi="Arial" w:cs="Arial"/>
          <w:color w:val="0070C0"/>
        </w:rPr>
      </w:pPr>
      <w:r w:rsidRPr="00E11FF3">
        <w:rPr>
          <w:rFonts w:ascii="Arial" w:hAnsi="Arial" w:cs="Arial"/>
          <w:color w:val="0070C0"/>
        </w:rPr>
        <w:t>1.11. Полномочия участников программы, участников подпрограммы:</w:t>
      </w:r>
    </w:p>
    <w:p w:rsidR="000D0EFA" w:rsidRPr="00E11FF3" w:rsidRDefault="000D0EFA" w:rsidP="000D0EFA">
      <w:pPr>
        <w:widowControl w:val="0"/>
        <w:numPr>
          <w:ilvl w:val="0"/>
          <w:numId w:val="15"/>
        </w:numPr>
        <w:shd w:val="clear" w:color="auto" w:fill="FFFFFF" w:themeFill="background1"/>
        <w:tabs>
          <w:tab w:val="left" w:pos="993"/>
        </w:tabs>
        <w:autoSpaceDE w:val="0"/>
        <w:autoSpaceDN w:val="0"/>
        <w:adjustRightInd w:val="0"/>
        <w:ind w:left="0" w:firstLine="709"/>
        <w:jc w:val="both"/>
        <w:rPr>
          <w:rFonts w:ascii="Arial" w:hAnsi="Arial" w:cs="Arial"/>
          <w:color w:val="0070C0"/>
        </w:rPr>
      </w:pPr>
      <w:r w:rsidRPr="00E11FF3">
        <w:rPr>
          <w:rFonts w:ascii="Arial" w:hAnsi="Arial" w:cs="Arial"/>
          <w:color w:val="0070C0"/>
        </w:rPr>
        <w:t>представляют ответственному исполнителю (соисполнителю) информацию, необходимую для формирования предложения о разработке муниципальной программы;</w:t>
      </w:r>
    </w:p>
    <w:p w:rsidR="000D0EFA" w:rsidRPr="00E11FF3" w:rsidRDefault="000D0EFA" w:rsidP="000D0EFA">
      <w:pPr>
        <w:widowControl w:val="0"/>
        <w:numPr>
          <w:ilvl w:val="0"/>
          <w:numId w:val="15"/>
        </w:numPr>
        <w:shd w:val="clear" w:color="auto" w:fill="FFFFFF" w:themeFill="background1"/>
        <w:tabs>
          <w:tab w:val="left" w:pos="993"/>
        </w:tabs>
        <w:autoSpaceDE w:val="0"/>
        <w:autoSpaceDN w:val="0"/>
        <w:adjustRightInd w:val="0"/>
        <w:ind w:left="0" w:firstLine="709"/>
        <w:jc w:val="both"/>
        <w:rPr>
          <w:rFonts w:ascii="Arial" w:hAnsi="Arial" w:cs="Arial"/>
          <w:color w:val="0070C0"/>
        </w:rPr>
      </w:pPr>
      <w:r w:rsidRPr="00E11FF3">
        <w:rPr>
          <w:rFonts w:ascii="Arial" w:hAnsi="Arial" w:cs="Arial"/>
          <w:color w:val="0070C0"/>
        </w:rPr>
        <w:t>осуществляют разработку и реализацию ведомственных целевых программ, основных мероприятий;</w:t>
      </w:r>
    </w:p>
    <w:p w:rsidR="000D0EFA" w:rsidRPr="00E11FF3" w:rsidRDefault="000D0EFA" w:rsidP="000D0EFA">
      <w:pPr>
        <w:widowControl w:val="0"/>
        <w:numPr>
          <w:ilvl w:val="0"/>
          <w:numId w:val="15"/>
        </w:numPr>
        <w:shd w:val="clear" w:color="auto" w:fill="FFFFFF" w:themeFill="background1"/>
        <w:tabs>
          <w:tab w:val="left" w:pos="993"/>
        </w:tabs>
        <w:autoSpaceDE w:val="0"/>
        <w:autoSpaceDN w:val="0"/>
        <w:adjustRightInd w:val="0"/>
        <w:ind w:left="0" w:firstLine="709"/>
        <w:jc w:val="both"/>
        <w:rPr>
          <w:rFonts w:ascii="Arial" w:hAnsi="Arial" w:cs="Arial"/>
          <w:color w:val="0070C0"/>
        </w:rPr>
      </w:pPr>
      <w:r w:rsidRPr="00E11FF3">
        <w:rPr>
          <w:rFonts w:ascii="Arial" w:hAnsi="Arial" w:cs="Arial"/>
          <w:color w:val="0070C0"/>
        </w:rPr>
        <w:t>направляют на экспертизу в УФЭП ведомственные целевые программы в соответствии с Порядком разработки, утверждения, реализации и мониторинга ведомственных целевых программ МО «Колпашевский район», утверждённым постановлением Администрации Колпашевского района;</w:t>
      </w:r>
    </w:p>
    <w:p w:rsidR="000D0EFA" w:rsidRPr="00E11FF3" w:rsidRDefault="000D0EFA" w:rsidP="000D0EFA">
      <w:pPr>
        <w:widowControl w:val="0"/>
        <w:numPr>
          <w:ilvl w:val="0"/>
          <w:numId w:val="15"/>
        </w:numPr>
        <w:shd w:val="clear" w:color="auto" w:fill="FFFFFF" w:themeFill="background1"/>
        <w:tabs>
          <w:tab w:val="left" w:pos="993"/>
        </w:tabs>
        <w:autoSpaceDE w:val="0"/>
        <w:autoSpaceDN w:val="0"/>
        <w:adjustRightInd w:val="0"/>
        <w:ind w:left="0" w:firstLine="709"/>
        <w:jc w:val="both"/>
        <w:rPr>
          <w:rFonts w:ascii="Arial" w:hAnsi="Arial" w:cs="Arial"/>
          <w:color w:val="0070C0"/>
        </w:rPr>
      </w:pPr>
      <w:r w:rsidRPr="00E11FF3">
        <w:rPr>
          <w:rFonts w:ascii="Arial" w:hAnsi="Arial" w:cs="Arial"/>
          <w:color w:val="0070C0"/>
        </w:rPr>
        <w:t>согласовывают с соисполнителями включение в проекты подпрограмм ведомственных целевых программ, основных мероприятий;</w:t>
      </w:r>
    </w:p>
    <w:p w:rsidR="000D0EFA" w:rsidRPr="00E11FF3" w:rsidRDefault="000D0EFA" w:rsidP="000D0EFA">
      <w:pPr>
        <w:widowControl w:val="0"/>
        <w:numPr>
          <w:ilvl w:val="0"/>
          <w:numId w:val="15"/>
        </w:numPr>
        <w:shd w:val="clear" w:color="auto" w:fill="FFFFFF" w:themeFill="background1"/>
        <w:tabs>
          <w:tab w:val="left" w:pos="993"/>
        </w:tabs>
        <w:autoSpaceDE w:val="0"/>
        <w:autoSpaceDN w:val="0"/>
        <w:adjustRightInd w:val="0"/>
        <w:ind w:left="0" w:firstLine="709"/>
        <w:jc w:val="both"/>
        <w:rPr>
          <w:rFonts w:ascii="Arial" w:hAnsi="Arial" w:cs="Arial"/>
          <w:color w:val="0070C0"/>
        </w:rPr>
      </w:pPr>
      <w:r w:rsidRPr="00E11FF3">
        <w:rPr>
          <w:rFonts w:ascii="Arial" w:hAnsi="Arial" w:cs="Arial"/>
          <w:color w:val="0070C0"/>
        </w:rPr>
        <w:t>вносят предложения ответственному исполнителю (соисполнителю) о необходимости внесения изменений в муниципальную программу в пределах компетенции;</w:t>
      </w:r>
    </w:p>
    <w:p w:rsidR="000D0EFA" w:rsidRPr="00E11FF3" w:rsidRDefault="000D0EFA" w:rsidP="000D0EFA">
      <w:pPr>
        <w:widowControl w:val="0"/>
        <w:numPr>
          <w:ilvl w:val="0"/>
          <w:numId w:val="15"/>
        </w:numPr>
        <w:shd w:val="clear" w:color="auto" w:fill="FFFFFF" w:themeFill="background1"/>
        <w:tabs>
          <w:tab w:val="left" w:pos="993"/>
        </w:tabs>
        <w:autoSpaceDE w:val="0"/>
        <w:autoSpaceDN w:val="0"/>
        <w:adjustRightInd w:val="0"/>
        <w:ind w:left="0" w:firstLine="709"/>
        <w:jc w:val="both"/>
        <w:rPr>
          <w:rFonts w:ascii="Arial" w:hAnsi="Arial" w:cs="Arial"/>
          <w:color w:val="0070C0"/>
        </w:rPr>
      </w:pPr>
      <w:r w:rsidRPr="00E11FF3">
        <w:rPr>
          <w:rFonts w:ascii="Arial" w:hAnsi="Arial" w:cs="Arial"/>
          <w:color w:val="0070C0"/>
        </w:rPr>
        <w:t>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0D0EFA" w:rsidRPr="00E11FF3" w:rsidRDefault="000D0EFA" w:rsidP="000D0EFA">
      <w:pPr>
        <w:widowControl w:val="0"/>
        <w:numPr>
          <w:ilvl w:val="0"/>
          <w:numId w:val="15"/>
        </w:numPr>
        <w:shd w:val="clear" w:color="auto" w:fill="FFFFFF" w:themeFill="background1"/>
        <w:tabs>
          <w:tab w:val="left" w:pos="993"/>
        </w:tabs>
        <w:autoSpaceDE w:val="0"/>
        <w:autoSpaceDN w:val="0"/>
        <w:adjustRightInd w:val="0"/>
        <w:ind w:left="0" w:firstLine="709"/>
        <w:jc w:val="both"/>
        <w:rPr>
          <w:rFonts w:ascii="Arial" w:hAnsi="Arial" w:cs="Arial"/>
          <w:color w:val="0070C0"/>
        </w:rPr>
      </w:pPr>
      <w:r w:rsidRPr="00E11FF3">
        <w:rPr>
          <w:rFonts w:ascii="Arial" w:hAnsi="Arial" w:cs="Arial"/>
          <w:color w:val="0070C0"/>
        </w:rPr>
        <w:t>запрашивают у участников мероприятий информацию о ходе реализации мероприятий (при необходимости);</w:t>
      </w:r>
    </w:p>
    <w:p w:rsidR="00C936C7" w:rsidRPr="00E11FF3" w:rsidRDefault="000D0EFA" w:rsidP="00C936C7">
      <w:pPr>
        <w:autoSpaceDE w:val="0"/>
        <w:autoSpaceDN w:val="0"/>
        <w:adjustRightInd w:val="0"/>
        <w:ind w:firstLine="709"/>
        <w:jc w:val="both"/>
        <w:rPr>
          <w:rFonts w:ascii="Arial" w:hAnsi="Arial" w:cs="Arial"/>
          <w:color w:val="0070C0"/>
        </w:rPr>
      </w:pPr>
      <w:r w:rsidRPr="00E11FF3">
        <w:rPr>
          <w:rFonts w:ascii="Arial" w:hAnsi="Arial" w:cs="Arial"/>
          <w:color w:val="0070C0"/>
        </w:rPr>
        <w:t>8) готовят и представляют ответственному исполнителю (соисполнителю) информацию о реализации ведомственных целевых программ, основных мероприятий.</w:t>
      </w:r>
      <w:r w:rsidR="00C936C7" w:rsidRPr="00E11FF3">
        <w:rPr>
          <w:rFonts w:ascii="Arial" w:hAnsi="Arial" w:cs="Arial"/>
          <w:color w:val="0070C0"/>
        </w:rPr>
        <w:t xml:space="preserve"> </w:t>
      </w:r>
    </w:p>
    <w:p w:rsidR="00C936C7" w:rsidRPr="00E11FF3" w:rsidRDefault="00060C2E" w:rsidP="00C936C7">
      <w:pPr>
        <w:autoSpaceDE w:val="0"/>
        <w:autoSpaceDN w:val="0"/>
        <w:adjustRightInd w:val="0"/>
        <w:ind w:firstLine="709"/>
        <w:jc w:val="both"/>
        <w:rPr>
          <w:rFonts w:ascii="Arial" w:hAnsi="Arial" w:cs="Arial"/>
          <w:bCs/>
          <w:i/>
          <w:color w:val="984806" w:themeColor="accent6" w:themeShade="80"/>
          <w:highlight w:val="yellow"/>
        </w:rPr>
      </w:pPr>
      <w:r w:rsidRPr="00E11FF3">
        <w:rPr>
          <w:rFonts w:ascii="Arial" w:hAnsi="Arial" w:cs="Arial"/>
          <w:bCs/>
          <w:i/>
          <w:color w:val="984806" w:themeColor="accent6" w:themeShade="80"/>
          <w:highlight w:val="yellow"/>
        </w:rPr>
        <w:t>пункт 1.1</w:t>
      </w:r>
      <w:r w:rsidR="00EC4AEA" w:rsidRPr="00E11FF3">
        <w:rPr>
          <w:rFonts w:ascii="Arial" w:hAnsi="Arial" w:cs="Arial"/>
          <w:bCs/>
          <w:i/>
          <w:color w:val="984806" w:themeColor="accent6" w:themeShade="80"/>
          <w:highlight w:val="yellow"/>
        </w:rPr>
        <w:t>1</w:t>
      </w:r>
      <w:r w:rsidRPr="00E11FF3">
        <w:rPr>
          <w:rFonts w:ascii="Arial" w:hAnsi="Arial" w:cs="Arial"/>
          <w:bCs/>
          <w:i/>
          <w:color w:val="984806" w:themeColor="accent6" w:themeShade="80"/>
          <w:highlight w:val="yellow"/>
        </w:rPr>
        <w:t xml:space="preserve">. </w:t>
      </w:r>
      <w:r w:rsidR="007A0592" w:rsidRPr="00E11FF3">
        <w:rPr>
          <w:rFonts w:ascii="Arial" w:hAnsi="Arial" w:cs="Arial"/>
          <w:bCs/>
          <w:i/>
          <w:color w:val="984806" w:themeColor="accent6" w:themeShade="80"/>
          <w:highlight w:val="yellow"/>
        </w:rPr>
        <w:t>изложен в новой редакции</w:t>
      </w:r>
      <w:r w:rsidRPr="00E11FF3">
        <w:rPr>
          <w:rFonts w:ascii="Arial" w:hAnsi="Arial" w:cs="Arial"/>
          <w:bCs/>
          <w:i/>
          <w:color w:val="984806" w:themeColor="accent6" w:themeShade="80"/>
          <w:highlight w:val="yellow"/>
        </w:rPr>
        <w:t xml:space="preserve"> </w:t>
      </w:r>
      <w:r w:rsidR="00C936C7" w:rsidRPr="00E11FF3">
        <w:rPr>
          <w:rFonts w:ascii="Arial" w:hAnsi="Arial" w:cs="Arial"/>
          <w:bCs/>
          <w:i/>
          <w:color w:val="984806" w:themeColor="accent6" w:themeShade="80"/>
          <w:highlight w:val="yellow"/>
        </w:rPr>
        <w:t>(пост АКР от 15.04.2020  №400, действие с даты офиц.опубликования)</w:t>
      </w:r>
    </w:p>
    <w:p w:rsidR="009A4824" w:rsidRPr="00E11FF3" w:rsidRDefault="009A4824" w:rsidP="009A4824">
      <w:pPr>
        <w:shd w:val="clear" w:color="auto" w:fill="FFFFFF" w:themeFill="background1"/>
        <w:ind w:firstLine="708"/>
        <w:rPr>
          <w:rFonts w:ascii="Arial" w:hAnsi="Arial" w:cs="Arial"/>
          <w:color w:val="0070C0"/>
        </w:rPr>
      </w:pPr>
      <w:r w:rsidRPr="00E11FF3">
        <w:rPr>
          <w:rFonts w:ascii="Arial" w:hAnsi="Arial" w:cs="Arial"/>
          <w:color w:val="0070C0"/>
        </w:rPr>
        <w:t>1.12. Полномочия участников мероприятий:</w:t>
      </w:r>
    </w:p>
    <w:p w:rsidR="009A4824" w:rsidRPr="00E11FF3" w:rsidRDefault="009A4824" w:rsidP="009A4824">
      <w:pPr>
        <w:numPr>
          <w:ilvl w:val="0"/>
          <w:numId w:val="16"/>
        </w:numPr>
        <w:shd w:val="clear" w:color="auto" w:fill="FFFFFF" w:themeFill="background1"/>
        <w:tabs>
          <w:tab w:val="left" w:pos="993"/>
        </w:tabs>
        <w:ind w:left="0" w:firstLine="708"/>
        <w:rPr>
          <w:rFonts w:ascii="Arial" w:hAnsi="Arial" w:cs="Arial"/>
          <w:color w:val="0070C0"/>
        </w:rPr>
      </w:pPr>
      <w:r w:rsidRPr="00E11FF3">
        <w:rPr>
          <w:rFonts w:ascii="Arial" w:hAnsi="Arial" w:cs="Arial"/>
          <w:color w:val="0070C0"/>
        </w:rPr>
        <w:t>подтверждают свое участие в мероприятиях;</w:t>
      </w:r>
    </w:p>
    <w:p w:rsidR="009A4824" w:rsidRPr="00E11FF3" w:rsidRDefault="009A4824" w:rsidP="009A4824">
      <w:pPr>
        <w:numPr>
          <w:ilvl w:val="0"/>
          <w:numId w:val="16"/>
        </w:numPr>
        <w:shd w:val="clear" w:color="auto" w:fill="FFFFFF" w:themeFill="background1"/>
        <w:tabs>
          <w:tab w:val="left" w:pos="993"/>
        </w:tabs>
        <w:ind w:left="0" w:firstLine="708"/>
        <w:rPr>
          <w:rFonts w:ascii="Arial" w:hAnsi="Arial" w:cs="Arial"/>
          <w:color w:val="0070C0"/>
        </w:rPr>
      </w:pPr>
      <w:r w:rsidRPr="00E11FF3">
        <w:rPr>
          <w:rFonts w:ascii="Arial" w:hAnsi="Arial" w:cs="Arial"/>
          <w:color w:val="0070C0"/>
        </w:rPr>
        <w:t>участвуют в реализации мероприятий в пределах своих полномочий;</w:t>
      </w:r>
    </w:p>
    <w:p w:rsidR="009A4824" w:rsidRPr="00E11FF3" w:rsidRDefault="009A4824" w:rsidP="009A4824">
      <w:pPr>
        <w:numPr>
          <w:ilvl w:val="0"/>
          <w:numId w:val="16"/>
        </w:numPr>
        <w:shd w:val="clear" w:color="auto" w:fill="FFFFFF" w:themeFill="background1"/>
        <w:tabs>
          <w:tab w:val="left" w:pos="993"/>
        </w:tabs>
        <w:ind w:left="0" w:firstLine="708"/>
        <w:jc w:val="both"/>
        <w:rPr>
          <w:rFonts w:ascii="Arial" w:hAnsi="Arial" w:cs="Arial"/>
          <w:color w:val="0070C0"/>
        </w:rPr>
      </w:pPr>
      <w:r w:rsidRPr="00E11FF3">
        <w:rPr>
          <w:rFonts w:ascii="Arial" w:hAnsi="Arial" w:cs="Arial"/>
          <w:color w:val="0070C0"/>
        </w:rPr>
        <w:t>представляют участникам программы (участникам подпрограммы) информацию о ходе реализации мероприятий;</w:t>
      </w:r>
    </w:p>
    <w:p w:rsidR="00BF1FC0" w:rsidRPr="00E11FF3" w:rsidRDefault="009A4824" w:rsidP="009A4824">
      <w:pPr>
        <w:shd w:val="clear" w:color="auto" w:fill="FFFFFF" w:themeFill="background1"/>
        <w:ind w:firstLine="708"/>
        <w:rPr>
          <w:rFonts w:ascii="Arial" w:hAnsi="Arial" w:cs="Arial"/>
          <w:color w:val="0070C0"/>
        </w:rPr>
      </w:pPr>
      <w:r w:rsidRPr="00E11FF3">
        <w:rPr>
          <w:rFonts w:ascii="Arial" w:hAnsi="Arial" w:cs="Arial"/>
          <w:color w:val="0070C0"/>
        </w:rPr>
        <w:t>4) вносят предложения ответственному исполнителю (соисполнителю) о необходимости внесения изменений в муниципальную программу в пределах компетенции.</w:t>
      </w:r>
    </w:p>
    <w:p w:rsidR="00C936C7" w:rsidRPr="00E11FF3" w:rsidRDefault="00BF1FC0" w:rsidP="00C936C7">
      <w:pPr>
        <w:autoSpaceDE w:val="0"/>
        <w:autoSpaceDN w:val="0"/>
        <w:adjustRightInd w:val="0"/>
        <w:ind w:firstLine="709"/>
        <w:jc w:val="both"/>
        <w:rPr>
          <w:rFonts w:ascii="Arial" w:hAnsi="Arial" w:cs="Arial"/>
          <w:bCs/>
          <w:i/>
          <w:color w:val="984806" w:themeColor="accent6" w:themeShade="80"/>
          <w:highlight w:val="yellow"/>
        </w:rPr>
      </w:pPr>
      <w:r w:rsidRPr="00E11FF3">
        <w:rPr>
          <w:rFonts w:ascii="Arial" w:hAnsi="Arial" w:cs="Arial"/>
          <w:bCs/>
          <w:i/>
          <w:color w:val="984806" w:themeColor="accent6" w:themeShade="80"/>
          <w:highlight w:val="yellow"/>
        </w:rPr>
        <w:t xml:space="preserve">пункт </w:t>
      </w:r>
      <w:r w:rsidR="00095CF0">
        <w:rPr>
          <w:rFonts w:ascii="Arial" w:hAnsi="Arial" w:cs="Arial"/>
          <w:bCs/>
          <w:i/>
          <w:color w:val="984806" w:themeColor="accent6" w:themeShade="80"/>
          <w:highlight w:val="yellow"/>
        </w:rPr>
        <w:t xml:space="preserve">1.12. изложен в новой редакции </w:t>
      </w:r>
      <w:r w:rsidR="00C936C7" w:rsidRPr="00E11FF3">
        <w:rPr>
          <w:rFonts w:ascii="Arial" w:hAnsi="Arial" w:cs="Arial"/>
          <w:bCs/>
          <w:i/>
          <w:color w:val="984806" w:themeColor="accent6" w:themeShade="80"/>
          <w:highlight w:val="yellow"/>
        </w:rPr>
        <w:t>(пост АКР от 15.04.2020  №400, действие с даты офиц.опубликования)</w:t>
      </w:r>
    </w:p>
    <w:p w:rsidR="00D56819" w:rsidRPr="005F346A" w:rsidRDefault="00D56819" w:rsidP="00D56819">
      <w:pPr>
        <w:jc w:val="both"/>
        <w:rPr>
          <w:rFonts w:ascii="Arial" w:hAnsi="Arial" w:cs="Arial"/>
          <w:color w:val="4F6228" w:themeColor="accent3" w:themeShade="80"/>
        </w:rPr>
      </w:pPr>
    </w:p>
    <w:p w:rsidR="00793D3F" w:rsidRPr="005F346A" w:rsidRDefault="00793D3F" w:rsidP="00244341">
      <w:pPr>
        <w:ind w:firstLine="708"/>
        <w:jc w:val="center"/>
        <w:rPr>
          <w:rFonts w:ascii="Arial" w:hAnsi="Arial" w:cs="Arial"/>
          <w:b/>
        </w:rPr>
      </w:pPr>
      <w:r w:rsidRPr="005F346A">
        <w:rPr>
          <w:rFonts w:ascii="Arial" w:hAnsi="Arial" w:cs="Arial"/>
          <w:b/>
        </w:rPr>
        <w:t>2. Принятие решения о разработке муниципальных программ</w:t>
      </w:r>
    </w:p>
    <w:p w:rsidR="00B65799" w:rsidRPr="005F346A" w:rsidRDefault="007204E1" w:rsidP="00244341">
      <w:pPr>
        <w:ind w:firstLine="708"/>
        <w:jc w:val="both"/>
        <w:rPr>
          <w:rFonts w:ascii="Arial" w:hAnsi="Arial" w:cs="Arial"/>
        </w:rPr>
      </w:pPr>
      <w:r w:rsidRPr="005F346A">
        <w:rPr>
          <w:rFonts w:ascii="Arial" w:hAnsi="Arial" w:cs="Arial"/>
        </w:rPr>
        <w:t>2</w:t>
      </w:r>
      <w:r w:rsidR="00793D3F" w:rsidRPr="005F346A">
        <w:rPr>
          <w:rFonts w:ascii="Arial" w:hAnsi="Arial" w:cs="Arial"/>
        </w:rPr>
        <w:t>.1.</w:t>
      </w:r>
      <w:r w:rsidR="0027796B" w:rsidRPr="005F346A">
        <w:rPr>
          <w:rFonts w:ascii="Arial" w:hAnsi="Arial" w:cs="Arial"/>
        </w:rPr>
        <w:t> </w:t>
      </w:r>
      <w:r w:rsidR="00B65799" w:rsidRPr="005F346A">
        <w:rPr>
          <w:rFonts w:ascii="Arial" w:hAnsi="Arial" w:cs="Arial"/>
        </w:rPr>
        <w:t xml:space="preserve">Решение о разработке муниципальных программ принимается Главой Колпашевского района в форме </w:t>
      </w:r>
      <w:r w:rsidR="00831C58" w:rsidRPr="005F346A">
        <w:rPr>
          <w:rFonts w:ascii="Arial" w:hAnsi="Arial" w:cs="Arial"/>
        </w:rPr>
        <w:t>постановления</w:t>
      </w:r>
      <w:r w:rsidR="00B65799" w:rsidRPr="005F346A">
        <w:rPr>
          <w:rFonts w:ascii="Arial" w:hAnsi="Arial" w:cs="Arial"/>
        </w:rPr>
        <w:t xml:space="preserve"> Администрации Колпашевского района об утверждении перечня муниципальных программ.</w:t>
      </w:r>
    </w:p>
    <w:p w:rsidR="00EC4AEA" w:rsidRPr="005F346A" w:rsidRDefault="00677B3C" w:rsidP="00244341">
      <w:pPr>
        <w:widowControl w:val="0"/>
        <w:ind w:firstLine="708"/>
        <w:jc w:val="both"/>
        <w:rPr>
          <w:rFonts w:ascii="Arial" w:hAnsi="Arial" w:cs="Arial"/>
        </w:rPr>
      </w:pPr>
      <w:r w:rsidRPr="005F346A">
        <w:rPr>
          <w:rFonts w:ascii="Arial" w:hAnsi="Arial" w:cs="Arial"/>
        </w:rPr>
        <w:t xml:space="preserve">2.2. Проект перечня муниципальных программ формируется </w:t>
      </w:r>
      <w:r w:rsidRPr="00E11FF3">
        <w:rPr>
          <w:rFonts w:ascii="Arial" w:hAnsi="Arial" w:cs="Arial"/>
          <w:strike/>
          <w:color w:val="0070C0"/>
        </w:rPr>
        <w:t>совместно отделом экономики и стратегического планирования Администрации Колпашевского района (далее - отдел экономики и СП) и</w:t>
      </w:r>
      <w:r w:rsidRPr="00E11FF3">
        <w:rPr>
          <w:rFonts w:ascii="Arial" w:hAnsi="Arial" w:cs="Arial"/>
          <w:color w:val="0070C0"/>
        </w:rPr>
        <w:t xml:space="preserve"> </w:t>
      </w:r>
      <w:r w:rsidRPr="005F346A">
        <w:rPr>
          <w:rFonts w:ascii="Arial" w:hAnsi="Arial" w:cs="Arial"/>
        </w:rPr>
        <w:t>Управлением финансов и экономической политики Администрации Колпашевского района (далее – УФЭП) исходя из целей и задач, определённых Стратегией социально-экономического развития Колпашевского района до 2030 года (далее – Стратегия), с учётом предложений органов и структурных подразделений Администрации Колпашевского района, согласованных с курирующими заместителями Главы Колпашевского района, в порядке и в сроки, предусмотренные настоящим Порядком и иными муниципальными правовыми актами.</w:t>
      </w:r>
      <w:r w:rsidR="005D189F" w:rsidRPr="005F346A">
        <w:rPr>
          <w:rFonts w:ascii="Arial" w:hAnsi="Arial" w:cs="Arial"/>
        </w:rPr>
        <w:t xml:space="preserve"> </w:t>
      </w:r>
    </w:p>
    <w:p w:rsidR="00793FCD" w:rsidRPr="005F346A" w:rsidRDefault="005D189F" w:rsidP="00244341">
      <w:pPr>
        <w:widowControl w:val="0"/>
        <w:ind w:firstLine="708"/>
        <w:jc w:val="both"/>
        <w:rPr>
          <w:rFonts w:ascii="Arial" w:hAnsi="Arial" w:cs="Arial"/>
          <w:bCs/>
          <w:i/>
          <w:color w:val="984806" w:themeColor="accent6" w:themeShade="80"/>
          <w:highlight w:val="yellow"/>
        </w:rPr>
      </w:pPr>
      <w:r w:rsidRPr="005F346A">
        <w:rPr>
          <w:rFonts w:ascii="Arial" w:hAnsi="Arial" w:cs="Arial"/>
          <w:highlight w:val="yellow"/>
        </w:rPr>
        <w:t xml:space="preserve"> </w:t>
      </w:r>
      <w:r w:rsidR="00793FCD" w:rsidRPr="005F346A">
        <w:rPr>
          <w:rFonts w:ascii="Arial" w:hAnsi="Arial" w:cs="Arial"/>
          <w:bCs/>
          <w:i/>
          <w:color w:val="984806" w:themeColor="accent6" w:themeShade="80"/>
          <w:highlight w:val="yellow"/>
        </w:rPr>
        <w:t>пост АКР от 02.02.2018 №70</w:t>
      </w:r>
      <w:r w:rsidR="001F6FBB" w:rsidRPr="005F346A">
        <w:rPr>
          <w:rFonts w:ascii="Arial" w:hAnsi="Arial" w:cs="Arial"/>
          <w:bCs/>
          <w:i/>
          <w:color w:val="984806" w:themeColor="accent6" w:themeShade="80"/>
          <w:highlight w:val="yellow"/>
        </w:rPr>
        <w:t xml:space="preserve"> </w:t>
      </w:r>
      <w:r w:rsidR="00793FCD" w:rsidRPr="005F346A">
        <w:rPr>
          <w:rFonts w:ascii="Arial" w:hAnsi="Arial" w:cs="Arial"/>
          <w:bCs/>
          <w:i/>
          <w:color w:val="984806" w:themeColor="accent6" w:themeShade="80"/>
          <w:highlight w:val="yellow"/>
        </w:rPr>
        <w:t>(действие с 22.12.2017)</w:t>
      </w:r>
    </w:p>
    <w:p w:rsidR="00793D3F" w:rsidRPr="005F346A" w:rsidRDefault="007204E1" w:rsidP="00244341">
      <w:pPr>
        <w:widowControl w:val="0"/>
        <w:ind w:firstLine="708"/>
        <w:jc w:val="both"/>
        <w:rPr>
          <w:rFonts w:ascii="Arial" w:hAnsi="Arial" w:cs="Arial"/>
        </w:rPr>
      </w:pPr>
      <w:r w:rsidRPr="005F346A">
        <w:rPr>
          <w:rFonts w:ascii="Arial" w:hAnsi="Arial" w:cs="Arial"/>
        </w:rPr>
        <w:t>2</w:t>
      </w:r>
      <w:r w:rsidR="00793D3F" w:rsidRPr="005F346A">
        <w:rPr>
          <w:rFonts w:ascii="Arial" w:hAnsi="Arial" w:cs="Arial"/>
        </w:rPr>
        <w:t>.3. Перечень муниципальных программ содержит:</w:t>
      </w:r>
    </w:p>
    <w:p w:rsidR="00E11FF3" w:rsidRPr="00E11FF3" w:rsidRDefault="00E97E3F" w:rsidP="00244341">
      <w:pPr>
        <w:widowControl w:val="0"/>
        <w:ind w:firstLine="708"/>
        <w:jc w:val="both"/>
        <w:rPr>
          <w:rFonts w:ascii="Arial" w:hAnsi="Arial" w:cs="Arial"/>
          <w:color w:val="0070C0"/>
        </w:rPr>
      </w:pPr>
      <w:r w:rsidRPr="002B51AA">
        <w:rPr>
          <w:rFonts w:ascii="Arial" w:hAnsi="Arial" w:cs="Arial"/>
        </w:rPr>
        <w:t>наименования муниципальных программ</w:t>
      </w:r>
      <w:r w:rsidRPr="00E11FF3">
        <w:rPr>
          <w:rFonts w:ascii="Arial" w:hAnsi="Arial" w:cs="Arial"/>
          <w:color w:val="0070C0"/>
        </w:rPr>
        <w:t xml:space="preserve"> и подпрограмм;  </w:t>
      </w:r>
    </w:p>
    <w:p w:rsidR="00793D3F" w:rsidRPr="002B51AA" w:rsidRDefault="00793FCD" w:rsidP="00244341">
      <w:pPr>
        <w:widowControl w:val="0"/>
        <w:ind w:firstLine="708"/>
        <w:jc w:val="both"/>
        <w:rPr>
          <w:rFonts w:ascii="Arial" w:hAnsi="Arial" w:cs="Arial"/>
          <w:bCs/>
          <w:i/>
          <w:color w:val="984806" w:themeColor="accent6" w:themeShade="80"/>
          <w:sz w:val="22"/>
          <w:szCs w:val="22"/>
          <w:highlight w:val="yellow"/>
        </w:rPr>
      </w:pPr>
      <w:r w:rsidRPr="002B51AA">
        <w:rPr>
          <w:rFonts w:ascii="Arial" w:hAnsi="Arial" w:cs="Arial"/>
          <w:bCs/>
          <w:i/>
          <w:color w:val="984806" w:themeColor="accent6" w:themeShade="80"/>
          <w:sz w:val="22"/>
          <w:szCs w:val="22"/>
          <w:highlight w:val="yellow"/>
        </w:rPr>
        <w:t>пост АКР от 02.02.2018 №70(действие с 22.12.2017)</w:t>
      </w:r>
    </w:p>
    <w:p w:rsidR="00793D3F" w:rsidRPr="005F346A" w:rsidRDefault="00793D3F" w:rsidP="00244341">
      <w:pPr>
        <w:widowControl w:val="0"/>
        <w:ind w:firstLine="708"/>
        <w:jc w:val="both"/>
        <w:rPr>
          <w:rFonts w:ascii="Arial" w:hAnsi="Arial" w:cs="Arial"/>
        </w:rPr>
      </w:pPr>
      <w:r w:rsidRPr="005F346A">
        <w:rPr>
          <w:rFonts w:ascii="Arial" w:hAnsi="Arial" w:cs="Arial"/>
        </w:rPr>
        <w:t>цели реализации муниципальных программ</w:t>
      </w:r>
      <w:r w:rsidR="002B51AA">
        <w:rPr>
          <w:rFonts w:ascii="Arial" w:hAnsi="Arial" w:cs="Arial"/>
        </w:rPr>
        <w:t xml:space="preserve"> </w:t>
      </w:r>
      <w:r w:rsidR="002B51AA" w:rsidRPr="002B51AA">
        <w:rPr>
          <w:rFonts w:ascii="Arial" w:hAnsi="Arial" w:cs="Arial"/>
          <w:color w:val="0070C0"/>
        </w:rPr>
        <w:t>и подпрограмм</w:t>
      </w:r>
      <w:r w:rsidRPr="005F346A">
        <w:rPr>
          <w:rFonts w:ascii="Arial" w:hAnsi="Arial" w:cs="Arial"/>
        </w:rPr>
        <w:t xml:space="preserve">; </w:t>
      </w:r>
    </w:p>
    <w:p w:rsidR="002B51AA" w:rsidRPr="002B51AA" w:rsidRDefault="002B51AA" w:rsidP="00244341">
      <w:pPr>
        <w:widowControl w:val="0"/>
        <w:ind w:firstLine="708"/>
        <w:jc w:val="both"/>
        <w:rPr>
          <w:rFonts w:ascii="Arial" w:hAnsi="Arial" w:cs="Arial"/>
          <w:sz w:val="22"/>
          <w:szCs w:val="22"/>
        </w:rPr>
      </w:pPr>
      <w:r w:rsidRPr="002B51AA">
        <w:rPr>
          <w:rFonts w:ascii="Arial" w:hAnsi="Arial" w:cs="Arial"/>
          <w:bCs/>
          <w:i/>
          <w:color w:val="FF0000"/>
          <w:sz w:val="22"/>
          <w:szCs w:val="22"/>
          <w:highlight w:val="yellow"/>
        </w:rPr>
        <w:t>абзац 3 пункта 2.3. дополнен (</w:t>
      </w:r>
      <w:r w:rsidR="00E619EA" w:rsidRPr="002A0279">
        <w:rPr>
          <w:rFonts w:ascii="Arial" w:hAnsi="Arial" w:cs="Arial"/>
          <w:bCs/>
          <w:i/>
          <w:color w:val="FF0000"/>
          <w:highlight w:val="yellow"/>
        </w:rPr>
        <w:t xml:space="preserve">пост АКР от </w:t>
      </w:r>
      <w:r w:rsidR="00E619EA" w:rsidRPr="00E619EA">
        <w:rPr>
          <w:rFonts w:ascii="Arial" w:hAnsi="Arial" w:cs="Arial"/>
          <w:bCs/>
          <w:i/>
          <w:color w:val="FF0000"/>
          <w:highlight w:val="yellow"/>
        </w:rPr>
        <w:t>25.04.2022 №553</w:t>
      </w:r>
      <w:r w:rsidR="00E619EA" w:rsidRPr="002A0279">
        <w:rPr>
          <w:rFonts w:ascii="Arial" w:hAnsi="Arial" w:cs="Arial"/>
          <w:bCs/>
          <w:i/>
          <w:color w:val="FF0000"/>
          <w:highlight w:val="yellow"/>
        </w:rPr>
        <w:t xml:space="preserve">, действие с </w:t>
      </w:r>
      <w:r w:rsidR="00E619EA" w:rsidRPr="006B2584">
        <w:rPr>
          <w:rFonts w:ascii="Arial" w:hAnsi="Arial" w:cs="Arial"/>
          <w:bCs/>
          <w:i/>
          <w:color w:val="FF0000"/>
          <w:highlight w:val="yellow"/>
        </w:rPr>
        <w:t>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Pr="002B51AA">
        <w:rPr>
          <w:rFonts w:ascii="Arial" w:hAnsi="Arial" w:cs="Arial"/>
          <w:bCs/>
          <w:i/>
          <w:color w:val="FF0000"/>
          <w:sz w:val="22"/>
          <w:szCs w:val="22"/>
          <w:highlight w:val="yellow"/>
        </w:rPr>
        <w:t>)</w:t>
      </w:r>
    </w:p>
    <w:p w:rsidR="00E11FF3" w:rsidRDefault="00793D3F" w:rsidP="00244341">
      <w:pPr>
        <w:widowControl w:val="0"/>
        <w:ind w:firstLine="708"/>
        <w:jc w:val="both"/>
        <w:rPr>
          <w:rFonts w:ascii="Arial" w:hAnsi="Arial" w:cs="Arial"/>
        </w:rPr>
      </w:pPr>
      <w:r w:rsidRPr="005F346A">
        <w:rPr>
          <w:rFonts w:ascii="Arial" w:hAnsi="Arial" w:cs="Arial"/>
        </w:rPr>
        <w:t>сроки реализации муниципальных программ</w:t>
      </w:r>
      <w:r w:rsidR="009A6FDE" w:rsidRPr="005F346A">
        <w:rPr>
          <w:rFonts w:ascii="Arial" w:hAnsi="Arial" w:cs="Arial"/>
        </w:rPr>
        <w:t xml:space="preserve"> (подпрограмм)</w:t>
      </w:r>
      <w:r w:rsidRPr="005F346A">
        <w:rPr>
          <w:rFonts w:ascii="Arial" w:hAnsi="Arial" w:cs="Arial"/>
        </w:rPr>
        <w:t>;</w:t>
      </w:r>
    </w:p>
    <w:p w:rsidR="00793D3F" w:rsidRPr="005F346A" w:rsidRDefault="009A6FDE" w:rsidP="00244341">
      <w:pPr>
        <w:widowControl w:val="0"/>
        <w:ind w:firstLine="708"/>
        <w:jc w:val="both"/>
        <w:rPr>
          <w:rFonts w:ascii="Arial" w:hAnsi="Arial" w:cs="Arial"/>
          <w:color w:val="FF0000"/>
        </w:rPr>
      </w:pPr>
      <w:r w:rsidRPr="005F346A">
        <w:rPr>
          <w:rFonts w:ascii="Arial" w:hAnsi="Arial" w:cs="Arial"/>
          <w:bCs/>
          <w:i/>
          <w:color w:val="984806" w:themeColor="accent6" w:themeShade="80"/>
          <w:highlight w:val="yellow"/>
        </w:rPr>
        <w:t xml:space="preserve"> </w:t>
      </w:r>
      <w:r w:rsidR="00774063" w:rsidRPr="005F346A">
        <w:rPr>
          <w:rFonts w:ascii="Arial" w:hAnsi="Arial" w:cs="Arial"/>
          <w:bCs/>
          <w:i/>
          <w:color w:val="984806" w:themeColor="accent6" w:themeShade="80"/>
          <w:highlight w:val="yellow"/>
        </w:rPr>
        <w:t>пост АКР от 06.1</w:t>
      </w:r>
      <w:r w:rsidRPr="005F346A">
        <w:rPr>
          <w:rFonts w:ascii="Arial" w:hAnsi="Arial" w:cs="Arial"/>
          <w:bCs/>
          <w:i/>
          <w:color w:val="984806" w:themeColor="accent6" w:themeShade="80"/>
          <w:highlight w:val="yellow"/>
        </w:rPr>
        <w:t>0.2020 №</w:t>
      </w:r>
      <w:r w:rsidR="00774063" w:rsidRPr="005F346A">
        <w:rPr>
          <w:rFonts w:ascii="Arial" w:hAnsi="Arial" w:cs="Arial"/>
          <w:bCs/>
          <w:i/>
          <w:color w:val="984806" w:themeColor="accent6" w:themeShade="80"/>
          <w:highlight w:val="yellow"/>
        </w:rPr>
        <w:t>1071</w:t>
      </w:r>
      <w:r w:rsidRPr="005F346A">
        <w:rPr>
          <w:rFonts w:ascii="Arial" w:hAnsi="Arial" w:cs="Arial"/>
          <w:bCs/>
          <w:i/>
          <w:color w:val="984806" w:themeColor="accent6" w:themeShade="80"/>
          <w:highlight w:val="yellow"/>
        </w:rPr>
        <w:t xml:space="preserve"> (действие с </w:t>
      </w:r>
      <w:r w:rsidR="00774063" w:rsidRPr="005F346A">
        <w:rPr>
          <w:rFonts w:ascii="Arial" w:hAnsi="Arial" w:cs="Arial"/>
          <w:bCs/>
          <w:i/>
          <w:color w:val="984806" w:themeColor="accent6" w:themeShade="80"/>
          <w:highlight w:val="yellow"/>
        </w:rPr>
        <w:t>даты офиц. опубликования</w:t>
      </w:r>
      <w:r w:rsidRPr="005F346A">
        <w:rPr>
          <w:rFonts w:ascii="Arial" w:hAnsi="Arial" w:cs="Arial"/>
          <w:bCs/>
          <w:i/>
          <w:color w:val="984806" w:themeColor="accent6" w:themeShade="80"/>
          <w:highlight w:val="yellow"/>
        </w:rPr>
        <w:t>)</w:t>
      </w:r>
    </w:p>
    <w:p w:rsidR="00E11FF3" w:rsidRDefault="00793D3F" w:rsidP="00EC4AEA">
      <w:pPr>
        <w:autoSpaceDE w:val="0"/>
        <w:autoSpaceDN w:val="0"/>
        <w:adjustRightInd w:val="0"/>
        <w:ind w:firstLine="709"/>
        <w:jc w:val="both"/>
        <w:rPr>
          <w:rFonts w:ascii="Arial" w:hAnsi="Arial" w:cs="Arial"/>
        </w:rPr>
      </w:pPr>
      <w:r w:rsidRPr="005F346A">
        <w:rPr>
          <w:rFonts w:ascii="Arial" w:hAnsi="Arial" w:cs="Arial"/>
        </w:rPr>
        <w:t xml:space="preserve">наименование ответственных исполнителей и соисполнителей муниципальных программ </w:t>
      </w:r>
      <w:r w:rsidRPr="00E11FF3">
        <w:rPr>
          <w:rFonts w:ascii="Arial" w:hAnsi="Arial" w:cs="Arial"/>
          <w:strike/>
          <w:color w:val="0070C0"/>
        </w:rPr>
        <w:t>и подпрограмм</w:t>
      </w:r>
      <w:r w:rsidR="00256D60" w:rsidRPr="005F346A">
        <w:rPr>
          <w:rFonts w:ascii="Arial" w:hAnsi="Arial" w:cs="Arial"/>
        </w:rPr>
        <w:t>.</w:t>
      </w:r>
      <w:r w:rsidR="00EC4AEA" w:rsidRPr="005F346A">
        <w:rPr>
          <w:rFonts w:ascii="Arial" w:hAnsi="Arial" w:cs="Arial"/>
        </w:rPr>
        <w:t xml:space="preserve"> </w:t>
      </w:r>
    </w:p>
    <w:p w:rsidR="00EC4AEA" w:rsidRPr="005F346A" w:rsidRDefault="00EC4AEA" w:rsidP="00EC4AEA">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 xml:space="preserve"> </w:t>
      </w:r>
      <w:r w:rsidR="001F6FBB" w:rsidRPr="005F346A">
        <w:rPr>
          <w:rFonts w:ascii="Arial" w:hAnsi="Arial" w:cs="Arial"/>
          <w:bCs/>
          <w:i/>
          <w:color w:val="984806" w:themeColor="accent6" w:themeShade="80"/>
          <w:highlight w:val="yellow"/>
        </w:rPr>
        <w:t>(пост АКР от 18.04.2019 №397, действие с 01.01.2019)</w:t>
      </w:r>
    </w:p>
    <w:p w:rsidR="003E54F0" w:rsidRPr="005F346A" w:rsidRDefault="003E54F0" w:rsidP="00244341">
      <w:pPr>
        <w:widowControl w:val="0"/>
        <w:ind w:firstLine="708"/>
        <w:jc w:val="both"/>
        <w:rPr>
          <w:rFonts w:ascii="Arial" w:hAnsi="Arial" w:cs="Arial"/>
        </w:rPr>
      </w:pPr>
      <w:r w:rsidRPr="005F346A">
        <w:rPr>
          <w:rFonts w:ascii="Arial" w:hAnsi="Arial" w:cs="Arial"/>
        </w:rPr>
        <w:t>2.4.</w:t>
      </w:r>
      <w:r w:rsidR="0027796B" w:rsidRPr="005F346A">
        <w:rPr>
          <w:rFonts w:ascii="Arial" w:hAnsi="Arial" w:cs="Arial"/>
        </w:rPr>
        <w:t> </w:t>
      </w:r>
      <w:r w:rsidRPr="005F346A">
        <w:rPr>
          <w:rFonts w:ascii="Arial" w:hAnsi="Arial" w:cs="Arial"/>
        </w:rPr>
        <w:t>Проект перечня муниципальных программ формируется с уч</w:t>
      </w:r>
      <w:r w:rsidR="0027796B" w:rsidRPr="005F346A">
        <w:rPr>
          <w:rFonts w:ascii="Arial" w:hAnsi="Arial" w:cs="Arial"/>
        </w:rPr>
        <w:t>ё</w:t>
      </w:r>
      <w:r w:rsidRPr="005F346A">
        <w:rPr>
          <w:rFonts w:ascii="Arial" w:hAnsi="Arial" w:cs="Arial"/>
        </w:rPr>
        <w:t>том утвержд</w:t>
      </w:r>
      <w:r w:rsidR="0027796B" w:rsidRPr="005F346A">
        <w:rPr>
          <w:rFonts w:ascii="Arial" w:hAnsi="Arial" w:cs="Arial"/>
        </w:rPr>
        <w:t>ё</w:t>
      </w:r>
      <w:r w:rsidRPr="005F346A">
        <w:rPr>
          <w:rFonts w:ascii="Arial" w:hAnsi="Arial" w:cs="Arial"/>
        </w:rPr>
        <w:t>нных муниципальных программ, реализация которых планируется в очередном финансовом году (последующие финансовые годы) и предлагаемых к разработке новых муниципальных программ.</w:t>
      </w:r>
      <w:r w:rsidR="00B65799" w:rsidRPr="005F346A">
        <w:rPr>
          <w:rFonts w:ascii="Arial" w:hAnsi="Arial" w:cs="Arial"/>
        </w:rPr>
        <w:t xml:space="preserve"> </w:t>
      </w:r>
    </w:p>
    <w:p w:rsidR="00624F80" w:rsidRPr="005F346A" w:rsidRDefault="00624F80" w:rsidP="00793FCD">
      <w:pPr>
        <w:widowControl w:val="0"/>
        <w:ind w:firstLine="708"/>
        <w:jc w:val="both"/>
        <w:rPr>
          <w:rFonts w:ascii="Arial" w:hAnsi="Arial" w:cs="Arial"/>
        </w:rPr>
      </w:pPr>
      <w:r w:rsidRPr="005F346A">
        <w:rPr>
          <w:rFonts w:ascii="Arial" w:hAnsi="Arial" w:cs="Arial"/>
        </w:rPr>
        <w:t xml:space="preserve">Предложения по включению в перечень муниципальных программ предлагаемых к разработке новых муниципальных программ (подпрограмм), </w:t>
      </w:r>
      <w:r w:rsidRPr="005F346A">
        <w:rPr>
          <w:rFonts w:ascii="Arial" w:hAnsi="Arial" w:cs="Arial"/>
          <w:color w:val="4F6228" w:themeColor="accent3" w:themeShade="80"/>
        </w:rPr>
        <w:t xml:space="preserve">и </w:t>
      </w:r>
      <w:r w:rsidRPr="00E11FF3">
        <w:rPr>
          <w:rFonts w:ascii="Arial" w:hAnsi="Arial" w:cs="Arial"/>
          <w:color w:val="0070C0"/>
        </w:rPr>
        <w:t>(или) внесению в него изменений</w:t>
      </w:r>
      <w:r w:rsidRPr="005F346A">
        <w:rPr>
          <w:rFonts w:ascii="Arial" w:hAnsi="Arial" w:cs="Arial"/>
        </w:rPr>
        <w:t>, направляются ответственными исполнителями в УФЭП в срок не позднее 1 июня текущего финансового года.</w:t>
      </w:r>
    </w:p>
    <w:p w:rsidR="00624F80" w:rsidRPr="005F346A" w:rsidRDefault="00793FCD" w:rsidP="00624F80">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пост АКР от 02.02.2018 №70(действие с 22.12.2017)</w:t>
      </w:r>
      <w:r w:rsidR="00624F80" w:rsidRPr="005F346A">
        <w:rPr>
          <w:rFonts w:ascii="Arial" w:hAnsi="Arial" w:cs="Arial"/>
          <w:bCs/>
          <w:i/>
          <w:color w:val="984806" w:themeColor="accent6" w:themeShade="80"/>
          <w:highlight w:val="yellow"/>
        </w:rPr>
        <w:t xml:space="preserve">, </w:t>
      </w:r>
    </w:p>
    <w:p w:rsidR="001F6FBB" w:rsidRPr="005F346A" w:rsidRDefault="001F6FBB" w:rsidP="00793FCD">
      <w:pPr>
        <w:widowControl w:val="0"/>
        <w:ind w:firstLine="708"/>
        <w:jc w:val="both"/>
        <w:rPr>
          <w:rFonts w:ascii="Arial" w:hAnsi="Arial" w:cs="Arial"/>
          <w:bCs/>
          <w:i/>
          <w:color w:val="984806" w:themeColor="accent6" w:themeShade="80"/>
        </w:rPr>
      </w:pPr>
      <w:r w:rsidRPr="005F346A">
        <w:rPr>
          <w:rFonts w:ascii="Arial" w:hAnsi="Arial" w:cs="Arial"/>
          <w:bCs/>
          <w:i/>
          <w:color w:val="984806" w:themeColor="accent6" w:themeShade="80"/>
          <w:highlight w:val="yellow"/>
        </w:rPr>
        <w:t>(пост АКР от 18.04.2019 №397, действие с 01.01.2019)</w:t>
      </w:r>
    </w:p>
    <w:p w:rsidR="00E838A0" w:rsidRPr="005F346A" w:rsidRDefault="007204E1" w:rsidP="00793FCD">
      <w:pPr>
        <w:widowControl w:val="0"/>
        <w:ind w:firstLine="708"/>
        <w:jc w:val="both"/>
        <w:rPr>
          <w:rFonts w:ascii="Arial" w:hAnsi="Arial" w:cs="Arial"/>
        </w:rPr>
      </w:pPr>
      <w:r w:rsidRPr="005F346A">
        <w:rPr>
          <w:rFonts w:ascii="Arial" w:hAnsi="Arial" w:cs="Arial"/>
        </w:rPr>
        <w:t>2.5</w:t>
      </w:r>
      <w:r w:rsidR="00E838A0" w:rsidRPr="005F346A">
        <w:rPr>
          <w:rFonts w:ascii="Arial" w:hAnsi="Arial" w:cs="Arial"/>
        </w:rPr>
        <w:t xml:space="preserve">. При формировании предложения по включению </w:t>
      </w:r>
      <w:r w:rsidR="00C7015B" w:rsidRPr="005F346A">
        <w:rPr>
          <w:rFonts w:ascii="Arial" w:hAnsi="Arial" w:cs="Arial"/>
        </w:rPr>
        <w:t xml:space="preserve">предлагаемой к разработке </w:t>
      </w:r>
      <w:r w:rsidR="00E838A0" w:rsidRPr="005F346A">
        <w:rPr>
          <w:rFonts w:ascii="Arial" w:hAnsi="Arial" w:cs="Arial"/>
        </w:rPr>
        <w:t xml:space="preserve">новой муниципальной программы </w:t>
      </w:r>
      <w:r w:rsidR="00805C0C" w:rsidRPr="005F346A">
        <w:rPr>
          <w:rFonts w:ascii="Arial" w:hAnsi="Arial" w:cs="Arial"/>
          <w:highlight w:val="yellow"/>
        </w:rPr>
        <w:t>(подпрограммы)</w:t>
      </w:r>
      <w:r w:rsidR="00805C0C" w:rsidRPr="005F346A">
        <w:rPr>
          <w:rFonts w:ascii="Arial" w:hAnsi="Arial" w:cs="Arial"/>
        </w:rPr>
        <w:t xml:space="preserve"> </w:t>
      </w:r>
      <w:r w:rsidR="00E838A0" w:rsidRPr="005F346A">
        <w:rPr>
          <w:rFonts w:ascii="Arial" w:hAnsi="Arial" w:cs="Arial"/>
        </w:rPr>
        <w:t xml:space="preserve">в перечень муниципальных программ ответственный исполнитель по согласованию с курирующим заместителем </w:t>
      </w:r>
      <w:r w:rsidR="00217B7E" w:rsidRPr="005F346A">
        <w:rPr>
          <w:rFonts w:ascii="Arial" w:hAnsi="Arial" w:cs="Arial"/>
        </w:rPr>
        <w:t>Главы Колпашевского района</w:t>
      </w:r>
      <w:r w:rsidR="00E838A0" w:rsidRPr="005F346A">
        <w:rPr>
          <w:rFonts w:ascii="Arial" w:hAnsi="Arial" w:cs="Arial"/>
        </w:rPr>
        <w:t xml:space="preserve"> готовит </w:t>
      </w:r>
      <w:r w:rsidR="00217B7E" w:rsidRPr="005F346A">
        <w:rPr>
          <w:rFonts w:ascii="Arial" w:hAnsi="Arial" w:cs="Arial"/>
        </w:rPr>
        <w:t xml:space="preserve">обоснование </w:t>
      </w:r>
      <w:r w:rsidR="00C7015B" w:rsidRPr="005F346A">
        <w:rPr>
          <w:rFonts w:ascii="Arial" w:hAnsi="Arial" w:cs="Arial"/>
        </w:rPr>
        <w:t xml:space="preserve">по форме согласно </w:t>
      </w:r>
      <w:r w:rsidR="0027796B" w:rsidRPr="005F346A">
        <w:rPr>
          <w:rFonts w:ascii="Arial" w:hAnsi="Arial" w:cs="Arial"/>
        </w:rPr>
        <w:t>п</w:t>
      </w:r>
      <w:r w:rsidR="00E838A0" w:rsidRPr="005F346A">
        <w:rPr>
          <w:rFonts w:ascii="Arial" w:hAnsi="Arial" w:cs="Arial"/>
        </w:rPr>
        <w:t xml:space="preserve">риложению </w:t>
      </w:r>
      <w:r w:rsidR="00C7015B" w:rsidRPr="005F346A">
        <w:rPr>
          <w:rFonts w:ascii="Arial" w:hAnsi="Arial" w:cs="Arial"/>
        </w:rPr>
        <w:t xml:space="preserve">№ </w:t>
      </w:r>
      <w:r w:rsidR="00E838A0" w:rsidRPr="005F346A">
        <w:rPr>
          <w:rFonts w:ascii="Arial" w:hAnsi="Arial" w:cs="Arial"/>
        </w:rPr>
        <w:t>1 к настоящему Порядку.</w:t>
      </w:r>
    </w:p>
    <w:p w:rsidR="00805C0C" w:rsidRPr="000B25B3" w:rsidRDefault="00805C0C" w:rsidP="00793FCD">
      <w:pPr>
        <w:widowControl w:val="0"/>
        <w:ind w:firstLine="708"/>
        <w:jc w:val="both"/>
        <w:rPr>
          <w:rFonts w:ascii="Arial" w:hAnsi="Arial" w:cs="Arial"/>
          <w:color w:val="984806" w:themeColor="accent6" w:themeShade="80"/>
          <w:sz w:val="22"/>
          <w:szCs w:val="22"/>
        </w:rPr>
      </w:pPr>
      <w:r w:rsidRPr="000B25B3">
        <w:rPr>
          <w:rFonts w:ascii="Arial" w:hAnsi="Arial" w:cs="Arial"/>
          <w:bCs/>
          <w:i/>
          <w:color w:val="984806" w:themeColor="accent6" w:themeShade="80"/>
          <w:sz w:val="22"/>
          <w:szCs w:val="22"/>
          <w:highlight w:val="yellow"/>
        </w:rPr>
        <w:t>В абзаце первом пункта 2.</w:t>
      </w:r>
      <w:r w:rsidR="00415DFB" w:rsidRPr="000B25B3">
        <w:rPr>
          <w:rFonts w:ascii="Arial" w:hAnsi="Arial" w:cs="Arial"/>
          <w:bCs/>
          <w:i/>
          <w:color w:val="984806" w:themeColor="accent6" w:themeShade="80"/>
          <w:sz w:val="22"/>
          <w:szCs w:val="22"/>
          <w:highlight w:val="yellow"/>
        </w:rPr>
        <w:t>5. слова заменены (пост АКР от 06.10</w:t>
      </w:r>
      <w:r w:rsidRPr="000B25B3">
        <w:rPr>
          <w:rFonts w:ascii="Arial" w:hAnsi="Arial" w:cs="Arial"/>
          <w:bCs/>
          <w:i/>
          <w:color w:val="984806" w:themeColor="accent6" w:themeShade="80"/>
          <w:sz w:val="22"/>
          <w:szCs w:val="22"/>
          <w:highlight w:val="yellow"/>
        </w:rPr>
        <w:t>.2020  №</w:t>
      </w:r>
      <w:r w:rsidR="00415DFB" w:rsidRPr="000B25B3">
        <w:rPr>
          <w:rFonts w:ascii="Arial" w:hAnsi="Arial" w:cs="Arial"/>
          <w:bCs/>
          <w:i/>
          <w:color w:val="984806" w:themeColor="accent6" w:themeShade="80"/>
          <w:sz w:val="22"/>
          <w:szCs w:val="22"/>
          <w:highlight w:val="yellow"/>
        </w:rPr>
        <w:t>1071</w:t>
      </w:r>
      <w:r w:rsidRPr="000B25B3">
        <w:rPr>
          <w:rFonts w:ascii="Arial" w:hAnsi="Arial" w:cs="Arial"/>
          <w:bCs/>
          <w:i/>
          <w:color w:val="984806" w:themeColor="accent6" w:themeShade="80"/>
          <w:sz w:val="22"/>
          <w:szCs w:val="22"/>
          <w:highlight w:val="yellow"/>
        </w:rPr>
        <w:t>, действие с даты офиц.опубликования)</w:t>
      </w:r>
    </w:p>
    <w:p w:rsidR="000B25B3" w:rsidRDefault="000B25B3" w:rsidP="001F6FBB">
      <w:pPr>
        <w:autoSpaceDE w:val="0"/>
        <w:autoSpaceDN w:val="0"/>
        <w:adjustRightInd w:val="0"/>
        <w:ind w:firstLine="709"/>
        <w:jc w:val="both"/>
        <w:rPr>
          <w:rFonts w:ascii="Arial" w:hAnsi="Arial" w:cs="Arial"/>
          <w:color w:val="0070C0"/>
        </w:rPr>
      </w:pPr>
      <w:bookmarkStart w:id="2" w:name="Par84"/>
      <w:bookmarkEnd w:id="2"/>
    </w:p>
    <w:p w:rsidR="000B25B3" w:rsidRDefault="00162504" w:rsidP="001F6FBB">
      <w:pPr>
        <w:autoSpaceDE w:val="0"/>
        <w:autoSpaceDN w:val="0"/>
        <w:adjustRightInd w:val="0"/>
        <w:ind w:firstLine="709"/>
        <w:jc w:val="both"/>
        <w:rPr>
          <w:rFonts w:ascii="Arial" w:hAnsi="Arial" w:cs="Arial"/>
          <w:color w:val="4F6228" w:themeColor="accent3" w:themeShade="80"/>
        </w:rPr>
      </w:pPr>
      <w:r w:rsidRPr="00E11FF3">
        <w:rPr>
          <w:rFonts w:ascii="Arial" w:hAnsi="Arial" w:cs="Arial"/>
          <w:color w:val="0070C0"/>
        </w:rPr>
        <w:t>Предложение об исключении муниципальной программы (подпрограммы) из перечня муниципальных программ до завершения срока ее реализации должно содержать обоснование, согласованное с курирующим заместителем Главы Колпашевского района.</w:t>
      </w:r>
      <w:r w:rsidRPr="005F346A">
        <w:rPr>
          <w:rFonts w:ascii="Arial" w:hAnsi="Arial" w:cs="Arial"/>
          <w:color w:val="4F6228" w:themeColor="accent3" w:themeShade="80"/>
        </w:rPr>
        <w:t xml:space="preserve"> </w:t>
      </w:r>
    </w:p>
    <w:p w:rsidR="001F6FBB" w:rsidRPr="000B25B3" w:rsidRDefault="00162504" w:rsidP="001F6FBB">
      <w:pPr>
        <w:autoSpaceDE w:val="0"/>
        <w:autoSpaceDN w:val="0"/>
        <w:adjustRightInd w:val="0"/>
        <w:ind w:firstLine="709"/>
        <w:jc w:val="both"/>
        <w:rPr>
          <w:rFonts w:ascii="Arial" w:hAnsi="Arial" w:cs="Arial"/>
          <w:bCs/>
          <w:i/>
          <w:color w:val="984806" w:themeColor="accent6" w:themeShade="80"/>
          <w:sz w:val="22"/>
          <w:szCs w:val="22"/>
        </w:rPr>
      </w:pPr>
      <w:r w:rsidRPr="000B25B3">
        <w:rPr>
          <w:rFonts w:ascii="Arial" w:hAnsi="Arial" w:cs="Arial"/>
          <w:color w:val="4F6228" w:themeColor="accent3" w:themeShade="80"/>
          <w:sz w:val="22"/>
          <w:szCs w:val="22"/>
        </w:rPr>
        <w:t xml:space="preserve"> </w:t>
      </w:r>
      <w:r w:rsidR="001F6FBB" w:rsidRPr="000B25B3">
        <w:rPr>
          <w:rFonts w:ascii="Arial" w:hAnsi="Arial" w:cs="Arial"/>
          <w:bCs/>
          <w:i/>
          <w:color w:val="984806" w:themeColor="accent6" w:themeShade="80"/>
          <w:sz w:val="22"/>
          <w:szCs w:val="22"/>
          <w:highlight w:val="yellow"/>
        </w:rPr>
        <w:t>(пост АКР от 18.04.2019 №397, действие с 01.01.2019)</w:t>
      </w:r>
    </w:p>
    <w:p w:rsidR="000B25B3" w:rsidRDefault="000B25B3" w:rsidP="001F6FBB">
      <w:pPr>
        <w:autoSpaceDE w:val="0"/>
        <w:autoSpaceDN w:val="0"/>
        <w:adjustRightInd w:val="0"/>
        <w:ind w:firstLine="709"/>
        <w:jc w:val="both"/>
        <w:rPr>
          <w:rFonts w:ascii="Arial" w:hAnsi="Arial" w:cs="Arial"/>
        </w:rPr>
      </w:pPr>
    </w:p>
    <w:p w:rsidR="00154E45" w:rsidRPr="005F346A" w:rsidRDefault="00154E45" w:rsidP="001F6FBB">
      <w:pPr>
        <w:autoSpaceDE w:val="0"/>
        <w:autoSpaceDN w:val="0"/>
        <w:adjustRightInd w:val="0"/>
        <w:ind w:firstLine="709"/>
        <w:jc w:val="both"/>
        <w:rPr>
          <w:rFonts w:ascii="Arial" w:hAnsi="Arial" w:cs="Arial"/>
        </w:rPr>
      </w:pPr>
      <w:r w:rsidRPr="005F346A">
        <w:rPr>
          <w:rFonts w:ascii="Arial" w:hAnsi="Arial" w:cs="Arial"/>
        </w:rPr>
        <w:t xml:space="preserve">2.6. Основными условиями для включения предлагаемых к разработке новых муниципальных программ </w:t>
      </w:r>
      <w:r w:rsidR="00A047DC" w:rsidRPr="005F346A">
        <w:rPr>
          <w:rFonts w:ascii="Arial" w:hAnsi="Arial" w:cs="Arial"/>
          <w:color w:val="0070C0"/>
        </w:rPr>
        <w:t>(подпрограмм)</w:t>
      </w:r>
      <w:r w:rsidR="00A047DC" w:rsidRPr="005F346A">
        <w:rPr>
          <w:rFonts w:ascii="Arial" w:hAnsi="Arial" w:cs="Arial"/>
        </w:rPr>
        <w:t xml:space="preserve"> </w:t>
      </w:r>
      <w:r w:rsidRPr="005F346A">
        <w:rPr>
          <w:rFonts w:ascii="Arial" w:hAnsi="Arial" w:cs="Arial"/>
        </w:rPr>
        <w:t>в перечень муниципальных программ являются:</w:t>
      </w:r>
    </w:p>
    <w:p w:rsidR="00A047DC" w:rsidRPr="005F346A" w:rsidRDefault="00A047DC" w:rsidP="00154E45">
      <w:pPr>
        <w:widowControl w:val="0"/>
        <w:autoSpaceDE w:val="0"/>
        <w:autoSpaceDN w:val="0"/>
        <w:adjustRightInd w:val="0"/>
        <w:ind w:firstLine="708"/>
        <w:jc w:val="both"/>
        <w:rPr>
          <w:rFonts w:ascii="Arial" w:hAnsi="Arial" w:cs="Arial"/>
          <w:color w:val="0070C0"/>
        </w:rPr>
      </w:pPr>
      <w:r w:rsidRPr="005F346A">
        <w:rPr>
          <w:rFonts w:ascii="Arial" w:hAnsi="Arial" w:cs="Arial"/>
          <w:color w:val="0070C0"/>
        </w:rPr>
        <w:t xml:space="preserve">отражение в обосновании, сформированном по форме согласно приложению №1 к настоящему Порядку, цели муниципальной программы, </w:t>
      </w:r>
      <w:r w:rsidRPr="005F346A">
        <w:rPr>
          <w:rFonts w:ascii="Arial" w:hAnsi="Arial" w:cs="Arial"/>
          <w:color w:val="0070C0"/>
          <w:highlight w:val="yellow"/>
        </w:rPr>
        <w:t>соотносимой</w:t>
      </w:r>
      <w:r w:rsidRPr="005F346A">
        <w:rPr>
          <w:rFonts w:ascii="Arial" w:hAnsi="Arial" w:cs="Arial"/>
          <w:color w:val="0070C0"/>
        </w:rPr>
        <w:t xml:space="preserve"> со стратегич</w:t>
      </w:r>
      <w:r w:rsidR="00F4127D" w:rsidRPr="005F346A">
        <w:rPr>
          <w:rFonts w:ascii="Arial" w:hAnsi="Arial" w:cs="Arial"/>
          <w:color w:val="0070C0"/>
        </w:rPr>
        <w:t>ескими целями и задачами, отражё</w:t>
      </w:r>
      <w:r w:rsidRPr="005F346A">
        <w:rPr>
          <w:rFonts w:ascii="Arial" w:hAnsi="Arial" w:cs="Arial"/>
          <w:color w:val="0070C0"/>
        </w:rPr>
        <w:t>нными в документах стратегического планирования, разрабатываемых на уровне МО «Колпашевский район»;</w:t>
      </w:r>
    </w:p>
    <w:p w:rsidR="00154E45" w:rsidRPr="005F346A" w:rsidRDefault="00154E45" w:rsidP="00154E45">
      <w:pPr>
        <w:widowControl w:val="0"/>
        <w:autoSpaceDE w:val="0"/>
        <w:autoSpaceDN w:val="0"/>
        <w:adjustRightInd w:val="0"/>
        <w:ind w:firstLine="708"/>
        <w:jc w:val="both"/>
        <w:rPr>
          <w:rFonts w:ascii="Arial" w:hAnsi="Arial" w:cs="Arial"/>
        </w:rPr>
      </w:pPr>
      <w:r w:rsidRPr="005F346A">
        <w:rPr>
          <w:rFonts w:ascii="Arial" w:hAnsi="Arial" w:cs="Arial"/>
        </w:rPr>
        <w:t>отсутствие действующих (разрабатываемых) муниципальных программ, в рамках которых возможно решение соответствующих стратегических задач;</w:t>
      </w:r>
    </w:p>
    <w:p w:rsidR="00154E45" w:rsidRPr="005F346A" w:rsidRDefault="00154E45" w:rsidP="00154E45">
      <w:pPr>
        <w:widowControl w:val="0"/>
        <w:autoSpaceDE w:val="0"/>
        <w:autoSpaceDN w:val="0"/>
        <w:adjustRightInd w:val="0"/>
        <w:ind w:firstLine="708"/>
        <w:jc w:val="both"/>
        <w:rPr>
          <w:rFonts w:ascii="Arial" w:hAnsi="Arial" w:cs="Arial"/>
        </w:rPr>
      </w:pPr>
      <w:r w:rsidRPr="005F346A">
        <w:rPr>
          <w:rFonts w:ascii="Arial" w:hAnsi="Arial" w:cs="Arial"/>
        </w:rPr>
        <w:t>наличие расходного обязательства на финансирование программных мероприятий.</w:t>
      </w:r>
    </w:p>
    <w:p w:rsidR="00A047DC" w:rsidRPr="000B25B3" w:rsidRDefault="00A047DC" w:rsidP="00A047DC">
      <w:pPr>
        <w:widowControl w:val="0"/>
        <w:ind w:firstLine="708"/>
        <w:jc w:val="both"/>
        <w:rPr>
          <w:rFonts w:ascii="Arial" w:hAnsi="Arial" w:cs="Arial"/>
          <w:color w:val="984806" w:themeColor="accent6" w:themeShade="80"/>
          <w:sz w:val="22"/>
          <w:szCs w:val="22"/>
        </w:rPr>
      </w:pPr>
      <w:r w:rsidRPr="000B25B3">
        <w:rPr>
          <w:rFonts w:ascii="Arial" w:hAnsi="Arial" w:cs="Arial"/>
          <w:bCs/>
          <w:i/>
          <w:color w:val="984806" w:themeColor="accent6" w:themeShade="80"/>
          <w:sz w:val="22"/>
          <w:szCs w:val="22"/>
          <w:highlight w:val="yellow"/>
        </w:rPr>
        <w:t>Пункт 2.6. изложен в новой редакции</w:t>
      </w:r>
      <w:r w:rsidR="00415DFB" w:rsidRPr="000B25B3">
        <w:rPr>
          <w:rFonts w:ascii="Arial" w:hAnsi="Arial" w:cs="Arial"/>
          <w:bCs/>
          <w:i/>
          <w:color w:val="984806" w:themeColor="accent6" w:themeShade="80"/>
          <w:sz w:val="22"/>
          <w:szCs w:val="22"/>
          <w:highlight w:val="yellow"/>
        </w:rPr>
        <w:t xml:space="preserve"> (пост АКР от 06.10</w:t>
      </w:r>
      <w:r w:rsidRPr="000B25B3">
        <w:rPr>
          <w:rFonts w:ascii="Arial" w:hAnsi="Arial" w:cs="Arial"/>
          <w:bCs/>
          <w:i/>
          <w:color w:val="984806" w:themeColor="accent6" w:themeShade="80"/>
          <w:sz w:val="22"/>
          <w:szCs w:val="22"/>
          <w:highlight w:val="yellow"/>
        </w:rPr>
        <w:t>.2020  №</w:t>
      </w:r>
      <w:r w:rsidR="00415DFB" w:rsidRPr="000B25B3">
        <w:rPr>
          <w:rFonts w:ascii="Arial" w:hAnsi="Arial" w:cs="Arial"/>
          <w:bCs/>
          <w:i/>
          <w:color w:val="984806" w:themeColor="accent6" w:themeShade="80"/>
          <w:sz w:val="22"/>
          <w:szCs w:val="22"/>
          <w:highlight w:val="yellow"/>
        </w:rPr>
        <w:t>1071</w:t>
      </w:r>
      <w:r w:rsidRPr="000B25B3">
        <w:rPr>
          <w:rFonts w:ascii="Arial" w:hAnsi="Arial" w:cs="Arial"/>
          <w:bCs/>
          <w:i/>
          <w:color w:val="984806" w:themeColor="accent6" w:themeShade="80"/>
          <w:sz w:val="22"/>
          <w:szCs w:val="22"/>
          <w:highlight w:val="yellow"/>
        </w:rPr>
        <w:t>, действие с даты офиц.опубликования)</w:t>
      </w:r>
    </w:p>
    <w:p w:rsidR="000B25B3" w:rsidRDefault="000B25B3" w:rsidP="001C1FFE">
      <w:pPr>
        <w:autoSpaceDE w:val="0"/>
        <w:autoSpaceDN w:val="0"/>
        <w:adjustRightInd w:val="0"/>
        <w:ind w:firstLine="708"/>
        <w:jc w:val="both"/>
        <w:rPr>
          <w:rFonts w:ascii="Arial" w:hAnsi="Arial" w:cs="Arial"/>
          <w:color w:val="FF0000"/>
        </w:rPr>
      </w:pPr>
    </w:p>
    <w:p w:rsidR="001C1FFE" w:rsidRPr="008A03DE" w:rsidRDefault="001C1FFE" w:rsidP="001C1FFE">
      <w:pPr>
        <w:autoSpaceDE w:val="0"/>
        <w:autoSpaceDN w:val="0"/>
        <w:adjustRightInd w:val="0"/>
        <w:ind w:firstLine="708"/>
        <w:jc w:val="both"/>
        <w:rPr>
          <w:rFonts w:ascii="Arial" w:hAnsi="Arial" w:cs="Arial"/>
          <w:color w:val="0070C0"/>
        </w:rPr>
      </w:pPr>
      <w:r w:rsidRPr="008A03DE">
        <w:rPr>
          <w:rFonts w:ascii="Arial" w:hAnsi="Arial" w:cs="Arial"/>
          <w:color w:val="0070C0"/>
        </w:rPr>
        <w:t>2.7. Отдел экономического анализа и стратегического планирования и бюджетный отдел УФЭП в течение 10 рабочих дней с даты получения предложения формируют заключения на предмет соответствия условиям, установленным в пункте 2.6 настоящего Порядка, в том числе с указанием замечаний к информации, указанной в обосновании, сформированном в соответствии с пунктом 2.5 настоящего Порядка (при наличии замечаний).</w:t>
      </w:r>
    </w:p>
    <w:p w:rsidR="001C1FFE" w:rsidRPr="008A03DE" w:rsidRDefault="001C1FFE" w:rsidP="001C1FFE">
      <w:pPr>
        <w:widowControl w:val="0"/>
        <w:shd w:val="clear" w:color="auto" w:fill="FFFFFF" w:themeFill="background1"/>
        <w:autoSpaceDE w:val="0"/>
        <w:autoSpaceDN w:val="0"/>
        <w:adjustRightInd w:val="0"/>
        <w:ind w:firstLine="708"/>
        <w:jc w:val="both"/>
        <w:rPr>
          <w:rFonts w:ascii="Arial" w:hAnsi="Arial" w:cs="Arial"/>
          <w:color w:val="0070C0"/>
        </w:rPr>
      </w:pPr>
      <w:r w:rsidRPr="008A03DE">
        <w:rPr>
          <w:rFonts w:ascii="Arial" w:hAnsi="Arial" w:cs="Arial"/>
          <w:color w:val="0070C0"/>
        </w:rPr>
        <w:t xml:space="preserve"> Устранение замечаний УФЭП проводится ответственным исполнителем в течение 5 рабочих дней со дня получения заключения ответственным исполнителем.</w:t>
      </w:r>
    </w:p>
    <w:p w:rsidR="00BE6B53" w:rsidRPr="000B25B3" w:rsidRDefault="00793FCD" w:rsidP="001C1FFE">
      <w:pPr>
        <w:widowControl w:val="0"/>
        <w:shd w:val="clear" w:color="auto" w:fill="FFFFFF" w:themeFill="background1"/>
        <w:autoSpaceDE w:val="0"/>
        <w:autoSpaceDN w:val="0"/>
        <w:adjustRightInd w:val="0"/>
        <w:ind w:firstLine="708"/>
        <w:jc w:val="both"/>
        <w:rPr>
          <w:rFonts w:ascii="Arial" w:hAnsi="Arial" w:cs="Arial"/>
          <w:bCs/>
          <w:i/>
          <w:color w:val="0070C0"/>
          <w:sz w:val="22"/>
          <w:szCs w:val="22"/>
          <w:highlight w:val="yellow"/>
        </w:rPr>
      </w:pPr>
      <w:r w:rsidRPr="000B25B3">
        <w:rPr>
          <w:rFonts w:ascii="Arial" w:hAnsi="Arial" w:cs="Arial"/>
          <w:bCs/>
          <w:i/>
          <w:color w:val="0070C0"/>
          <w:sz w:val="22"/>
          <w:szCs w:val="22"/>
          <w:highlight w:val="yellow"/>
        </w:rPr>
        <w:t>пост АКР от 02.02.2018 №70(действие с 22.12.2017)</w:t>
      </w:r>
    </w:p>
    <w:p w:rsidR="002A1E47" w:rsidRPr="000B25B3" w:rsidRDefault="002A1E47" w:rsidP="00D80A70">
      <w:pPr>
        <w:widowControl w:val="0"/>
        <w:shd w:val="clear" w:color="auto" w:fill="FFFFFF" w:themeFill="background1"/>
        <w:autoSpaceDE w:val="0"/>
        <w:autoSpaceDN w:val="0"/>
        <w:adjustRightInd w:val="0"/>
        <w:ind w:firstLine="708"/>
        <w:jc w:val="both"/>
        <w:rPr>
          <w:rFonts w:ascii="Arial" w:hAnsi="Arial" w:cs="Arial"/>
          <w:bCs/>
          <w:i/>
          <w:color w:val="FF0000"/>
          <w:sz w:val="22"/>
          <w:szCs w:val="22"/>
          <w:highlight w:val="yellow"/>
        </w:rPr>
      </w:pPr>
      <w:r w:rsidRPr="000B25B3">
        <w:rPr>
          <w:rFonts w:ascii="Arial" w:hAnsi="Arial" w:cs="Arial"/>
          <w:bCs/>
          <w:i/>
          <w:color w:val="FF0000"/>
          <w:sz w:val="22"/>
          <w:szCs w:val="22"/>
          <w:highlight w:val="yellow"/>
        </w:rPr>
        <w:t xml:space="preserve">пункт 2.7. изложен в новой редакции пост АКР от </w:t>
      </w:r>
      <w:r w:rsidR="00FF6469" w:rsidRPr="000B25B3">
        <w:rPr>
          <w:rFonts w:ascii="Arial" w:hAnsi="Arial" w:cs="Arial"/>
          <w:bCs/>
          <w:i/>
          <w:color w:val="FF0000"/>
          <w:sz w:val="22"/>
          <w:szCs w:val="22"/>
          <w:highlight w:val="yellow"/>
        </w:rPr>
        <w:t>21</w:t>
      </w:r>
      <w:r w:rsidRPr="000B25B3">
        <w:rPr>
          <w:rFonts w:ascii="Arial" w:hAnsi="Arial" w:cs="Arial"/>
          <w:bCs/>
          <w:i/>
          <w:color w:val="FF0000"/>
          <w:sz w:val="22"/>
          <w:szCs w:val="22"/>
          <w:highlight w:val="yellow"/>
        </w:rPr>
        <w:t>.0</w:t>
      </w:r>
      <w:r w:rsidR="00FF6469" w:rsidRPr="000B25B3">
        <w:rPr>
          <w:rFonts w:ascii="Arial" w:hAnsi="Arial" w:cs="Arial"/>
          <w:bCs/>
          <w:i/>
          <w:color w:val="FF0000"/>
          <w:sz w:val="22"/>
          <w:szCs w:val="22"/>
          <w:highlight w:val="yellow"/>
        </w:rPr>
        <w:t>4.2021 №486</w:t>
      </w:r>
      <w:r w:rsidRPr="000B25B3">
        <w:rPr>
          <w:rFonts w:ascii="Arial" w:hAnsi="Arial" w:cs="Arial"/>
          <w:bCs/>
          <w:i/>
          <w:color w:val="FF0000"/>
          <w:sz w:val="22"/>
          <w:szCs w:val="22"/>
          <w:highlight w:val="yellow"/>
        </w:rPr>
        <w:t xml:space="preserve"> (действие с </w:t>
      </w:r>
      <w:r w:rsidR="00156C91" w:rsidRPr="000B25B3">
        <w:rPr>
          <w:rFonts w:ascii="Arial" w:hAnsi="Arial" w:cs="Arial"/>
          <w:bCs/>
          <w:i/>
          <w:color w:val="FF0000"/>
          <w:sz w:val="22"/>
          <w:szCs w:val="22"/>
          <w:highlight w:val="yellow"/>
        </w:rPr>
        <w:t>даты</w:t>
      </w:r>
      <w:r w:rsidRPr="000B25B3">
        <w:rPr>
          <w:rFonts w:ascii="Arial" w:hAnsi="Arial" w:cs="Arial"/>
          <w:bCs/>
          <w:i/>
          <w:color w:val="FF0000"/>
          <w:sz w:val="22"/>
          <w:szCs w:val="22"/>
          <w:highlight w:val="yellow"/>
        </w:rPr>
        <w:t xml:space="preserve"> опубликования</w:t>
      </w:r>
      <w:r w:rsidR="00156C91" w:rsidRPr="000B25B3">
        <w:rPr>
          <w:rFonts w:ascii="Arial" w:hAnsi="Arial" w:cs="Arial"/>
          <w:bCs/>
          <w:i/>
          <w:color w:val="FF0000"/>
          <w:sz w:val="22"/>
          <w:szCs w:val="22"/>
          <w:highlight w:val="yellow"/>
        </w:rPr>
        <w:t>-27.04.2021</w:t>
      </w:r>
      <w:r w:rsidRPr="000B25B3">
        <w:rPr>
          <w:rFonts w:ascii="Arial" w:hAnsi="Arial" w:cs="Arial"/>
          <w:bCs/>
          <w:i/>
          <w:color w:val="FF0000"/>
          <w:sz w:val="22"/>
          <w:szCs w:val="22"/>
          <w:highlight w:val="yellow"/>
        </w:rPr>
        <w:t>)</w:t>
      </w:r>
    </w:p>
    <w:p w:rsidR="000B25B3" w:rsidRDefault="000B25B3" w:rsidP="00D80A70">
      <w:pPr>
        <w:widowControl w:val="0"/>
        <w:shd w:val="clear" w:color="auto" w:fill="FFFFFF" w:themeFill="background1"/>
        <w:autoSpaceDE w:val="0"/>
        <w:autoSpaceDN w:val="0"/>
        <w:adjustRightInd w:val="0"/>
        <w:ind w:firstLine="708"/>
        <w:jc w:val="both"/>
        <w:rPr>
          <w:rFonts w:ascii="Arial" w:hAnsi="Arial" w:cs="Arial"/>
        </w:rPr>
      </w:pPr>
    </w:p>
    <w:p w:rsidR="00E76702" w:rsidRPr="000B25B3" w:rsidRDefault="00BE6B53" w:rsidP="00D80A70">
      <w:pPr>
        <w:widowControl w:val="0"/>
        <w:shd w:val="clear" w:color="auto" w:fill="FFFFFF" w:themeFill="background1"/>
        <w:autoSpaceDE w:val="0"/>
        <w:autoSpaceDN w:val="0"/>
        <w:adjustRightInd w:val="0"/>
        <w:ind w:firstLine="708"/>
        <w:jc w:val="both"/>
        <w:rPr>
          <w:rFonts w:ascii="Arial" w:hAnsi="Arial" w:cs="Arial"/>
          <w:bCs/>
          <w:i/>
          <w:color w:val="984806" w:themeColor="accent6" w:themeShade="80"/>
          <w:sz w:val="22"/>
          <w:szCs w:val="22"/>
          <w:highlight w:val="yellow"/>
        </w:rPr>
      </w:pPr>
      <w:r w:rsidRPr="005F346A">
        <w:rPr>
          <w:rFonts w:ascii="Arial" w:hAnsi="Arial" w:cs="Arial"/>
        </w:rPr>
        <w:t xml:space="preserve">2.8. </w:t>
      </w:r>
      <w:r w:rsidRPr="00E11FF3">
        <w:rPr>
          <w:rFonts w:ascii="Arial" w:hAnsi="Arial" w:cs="Arial"/>
          <w:strike/>
          <w:color w:val="0070C0"/>
        </w:rPr>
        <w:t>Отдел экономики и СП при получении заключения</w:t>
      </w:r>
      <w:r w:rsidRPr="005F346A">
        <w:rPr>
          <w:rFonts w:ascii="Arial" w:hAnsi="Arial" w:cs="Arial"/>
        </w:rPr>
        <w:t xml:space="preserve"> УФЭП подготавливает в течение 10 рабочих дней проект постановления Администрации Колпашевского района об утверждении перечня муниципальных программ</w:t>
      </w:r>
      <w:r w:rsidR="00E76702" w:rsidRPr="005F346A">
        <w:rPr>
          <w:rFonts w:ascii="Arial" w:hAnsi="Arial" w:cs="Arial"/>
        </w:rPr>
        <w:t xml:space="preserve">, который </w:t>
      </w:r>
      <w:r w:rsidR="00CB66A5" w:rsidRPr="005F346A">
        <w:rPr>
          <w:rFonts w:ascii="Arial" w:hAnsi="Arial" w:cs="Arial"/>
        </w:rPr>
        <w:t>направля</w:t>
      </w:r>
      <w:r w:rsidR="00E76702" w:rsidRPr="005F346A">
        <w:rPr>
          <w:rFonts w:ascii="Arial" w:hAnsi="Arial" w:cs="Arial"/>
        </w:rPr>
        <w:t>ется</w:t>
      </w:r>
      <w:r w:rsidR="00CB66A5" w:rsidRPr="005F346A">
        <w:rPr>
          <w:rFonts w:ascii="Arial" w:hAnsi="Arial" w:cs="Arial"/>
        </w:rPr>
        <w:t xml:space="preserve"> </w:t>
      </w:r>
      <w:r w:rsidR="00E76702" w:rsidRPr="005F346A">
        <w:rPr>
          <w:rFonts w:ascii="Arial" w:hAnsi="Arial" w:cs="Arial"/>
        </w:rPr>
        <w:t>на согласование в соответствии с Регламентом работы Администрации Колпашевского района и  требованиями настоящего Порядка.</w:t>
      </w:r>
      <w:r w:rsidR="00E132FC" w:rsidRPr="005F346A">
        <w:rPr>
          <w:rFonts w:ascii="Arial" w:hAnsi="Arial" w:cs="Arial"/>
          <w:highlight w:val="yellow"/>
        </w:rPr>
        <w:t xml:space="preserve"> </w:t>
      </w:r>
      <w:r w:rsidR="00E11FF3" w:rsidRPr="000B25B3">
        <w:rPr>
          <w:rFonts w:ascii="Arial" w:hAnsi="Arial" w:cs="Arial"/>
          <w:sz w:val="22"/>
          <w:szCs w:val="22"/>
        </w:rPr>
        <w:tab/>
      </w:r>
      <w:r w:rsidR="00793FCD" w:rsidRPr="000B25B3">
        <w:rPr>
          <w:rFonts w:ascii="Arial" w:hAnsi="Arial" w:cs="Arial"/>
          <w:bCs/>
          <w:i/>
          <w:color w:val="984806" w:themeColor="accent6" w:themeShade="80"/>
          <w:sz w:val="22"/>
          <w:szCs w:val="22"/>
          <w:highlight w:val="yellow"/>
        </w:rPr>
        <w:t>пост АКР от 02.02.2018 №70(действие с 22.12.2017)</w:t>
      </w:r>
    </w:p>
    <w:p w:rsidR="000B25B3" w:rsidRDefault="000B25B3" w:rsidP="00244341">
      <w:pPr>
        <w:widowControl w:val="0"/>
        <w:autoSpaceDE w:val="0"/>
        <w:autoSpaceDN w:val="0"/>
        <w:adjustRightInd w:val="0"/>
        <w:ind w:firstLine="708"/>
        <w:jc w:val="both"/>
        <w:rPr>
          <w:rFonts w:ascii="Arial" w:hAnsi="Arial" w:cs="Arial"/>
        </w:rPr>
      </w:pPr>
    </w:p>
    <w:p w:rsidR="004E0721" w:rsidRPr="005F346A" w:rsidRDefault="00BE6B53" w:rsidP="00244341">
      <w:pPr>
        <w:widowControl w:val="0"/>
        <w:autoSpaceDE w:val="0"/>
        <w:autoSpaceDN w:val="0"/>
        <w:adjustRightInd w:val="0"/>
        <w:ind w:firstLine="708"/>
        <w:jc w:val="both"/>
        <w:rPr>
          <w:rFonts w:ascii="Arial" w:hAnsi="Arial" w:cs="Arial"/>
        </w:rPr>
      </w:pPr>
      <w:r w:rsidRPr="005F346A">
        <w:rPr>
          <w:rFonts w:ascii="Arial" w:hAnsi="Arial" w:cs="Arial"/>
        </w:rPr>
        <w:t>2.9</w:t>
      </w:r>
      <w:r w:rsidR="004E0721" w:rsidRPr="005F346A">
        <w:rPr>
          <w:rFonts w:ascii="Arial" w:hAnsi="Arial" w:cs="Arial"/>
        </w:rPr>
        <w:t xml:space="preserve">. Внесение изменений в перечень муниципальных программ осуществляется в аналогичном порядке и </w:t>
      </w:r>
      <w:r w:rsidR="004E0721" w:rsidRPr="005F346A">
        <w:rPr>
          <w:rFonts w:ascii="Arial" w:hAnsi="Arial" w:cs="Arial"/>
          <w:shd w:val="clear" w:color="auto" w:fill="FFFFFF" w:themeFill="background1"/>
        </w:rPr>
        <w:t>оформляется постановлением Администрации</w:t>
      </w:r>
      <w:r w:rsidR="004E0721" w:rsidRPr="005F346A">
        <w:rPr>
          <w:rFonts w:ascii="Arial" w:hAnsi="Arial" w:cs="Arial"/>
        </w:rPr>
        <w:t xml:space="preserve"> Колпашевского района.</w:t>
      </w:r>
    </w:p>
    <w:p w:rsidR="00EB2857" w:rsidRPr="008A03DE" w:rsidRDefault="001C1FFE" w:rsidP="001C1FFE">
      <w:pPr>
        <w:widowControl w:val="0"/>
        <w:autoSpaceDE w:val="0"/>
        <w:autoSpaceDN w:val="0"/>
        <w:adjustRightInd w:val="0"/>
        <w:ind w:firstLine="708"/>
        <w:jc w:val="both"/>
        <w:rPr>
          <w:rFonts w:ascii="Arial" w:hAnsi="Arial" w:cs="Arial"/>
          <w:color w:val="0070C0"/>
        </w:rPr>
      </w:pPr>
      <w:r w:rsidRPr="008A03DE">
        <w:rPr>
          <w:rFonts w:ascii="Arial" w:hAnsi="Arial" w:cs="Arial"/>
          <w:color w:val="0070C0"/>
        </w:rPr>
        <w:t>2.10. Внесение изменений в перечень муниципальных программ в иные сроки осуществляется в случае необходимости выполнения требований правовых актов Российской Федерации и Томской области в целях получения межбюджетных трансфертов из областного бюджета, и (или) рекомендаций федеральных и (или) региональных органов государственной власти о необходимости разработки соответствующих муниципальных программ, а также по решению Комиссии по согласованию проекта бюджета МО «Колпашевский район» на очередной финансовый год и плановый период.</w:t>
      </w:r>
    </w:p>
    <w:p w:rsidR="00EB2857" w:rsidRPr="000B25B3" w:rsidRDefault="00793FCD" w:rsidP="00E132FC">
      <w:pPr>
        <w:widowControl w:val="0"/>
        <w:shd w:val="clear" w:color="auto" w:fill="FFFFFF" w:themeFill="background1"/>
        <w:autoSpaceDE w:val="0"/>
        <w:autoSpaceDN w:val="0"/>
        <w:adjustRightInd w:val="0"/>
        <w:ind w:firstLine="708"/>
        <w:jc w:val="both"/>
        <w:rPr>
          <w:rFonts w:ascii="Arial" w:hAnsi="Arial" w:cs="Arial"/>
          <w:bCs/>
          <w:i/>
          <w:strike/>
          <w:color w:val="984806" w:themeColor="accent6" w:themeShade="80"/>
          <w:sz w:val="22"/>
          <w:szCs w:val="22"/>
          <w:highlight w:val="yellow"/>
        </w:rPr>
      </w:pPr>
      <w:r w:rsidRPr="000B25B3">
        <w:rPr>
          <w:rFonts w:ascii="Arial" w:hAnsi="Arial" w:cs="Arial"/>
          <w:bCs/>
          <w:i/>
          <w:strike/>
          <w:color w:val="984806" w:themeColor="accent6" w:themeShade="80"/>
          <w:sz w:val="22"/>
          <w:szCs w:val="22"/>
          <w:highlight w:val="yellow"/>
        </w:rPr>
        <w:t>пост АКР от 02.02.2018 №70(действие с 22.12.2017)</w:t>
      </w:r>
      <w:r w:rsidR="000939B5" w:rsidRPr="000B25B3">
        <w:rPr>
          <w:rFonts w:ascii="Arial" w:hAnsi="Arial" w:cs="Arial"/>
          <w:bCs/>
          <w:i/>
          <w:strike/>
          <w:color w:val="984806" w:themeColor="accent6" w:themeShade="80"/>
          <w:sz w:val="22"/>
          <w:szCs w:val="22"/>
          <w:highlight w:val="yellow"/>
        </w:rPr>
        <w:t xml:space="preserve">, </w:t>
      </w:r>
    </w:p>
    <w:p w:rsidR="00E132FC" w:rsidRPr="000B25B3" w:rsidRDefault="00EB2857" w:rsidP="00E132FC">
      <w:pPr>
        <w:widowControl w:val="0"/>
        <w:shd w:val="clear" w:color="auto" w:fill="FFFFFF" w:themeFill="background1"/>
        <w:autoSpaceDE w:val="0"/>
        <w:autoSpaceDN w:val="0"/>
        <w:adjustRightInd w:val="0"/>
        <w:ind w:firstLine="708"/>
        <w:jc w:val="both"/>
        <w:rPr>
          <w:rFonts w:ascii="Arial" w:hAnsi="Arial" w:cs="Arial"/>
          <w:bCs/>
          <w:i/>
          <w:color w:val="984806" w:themeColor="accent6" w:themeShade="80"/>
          <w:sz w:val="22"/>
          <w:szCs w:val="22"/>
          <w:highlight w:val="yellow"/>
        </w:rPr>
      </w:pPr>
      <w:r w:rsidRPr="000B25B3">
        <w:rPr>
          <w:rFonts w:ascii="Arial" w:hAnsi="Arial" w:cs="Arial"/>
          <w:bCs/>
          <w:i/>
          <w:color w:val="984806" w:themeColor="accent6" w:themeShade="80"/>
          <w:sz w:val="22"/>
          <w:szCs w:val="22"/>
          <w:highlight w:val="yellow"/>
        </w:rPr>
        <w:t xml:space="preserve">пункт 2.10. дополнен пост АКР </w:t>
      </w:r>
      <w:r w:rsidR="000939B5" w:rsidRPr="000B25B3">
        <w:rPr>
          <w:rFonts w:ascii="Arial" w:hAnsi="Arial" w:cs="Arial"/>
          <w:bCs/>
          <w:i/>
          <w:color w:val="984806" w:themeColor="accent6" w:themeShade="80"/>
          <w:sz w:val="22"/>
          <w:szCs w:val="22"/>
          <w:highlight w:val="yellow"/>
        </w:rPr>
        <w:t xml:space="preserve">от </w:t>
      </w:r>
      <w:r w:rsidR="00E11FF3" w:rsidRPr="000B25B3">
        <w:rPr>
          <w:rFonts w:ascii="Arial" w:hAnsi="Arial" w:cs="Arial"/>
          <w:bCs/>
          <w:i/>
          <w:color w:val="984806" w:themeColor="accent6" w:themeShade="80"/>
          <w:sz w:val="22"/>
          <w:szCs w:val="22"/>
          <w:highlight w:val="yellow"/>
        </w:rPr>
        <w:t>20</w:t>
      </w:r>
      <w:r w:rsidR="000939B5" w:rsidRPr="000B25B3">
        <w:rPr>
          <w:rFonts w:ascii="Arial" w:hAnsi="Arial" w:cs="Arial"/>
          <w:bCs/>
          <w:i/>
          <w:color w:val="984806" w:themeColor="accent6" w:themeShade="80"/>
          <w:sz w:val="22"/>
          <w:szCs w:val="22"/>
          <w:highlight w:val="yellow"/>
        </w:rPr>
        <w:t>.0</w:t>
      </w:r>
      <w:r w:rsidR="00E11FF3" w:rsidRPr="000B25B3">
        <w:rPr>
          <w:rFonts w:ascii="Arial" w:hAnsi="Arial" w:cs="Arial"/>
          <w:bCs/>
          <w:i/>
          <w:color w:val="984806" w:themeColor="accent6" w:themeShade="80"/>
          <w:sz w:val="22"/>
          <w:szCs w:val="22"/>
          <w:highlight w:val="yellow"/>
        </w:rPr>
        <w:t>1</w:t>
      </w:r>
      <w:r w:rsidR="000939B5" w:rsidRPr="000B25B3">
        <w:rPr>
          <w:rFonts w:ascii="Arial" w:hAnsi="Arial" w:cs="Arial"/>
          <w:bCs/>
          <w:i/>
          <w:color w:val="984806" w:themeColor="accent6" w:themeShade="80"/>
          <w:sz w:val="22"/>
          <w:szCs w:val="22"/>
          <w:highlight w:val="yellow"/>
        </w:rPr>
        <w:t>.202</w:t>
      </w:r>
      <w:r w:rsidR="00E11FF3" w:rsidRPr="000B25B3">
        <w:rPr>
          <w:rFonts w:ascii="Arial" w:hAnsi="Arial" w:cs="Arial"/>
          <w:bCs/>
          <w:i/>
          <w:color w:val="984806" w:themeColor="accent6" w:themeShade="80"/>
          <w:sz w:val="22"/>
          <w:szCs w:val="22"/>
          <w:highlight w:val="yellow"/>
        </w:rPr>
        <w:t>1</w:t>
      </w:r>
      <w:r w:rsidR="000939B5" w:rsidRPr="000B25B3">
        <w:rPr>
          <w:rFonts w:ascii="Arial" w:hAnsi="Arial" w:cs="Arial"/>
          <w:bCs/>
          <w:i/>
          <w:color w:val="984806" w:themeColor="accent6" w:themeShade="80"/>
          <w:sz w:val="22"/>
          <w:szCs w:val="22"/>
          <w:highlight w:val="yellow"/>
        </w:rPr>
        <w:t xml:space="preserve"> №</w:t>
      </w:r>
      <w:r w:rsidR="00E11FF3" w:rsidRPr="000B25B3">
        <w:rPr>
          <w:rFonts w:ascii="Arial" w:hAnsi="Arial" w:cs="Arial"/>
          <w:bCs/>
          <w:i/>
          <w:color w:val="984806" w:themeColor="accent6" w:themeShade="80"/>
          <w:sz w:val="22"/>
          <w:szCs w:val="22"/>
          <w:highlight w:val="yellow"/>
        </w:rPr>
        <w:t>50</w:t>
      </w:r>
      <w:r w:rsidR="000939B5" w:rsidRPr="000B25B3">
        <w:rPr>
          <w:rFonts w:ascii="Arial" w:hAnsi="Arial" w:cs="Arial"/>
          <w:bCs/>
          <w:i/>
          <w:color w:val="984806" w:themeColor="accent6" w:themeShade="80"/>
          <w:sz w:val="22"/>
          <w:szCs w:val="22"/>
          <w:highlight w:val="yellow"/>
        </w:rPr>
        <w:t xml:space="preserve"> (действие с момента опубликования)</w:t>
      </w:r>
    </w:p>
    <w:p w:rsidR="00E23242" w:rsidRPr="000B25B3" w:rsidRDefault="00E23242" w:rsidP="00E23242">
      <w:pPr>
        <w:widowControl w:val="0"/>
        <w:shd w:val="clear" w:color="auto" w:fill="FFFFFF" w:themeFill="background1"/>
        <w:autoSpaceDE w:val="0"/>
        <w:autoSpaceDN w:val="0"/>
        <w:adjustRightInd w:val="0"/>
        <w:ind w:firstLine="708"/>
        <w:jc w:val="both"/>
        <w:rPr>
          <w:rFonts w:ascii="Arial" w:hAnsi="Arial" w:cs="Arial"/>
          <w:bCs/>
          <w:i/>
          <w:color w:val="FF0000"/>
          <w:sz w:val="22"/>
          <w:szCs w:val="22"/>
          <w:highlight w:val="yellow"/>
        </w:rPr>
      </w:pPr>
      <w:r w:rsidRPr="000B25B3">
        <w:rPr>
          <w:rFonts w:ascii="Arial" w:hAnsi="Arial" w:cs="Arial"/>
          <w:bCs/>
          <w:i/>
          <w:color w:val="FF0000"/>
          <w:sz w:val="22"/>
          <w:szCs w:val="22"/>
          <w:highlight w:val="yellow"/>
        </w:rPr>
        <w:t xml:space="preserve">пункт 2.10 изложен в новой редакции </w:t>
      </w:r>
      <w:r w:rsidR="00FF6469" w:rsidRPr="000B25B3">
        <w:rPr>
          <w:rFonts w:ascii="Arial" w:hAnsi="Arial" w:cs="Arial"/>
          <w:bCs/>
          <w:i/>
          <w:color w:val="FF0000"/>
          <w:sz w:val="22"/>
          <w:szCs w:val="22"/>
          <w:highlight w:val="yellow"/>
        </w:rPr>
        <w:t xml:space="preserve">пост АКР от 21.04.2021 №486 </w:t>
      </w:r>
      <w:r w:rsidR="00156C91" w:rsidRPr="000B25B3">
        <w:rPr>
          <w:rFonts w:ascii="Arial" w:hAnsi="Arial" w:cs="Arial"/>
          <w:bCs/>
          <w:i/>
          <w:color w:val="FF0000"/>
          <w:sz w:val="22"/>
          <w:szCs w:val="22"/>
          <w:highlight w:val="yellow"/>
        </w:rPr>
        <w:t>(действие с даты опубликования-27.04.2021)</w:t>
      </w:r>
    </w:p>
    <w:p w:rsidR="00E132FC" w:rsidRPr="005F346A" w:rsidRDefault="00E132FC" w:rsidP="00244341">
      <w:pPr>
        <w:widowControl w:val="0"/>
        <w:autoSpaceDE w:val="0"/>
        <w:autoSpaceDN w:val="0"/>
        <w:adjustRightInd w:val="0"/>
        <w:ind w:firstLine="708"/>
        <w:jc w:val="both"/>
        <w:rPr>
          <w:rFonts w:ascii="Arial" w:hAnsi="Arial" w:cs="Arial"/>
          <w:color w:val="984806" w:themeColor="accent6" w:themeShade="80"/>
        </w:rPr>
      </w:pPr>
    </w:p>
    <w:p w:rsidR="000D0EFA" w:rsidRPr="005F346A" w:rsidRDefault="000D0EFA" w:rsidP="00244341">
      <w:pPr>
        <w:widowControl w:val="0"/>
        <w:autoSpaceDE w:val="0"/>
        <w:autoSpaceDN w:val="0"/>
        <w:adjustRightInd w:val="0"/>
        <w:ind w:firstLine="708"/>
        <w:jc w:val="both"/>
        <w:rPr>
          <w:rFonts w:ascii="Arial" w:hAnsi="Arial" w:cs="Arial"/>
          <w:color w:val="984806" w:themeColor="accent6" w:themeShade="80"/>
        </w:rPr>
      </w:pPr>
    </w:p>
    <w:p w:rsidR="00AB3DD6" w:rsidRPr="005F346A" w:rsidRDefault="00CD4069" w:rsidP="00244341">
      <w:pPr>
        <w:widowControl w:val="0"/>
        <w:autoSpaceDE w:val="0"/>
        <w:autoSpaceDN w:val="0"/>
        <w:adjustRightInd w:val="0"/>
        <w:ind w:firstLine="708"/>
        <w:jc w:val="center"/>
        <w:rPr>
          <w:rFonts w:ascii="Arial" w:hAnsi="Arial" w:cs="Arial"/>
          <w:b/>
        </w:rPr>
      </w:pPr>
      <w:r w:rsidRPr="005F346A">
        <w:rPr>
          <w:rFonts w:ascii="Arial" w:hAnsi="Arial" w:cs="Arial"/>
          <w:b/>
        </w:rPr>
        <w:t>3</w:t>
      </w:r>
      <w:r w:rsidR="00AB3DD6" w:rsidRPr="005F346A">
        <w:rPr>
          <w:rFonts w:ascii="Arial" w:hAnsi="Arial" w:cs="Arial"/>
          <w:b/>
        </w:rPr>
        <w:t>. Требования к</w:t>
      </w:r>
      <w:r w:rsidR="00D26951" w:rsidRPr="005F346A">
        <w:rPr>
          <w:rFonts w:ascii="Arial" w:hAnsi="Arial" w:cs="Arial"/>
          <w:b/>
        </w:rPr>
        <w:t xml:space="preserve"> содержанию и </w:t>
      </w:r>
      <w:r w:rsidR="00AB3DD6" w:rsidRPr="005F346A">
        <w:rPr>
          <w:rFonts w:ascii="Arial" w:hAnsi="Arial" w:cs="Arial"/>
          <w:b/>
        </w:rPr>
        <w:t xml:space="preserve"> структуре муниципальной программы</w:t>
      </w:r>
    </w:p>
    <w:p w:rsidR="008F4D05" w:rsidRPr="00746EBB" w:rsidRDefault="008F4D05" w:rsidP="008F4D05">
      <w:pPr>
        <w:widowControl w:val="0"/>
        <w:autoSpaceDE w:val="0"/>
        <w:autoSpaceDN w:val="0"/>
        <w:adjustRightInd w:val="0"/>
        <w:ind w:firstLine="708"/>
        <w:jc w:val="both"/>
        <w:rPr>
          <w:rFonts w:ascii="Arial" w:hAnsi="Arial" w:cs="Arial"/>
          <w:color w:val="0070C0"/>
        </w:rPr>
      </w:pPr>
      <w:r w:rsidRPr="00746EBB">
        <w:rPr>
          <w:rFonts w:ascii="Arial" w:hAnsi="Arial" w:cs="Arial"/>
          <w:color w:val="0070C0"/>
        </w:rPr>
        <w:t>3.1. При разработке муниципальных программ учитываются:</w:t>
      </w:r>
    </w:p>
    <w:p w:rsidR="008F4D05" w:rsidRPr="00746EBB" w:rsidRDefault="008F4D05" w:rsidP="008F4D05">
      <w:pPr>
        <w:widowControl w:val="0"/>
        <w:shd w:val="clear" w:color="auto" w:fill="FFFFFF" w:themeFill="background1"/>
        <w:autoSpaceDE w:val="0"/>
        <w:autoSpaceDN w:val="0"/>
        <w:adjustRightInd w:val="0"/>
        <w:ind w:firstLine="708"/>
        <w:jc w:val="both"/>
        <w:rPr>
          <w:rFonts w:ascii="Arial" w:hAnsi="Arial" w:cs="Arial"/>
          <w:color w:val="0070C0"/>
        </w:rPr>
      </w:pPr>
      <w:r w:rsidRPr="00746EBB">
        <w:rPr>
          <w:rFonts w:ascii="Arial" w:hAnsi="Arial" w:cs="Arial"/>
          <w:color w:val="0070C0"/>
        </w:rPr>
        <w:t xml:space="preserve">1) положения Стратегии;  </w:t>
      </w:r>
    </w:p>
    <w:p w:rsidR="008F4D05" w:rsidRPr="00746EBB" w:rsidRDefault="008F4D05" w:rsidP="008F4D05">
      <w:pPr>
        <w:widowControl w:val="0"/>
        <w:shd w:val="clear" w:color="auto" w:fill="FFFFFF" w:themeFill="background1"/>
        <w:autoSpaceDE w:val="0"/>
        <w:autoSpaceDN w:val="0"/>
        <w:adjustRightInd w:val="0"/>
        <w:ind w:firstLine="708"/>
        <w:jc w:val="both"/>
        <w:rPr>
          <w:rFonts w:ascii="Arial" w:hAnsi="Arial" w:cs="Arial"/>
          <w:color w:val="0070C0"/>
        </w:rPr>
      </w:pPr>
      <w:r w:rsidRPr="00746EBB">
        <w:rPr>
          <w:rFonts w:ascii="Arial" w:hAnsi="Arial" w:cs="Arial"/>
          <w:color w:val="0070C0"/>
        </w:rPr>
        <w:t>2) положения государственных</w:t>
      </w:r>
      <w:r w:rsidR="006C5E57" w:rsidRPr="00746EBB">
        <w:rPr>
          <w:rFonts w:ascii="Arial" w:hAnsi="Arial" w:cs="Arial"/>
          <w:color w:val="0070C0"/>
        </w:rPr>
        <w:t xml:space="preserve"> программ Российской Федерации, Томской области</w:t>
      </w:r>
      <w:r w:rsidRPr="00746EBB">
        <w:rPr>
          <w:rFonts w:ascii="Arial" w:hAnsi="Arial" w:cs="Arial"/>
          <w:color w:val="0070C0"/>
        </w:rPr>
        <w:t xml:space="preserve"> в части, касающейся предоставления субсидий на достижение целей государственных</w:t>
      </w:r>
      <w:r w:rsidR="006C5E57" w:rsidRPr="00746EBB">
        <w:rPr>
          <w:rFonts w:ascii="Arial" w:hAnsi="Arial" w:cs="Arial"/>
          <w:color w:val="0070C0"/>
        </w:rPr>
        <w:t xml:space="preserve"> программ Российской Федерации, </w:t>
      </w:r>
      <w:r w:rsidRPr="00746EBB">
        <w:rPr>
          <w:rFonts w:ascii="Arial" w:hAnsi="Arial" w:cs="Arial"/>
          <w:color w:val="0070C0"/>
        </w:rPr>
        <w:t xml:space="preserve">Томской области, региональных проектов Томской области в рамках муниципальных программ; </w:t>
      </w:r>
    </w:p>
    <w:p w:rsidR="000D30F8" w:rsidRPr="00746EBB" w:rsidRDefault="008F4D05" w:rsidP="008F4D05">
      <w:pPr>
        <w:widowControl w:val="0"/>
        <w:autoSpaceDE w:val="0"/>
        <w:autoSpaceDN w:val="0"/>
        <w:adjustRightInd w:val="0"/>
        <w:ind w:firstLine="708"/>
        <w:jc w:val="both"/>
        <w:rPr>
          <w:rFonts w:ascii="Arial" w:hAnsi="Arial" w:cs="Arial"/>
          <w:color w:val="0070C0"/>
        </w:rPr>
      </w:pPr>
      <w:r w:rsidRPr="00746EBB">
        <w:rPr>
          <w:rFonts w:ascii="Arial" w:hAnsi="Arial" w:cs="Arial"/>
          <w:color w:val="0070C0"/>
        </w:rPr>
        <w:t>3) цели, задачи и функции органов, структурных подразделений Администрации Колпашевского района и учреждений, созданных Администрацией Колпашевского района.</w:t>
      </w:r>
    </w:p>
    <w:p w:rsidR="00C936C7" w:rsidRPr="000B25B3" w:rsidRDefault="00BF1FC0" w:rsidP="00C936C7">
      <w:pPr>
        <w:autoSpaceDE w:val="0"/>
        <w:autoSpaceDN w:val="0"/>
        <w:adjustRightInd w:val="0"/>
        <w:ind w:firstLine="709"/>
        <w:jc w:val="both"/>
        <w:rPr>
          <w:rFonts w:ascii="Arial" w:hAnsi="Arial" w:cs="Arial"/>
          <w:bCs/>
          <w:i/>
          <w:color w:val="984806" w:themeColor="accent6" w:themeShade="80"/>
          <w:sz w:val="22"/>
          <w:szCs w:val="22"/>
          <w:highlight w:val="yellow"/>
        </w:rPr>
      </w:pPr>
      <w:r w:rsidRPr="000B25B3">
        <w:rPr>
          <w:rFonts w:ascii="Arial" w:hAnsi="Arial" w:cs="Arial"/>
          <w:bCs/>
          <w:i/>
          <w:color w:val="984806" w:themeColor="accent6" w:themeShade="80"/>
          <w:sz w:val="22"/>
          <w:szCs w:val="22"/>
          <w:highlight w:val="yellow"/>
        </w:rPr>
        <w:t>пункт 3.1. изложен в новой редакции (</w:t>
      </w:r>
      <w:r w:rsidR="00C936C7" w:rsidRPr="000B25B3">
        <w:rPr>
          <w:rFonts w:ascii="Arial" w:hAnsi="Arial" w:cs="Arial"/>
          <w:bCs/>
          <w:i/>
          <w:color w:val="984806" w:themeColor="accent6" w:themeShade="80"/>
          <w:sz w:val="22"/>
          <w:szCs w:val="22"/>
          <w:highlight w:val="yellow"/>
        </w:rPr>
        <w:t>(пост АКР от 15.04.2020  №400, действие с даты офиц.опубликования)</w:t>
      </w:r>
    </w:p>
    <w:p w:rsidR="00BF1FC0" w:rsidRPr="005F346A" w:rsidRDefault="00BF1FC0" w:rsidP="00C936C7">
      <w:pPr>
        <w:autoSpaceDE w:val="0"/>
        <w:autoSpaceDN w:val="0"/>
        <w:adjustRightInd w:val="0"/>
        <w:ind w:firstLine="709"/>
        <w:jc w:val="both"/>
        <w:rPr>
          <w:rFonts w:ascii="Arial" w:hAnsi="Arial" w:cs="Arial"/>
        </w:rPr>
      </w:pPr>
    </w:p>
    <w:p w:rsidR="0087483C" w:rsidRPr="005F346A" w:rsidRDefault="002741F6" w:rsidP="000D30F8">
      <w:pPr>
        <w:widowControl w:val="0"/>
        <w:autoSpaceDE w:val="0"/>
        <w:autoSpaceDN w:val="0"/>
        <w:adjustRightInd w:val="0"/>
        <w:ind w:firstLine="708"/>
        <w:jc w:val="both"/>
        <w:rPr>
          <w:rFonts w:ascii="Arial" w:hAnsi="Arial" w:cs="Arial"/>
          <w:u w:val="single"/>
        </w:rPr>
      </w:pPr>
      <w:r w:rsidRPr="005F346A">
        <w:rPr>
          <w:rFonts w:ascii="Arial" w:hAnsi="Arial" w:cs="Arial"/>
        </w:rPr>
        <w:t>3</w:t>
      </w:r>
      <w:r w:rsidR="0087483C" w:rsidRPr="005F346A">
        <w:rPr>
          <w:rFonts w:ascii="Arial" w:hAnsi="Arial" w:cs="Arial"/>
        </w:rPr>
        <w:t>.2. Муниципальная программа разрабатывается исходя из следующих принципов:</w:t>
      </w:r>
    </w:p>
    <w:p w:rsidR="0087483C" w:rsidRPr="005F346A" w:rsidRDefault="0087483C" w:rsidP="006315A4">
      <w:pPr>
        <w:widowControl w:val="0"/>
        <w:autoSpaceDE w:val="0"/>
        <w:autoSpaceDN w:val="0"/>
        <w:adjustRightInd w:val="0"/>
        <w:ind w:firstLine="708"/>
        <w:jc w:val="both"/>
        <w:rPr>
          <w:rFonts w:ascii="Arial" w:hAnsi="Arial" w:cs="Arial"/>
        </w:rPr>
      </w:pPr>
      <w:r w:rsidRPr="005F346A">
        <w:rPr>
          <w:rFonts w:ascii="Arial" w:hAnsi="Arial" w:cs="Arial"/>
        </w:rPr>
        <w:t>- наиболее полный охват сфер социально-экономического развития Колпашевского района и бюджетных ассигнований местного бюджета;</w:t>
      </w:r>
    </w:p>
    <w:p w:rsidR="0087483C" w:rsidRPr="005F346A" w:rsidRDefault="0087483C" w:rsidP="006315A4">
      <w:pPr>
        <w:widowControl w:val="0"/>
        <w:autoSpaceDE w:val="0"/>
        <w:autoSpaceDN w:val="0"/>
        <w:adjustRightInd w:val="0"/>
        <w:ind w:firstLine="708"/>
        <w:jc w:val="both"/>
        <w:rPr>
          <w:rFonts w:ascii="Arial" w:hAnsi="Arial" w:cs="Arial"/>
        </w:rPr>
      </w:pPr>
      <w:r w:rsidRPr="005F346A">
        <w:rPr>
          <w:rFonts w:ascii="Arial" w:hAnsi="Arial" w:cs="Arial"/>
        </w:rPr>
        <w:t xml:space="preserve">- </w:t>
      </w:r>
      <w:r w:rsidR="00D80A70" w:rsidRPr="005F346A">
        <w:rPr>
          <w:rFonts w:ascii="Arial" w:hAnsi="Arial" w:cs="Arial"/>
        </w:rPr>
        <w:t xml:space="preserve">наиболее </w:t>
      </w:r>
      <w:r w:rsidRPr="005F346A">
        <w:rPr>
          <w:rFonts w:ascii="Arial" w:hAnsi="Arial" w:cs="Arial"/>
        </w:rPr>
        <w:t xml:space="preserve">полный охват вопросов местного значения; </w:t>
      </w:r>
    </w:p>
    <w:p w:rsidR="0087483C" w:rsidRPr="005F346A" w:rsidRDefault="0087483C" w:rsidP="006315A4">
      <w:pPr>
        <w:widowControl w:val="0"/>
        <w:autoSpaceDE w:val="0"/>
        <w:autoSpaceDN w:val="0"/>
        <w:adjustRightInd w:val="0"/>
        <w:ind w:firstLine="708"/>
        <w:jc w:val="both"/>
        <w:rPr>
          <w:rFonts w:ascii="Arial" w:hAnsi="Arial" w:cs="Arial"/>
        </w:rPr>
      </w:pPr>
      <w:r w:rsidRPr="005F346A">
        <w:rPr>
          <w:rFonts w:ascii="Arial" w:hAnsi="Arial" w:cs="Arial"/>
        </w:rPr>
        <w:t>- установление измеримых результатов реализации целей и задач муниципальных программ;</w:t>
      </w:r>
    </w:p>
    <w:p w:rsidR="0087483C" w:rsidRPr="005F346A" w:rsidRDefault="0087483C" w:rsidP="00244341">
      <w:pPr>
        <w:widowControl w:val="0"/>
        <w:autoSpaceDE w:val="0"/>
        <w:autoSpaceDN w:val="0"/>
        <w:adjustRightInd w:val="0"/>
        <w:ind w:firstLine="708"/>
        <w:jc w:val="both"/>
        <w:rPr>
          <w:rFonts w:ascii="Arial" w:hAnsi="Arial" w:cs="Arial"/>
        </w:rPr>
      </w:pPr>
      <w:r w:rsidRPr="005F346A">
        <w:rPr>
          <w:rFonts w:ascii="Arial" w:hAnsi="Arial" w:cs="Arial"/>
        </w:rPr>
        <w:t xml:space="preserve">- наличие у ответственного исполнителя, соисполнителей и участников муниципальной программы полномочий, необходимых и достаточных для достижения цели </w:t>
      </w:r>
      <w:r w:rsidR="00DD17CB" w:rsidRPr="005F346A">
        <w:rPr>
          <w:rFonts w:ascii="Arial" w:hAnsi="Arial" w:cs="Arial"/>
        </w:rPr>
        <w:t>и задач муниципальной программы.</w:t>
      </w:r>
      <w:r w:rsidRPr="005F346A">
        <w:rPr>
          <w:rFonts w:ascii="Arial" w:hAnsi="Arial" w:cs="Arial"/>
        </w:rPr>
        <w:t xml:space="preserve"> </w:t>
      </w:r>
    </w:p>
    <w:p w:rsidR="00F53CD9" w:rsidRPr="005F346A" w:rsidRDefault="00CB3FEA" w:rsidP="00244341">
      <w:pPr>
        <w:widowControl w:val="0"/>
        <w:autoSpaceDE w:val="0"/>
        <w:autoSpaceDN w:val="0"/>
        <w:adjustRightInd w:val="0"/>
        <w:ind w:firstLine="708"/>
        <w:jc w:val="both"/>
        <w:rPr>
          <w:rFonts w:ascii="Arial" w:hAnsi="Arial" w:cs="Arial"/>
        </w:rPr>
      </w:pPr>
      <w:r w:rsidRPr="005F346A">
        <w:rPr>
          <w:rFonts w:ascii="Arial" w:hAnsi="Arial" w:cs="Arial"/>
        </w:rPr>
        <w:t>3</w:t>
      </w:r>
      <w:r w:rsidR="00F53CD9" w:rsidRPr="005F346A">
        <w:rPr>
          <w:rFonts w:ascii="Arial" w:hAnsi="Arial" w:cs="Arial"/>
        </w:rPr>
        <w:t>.</w:t>
      </w:r>
      <w:r w:rsidRPr="005F346A">
        <w:rPr>
          <w:rFonts w:ascii="Arial" w:hAnsi="Arial" w:cs="Arial"/>
        </w:rPr>
        <w:t>3</w:t>
      </w:r>
      <w:r w:rsidR="00F53CD9" w:rsidRPr="005F346A">
        <w:rPr>
          <w:rFonts w:ascii="Arial" w:hAnsi="Arial" w:cs="Arial"/>
        </w:rPr>
        <w:t>.</w:t>
      </w:r>
      <w:r w:rsidR="0027796B" w:rsidRPr="005F346A">
        <w:rPr>
          <w:rFonts w:ascii="Arial" w:hAnsi="Arial" w:cs="Arial"/>
        </w:rPr>
        <w:t> </w:t>
      </w:r>
      <w:r w:rsidR="00F53CD9" w:rsidRPr="005F346A">
        <w:rPr>
          <w:rFonts w:ascii="Arial" w:hAnsi="Arial" w:cs="Arial"/>
        </w:rPr>
        <w:t>Муниципальная программа содержит следующие разделы:</w:t>
      </w:r>
    </w:p>
    <w:p w:rsidR="00F53CD9" w:rsidRPr="005F346A" w:rsidRDefault="00F53CD9" w:rsidP="00244341">
      <w:pPr>
        <w:widowControl w:val="0"/>
        <w:ind w:firstLine="708"/>
        <w:jc w:val="both"/>
        <w:rPr>
          <w:rFonts w:ascii="Arial" w:hAnsi="Arial" w:cs="Arial"/>
        </w:rPr>
      </w:pPr>
      <w:r w:rsidRPr="005F346A">
        <w:rPr>
          <w:rFonts w:ascii="Arial" w:hAnsi="Arial" w:cs="Arial"/>
          <w:lang w:val="en-US"/>
        </w:rPr>
        <w:t>I</w:t>
      </w:r>
      <w:r w:rsidRPr="005F346A">
        <w:rPr>
          <w:rFonts w:ascii="Arial" w:hAnsi="Arial" w:cs="Arial"/>
        </w:rPr>
        <w:t>. Пас</w:t>
      </w:r>
      <w:r w:rsidR="0027796B" w:rsidRPr="005F346A">
        <w:rPr>
          <w:rFonts w:ascii="Arial" w:hAnsi="Arial" w:cs="Arial"/>
        </w:rPr>
        <w:t>порт муниципальной программы.</w:t>
      </w:r>
    </w:p>
    <w:p w:rsidR="00F53CD9" w:rsidRPr="005F346A" w:rsidRDefault="00F53CD9" w:rsidP="00244341">
      <w:pPr>
        <w:widowControl w:val="0"/>
        <w:autoSpaceDE w:val="0"/>
        <w:autoSpaceDN w:val="0"/>
        <w:adjustRightInd w:val="0"/>
        <w:ind w:firstLine="708"/>
        <w:jc w:val="both"/>
        <w:outlineLvl w:val="3"/>
        <w:rPr>
          <w:rFonts w:ascii="Arial" w:hAnsi="Arial" w:cs="Arial"/>
          <w:bCs/>
        </w:rPr>
      </w:pPr>
      <w:r w:rsidRPr="005F346A">
        <w:rPr>
          <w:rFonts w:ascii="Arial" w:hAnsi="Arial" w:cs="Arial"/>
          <w:lang w:val="en-US"/>
        </w:rPr>
        <w:t>II</w:t>
      </w:r>
      <w:r w:rsidRPr="005F346A">
        <w:rPr>
          <w:rFonts w:ascii="Arial" w:hAnsi="Arial" w:cs="Arial"/>
        </w:rPr>
        <w:t>.</w:t>
      </w:r>
      <w:r w:rsidR="0027796B" w:rsidRPr="005F346A">
        <w:rPr>
          <w:rFonts w:ascii="Arial" w:hAnsi="Arial" w:cs="Arial"/>
        </w:rPr>
        <w:t> </w:t>
      </w:r>
      <w:r w:rsidRPr="005F346A">
        <w:rPr>
          <w:rFonts w:ascii="Arial" w:hAnsi="Arial" w:cs="Arial"/>
        </w:rPr>
        <w:t xml:space="preserve">Характеристика текущего состояния </w:t>
      </w:r>
      <w:r w:rsidRPr="005F346A">
        <w:rPr>
          <w:rFonts w:ascii="Arial" w:hAnsi="Arial" w:cs="Arial"/>
          <w:bCs/>
        </w:rPr>
        <w:t>сферы реа</w:t>
      </w:r>
      <w:r w:rsidR="0027796B" w:rsidRPr="005F346A">
        <w:rPr>
          <w:rFonts w:ascii="Arial" w:hAnsi="Arial" w:cs="Arial"/>
          <w:bCs/>
        </w:rPr>
        <w:t>лизации муниципальной программы.</w:t>
      </w:r>
    </w:p>
    <w:p w:rsidR="00F53CD9" w:rsidRPr="005F346A" w:rsidRDefault="00F53CD9" w:rsidP="00244341">
      <w:pPr>
        <w:widowControl w:val="0"/>
        <w:autoSpaceDE w:val="0"/>
        <w:autoSpaceDN w:val="0"/>
        <w:adjustRightInd w:val="0"/>
        <w:ind w:firstLine="708"/>
        <w:jc w:val="both"/>
        <w:rPr>
          <w:rFonts w:ascii="Arial" w:hAnsi="Arial" w:cs="Arial"/>
        </w:rPr>
      </w:pPr>
      <w:r w:rsidRPr="005F346A">
        <w:rPr>
          <w:rFonts w:ascii="Arial" w:hAnsi="Arial" w:cs="Arial"/>
          <w:lang w:val="en-US"/>
        </w:rPr>
        <w:t>III</w:t>
      </w:r>
      <w:r w:rsidRPr="005F346A">
        <w:rPr>
          <w:rFonts w:ascii="Arial" w:hAnsi="Arial" w:cs="Arial"/>
        </w:rPr>
        <w:t>. Цель, задачи и пок</w:t>
      </w:r>
      <w:r w:rsidR="0027796B" w:rsidRPr="005F346A">
        <w:rPr>
          <w:rFonts w:ascii="Arial" w:hAnsi="Arial" w:cs="Arial"/>
        </w:rPr>
        <w:t>азатели муниципальной программы.</w:t>
      </w:r>
    </w:p>
    <w:p w:rsidR="00F53CD9" w:rsidRPr="005F346A" w:rsidRDefault="00F53CD9" w:rsidP="00244341">
      <w:pPr>
        <w:tabs>
          <w:tab w:val="left" w:pos="993"/>
          <w:tab w:val="left" w:pos="1418"/>
        </w:tabs>
        <w:ind w:firstLine="708"/>
        <w:jc w:val="both"/>
        <w:rPr>
          <w:rFonts w:ascii="Arial" w:hAnsi="Arial" w:cs="Arial"/>
          <w:bCs/>
        </w:rPr>
      </w:pPr>
      <w:r w:rsidRPr="005F346A">
        <w:rPr>
          <w:rFonts w:ascii="Arial" w:hAnsi="Arial" w:cs="Arial"/>
          <w:lang w:val="en-US"/>
        </w:rPr>
        <w:t>IV</w:t>
      </w:r>
      <w:r w:rsidRPr="005F346A">
        <w:rPr>
          <w:rFonts w:ascii="Arial" w:hAnsi="Arial" w:cs="Arial"/>
        </w:rPr>
        <w:t xml:space="preserve">. </w:t>
      </w:r>
      <w:r w:rsidRPr="005F346A">
        <w:rPr>
          <w:rFonts w:ascii="Arial" w:hAnsi="Arial" w:cs="Arial"/>
          <w:bCs/>
        </w:rPr>
        <w:t>Перечень мероприятий</w:t>
      </w:r>
      <w:r w:rsidR="0027796B" w:rsidRPr="005F346A">
        <w:rPr>
          <w:rFonts w:ascii="Arial" w:hAnsi="Arial" w:cs="Arial"/>
          <w:bCs/>
        </w:rPr>
        <w:t xml:space="preserve"> и их экономическое обоснование.</w:t>
      </w:r>
    </w:p>
    <w:p w:rsidR="00F53CD9" w:rsidRPr="005F346A" w:rsidRDefault="00F53CD9" w:rsidP="00244341">
      <w:pPr>
        <w:widowControl w:val="0"/>
        <w:autoSpaceDE w:val="0"/>
        <w:autoSpaceDN w:val="0"/>
        <w:adjustRightInd w:val="0"/>
        <w:ind w:firstLine="708"/>
        <w:jc w:val="both"/>
        <w:rPr>
          <w:rFonts w:ascii="Arial" w:hAnsi="Arial" w:cs="Arial"/>
          <w:bCs/>
        </w:rPr>
      </w:pPr>
      <w:r w:rsidRPr="005F346A">
        <w:rPr>
          <w:rFonts w:ascii="Arial" w:hAnsi="Arial" w:cs="Arial"/>
          <w:bCs/>
          <w:lang w:val="en-US"/>
        </w:rPr>
        <w:t>V</w:t>
      </w:r>
      <w:r w:rsidRPr="005F346A">
        <w:rPr>
          <w:rFonts w:ascii="Arial" w:hAnsi="Arial" w:cs="Arial"/>
          <w:bCs/>
        </w:rPr>
        <w:t xml:space="preserve">. Управление и контроль за реализацией </w:t>
      </w:r>
      <w:r w:rsidRPr="005F346A">
        <w:rPr>
          <w:rFonts w:ascii="Arial" w:hAnsi="Arial" w:cs="Arial"/>
        </w:rPr>
        <w:t>муниципальной</w:t>
      </w:r>
      <w:r w:rsidR="0027796B" w:rsidRPr="005F346A">
        <w:rPr>
          <w:rFonts w:ascii="Arial" w:hAnsi="Arial" w:cs="Arial"/>
          <w:bCs/>
        </w:rPr>
        <w:t xml:space="preserve"> программы.</w:t>
      </w:r>
    </w:p>
    <w:p w:rsidR="00F53CD9" w:rsidRPr="005F346A" w:rsidRDefault="00F53CD9" w:rsidP="00244341">
      <w:pPr>
        <w:widowControl w:val="0"/>
        <w:autoSpaceDE w:val="0"/>
        <w:autoSpaceDN w:val="0"/>
        <w:adjustRightInd w:val="0"/>
        <w:ind w:firstLine="708"/>
        <w:jc w:val="both"/>
        <w:rPr>
          <w:rFonts w:ascii="Arial" w:hAnsi="Arial" w:cs="Arial"/>
        </w:rPr>
      </w:pPr>
      <w:r w:rsidRPr="005F346A">
        <w:rPr>
          <w:rFonts w:ascii="Arial" w:hAnsi="Arial" w:cs="Arial"/>
          <w:lang w:val="en-US"/>
        </w:rPr>
        <w:t>VI</w:t>
      </w:r>
      <w:r w:rsidRPr="005F346A">
        <w:rPr>
          <w:rFonts w:ascii="Arial" w:hAnsi="Arial" w:cs="Arial"/>
        </w:rPr>
        <w:t>.</w:t>
      </w:r>
      <w:r w:rsidR="0027796B" w:rsidRPr="005F346A">
        <w:rPr>
          <w:rFonts w:ascii="Arial" w:hAnsi="Arial" w:cs="Arial"/>
        </w:rPr>
        <w:t> </w:t>
      </w:r>
      <w:r w:rsidRPr="005F346A">
        <w:rPr>
          <w:rFonts w:ascii="Arial" w:hAnsi="Arial" w:cs="Arial"/>
        </w:rPr>
        <w:t>Подпрограммы (в случае деления муниципальной программы на подпрограммы).</w:t>
      </w:r>
    </w:p>
    <w:p w:rsidR="00033D3A" w:rsidRPr="005F346A" w:rsidRDefault="00872AD8" w:rsidP="00872AD8">
      <w:pPr>
        <w:ind w:firstLine="708"/>
        <w:rPr>
          <w:rFonts w:ascii="Arial" w:hAnsi="Arial" w:cs="Arial"/>
        </w:rPr>
      </w:pPr>
      <w:r w:rsidRPr="005F346A">
        <w:rPr>
          <w:rFonts w:ascii="Arial" w:hAnsi="Arial" w:cs="Arial"/>
          <w:lang w:val="en-US"/>
        </w:rPr>
        <w:t>VII</w:t>
      </w:r>
      <w:r w:rsidRPr="005F346A">
        <w:rPr>
          <w:rFonts w:ascii="Arial" w:hAnsi="Arial" w:cs="Arial"/>
        </w:rPr>
        <w:t>.</w:t>
      </w:r>
      <w:r w:rsidR="0027796B" w:rsidRPr="005F346A">
        <w:rPr>
          <w:rFonts w:ascii="Arial" w:hAnsi="Arial" w:cs="Arial"/>
        </w:rPr>
        <w:t> </w:t>
      </w:r>
      <w:r w:rsidRPr="005F346A">
        <w:rPr>
          <w:rFonts w:ascii="Arial" w:hAnsi="Arial" w:cs="Arial"/>
        </w:rPr>
        <w:t>О</w:t>
      </w:r>
      <w:r w:rsidR="0027796B" w:rsidRPr="005F346A">
        <w:rPr>
          <w:rFonts w:ascii="Arial" w:hAnsi="Arial" w:cs="Arial"/>
        </w:rPr>
        <w:t>беспечивающую подпрограмму.</w:t>
      </w:r>
    </w:p>
    <w:p w:rsidR="00033D3A" w:rsidRPr="005F346A" w:rsidRDefault="00872AD8" w:rsidP="00244341">
      <w:pPr>
        <w:ind w:firstLine="708"/>
        <w:rPr>
          <w:rFonts w:ascii="Arial" w:hAnsi="Arial" w:cs="Arial"/>
        </w:rPr>
      </w:pPr>
      <w:r w:rsidRPr="005F346A">
        <w:rPr>
          <w:rFonts w:ascii="Arial" w:hAnsi="Arial" w:cs="Arial"/>
          <w:lang w:val="en-US"/>
        </w:rPr>
        <w:t>VIII</w:t>
      </w:r>
      <w:r w:rsidRPr="005F346A">
        <w:rPr>
          <w:rFonts w:ascii="Arial" w:hAnsi="Arial" w:cs="Arial"/>
        </w:rPr>
        <w:t>. П</w:t>
      </w:r>
      <w:r w:rsidR="00033D3A" w:rsidRPr="005F346A">
        <w:rPr>
          <w:rFonts w:ascii="Arial" w:hAnsi="Arial" w:cs="Arial"/>
        </w:rPr>
        <w:t>риложения к муниципальной программе.</w:t>
      </w:r>
    </w:p>
    <w:p w:rsidR="00EA07E1" w:rsidRPr="005F346A" w:rsidRDefault="00EA07E1" w:rsidP="00EA07E1">
      <w:pPr>
        <w:widowControl w:val="0"/>
        <w:autoSpaceDE w:val="0"/>
        <w:autoSpaceDN w:val="0"/>
        <w:adjustRightInd w:val="0"/>
        <w:ind w:firstLine="708"/>
        <w:jc w:val="both"/>
        <w:rPr>
          <w:rFonts w:ascii="Arial" w:hAnsi="Arial" w:cs="Arial"/>
        </w:rPr>
      </w:pPr>
      <w:r w:rsidRPr="005F346A">
        <w:rPr>
          <w:rFonts w:ascii="Arial" w:hAnsi="Arial" w:cs="Arial"/>
        </w:rPr>
        <w:t>3.4. В муниципальную программу включаются все расходы местного бюджета, указанные в тысячах рублей с точностью до одного знака после запятой, за исключением:</w:t>
      </w:r>
    </w:p>
    <w:p w:rsidR="00EA07E1" w:rsidRPr="005F346A" w:rsidRDefault="00EA07E1" w:rsidP="00EA07E1">
      <w:pPr>
        <w:widowControl w:val="0"/>
        <w:autoSpaceDE w:val="0"/>
        <w:autoSpaceDN w:val="0"/>
        <w:adjustRightInd w:val="0"/>
        <w:ind w:firstLine="708"/>
        <w:jc w:val="both"/>
        <w:rPr>
          <w:rFonts w:ascii="Arial" w:hAnsi="Arial" w:cs="Arial"/>
        </w:rPr>
      </w:pPr>
      <w:r w:rsidRPr="005F346A">
        <w:rPr>
          <w:rFonts w:ascii="Arial" w:hAnsi="Arial" w:cs="Arial"/>
        </w:rPr>
        <w:t xml:space="preserve">бюджетных ассигнований на обеспечение выполнения функций Думы Колпашевского района, Счетной палаты Колпашевского района, а также на обеспечение деятельности и организацию работы избирательных комиссий Колпашевского района в период проведения муниципальных выборов; </w:t>
      </w:r>
    </w:p>
    <w:p w:rsidR="00EA07E1" w:rsidRPr="00746EBB" w:rsidRDefault="00EA07E1" w:rsidP="00746EBB">
      <w:pPr>
        <w:widowControl w:val="0"/>
        <w:shd w:val="clear" w:color="auto" w:fill="FFFFFF" w:themeFill="background1"/>
        <w:autoSpaceDE w:val="0"/>
        <w:autoSpaceDN w:val="0"/>
        <w:adjustRightInd w:val="0"/>
        <w:ind w:firstLine="708"/>
        <w:jc w:val="both"/>
        <w:rPr>
          <w:rFonts w:ascii="Arial" w:hAnsi="Arial" w:cs="Arial"/>
          <w:color w:val="0070C0"/>
        </w:rPr>
      </w:pPr>
      <w:r w:rsidRPr="00746EBB">
        <w:rPr>
          <w:rFonts w:ascii="Arial" w:hAnsi="Arial" w:cs="Arial"/>
          <w:color w:val="0070C0"/>
        </w:rPr>
        <w:t xml:space="preserve">бюджетных ассигнований на </w:t>
      </w:r>
      <w:r w:rsidR="008F4925" w:rsidRPr="00746EBB">
        <w:rPr>
          <w:rFonts w:ascii="Arial" w:hAnsi="Arial" w:cs="Arial"/>
          <w:color w:val="0070C0"/>
        </w:rPr>
        <w:t>содержание</w:t>
      </w:r>
      <w:r w:rsidR="00D72A1C" w:rsidRPr="00746EBB">
        <w:rPr>
          <w:rFonts w:ascii="Arial" w:hAnsi="Arial" w:cs="Arial"/>
          <w:color w:val="0070C0"/>
        </w:rPr>
        <w:t xml:space="preserve"> исполнительно -распорядительных органов Колпашевского района</w:t>
      </w:r>
      <w:r w:rsidRPr="00746EBB">
        <w:rPr>
          <w:rFonts w:ascii="Arial" w:hAnsi="Arial" w:cs="Arial"/>
          <w:color w:val="0070C0"/>
        </w:rPr>
        <w:t>;</w:t>
      </w:r>
    </w:p>
    <w:p w:rsidR="00EA07E1" w:rsidRPr="005F346A" w:rsidRDefault="00EA07E1" w:rsidP="00EA07E1">
      <w:pPr>
        <w:widowControl w:val="0"/>
        <w:autoSpaceDE w:val="0"/>
        <w:autoSpaceDN w:val="0"/>
        <w:adjustRightInd w:val="0"/>
        <w:ind w:firstLine="708"/>
        <w:jc w:val="both"/>
        <w:rPr>
          <w:rFonts w:ascii="Arial" w:hAnsi="Arial" w:cs="Arial"/>
        </w:rPr>
      </w:pPr>
      <w:r w:rsidRPr="005F346A">
        <w:rPr>
          <w:rFonts w:ascii="Arial" w:hAnsi="Arial" w:cs="Arial"/>
        </w:rPr>
        <w:t>бюджетных ассигнований на исполнение судебных актов;</w:t>
      </w:r>
    </w:p>
    <w:p w:rsidR="00EA07E1" w:rsidRPr="005F346A" w:rsidRDefault="00EA07E1" w:rsidP="00EA07E1">
      <w:pPr>
        <w:widowControl w:val="0"/>
        <w:autoSpaceDE w:val="0"/>
        <w:autoSpaceDN w:val="0"/>
        <w:adjustRightInd w:val="0"/>
        <w:ind w:firstLine="708"/>
        <w:jc w:val="both"/>
        <w:rPr>
          <w:rFonts w:ascii="Arial" w:hAnsi="Arial" w:cs="Arial"/>
        </w:rPr>
      </w:pPr>
      <w:r w:rsidRPr="005F346A">
        <w:rPr>
          <w:rFonts w:ascii="Arial" w:hAnsi="Arial" w:cs="Arial"/>
        </w:rPr>
        <w:t>бюджетных ассигнований резервного фонда Администрации Колпашевского района;</w:t>
      </w:r>
    </w:p>
    <w:p w:rsidR="00EA07E1" w:rsidRPr="005F346A" w:rsidRDefault="00EA07E1" w:rsidP="00EA07E1">
      <w:pPr>
        <w:widowControl w:val="0"/>
        <w:shd w:val="clear" w:color="auto" w:fill="FFFFFF" w:themeFill="background1"/>
        <w:autoSpaceDE w:val="0"/>
        <w:autoSpaceDN w:val="0"/>
        <w:adjustRightInd w:val="0"/>
        <w:ind w:firstLine="708"/>
        <w:jc w:val="both"/>
        <w:rPr>
          <w:rFonts w:ascii="Arial" w:hAnsi="Arial" w:cs="Arial"/>
        </w:rPr>
      </w:pPr>
      <w:r w:rsidRPr="005F346A">
        <w:rPr>
          <w:rFonts w:ascii="Arial" w:hAnsi="Arial" w:cs="Arial"/>
        </w:rPr>
        <w:t xml:space="preserve">бюджетных ассигнований, зарезервированных, в том числе, на увеличение фонда оплаты труда и выплату страховых взносов; </w:t>
      </w:r>
    </w:p>
    <w:p w:rsidR="00EA07E1" w:rsidRPr="005F346A" w:rsidRDefault="00EA07E1" w:rsidP="00EA07E1">
      <w:pPr>
        <w:widowControl w:val="0"/>
        <w:shd w:val="clear" w:color="auto" w:fill="FFFFFF" w:themeFill="background1"/>
        <w:autoSpaceDE w:val="0"/>
        <w:autoSpaceDN w:val="0"/>
        <w:adjustRightInd w:val="0"/>
        <w:ind w:firstLine="708"/>
        <w:jc w:val="both"/>
        <w:rPr>
          <w:rFonts w:ascii="Arial" w:hAnsi="Arial" w:cs="Arial"/>
        </w:rPr>
      </w:pPr>
      <w:r w:rsidRPr="005F346A">
        <w:rPr>
          <w:rFonts w:ascii="Arial" w:hAnsi="Arial" w:cs="Arial"/>
        </w:rPr>
        <w:t xml:space="preserve">бюджетных ассигнований на предоставление иных межбюджетных трансфертов поселениям Колпашевского района на предупреждение и ликвидацию чрезвычайных ситуаций, а также на предупреждение и ликвидацию аварийных ситуаций в сфере жилищно-коммунального хозяйства; </w:t>
      </w:r>
    </w:p>
    <w:p w:rsidR="00EA07E1" w:rsidRPr="005F346A" w:rsidRDefault="00EA07E1" w:rsidP="00EA07E1">
      <w:pPr>
        <w:pStyle w:val="ae"/>
        <w:widowControl w:val="0"/>
        <w:shd w:val="clear" w:color="auto" w:fill="FFFFFF" w:themeFill="background1"/>
        <w:autoSpaceDE w:val="0"/>
        <w:autoSpaceDN w:val="0"/>
        <w:adjustRightInd w:val="0"/>
        <w:ind w:left="0" w:firstLine="709"/>
        <w:jc w:val="both"/>
        <w:rPr>
          <w:rFonts w:ascii="Arial" w:hAnsi="Arial" w:cs="Arial"/>
        </w:rPr>
      </w:pPr>
      <w:r w:rsidRPr="005F346A">
        <w:rPr>
          <w:rFonts w:ascii="Arial" w:hAnsi="Arial" w:cs="Arial"/>
        </w:rPr>
        <w:t>бюджетных ассигнований на реализацию ведомственных целевых программ до момента принятия Администрацией Томской области решения о составлении местных бюджетов н</w:t>
      </w:r>
      <w:r w:rsidR="00C215E0" w:rsidRPr="005F346A">
        <w:rPr>
          <w:rFonts w:ascii="Arial" w:hAnsi="Arial" w:cs="Arial"/>
        </w:rPr>
        <w:t>а основе муниципальных программ;</w:t>
      </w:r>
    </w:p>
    <w:p w:rsidR="00C215E0" w:rsidRPr="005F346A" w:rsidRDefault="00C215E0" w:rsidP="00C215E0">
      <w:pPr>
        <w:widowControl w:val="0"/>
        <w:autoSpaceDE w:val="0"/>
        <w:autoSpaceDN w:val="0"/>
        <w:adjustRightInd w:val="0"/>
        <w:ind w:firstLine="709"/>
        <w:jc w:val="both"/>
        <w:rPr>
          <w:rFonts w:ascii="Arial" w:hAnsi="Arial" w:cs="Arial"/>
        </w:rPr>
      </w:pPr>
      <w:r w:rsidRPr="005F346A">
        <w:rPr>
          <w:rFonts w:ascii="Arial" w:hAnsi="Arial" w:cs="Arial"/>
        </w:rPr>
        <w:t>бюджетных ассигнований на обустройство причалов, находящихся в муниципальной собственности муниципального образования "Колпашевский район".</w:t>
      </w:r>
    </w:p>
    <w:p w:rsidR="000558A6" w:rsidRPr="00746EBB" w:rsidRDefault="000558A6" w:rsidP="000558A6">
      <w:pPr>
        <w:tabs>
          <w:tab w:val="left" w:pos="1276"/>
        </w:tabs>
        <w:ind w:firstLine="720"/>
        <w:jc w:val="both"/>
        <w:rPr>
          <w:rFonts w:ascii="Arial" w:hAnsi="Arial" w:cs="Arial"/>
          <w:color w:val="0070C0"/>
        </w:rPr>
      </w:pPr>
      <w:r w:rsidRPr="00746EBB">
        <w:rPr>
          <w:rFonts w:ascii="Arial" w:hAnsi="Arial" w:cs="Arial"/>
          <w:color w:val="0070C0"/>
        </w:rPr>
        <w:t>бюджетных ассигнований, связанных с созданием условий для предоставления транспортных услуг населению Колпашевского района и организации транспортного обслуживания между поселениями в границах Колпашевского района, а именно:</w:t>
      </w:r>
    </w:p>
    <w:p w:rsidR="000558A6" w:rsidRPr="00746EBB" w:rsidRDefault="000558A6" w:rsidP="000558A6">
      <w:pPr>
        <w:tabs>
          <w:tab w:val="left" w:pos="1276"/>
        </w:tabs>
        <w:ind w:firstLine="720"/>
        <w:jc w:val="both"/>
        <w:rPr>
          <w:rFonts w:ascii="Arial" w:hAnsi="Arial" w:cs="Arial"/>
          <w:color w:val="0070C0"/>
        </w:rPr>
      </w:pPr>
      <w:r w:rsidRPr="00746EBB">
        <w:rPr>
          <w:rFonts w:ascii="Arial" w:hAnsi="Arial" w:cs="Arial"/>
          <w:color w:val="0070C0"/>
        </w:rPr>
        <w:t>- на разработку и подготовку оценки воздействия на водные биоресурсы и среду их обитания, определение последствий негативного воздействия на состояние водных биоресурсов и среду их обитания;</w:t>
      </w:r>
    </w:p>
    <w:p w:rsidR="000558A6" w:rsidRPr="00746EBB" w:rsidRDefault="000558A6" w:rsidP="000558A6">
      <w:pPr>
        <w:tabs>
          <w:tab w:val="left" w:pos="1276"/>
        </w:tabs>
        <w:ind w:firstLine="720"/>
        <w:jc w:val="both"/>
        <w:rPr>
          <w:rFonts w:ascii="Arial" w:hAnsi="Arial" w:cs="Arial"/>
          <w:color w:val="0070C0"/>
        </w:rPr>
      </w:pPr>
      <w:r w:rsidRPr="00746EBB">
        <w:rPr>
          <w:rFonts w:ascii="Arial" w:hAnsi="Arial" w:cs="Arial"/>
          <w:color w:val="0070C0"/>
        </w:rPr>
        <w:t>- на составление рыбохозяйственной характеристики водного объекта;</w:t>
      </w:r>
    </w:p>
    <w:p w:rsidR="00C215E0" w:rsidRPr="000B25B3" w:rsidRDefault="000558A6" w:rsidP="000558A6">
      <w:pPr>
        <w:pStyle w:val="ae"/>
        <w:widowControl w:val="0"/>
        <w:shd w:val="clear" w:color="auto" w:fill="FFFFFF" w:themeFill="background1"/>
        <w:autoSpaceDE w:val="0"/>
        <w:autoSpaceDN w:val="0"/>
        <w:adjustRightInd w:val="0"/>
        <w:ind w:left="0" w:firstLine="709"/>
        <w:jc w:val="both"/>
        <w:rPr>
          <w:rFonts w:ascii="Arial" w:hAnsi="Arial" w:cs="Arial"/>
          <w:bCs/>
          <w:i/>
          <w:color w:val="984806" w:themeColor="accent6" w:themeShade="80"/>
          <w:sz w:val="22"/>
          <w:szCs w:val="22"/>
          <w:highlight w:val="yellow"/>
        </w:rPr>
      </w:pPr>
      <w:r w:rsidRPr="00746EBB">
        <w:rPr>
          <w:rFonts w:ascii="Arial" w:hAnsi="Arial" w:cs="Arial"/>
        </w:rPr>
        <w:t>- на обустройство площадок для обеспечения водных перевозок.</w:t>
      </w:r>
      <w:r w:rsidR="00746EBB">
        <w:rPr>
          <w:rFonts w:ascii="Arial" w:hAnsi="Arial" w:cs="Arial"/>
        </w:rPr>
        <w:t xml:space="preserve"> </w:t>
      </w:r>
      <w:r w:rsidR="0075606C" w:rsidRPr="000B25B3">
        <w:rPr>
          <w:rFonts w:ascii="Arial" w:hAnsi="Arial" w:cs="Arial"/>
          <w:bCs/>
          <w:i/>
          <w:color w:val="984806" w:themeColor="accent6" w:themeShade="80"/>
          <w:sz w:val="22"/>
          <w:szCs w:val="22"/>
          <w:highlight w:val="yellow"/>
        </w:rPr>
        <w:t>(</w:t>
      </w:r>
      <w:r w:rsidR="00746EBB" w:rsidRPr="000B25B3">
        <w:rPr>
          <w:rFonts w:ascii="Arial" w:hAnsi="Arial" w:cs="Arial"/>
          <w:bCs/>
          <w:i/>
          <w:color w:val="984806" w:themeColor="accent6" w:themeShade="80"/>
          <w:sz w:val="22"/>
          <w:szCs w:val="22"/>
          <w:highlight w:val="yellow"/>
        </w:rPr>
        <w:t xml:space="preserve">абзац </w:t>
      </w:r>
      <w:r w:rsidR="0075606C" w:rsidRPr="000B25B3">
        <w:rPr>
          <w:rFonts w:ascii="Arial" w:hAnsi="Arial" w:cs="Arial"/>
          <w:bCs/>
          <w:i/>
          <w:color w:val="984806" w:themeColor="accent6" w:themeShade="80"/>
          <w:sz w:val="22"/>
          <w:szCs w:val="22"/>
          <w:highlight w:val="yellow"/>
        </w:rPr>
        <w:t>действует до 31 декабря 2017г.</w:t>
      </w:r>
      <w:r w:rsidR="00E619EA">
        <w:rPr>
          <w:rFonts w:ascii="Arial" w:hAnsi="Arial" w:cs="Arial"/>
          <w:bCs/>
          <w:i/>
          <w:color w:val="984806" w:themeColor="accent6" w:themeShade="80"/>
          <w:sz w:val="22"/>
          <w:szCs w:val="22"/>
          <w:highlight w:val="yellow"/>
        </w:rPr>
        <w:t>)</w:t>
      </w:r>
    </w:p>
    <w:p w:rsidR="003150B1" w:rsidRPr="005F346A" w:rsidRDefault="00915D87" w:rsidP="00EA07E1">
      <w:pPr>
        <w:pStyle w:val="ae"/>
        <w:widowControl w:val="0"/>
        <w:shd w:val="clear" w:color="auto" w:fill="FFFFFF" w:themeFill="background1"/>
        <w:autoSpaceDE w:val="0"/>
        <w:autoSpaceDN w:val="0"/>
        <w:adjustRightInd w:val="0"/>
        <w:ind w:left="0" w:firstLine="709"/>
        <w:jc w:val="both"/>
        <w:rPr>
          <w:rFonts w:ascii="Arial" w:hAnsi="Arial" w:cs="Arial"/>
        </w:rPr>
      </w:pPr>
      <w:r w:rsidRPr="005F346A">
        <w:rPr>
          <w:rFonts w:ascii="Arial" w:hAnsi="Arial" w:cs="Arial"/>
          <w:shd w:val="clear" w:color="auto" w:fill="FFFFFF" w:themeFill="background1"/>
        </w:rPr>
        <w:t>3.5.</w:t>
      </w:r>
      <w:r w:rsidR="0027796B" w:rsidRPr="005F346A">
        <w:rPr>
          <w:rFonts w:ascii="Arial" w:hAnsi="Arial" w:cs="Arial"/>
          <w:shd w:val="clear" w:color="auto" w:fill="FFFFFF" w:themeFill="background1"/>
        </w:rPr>
        <w:t> </w:t>
      </w:r>
      <w:r w:rsidR="00D3483A" w:rsidRPr="005F346A">
        <w:rPr>
          <w:rFonts w:ascii="Arial" w:hAnsi="Arial" w:cs="Arial"/>
          <w:shd w:val="clear" w:color="auto" w:fill="FFFFFF" w:themeFill="background1"/>
        </w:rPr>
        <w:t>Мероприятия по решению вопросов местного значения поселений могут включаться в муниципальную программу МО «Колпашевский район» при условии наличия данных мероприятий</w:t>
      </w:r>
      <w:r w:rsidR="00E8242F" w:rsidRPr="005F346A">
        <w:rPr>
          <w:rFonts w:ascii="Arial" w:hAnsi="Arial" w:cs="Arial"/>
          <w:shd w:val="clear" w:color="auto" w:fill="FFFFFF" w:themeFill="background1"/>
        </w:rPr>
        <w:t xml:space="preserve"> в муниципальной программе </w:t>
      </w:r>
      <w:r w:rsidR="00D3483A" w:rsidRPr="005F346A">
        <w:rPr>
          <w:rFonts w:ascii="Arial" w:hAnsi="Arial" w:cs="Arial"/>
          <w:shd w:val="clear" w:color="auto" w:fill="FFFFFF" w:themeFill="background1"/>
        </w:rPr>
        <w:t xml:space="preserve">поселения </w:t>
      </w:r>
      <w:r w:rsidR="00E8242F" w:rsidRPr="005F346A">
        <w:rPr>
          <w:rFonts w:ascii="Arial" w:hAnsi="Arial" w:cs="Arial"/>
          <w:shd w:val="clear" w:color="auto" w:fill="FFFFFF" w:themeFill="background1"/>
        </w:rPr>
        <w:t xml:space="preserve">и </w:t>
      </w:r>
      <w:r w:rsidR="00B870A0" w:rsidRPr="005F346A">
        <w:rPr>
          <w:rFonts w:ascii="Arial" w:hAnsi="Arial" w:cs="Arial"/>
          <w:shd w:val="clear" w:color="auto" w:fill="FFFFFF" w:themeFill="background1"/>
        </w:rPr>
        <w:t>п</w:t>
      </w:r>
      <w:r w:rsidR="003150B1" w:rsidRPr="005F346A">
        <w:rPr>
          <w:rFonts w:ascii="Arial" w:hAnsi="Arial" w:cs="Arial"/>
          <w:shd w:val="clear" w:color="auto" w:fill="FFFFFF" w:themeFill="background1"/>
        </w:rPr>
        <w:t>одтвержд</w:t>
      </w:r>
      <w:r w:rsidR="0027796B" w:rsidRPr="005F346A">
        <w:rPr>
          <w:rFonts w:ascii="Arial" w:hAnsi="Arial" w:cs="Arial"/>
          <w:shd w:val="clear" w:color="auto" w:fill="FFFFFF" w:themeFill="background1"/>
        </w:rPr>
        <w:t>ё</w:t>
      </w:r>
      <w:r w:rsidR="003150B1" w:rsidRPr="005F346A">
        <w:rPr>
          <w:rFonts w:ascii="Arial" w:hAnsi="Arial" w:cs="Arial"/>
          <w:shd w:val="clear" w:color="auto" w:fill="FFFFFF" w:themeFill="background1"/>
        </w:rPr>
        <w:t>нного уровня софинансирования из соответствующего бюджета</w:t>
      </w:r>
      <w:r w:rsidR="003150B1" w:rsidRPr="005F346A">
        <w:rPr>
          <w:rFonts w:ascii="Arial" w:hAnsi="Arial" w:cs="Arial"/>
        </w:rPr>
        <w:t xml:space="preserve"> поселения</w:t>
      </w:r>
      <w:r w:rsidR="00D3483A" w:rsidRPr="005F346A">
        <w:rPr>
          <w:rFonts w:ascii="Arial" w:hAnsi="Arial" w:cs="Arial"/>
        </w:rPr>
        <w:t xml:space="preserve"> в установленном объ</w:t>
      </w:r>
      <w:r w:rsidR="0027796B" w:rsidRPr="005F346A">
        <w:rPr>
          <w:rFonts w:ascii="Arial" w:hAnsi="Arial" w:cs="Arial"/>
        </w:rPr>
        <w:t>ё</w:t>
      </w:r>
      <w:r w:rsidR="00D3483A" w:rsidRPr="005F346A">
        <w:rPr>
          <w:rFonts w:ascii="Arial" w:hAnsi="Arial" w:cs="Arial"/>
        </w:rPr>
        <w:t>ме</w:t>
      </w:r>
      <w:r w:rsidR="003150B1" w:rsidRPr="005F346A">
        <w:rPr>
          <w:rFonts w:ascii="Arial" w:hAnsi="Arial" w:cs="Arial"/>
        </w:rPr>
        <w:t>.</w:t>
      </w:r>
    </w:p>
    <w:p w:rsidR="003150B1" w:rsidRPr="005F346A" w:rsidRDefault="003150B1" w:rsidP="006315A4">
      <w:pPr>
        <w:widowControl w:val="0"/>
        <w:shd w:val="clear" w:color="auto" w:fill="FFFFFF" w:themeFill="background1"/>
        <w:autoSpaceDE w:val="0"/>
        <w:autoSpaceDN w:val="0"/>
        <w:adjustRightInd w:val="0"/>
        <w:ind w:firstLine="708"/>
        <w:jc w:val="both"/>
        <w:rPr>
          <w:rFonts w:ascii="Arial" w:hAnsi="Arial" w:cs="Arial"/>
        </w:rPr>
      </w:pPr>
      <w:r w:rsidRPr="005F346A">
        <w:rPr>
          <w:rFonts w:ascii="Arial" w:hAnsi="Arial" w:cs="Arial"/>
        </w:rPr>
        <w:t xml:space="preserve"> Для подтверждения объ</w:t>
      </w:r>
      <w:r w:rsidR="0027796B" w:rsidRPr="005F346A">
        <w:rPr>
          <w:rFonts w:ascii="Arial" w:hAnsi="Arial" w:cs="Arial"/>
        </w:rPr>
        <w:t>ё</w:t>
      </w:r>
      <w:r w:rsidRPr="005F346A">
        <w:rPr>
          <w:rFonts w:ascii="Arial" w:hAnsi="Arial" w:cs="Arial"/>
        </w:rPr>
        <w:t>ма софинансирования органы местного самоуправления соответствующего поселения  пред</w:t>
      </w:r>
      <w:r w:rsidR="0027796B" w:rsidRPr="005F346A">
        <w:rPr>
          <w:rFonts w:ascii="Arial" w:hAnsi="Arial" w:cs="Arial"/>
        </w:rPr>
        <w:t>о</w:t>
      </w:r>
      <w:r w:rsidRPr="005F346A">
        <w:rPr>
          <w:rFonts w:ascii="Arial" w:hAnsi="Arial" w:cs="Arial"/>
        </w:rPr>
        <w:t xml:space="preserve">ставляют </w:t>
      </w:r>
      <w:r w:rsidR="00020929" w:rsidRPr="005F346A">
        <w:rPr>
          <w:rFonts w:ascii="Arial" w:hAnsi="Arial" w:cs="Arial"/>
        </w:rPr>
        <w:t xml:space="preserve">ответственному исполнителю (соисполнителю) </w:t>
      </w:r>
      <w:r w:rsidRPr="005F346A">
        <w:rPr>
          <w:rFonts w:ascii="Arial" w:hAnsi="Arial" w:cs="Arial"/>
        </w:rPr>
        <w:t>утвержд</w:t>
      </w:r>
      <w:r w:rsidR="0027796B" w:rsidRPr="005F346A">
        <w:rPr>
          <w:rFonts w:ascii="Arial" w:hAnsi="Arial" w:cs="Arial"/>
        </w:rPr>
        <w:t>ё</w:t>
      </w:r>
      <w:r w:rsidRPr="005F346A">
        <w:rPr>
          <w:rFonts w:ascii="Arial" w:hAnsi="Arial" w:cs="Arial"/>
        </w:rPr>
        <w:t>нную информацию о</w:t>
      </w:r>
      <w:r w:rsidR="00650C0D" w:rsidRPr="005F346A">
        <w:rPr>
          <w:rFonts w:ascii="Arial" w:hAnsi="Arial" w:cs="Arial"/>
        </w:rPr>
        <w:t xml:space="preserve"> прогнозных расходах поселения и </w:t>
      </w:r>
      <w:r w:rsidRPr="005F346A">
        <w:rPr>
          <w:rFonts w:ascii="Arial" w:hAnsi="Arial" w:cs="Arial"/>
        </w:rPr>
        <w:t>перечень реализуемых ими мероприятий</w:t>
      </w:r>
      <w:r w:rsidR="00650C0D" w:rsidRPr="005F346A">
        <w:rPr>
          <w:rFonts w:ascii="Arial" w:hAnsi="Arial" w:cs="Arial"/>
        </w:rPr>
        <w:t xml:space="preserve">. Одновременно предоставляются документы и материалы, необходимые для разработки </w:t>
      </w:r>
      <w:r w:rsidR="006315A4" w:rsidRPr="005F346A">
        <w:rPr>
          <w:rFonts w:ascii="Arial" w:hAnsi="Arial" w:cs="Arial"/>
        </w:rPr>
        <w:t>и (и</w:t>
      </w:r>
      <w:r w:rsidR="00B44916" w:rsidRPr="005F346A">
        <w:rPr>
          <w:rFonts w:ascii="Arial" w:hAnsi="Arial" w:cs="Arial"/>
        </w:rPr>
        <w:t>ли</w:t>
      </w:r>
      <w:r w:rsidR="006315A4" w:rsidRPr="005F346A">
        <w:rPr>
          <w:rFonts w:ascii="Arial" w:hAnsi="Arial" w:cs="Arial"/>
        </w:rPr>
        <w:t>)</w:t>
      </w:r>
      <w:r w:rsidR="00650C0D" w:rsidRPr="005F346A">
        <w:rPr>
          <w:rFonts w:ascii="Arial" w:hAnsi="Arial" w:cs="Arial"/>
        </w:rPr>
        <w:t xml:space="preserve"> внесения изменений в муниципальную программу (подпрограмму), в сроки и по формам, установленным ответственным исполнителем (соисполнителем)</w:t>
      </w:r>
      <w:r w:rsidRPr="005F346A">
        <w:rPr>
          <w:rFonts w:ascii="Arial" w:hAnsi="Arial" w:cs="Arial"/>
        </w:rPr>
        <w:t>.</w:t>
      </w:r>
    </w:p>
    <w:p w:rsidR="004D2E86" w:rsidRPr="005F346A" w:rsidRDefault="002741F6" w:rsidP="00244341">
      <w:pPr>
        <w:ind w:firstLine="708"/>
        <w:jc w:val="both"/>
        <w:rPr>
          <w:rFonts w:ascii="Arial" w:hAnsi="Arial" w:cs="Arial"/>
        </w:rPr>
      </w:pPr>
      <w:r w:rsidRPr="005F346A">
        <w:rPr>
          <w:rFonts w:ascii="Arial" w:hAnsi="Arial" w:cs="Arial"/>
        </w:rPr>
        <w:t>3</w:t>
      </w:r>
      <w:r w:rsidR="00B8618C" w:rsidRPr="005F346A">
        <w:rPr>
          <w:rFonts w:ascii="Arial" w:hAnsi="Arial" w:cs="Arial"/>
        </w:rPr>
        <w:t>.6</w:t>
      </w:r>
      <w:r w:rsidR="004D2E86" w:rsidRPr="005F346A">
        <w:rPr>
          <w:rFonts w:ascii="Arial" w:hAnsi="Arial" w:cs="Arial"/>
        </w:rPr>
        <w:t>.</w:t>
      </w:r>
      <w:r w:rsidR="0027796B" w:rsidRPr="005F346A">
        <w:rPr>
          <w:rFonts w:ascii="Arial" w:hAnsi="Arial" w:cs="Arial"/>
        </w:rPr>
        <w:t> </w:t>
      </w:r>
      <w:r w:rsidR="004D2E86" w:rsidRPr="005F346A">
        <w:rPr>
          <w:rFonts w:ascii="Arial" w:hAnsi="Arial" w:cs="Arial"/>
        </w:rPr>
        <w:t xml:space="preserve">К содержанию разделов </w:t>
      </w:r>
      <w:r w:rsidR="00D677BC" w:rsidRPr="005F346A">
        <w:rPr>
          <w:rFonts w:ascii="Arial" w:hAnsi="Arial" w:cs="Arial"/>
        </w:rPr>
        <w:t xml:space="preserve">муниципальной </w:t>
      </w:r>
      <w:r w:rsidR="004D2E86" w:rsidRPr="005F346A">
        <w:rPr>
          <w:rFonts w:ascii="Arial" w:hAnsi="Arial" w:cs="Arial"/>
        </w:rPr>
        <w:t xml:space="preserve">программы предъявляются </w:t>
      </w:r>
      <w:r w:rsidR="00C77C10" w:rsidRPr="005F346A">
        <w:rPr>
          <w:rFonts w:ascii="Arial" w:hAnsi="Arial" w:cs="Arial"/>
        </w:rPr>
        <w:t xml:space="preserve">следующие </w:t>
      </w:r>
      <w:r w:rsidR="0010607B" w:rsidRPr="005F346A">
        <w:rPr>
          <w:rFonts w:ascii="Arial" w:hAnsi="Arial" w:cs="Arial"/>
        </w:rPr>
        <w:t>требования</w:t>
      </w:r>
      <w:r w:rsidR="00C77C10" w:rsidRPr="005F346A">
        <w:rPr>
          <w:rFonts w:ascii="Arial" w:hAnsi="Arial" w:cs="Arial"/>
        </w:rPr>
        <w:t>:</w:t>
      </w:r>
    </w:p>
    <w:p w:rsidR="0087483C" w:rsidRPr="005F346A" w:rsidRDefault="002741F6" w:rsidP="00244341">
      <w:pPr>
        <w:widowControl w:val="0"/>
        <w:autoSpaceDE w:val="0"/>
        <w:autoSpaceDN w:val="0"/>
        <w:adjustRightInd w:val="0"/>
        <w:ind w:firstLine="708"/>
        <w:jc w:val="both"/>
        <w:rPr>
          <w:rFonts w:ascii="Arial" w:hAnsi="Arial" w:cs="Arial"/>
        </w:rPr>
      </w:pPr>
      <w:r w:rsidRPr="005F346A">
        <w:rPr>
          <w:rFonts w:ascii="Arial" w:hAnsi="Arial" w:cs="Arial"/>
        </w:rPr>
        <w:t>3</w:t>
      </w:r>
      <w:r w:rsidR="00B8618C" w:rsidRPr="005F346A">
        <w:rPr>
          <w:rFonts w:ascii="Arial" w:hAnsi="Arial" w:cs="Arial"/>
        </w:rPr>
        <w:t>.6</w:t>
      </w:r>
      <w:r w:rsidR="00C77C10" w:rsidRPr="005F346A">
        <w:rPr>
          <w:rFonts w:ascii="Arial" w:hAnsi="Arial" w:cs="Arial"/>
        </w:rPr>
        <w:t xml:space="preserve">.1. </w:t>
      </w:r>
      <w:r w:rsidR="0087483C" w:rsidRPr="005F346A">
        <w:rPr>
          <w:rFonts w:ascii="Arial" w:hAnsi="Arial" w:cs="Arial"/>
        </w:rPr>
        <w:t>Паспорт муниципальной программы</w:t>
      </w:r>
      <w:r w:rsidR="00C77C10" w:rsidRPr="005F346A">
        <w:rPr>
          <w:rFonts w:ascii="Arial" w:hAnsi="Arial" w:cs="Arial"/>
        </w:rPr>
        <w:t xml:space="preserve">. </w:t>
      </w:r>
    </w:p>
    <w:p w:rsidR="00C77C10" w:rsidRPr="005F346A" w:rsidRDefault="002741F6" w:rsidP="00244341">
      <w:pPr>
        <w:widowControl w:val="0"/>
        <w:autoSpaceDE w:val="0"/>
        <w:autoSpaceDN w:val="0"/>
        <w:adjustRightInd w:val="0"/>
        <w:ind w:firstLine="708"/>
        <w:jc w:val="both"/>
        <w:rPr>
          <w:rFonts w:ascii="Arial" w:hAnsi="Arial" w:cs="Arial"/>
          <w:bCs/>
        </w:rPr>
      </w:pPr>
      <w:r w:rsidRPr="005F346A">
        <w:rPr>
          <w:rFonts w:ascii="Arial" w:hAnsi="Arial" w:cs="Arial"/>
          <w:bCs/>
        </w:rPr>
        <w:t>3</w:t>
      </w:r>
      <w:r w:rsidR="00B8618C" w:rsidRPr="005F346A">
        <w:rPr>
          <w:rFonts w:ascii="Arial" w:hAnsi="Arial" w:cs="Arial"/>
          <w:bCs/>
        </w:rPr>
        <w:t>.6</w:t>
      </w:r>
      <w:r w:rsidR="00C77C10" w:rsidRPr="005F346A">
        <w:rPr>
          <w:rFonts w:ascii="Arial" w:hAnsi="Arial" w:cs="Arial"/>
          <w:bCs/>
        </w:rPr>
        <w:t>.</w:t>
      </w:r>
      <w:r w:rsidR="0087483C" w:rsidRPr="005F346A">
        <w:rPr>
          <w:rFonts w:ascii="Arial" w:hAnsi="Arial" w:cs="Arial"/>
          <w:bCs/>
        </w:rPr>
        <w:t>1.1.</w:t>
      </w:r>
      <w:r w:rsidR="0027796B" w:rsidRPr="005F346A">
        <w:rPr>
          <w:rFonts w:ascii="Arial" w:hAnsi="Arial" w:cs="Arial"/>
          <w:bCs/>
        </w:rPr>
        <w:t> </w:t>
      </w:r>
      <w:r w:rsidR="00C77C10" w:rsidRPr="005F346A">
        <w:rPr>
          <w:rFonts w:ascii="Arial" w:hAnsi="Arial" w:cs="Arial"/>
          <w:bCs/>
        </w:rPr>
        <w:t>Паспорт муниципальной программы</w:t>
      </w:r>
      <w:r w:rsidR="00E17A81" w:rsidRPr="005F346A">
        <w:rPr>
          <w:rFonts w:ascii="Arial" w:hAnsi="Arial" w:cs="Arial"/>
          <w:bCs/>
        </w:rPr>
        <w:t xml:space="preserve"> оформляется по форме согласно </w:t>
      </w:r>
      <w:r w:rsidR="0027796B" w:rsidRPr="005F346A">
        <w:rPr>
          <w:rFonts w:ascii="Arial" w:hAnsi="Arial" w:cs="Arial"/>
          <w:bCs/>
        </w:rPr>
        <w:t>п</w:t>
      </w:r>
      <w:r w:rsidR="00C77C10" w:rsidRPr="005F346A">
        <w:rPr>
          <w:rFonts w:ascii="Arial" w:hAnsi="Arial" w:cs="Arial"/>
          <w:bCs/>
        </w:rPr>
        <w:t xml:space="preserve">риложению № </w:t>
      </w:r>
      <w:r w:rsidR="008C66D7" w:rsidRPr="005F346A">
        <w:rPr>
          <w:rFonts w:ascii="Arial" w:hAnsi="Arial" w:cs="Arial"/>
          <w:bCs/>
        </w:rPr>
        <w:t>2</w:t>
      </w:r>
      <w:r w:rsidR="00C77C10" w:rsidRPr="005F346A">
        <w:rPr>
          <w:rFonts w:ascii="Arial" w:hAnsi="Arial" w:cs="Arial"/>
          <w:bCs/>
        </w:rPr>
        <w:t xml:space="preserve"> к настоящему Порядку. </w:t>
      </w:r>
    </w:p>
    <w:p w:rsidR="0087483C" w:rsidRPr="005F346A" w:rsidRDefault="00DD6BAC" w:rsidP="00244341">
      <w:pPr>
        <w:widowControl w:val="0"/>
        <w:autoSpaceDE w:val="0"/>
        <w:autoSpaceDN w:val="0"/>
        <w:adjustRightInd w:val="0"/>
        <w:ind w:firstLine="708"/>
        <w:jc w:val="both"/>
        <w:rPr>
          <w:rFonts w:ascii="Arial" w:hAnsi="Arial" w:cs="Arial"/>
          <w:bCs/>
        </w:rPr>
      </w:pPr>
      <w:r w:rsidRPr="005F346A">
        <w:rPr>
          <w:rFonts w:ascii="Arial" w:hAnsi="Arial" w:cs="Arial"/>
          <w:bCs/>
        </w:rPr>
        <w:t xml:space="preserve">3.6.1.2. </w:t>
      </w:r>
      <w:r w:rsidRPr="005F346A">
        <w:rPr>
          <w:rFonts w:ascii="Arial" w:hAnsi="Arial" w:cs="Arial"/>
          <w:color w:val="0070C0"/>
        </w:rPr>
        <w:t>Стратегическая цель (задача, приоритет)</w:t>
      </w:r>
      <w:r w:rsidRPr="005F346A">
        <w:rPr>
          <w:rFonts w:ascii="Arial" w:hAnsi="Arial" w:cs="Arial"/>
        </w:rPr>
        <w:t xml:space="preserve"> социально-экономического развития Колпашевского района, на реализацию которых направлена муниципальная программа, указывается в соответствии с </w:t>
      </w:r>
      <w:r w:rsidRPr="005F346A">
        <w:rPr>
          <w:rFonts w:ascii="Arial" w:hAnsi="Arial" w:cs="Arial"/>
          <w:color w:val="0070C0"/>
        </w:rPr>
        <w:t>документами стратегического планирования, разрабатываемыми на уровне МО</w:t>
      </w:r>
      <w:r w:rsidRPr="005F346A">
        <w:rPr>
          <w:rFonts w:ascii="Arial" w:hAnsi="Arial" w:cs="Arial"/>
          <w:bCs/>
          <w:color w:val="0070C0"/>
        </w:rPr>
        <w:t xml:space="preserve"> «Колпашевский район</w:t>
      </w:r>
      <w:r w:rsidRPr="005F346A">
        <w:rPr>
          <w:rFonts w:ascii="Arial" w:hAnsi="Arial" w:cs="Arial"/>
          <w:bCs/>
        </w:rPr>
        <w:t>».</w:t>
      </w:r>
    </w:p>
    <w:p w:rsidR="0087483C" w:rsidRPr="005F346A" w:rsidRDefault="00B8618C" w:rsidP="00244341">
      <w:pPr>
        <w:autoSpaceDE w:val="0"/>
        <w:autoSpaceDN w:val="0"/>
        <w:adjustRightInd w:val="0"/>
        <w:ind w:firstLine="708"/>
        <w:jc w:val="both"/>
        <w:rPr>
          <w:rFonts w:ascii="Arial" w:hAnsi="Arial" w:cs="Arial"/>
          <w:bCs/>
        </w:rPr>
      </w:pPr>
      <w:r w:rsidRPr="005F346A">
        <w:rPr>
          <w:rFonts w:ascii="Arial" w:hAnsi="Arial" w:cs="Arial"/>
          <w:bCs/>
        </w:rPr>
        <w:t>3.6</w:t>
      </w:r>
      <w:r w:rsidR="00621F1E" w:rsidRPr="005F346A">
        <w:rPr>
          <w:rFonts w:ascii="Arial" w:hAnsi="Arial" w:cs="Arial"/>
          <w:bCs/>
        </w:rPr>
        <w:t>.1.3.</w:t>
      </w:r>
      <w:r w:rsidR="0027796B" w:rsidRPr="005F346A">
        <w:rPr>
          <w:rFonts w:ascii="Arial" w:hAnsi="Arial" w:cs="Arial"/>
          <w:bCs/>
        </w:rPr>
        <w:t> </w:t>
      </w:r>
      <w:r w:rsidR="0087483C" w:rsidRPr="005F346A">
        <w:rPr>
          <w:rFonts w:ascii="Arial" w:hAnsi="Arial" w:cs="Arial"/>
          <w:bCs/>
        </w:rPr>
        <w:t xml:space="preserve">Цель, задачи и показатели, а также сроки реализации муниципальной программы указываются в соответствии с требованиями настоящего </w:t>
      </w:r>
      <w:hyperlink r:id="rId10" w:history="1">
        <w:r w:rsidR="0087483C" w:rsidRPr="005F346A">
          <w:rPr>
            <w:rFonts w:ascii="Arial" w:hAnsi="Arial" w:cs="Arial"/>
            <w:bCs/>
          </w:rPr>
          <w:t>Порядка</w:t>
        </w:r>
      </w:hyperlink>
      <w:r w:rsidR="0087483C" w:rsidRPr="005F346A">
        <w:rPr>
          <w:rFonts w:ascii="Arial" w:hAnsi="Arial" w:cs="Arial"/>
          <w:bCs/>
        </w:rPr>
        <w:t>.</w:t>
      </w:r>
    </w:p>
    <w:p w:rsidR="00F4127D" w:rsidRPr="005F346A" w:rsidRDefault="00F4127D" w:rsidP="00FB1028">
      <w:pPr>
        <w:widowControl w:val="0"/>
        <w:autoSpaceDE w:val="0"/>
        <w:autoSpaceDN w:val="0"/>
        <w:adjustRightInd w:val="0"/>
        <w:ind w:firstLine="708"/>
        <w:jc w:val="both"/>
        <w:rPr>
          <w:rFonts w:ascii="Arial" w:hAnsi="Arial" w:cs="Arial"/>
          <w:color w:val="0070C0"/>
        </w:rPr>
      </w:pPr>
      <w:r w:rsidRPr="005F346A">
        <w:rPr>
          <w:rFonts w:ascii="Arial" w:hAnsi="Arial" w:cs="Arial"/>
          <w:color w:val="0070C0"/>
        </w:rPr>
        <w:t>3.6.1.4. Объём бюджетных ассигнований указывается в тысячах рублей с точностью до одного знака после запятой. Указывается общий объём бюджетных ассигнований на реализацию муниципальной программы в целом, а также в разрезе объёмов и источников финансирования на весь период реализации муниципальной программы и на прогнозный период сроком на два года в разбивке по годам.</w:t>
      </w:r>
    </w:p>
    <w:p w:rsidR="00FB1028" w:rsidRPr="000B25B3" w:rsidRDefault="00FB1028" w:rsidP="00746EBB">
      <w:pPr>
        <w:autoSpaceDE w:val="0"/>
        <w:autoSpaceDN w:val="0"/>
        <w:adjustRightInd w:val="0"/>
        <w:ind w:firstLine="709"/>
        <w:jc w:val="both"/>
        <w:rPr>
          <w:rFonts w:ascii="Arial" w:hAnsi="Arial" w:cs="Arial"/>
          <w:bCs/>
          <w:i/>
          <w:color w:val="984806" w:themeColor="accent6" w:themeShade="80"/>
          <w:sz w:val="22"/>
          <w:szCs w:val="22"/>
          <w:highlight w:val="yellow"/>
        </w:rPr>
      </w:pPr>
      <w:r w:rsidRPr="000B25B3">
        <w:rPr>
          <w:rFonts w:ascii="Arial" w:hAnsi="Arial" w:cs="Arial"/>
          <w:bCs/>
          <w:i/>
          <w:color w:val="984806" w:themeColor="accent6" w:themeShade="80"/>
          <w:sz w:val="22"/>
          <w:szCs w:val="22"/>
          <w:highlight w:val="yellow"/>
        </w:rPr>
        <w:t>Подпункт 3.6.1. пункта 3.6. изложен в новой редакции</w:t>
      </w:r>
      <w:r w:rsidR="00415DFB" w:rsidRPr="000B25B3">
        <w:rPr>
          <w:rFonts w:ascii="Arial" w:hAnsi="Arial" w:cs="Arial"/>
          <w:bCs/>
          <w:i/>
          <w:color w:val="984806" w:themeColor="accent6" w:themeShade="80"/>
          <w:sz w:val="22"/>
          <w:szCs w:val="22"/>
          <w:highlight w:val="yellow"/>
        </w:rPr>
        <w:t xml:space="preserve"> (пост АКР от 06.10.2020  №1071</w:t>
      </w:r>
      <w:r w:rsidRPr="000B25B3">
        <w:rPr>
          <w:rFonts w:ascii="Arial" w:hAnsi="Arial" w:cs="Arial"/>
          <w:bCs/>
          <w:i/>
          <w:color w:val="984806" w:themeColor="accent6" w:themeShade="80"/>
          <w:sz w:val="22"/>
          <w:szCs w:val="22"/>
          <w:highlight w:val="yellow"/>
        </w:rPr>
        <w:t>, действие с даты офиц.опубликования)</w:t>
      </w:r>
    </w:p>
    <w:p w:rsidR="000B25B3" w:rsidRDefault="000B25B3" w:rsidP="00244341">
      <w:pPr>
        <w:widowControl w:val="0"/>
        <w:autoSpaceDE w:val="0"/>
        <w:autoSpaceDN w:val="0"/>
        <w:adjustRightInd w:val="0"/>
        <w:ind w:firstLine="708"/>
        <w:jc w:val="both"/>
        <w:outlineLvl w:val="3"/>
        <w:rPr>
          <w:rFonts w:ascii="Arial" w:hAnsi="Arial" w:cs="Arial"/>
          <w:bCs/>
        </w:rPr>
      </w:pPr>
    </w:p>
    <w:p w:rsidR="0087483C" w:rsidRPr="005F346A" w:rsidRDefault="002741F6" w:rsidP="00244341">
      <w:pPr>
        <w:widowControl w:val="0"/>
        <w:autoSpaceDE w:val="0"/>
        <w:autoSpaceDN w:val="0"/>
        <w:adjustRightInd w:val="0"/>
        <w:ind w:firstLine="708"/>
        <w:jc w:val="both"/>
        <w:outlineLvl w:val="3"/>
        <w:rPr>
          <w:rFonts w:ascii="Arial" w:hAnsi="Arial" w:cs="Arial"/>
          <w:bCs/>
        </w:rPr>
      </w:pPr>
      <w:r w:rsidRPr="005F346A">
        <w:rPr>
          <w:rFonts w:ascii="Arial" w:hAnsi="Arial" w:cs="Arial"/>
          <w:bCs/>
        </w:rPr>
        <w:t>3</w:t>
      </w:r>
      <w:r w:rsidR="0087483C" w:rsidRPr="005F346A">
        <w:rPr>
          <w:rFonts w:ascii="Arial" w:hAnsi="Arial" w:cs="Arial"/>
          <w:bCs/>
        </w:rPr>
        <w:t>.</w:t>
      </w:r>
      <w:r w:rsidR="00B8618C" w:rsidRPr="005F346A">
        <w:rPr>
          <w:rFonts w:ascii="Arial" w:hAnsi="Arial" w:cs="Arial"/>
          <w:bCs/>
        </w:rPr>
        <w:t>6</w:t>
      </w:r>
      <w:r w:rsidR="007F416D" w:rsidRPr="005F346A">
        <w:rPr>
          <w:rFonts w:ascii="Arial" w:hAnsi="Arial" w:cs="Arial"/>
          <w:bCs/>
        </w:rPr>
        <w:t>.2.</w:t>
      </w:r>
      <w:r w:rsidR="00C40772" w:rsidRPr="005F346A">
        <w:rPr>
          <w:rFonts w:ascii="Arial" w:hAnsi="Arial" w:cs="Arial"/>
          <w:bCs/>
        </w:rPr>
        <w:t> </w:t>
      </w:r>
      <w:r w:rsidR="0087483C" w:rsidRPr="005F346A">
        <w:rPr>
          <w:rFonts w:ascii="Arial" w:hAnsi="Arial" w:cs="Arial"/>
          <w:bCs/>
        </w:rPr>
        <w:t>Характеристика текущего состояния сферы реализации муниципальной программы</w:t>
      </w:r>
    </w:p>
    <w:p w:rsidR="0087483C" w:rsidRPr="005F346A" w:rsidRDefault="002741F6" w:rsidP="00244341">
      <w:pPr>
        <w:widowControl w:val="0"/>
        <w:autoSpaceDE w:val="0"/>
        <w:autoSpaceDN w:val="0"/>
        <w:adjustRightInd w:val="0"/>
        <w:ind w:firstLine="708"/>
        <w:jc w:val="both"/>
        <w:rPr>
          <w:rFonts w:ascii="Arial" w:hAnsi="Arial" w:cs="Arial"/>
          <w:bCs/>
        </w:rPr>
      </w:pPr>
      <w:r w:rsidRPr="005F346A">
        <w:rPr>
          <w:rFonts w:ascii="Arial" w:hAnsi="Arial" w:cs="Arial"/>
          <w:bCs/>
        </w:rPr>
        <w:t>3.</w:t>
      </w:r>
      <w:r w:rsidR="00B8618C" w:rsidRPr="005F346A">
        <w:rPr>
          <w:rFonts w:ascii="Arial" w:hAnsi="Arial" w:cs="Arial"/>
          <w:bCs/>
        </w:rPr>
        <w:t>6</w:t>
      </w:r>
      <w:r w:rsidRPr="005F346A">
        <w:rPr>
          <w:rFonts w:ascii="Arial" w:hAnsi="Arial" w:cs="Arial"/>
          <w:bCs/>
        </w:rPr>
        <w:t>.2.1.</w:t>
      </w:r>
      <w:r w:rsidR="007F416D" w:rsidRPr="005F346A">
        <w:rPr>
          <w:rFonts w:ascii="Arial" w:hAnsi="Arial" w:cs="Arial"/>
          <w:bCs/>
        </w:rPr>
        <w:t xml:space="preserve"> Данный раздел</w:t>
      </w:r>
      <w:r w:rsidR="0087483C" w:rsidRPr="005F346A">
        <w:rPr>
          <w:rFonts w:ascii="Arial" w:hAnsi="Arial" w:cs="Arial"/>
          <w:bCs/>
        </w:rPr>
        <w:t xml:space="preserve"> муниципальной программы содержит:</w:t>
      </w:r>
    </w:p>
    <w:p w:rsidR="002B51AA" w:rsidRPr="002B51AA" w:rsidRDefault="002B51AA" w:rsidP="00244341">
      <w:pPr>
        <w:widowControl w:val="0"/>
        <w:autoSpaceDE w:val="0"/>
        <w:autoSpaceDN w:val="0"/>
        <w:adjustRightInd w:val="0"/>
        <w:ind w:firstLine="708"/>
        <w:jc w:val="both"/>
        <w:rPr>
          <w:rFonts w:ascii="Arial" w:hAnsi="Arial" w:cs="Arial"/>
        </w:rPr>
      </w:pPr>
      <w:r w:rsidRPr="002B51AA">
        <w:rPr>
          <w:rFonts w:ascii="Arial" w:hAnsi="Arial" w:cs="Arial"/>
        </w:rPr>
        <w:t xml:space="preserve">анализ текущего состояния сферы реализации муниципальной программы, включая основные показатели уровня развития сферы, характеристику итогов реализации муниципальной политики в данной сфере, </w:t>
      </w:r>
      <w:r w:rsidRPr="002B51AA">
        <w:rPr>
          <w:rFonts w:ascii="Arial" w:hAnsi="Arial" w:cs="Arial"/>
          <w:color w:val="0070C0"/>
        </w:rPr>
        <w:t>в том числе муниципальных программ</w:t>
      </w:r>
      <w:r w:rsidRPr="002B51AA">
        <w:rPr>
          <w:rFonts w:ascii="Arial" w:hAnsi="Arial" w:cs="Arial"/>
        </w:rPr>
        <w:t xml:space="preserve"> (указывается динамика показателей, характеризующих развитие сферы (статистическая и иная отчётность), </w:t>
      </w:r>
      <w:r w:rsidRPr="002B51AA">
        <w:rPr>
          <w:rFonts w:ascii="Arial" w:hAnsi="Arial" w:cs="Arial"/>
          <w:color w:val="0070C0"/>
        </w:rPr>
        <w:t>не менее чем</w:t>
      </w:r>
      <w:r w:rsidRPr="002B51AA">
        <w:rPr>
          <w:rFonts w:ascii="Arial" w:hAnsi="Arial" w:cs="Arial"/>
        </w:rPr>
        <w:t xml:space="preserve"> за три года, предшествующи</w:t>
      </w:r>
      <w:r w:rsidR="005D7609">
        <w:rPr>
          <w:rFonts w:ascii="Arial" w:hAnsi="Arial" w:cs="Arial"/>
        </w:rPr>
        <w:t>х</w:t>
      </w:r>
      <w:r w:rsidRPr="002B51AA">
        <w:rPr>
          <w:rFonts w:ascii="Arial" w:hAnsi="Arial" w:cs="Arial"/>
        </w:rPr>
        <w:t xml:space="preserve"> разработке муниципальной программы;</w:t>
      </w:r>
    </w:p>
    <w:p w:rsidR="00897B86" w:rsidRPr="00897B86" w:rsidRDefault="00475E31" w:rsidP="00897B86">
      <w:pPr>
        <w:autoSpaceDE w:val="0"/>
        <w:autoSpaceDN w:val="0"/>
        <w:adjustRightInd w:val="0"/>
        <w:ind w:firstLine="709"/>
        <w:jc w:val="both"/>
        <w:rPr>
          <w:rFonts w:ascii="Arial" w:hAnsi="Arial" w:cs="Arial"/>
          <w:bCs/>
          <w:i/>
          <w:color w:val="FF0000"/>
          <w:sz w:val="22"/>
          <w:szCs w:val="22"/>
          <w:highlight w:val="yellow"/>
        </w:rPr>
      </w:pPr>
      <w:r>
        <w:rPr>
          <w:rFonts w:ascii="Arial" w:hAnsi="Arial" w:cs="Arial"/>
          <w:bCs/>
          <w:i/>
          <w:color w:val="FF0000"/>
          <w:sz w:val="22"/>
          <w:szCs w:val="22"/>
          <w:highlight w:val="yellow"/>
        </w:rPr>
        <w:t>абзац второй</w:t>
      </w:r>
      <w:r w:rsidRPr="002B51AA">
        <w:rPr>
          <w:rFonts w:ascii="Arial" w:hAnsi="Arial" w:cs="Arial"/>
          <w:bCs/>
          <w:i/>
          <w:color w:val="FF0000"/>
          <w:sz w:val="22"/>
          <w:szCs w:val="22"/>
          <w:highlight w:val="yellow"/>
        </w:rPr>
        <w:t xml:space="preserve"> пункта</w:t>
      </w:r>
      <w:r>
        <w:rPr>
          <w:rFonts w:ascii="Arial" w:hAnsi="Arial" w:cs="Arial"/>
          <w:bCs/>
          <w:i/>
          <w:color w:val="FF0000"/>
          <w:sz w:val="22"/>
          <w:szCs w:val="22"/>
          <w:highlight w:val="yellow"/>
        </w:rPr>
        <w:t xml:space="preserve"> 3.6.2.</w:t>
      </w:r>
      <w:r w:rsidRPr="00897B86">
        <w:rPr>
          <w:rFonts w:ascii="Arial" w:hAnsi="Arial" w:cs="Arial"/>
          <w:bCs/>
          <w:i/>
          <w:color w:val="FF0000"/>
          <w:sz w:val="22"/>
          <w:szCs w:val="22"/>
          <w:highlight w:val="yellow"/>
        </w:rPr>
        <w:t>1. изложен в новой реда</w:t>
      </w:r>
      <w:r w:rsidR="00897B86">
        <w:rPr>
          <w:rFonts w:ascii="Arial" w:hAnsi="Arial" w:cs="Arial"/>
          <w:bCs/>
          <w:i/>
          <w:color w:val="FF0000"/>
          <w:sz w:val="22"/>
          <w:szCs w:val="22"/>
          <w:highlight w:val="yellow"/>
        </w:rPr>
        <w:t>к</w:t>
      </w:r>
      <w:r w:rsidRPr="00897B86">
        <w:rPr>
          <w:rFonts w:ascii="Arial" w:hAnsi="Arial" w:cs="Arial"/>
          <w:bCs/>
          <w:i/>
          <w:color w:val="FF0000"/>
          <w:sz w:val="22"/>
          <w:szCs w:val="22"/>
          <w:highlight w:val="yellow"/>
        </w:rPr>
        <w:t>ции (</w:t>
      </w:r>
      <w:r w:rsidR="00E619EA" w:rsidRPr="002A0279">
        <w:rPr>
          <w:rFonts w:ascii="Arial" w:hAnsi="Arial" w:cs="Arial"/>
          <w:bCs/>
          <w:i/>
          <w:color w:val="FF0000"/>
          <w:highlight w:val="yellow"/>
        </w:rPr>
        <w:t xml:space="preserve">пост АКР от </w:t>
      </w:r>
      <w:r w:rsidR="00E619EA" w:rsidRPr="00E619EA">
        <w:rPr>
          <w:rFonts w:ascii="Arial" w:hAnsi="Arial" w:cs="Arial"/>
          <w:bCs/>
          <w:i/>
          <w:color w:val="FF0000"/>
          <w:highlight w:val="yellow"/>
        </w:rPr>
        <w:t>25.04.2022 №553</w:t>
      </w:r>
      <w:r w:rsidR="00E619EA" w:rsidRPr="002A0279">
        <w:rPr>
          <w:rFonts w:ascii="Arial" w:hAnsi="Arial" w:cs="Arial"/>
          <w:bCs/>
          <w:i/>
          <w:color w:val="FF0000"/>
          <w:highlight w:val="yellow"/>
        </w:rPr>
        <w:t xml:space="preserve">, действие с </w:t>
      </w:r>
      <w:r w:rsidR="00E619EA" w:rsidRPr="006B2584">
        <w:rPr>
          <w:rFonts w:ascii="Arial" w:hAnsi="Arial" w:cs="Arial"/>
          <w:bCs/>
          <w:i/>
          <w:color w:val="FF0000"/>
          <w:highlight w:val="yellow"/>
        </w:rPr>
        <w:t>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897B86" w:rsidRPr="00897B86">
        <w:rPr>
          <w:rFonts w:ascii="Arial" w:hAnsi="Arial" w:cs="Arial"/>
          <w:bCs/>
          <w:i/>
          <w:color w:val="FF0000"/>
          <w:sz w:val="22"/>
          <w:szCs w:val="22"/>
          <w:highlight w:val="yellow"/>
        </w:rPr>
        <w:t>)</w:t>
      </w:r>
    </w:p>
    <w:p w:rsidR="00475E31" w:rsidRPr="002B51AA" w:rsidRDefault="00475E31" w:rsidP="00475E31">
      <w:pPr>
        <w:widowControl w:val="0"/>
        <w:ind w:firstLine="708"/>
        <w:jc w:val="both"/>
        <w:rPr>
          <w:rFonts w:ascii="Arial" w:hAnsi="Arial" w:cs="Arial"/>
          <w:sz w:val="22"/>
          <w:szCs w:val="22"/>
        </w:rPr>
      </w:pPr>
    </w:p>
    <w:p w:rsidR="0087483C" w:rsidRPr="005F346A" w:rsidRDefault="0087483C" w:rsidP="00244341">
      <w:pPr>
        <w:widowControl w:val="0"/>
        <w:autoSpaceDE w:val="0"/>
        <w:autoSpaceDN w:val="0"/>
        <w:adjustRightInd w:val="0"/>
        <w:ind w:firstLine="708"/>
        <w:jc w:val="both"/>
        <w:rPr>
          <w:rFonts w:ascii="Arial" w:hAnsi="Arial" w:cs="Arial"/>
          <w:bCs/>
        </w:rPr>
      </w:pPr>
      <w:r w:rsidRPr="005F346A">
        <w:rPr>
          <w:rFonts w:ascii="Arial" w:hAnsi="Arial" w:cs="Arial"/>
          <w:bCs/>
        </w:rPr>
        <w:t>сопоставление существующего состояния анализируемой сферы с состоянием аналогичной сферы в муницип</w:t>
      </w:r>
      <w:r w:rsidR="004D294D" w:rsidRPr="005F346A">
        <w:rPr>
          <w:rFonts w:ascii="Arial" w:hAnsi="Arial" w:cs="Arial"/>
          <w:bCs/>
        </w:rPr>
        <w:t xml:space="preserve">альных районах Томской области, </w:t>
      </w:r>
      <w:r w:rsidRPr="005F346A">
        <w:rPr>
          <w:rFonts w:ascii="Arial" w:hAnsi="Arial" w:cs="Arial"/>
          <w:bCs/>
        </w:rPr>
        <w:t xml:space="preserve">в том числе </w:t>
      </w:r>
      <w:r w:rsidR="004D294D" w:rsidRPr="005F346A">
        <w:rPr>
          <w:rFonts w:ascii="Arial" w:hAnsi="Arial" w:cs="Arial"/>
          <w:bCs/>
        </w:rPr>
        <w:t>сравнение значений</w:t>
      </w:r>
      <w:r w:rsidRPr="005F346A">
        <w:rPr>
          <w:rFonts w:ascii="Arial" w:hAnsi="Arial" w:cs="Arial"/>
          <w:bCs/>
        </w:rPr>
        <w:t xml:space="preserve"> показателей,</w:t>
      </w:r>
      <w:r w:rsidR="004D294D" w:rsidRPr="005F346A">
        <w:rPr>
          <w:rFonts w:ascii="Arial" w:hAnsi="Arial" w:cs="Arial"/>
          <w:bCs/>
        </w:rPr>
        <w:t xml:space="preserve"> характеризующих развитие сферы</w:t>
      </w:r>
      <w:r w:rsidRPr="005F346A">
        <w:rPr>
          <w:rFonts w:ascii="Arial" w:hAnsi="Arial" w:cs="Arial"/>
          <w:bCs/>
        </w:rPr>
        <w:t xml:space="preserve"> по Колпашевскому району</w:t>
      </w:r>
      <w:r w:rsidR="004D294D" w:rsidRPr="005F346A">
        <w:rPr>
          <w:rFonts w:ascii="Arial" w:hAnsi="Arial" w:cs="Arial"/>
          <w:bCs/>
        </w:rPr>
        <w:t xml:space="preserve"> </w:t>
      </w:r>
      <w:r w:rsidRPr="005F346A">
        <w:rPr>
          <w:rFonts w:ascii="Arial" w:hAnsi="Arial" w:cs="Arial"/>
          <w:bCs/>
        </w:rPr>
        <w:t>со значениями аналогичных показателей муници</w:t>
      </w:r>
      <w:r w:rsidR="004D294D" w:rsidRPr="005F346A">
        <w:rPr>
          <w:rFonts w:ascii="Arial" w:hAnsi="Arial" w:cs="Arial"/>
          <w:bCs/>
        </w:rPr>
        <w:t>пальных районов Томской области (при наличии соответствующих показателей)</w:t>
      </w:r>
      <w:r w:rsidRPr="005F346A">
        <w:rPr>
          <w:rFonts w:ascii="Arial" w:hAnsi="Arial" w:cs="Arial"/>
          <w:bCs/>
        </w:rPr>
        <w:t xml:space="preserve">; </w:t>
      </w:r>
    </w:p>
    <w:p w:rsidR="00E766B4" w:rsidRPr="005F346A" w:rsidRDefault="00A417BA" w:rsidP="00E766B4">
      <w:pPr>
        <w:autoSpaceDE w:val="0"/>
        <w:autoSpaceDN w:val="0"/>
        <w:adjustRightInd w:val="0"/>
        <w:ind w:firstLine="709"/>
        <w:jc w:val="both"/>
        <w:rPr>
          <w:rFonts w:ascii="Arial" w:hAnsi="Arial" w:cs="Arial"/>
          <w:bCs/>
          <w:i/>
          <w:color w:val="984806" w:themeColor="accent6" w:themeShade="80"/>
          <w:highlight w:val="yellow"/>
        </w:rPr>
      </w:pPr>
      <w:r w:rsidRPr="00746EBB">
        <w:rPr>
          <w:rFonts w:ascii="Arial" w:hAnsi="Arial" w:cs="Arial"/>
          <w:color w:val="0070C0"/>
        </w:rPr>
        <w:t>формулировку основных проблем в указанной сфере, в том числе с указанием проблем, которые будут решаться в рамках данной муниципальной программы;</w:t>
      </w:r>
      <w:r w:rsidR="00E766B4" w:rsidRPr="005F346A">
        <w:rPr>
          <w:rFonts w:ascii="Arial" w:hAnsi="Arial" w:cs="Arial"/>
          <w:bCs/>
          <w:i/>
          <w:color w:val="984806" w:themeColor="accent6" w:themeShade="80"/>
          <w:highlight w:val="yellow"/>
        </w:rPr>
        <w:t xml:space="preserve"> </w:t>
      </w:r>
      <w:r w:rsidR="001F6FBB" w:rsidRPr="005F346A">
        <w:rPr>
          <w:rFonts w:ascii="Arial" w:hAnsi="Arial" w:cs="Arial"/>
          <w:bCs/>
          <w:i/>
          <w:color w:val="984806" w:themeColor="accent6" w:themeShade="80"/>
          <w:highlight w:val="yellow"/>
        </w:rPr>
        <w:t>(пост АКР от 18.04.2019 №397, действие с 01.01.2019)</w:t>
      </w:r>
    </w:p>
    <w:p w:rsidR="0077348E" w:rsidRPr="005F346A" w:rsidRDefault="0087483C" w:rsidP="00244341">
      <w:pPr>
        <w:widowControl w:val="0"/>
        <w:autoSpaceDE w:val="0"/>
        <w:autoSpaceDN w:val="0"/>
        <w:adjustRightInd w:val="0"/>
        <w:ind w:firstLine="708"/>
        <w:jc w:val="both"/>
        <w:rPr>
          <w:rFonts w:ascii="Arial" w:hAnsi="Arial" w:cs="Arial"/>
          <w:bCs/>
        </w:rPr>
      </w:pPr>
      <w:r w:rsidRPr="005F346A">
        <w:rPr>
          <w:rFonts w:ascii="Arial" w:hAnsi="Arial" w:cs="Arial"/>
          <w:bCs/>
        </w:rPr>
        <w:t xml:space="preserve">прогноз развития </w:t>
      </w:r>
      <w:r w:rsidR="004D294D" w:rsidRPr="005F346A">
        <w:rPr>
          <w:rFonts w:ascii="Arial" w:hAnsi="Arial" w:cs="Arial"/>
          <w:bCs/>
        </w:rPr>
        <w:t xml:space="preserve">соответствующей </w:t>
      </w:r>
      <w:r w:rsidRPr="005F346A">
        <w:rPr>
          <w:rFonts w:ascii="Arial" w:hAnsi="Arial" w:cs="Arial"/>
          <w:bCs/>
        </w:rPr>
        <w:t xml:space="preserve">сферы </w:t>
      </w:r>
      <w:r w:rsidR="004D294D" w:rsidRPr="005F346A">
        <w:rPr>
          <w:rFonts w:ascii="Arial" w:hAnsi="Arial" w:cs="Arial"/>
          <w:bCs/>
        </w:rPr>
        <w:t xml:space="preserve">в результате </w:t>
      </w:r>
      <w:r w:rsidRPr="005F346A">
        <w:rPr>
          <w:rFonts w:ascii="Arial" w:hAnsi="Arial" w:cs="Arial"/>
          <w:bCs/>
        </w:rPr>
        <w:t>реализации муниципальной программы и планируемые показатели социально-экономического развития Колпашевского района по итогам реализации муниципальной программы.</w:t>
      </w:r>
    </w:p>
    <w:p w:rsidR="008A03DE" w:rsidRDefault="008A03DE" w:rsidP="0075455A">
      <w:pPr>
        <w:widowControl w:val="0"/>
        <w:shd w:val="clear" w:color="auto" w:fill="FFFFFF" w:themeFill="background1"/>
        <w:autoSpaceDE w:val="0"/>
        <w:autoSpaceDN w:val="0"/>
        <w:adjustRightInd w:val="0"/>
        <w:ind w:firstLine="708"/>
        <w:jc w:val="both"/>
        <w:rPr>
          <w:rFonts w:ascii="Arial" w:hAnsi="Arial" w:cs="Arial"/>
          <w:bCs/>
        </w:rPr>
      </w:pPr>
    </w:p>
    <w:p w:rsidR="0087483C" w:rsidRPr="005F346A" w:rsidRDefault="002741F6" w:rsidP="0075455A">
      <w:pPr>
        <w:widowControl w:val="0"/>
        <w:shd w:val="clear" w:color="auto" w:fill="FFFFFF" w:themeFill="background1"/>
        <w:autoSpaceDE w:val="0"/>
        <w:autoSpaceDN w:val="0"/>
        <w:adjustRightInd w:val="0"/>
        <w:ind w:firstLine="708"/>
        <w:jc w:val="both"/>
        <w:rPr>
          <w:rFonts w:ascii="Arial" w:hAnsi="Arial" w:cs="Arial"/>
          <w:bCs/>
        </w:rPr>
      </w:pPr>
      <w:r w:rsidRPr="005F346A">
        <w:rPr>
          <w:rFonts w:ascii="Arial" w:hAnsi="Arial" w:cs="Arial"/>
          <w:bCs/>
        </w:rPr>
        <w:t>3</w:t>
      </w:r>
      <w:r w:rsidR="00B8618C" w:rsidRPr="005F346A">
        <w:rPr>
          <w:rFonts w:ascii="Arial" w:hAnsi="Arial" w:cs="Arial"/>
          <w:bCs/>
        </w:rPr>
        <w:t>.6</w:t>
      </w:r>
      <w:r w:rsidR="007F416D" w:rsidRPr="005F346A">
        <w:rPr>
          <w:rFonts w:ascii="Arial" w:hAnsi="Arial" w:cs="Arial"/>
          <w:bCs/>
        </w:rPr>
        <w:t xml:space="preserve">.3. </w:t>
      </w:r>
      <w:r w:rsidR="0063200E" w:rsidRPr="005F346A">
        <w:rPr>
          <w:rFonts w:ascii="Arial" w:hAnsi="Arial" w:cs="Arial"/>
          <w:bCs/>
        </w:rPr>
        <w:t>Цель,</w:t>
      </w:r>
      <w:r w:rsidR="0087483C" w:rsidRPr="005F346A">
        <w:rPr>
          <w:rFonts w:ascii="Arial" w:hAnsi="Arial" w:cs="Arial"/>
          <w:bCs/>
        </w:rPr>
        <w:t xml:space="preserve"> задачи </w:t>
      </w:r>
      <w:r w:rsidR="0063200E" w:rsidRPr="005F346A">
        <w:rPr>
          <w:rFonts w:ascii="Arial" w:hAnsi="Arial" w:cs="Arial"/>
          <w:bCs/>
        </w:rPr>
        <w:t>и показатели муниципальной программы.</w:t>
      </w:r>
      <w:r w:rsidR="00114D8E" w:rsidRPr="005F346A">
        <w:rPr>
          <w:rFonts w:ascii="Arial" w:hAnsi="Arial" w:cs="Arial"/>
          <w:bCs/>
        </w:rPr>
        <w:t xml:space="preserve">     </w:t>
      </w:r>
    </w:p>
    <w:p w:rsidR="008D5F34" w:rsidRPr="005F346A" w:rsidRDefault="00CA4A67" w:rsidP="0075455A">
      <w:pPr>
        <w:widowControl w:val="0"/>
        <w:shd w:val="clear" w:color="auto" w:fill="FFFFFF" w:themeFill="background1"/>
        <w:autoSpaceDE w:val="0"/>
        <w:autoSpaceDN w:val="0"/>
        <w:adjustRightInd w:val="0"/>
        <w:ind w:firstLine="708"/>
        <w:jc w:val="both"/>
        <w:rPr>
          <w:rFonts w:ascii="Arial" w:hAnsi="Arial" w:cs="Arial"/>
          <w:bCs/>
          <w:color w:val="00B0F0"/>
        </w:rPr>
      </w:pPr>
      <w:r w:rsidRPr="005F346A">
        <w:rPr>
          <w:rFonts w:ascii="Arial" w:hAnsi="Arial" w:cs="Arial"/>
        </w:rPr>
        <w:t xml:space="preserve">3.6.3.1. </w:t>
      </w:r>
      <w:r w:rsidRPr="00746EBB">
        <w:rPr>
          <w:rFonts w:ascii="Arial" w:hAnsi="Arial" w:cs="Arial"/>
          <w:color w:val="0070C0"/>
        </w:rPr>
        <w:t>Данный раздел муниципальной программы включает цель муниципальной программы, перечень задач и показателей муниципальной программы либо указание на данный перечень, приведённый в приложении к муниципальной программе, формируемый по форме согласно приложению № 3 к настоящему Порядку (в случае отсутствия подпрограмм), либо по форме согласно приложению № 3.1. к настоящему Порядку (в случае наличия подпрограмм).</w:t>
      </w:r>
    </w:p>
    <w:p w:rsidR="0087483C" w:rsidRPr="005F346A" w:rsidRDefault="00B8618C" w:rsidP="00244341">
      <w:pPr>
        <w:widowControl w:val="0"/>
        <w:autoSpaceDE w:val="0"/>
        <w:autoSpaceDN w:val="0"/>
        <w:adjustRightInd w:val="0"/>
        <w:ind w:firstLine="708"/>
        <w:jc w:val="both"/>
        <w:rPr>
          <w:rFonts w:ascii="Arial" w:hAnsi="Arial" w:cs="Arial"/>
          <w:bCs/>
        </w:rPr>
      </w:pPr>
      <w:r w:rsidRPr="005F346A">
        <w:rPr>
          <w:rFonts w:ascii="Arial" w:hAnsi="Arial" w:cs="Arial"/>
          <w:bCs/>
        </w:rPr>
        <w:t>3.6</w:t>
      </w:r>
      <w:r w:rsidR="008C5529" w:rsidRPr="005F346A">
        <w:rPr>
          <w:rFonts w:ascii="Arial" w:hAnsi="Arial" w:cs="Arial"/>
          <w:bCs/>
        </w:rPr>
        <w:t xml:space="preserve">.3.2. </w:t>
      </w:r>
      <w:r w:rsidR="0087483C" w:rsidRPr="005F346A">
        <w:rPr>
          <w:rFonts w:ascii="Arial" w:hAnsi="Arial" w:cs="Arial"/>
          <w:bCs/>
        </w:rPr>
        <w:t>Цель муниципальной программы указывается в соответствии с перечнем муниципальных программ Колпашевского района.</w:t>
      </w:r>
    </w:p>
    <w:p w:rsidR="0071222C" w:rsidRPr="00746EBB" w:rsidRDefault="002741F6" w:rsidP="00244341">
      <w:pPr>
        <w:widowControl w:val="0"/>
        <w:autoSpaceDE w:val="0"/>
        <w:autoSpaceDN w:val="0"/>
        <w:adjustRightInd w:val="0"/>
        <w:ind w:firstLine="708"/>
        <w:jc w:val="both"/>
        <w:rPr>
          <w:rFonts w:ascii="Arial" w:hAnsi="Arial" w:cs="Arial"/>
          <w:bCs/>
          <w:color w:val="0070C0"/>
        </w:rPr>
      </w:pPr>
      <w:r w:rsidRPr="005F346A">
        <w:rPr>
          <w:rFonts w:ascii="Arial" w:hAnsi="Arial" w:cs="Arial"/>
          <w:bCs/>
        </w:rPr>
        <w:t>3</w:t>
      </w:r>
      <w:r w:rsidR="00B8618C" w:rsidRPr="005F346A">
        <w:rPr>
          <w:rFonts w:ascii="Arial" w:hAnsi="Arial" w:cs="Arial"/>
          <w:bCs/>
        </w:rPr>
        <w:t>.6</w:t>
      </w:r>
      <w:r w:rsidR="00A95F16" w:rsidRPr="005F346A">
        <w:rPr>
          <w:rFonts w:ascii="Arial" w:hAnsi="Arial" w:cs="Arial"/>
          <w:bCs/>
        </w:rPr>
        <w:t>.</w:t>
      </w:r>
      <w:r w:rsidR="008C5529" w:rsidRPr="005F346A">
        <w:rPr>
          <w:rFonts w:ascii="Arial" w:hAnsi="Arial" w:cs="Arial"/>
          <w:bCs/>
        </w:rPr>
        <w:t>3.3</w:t>
      </w:r>
      <w:r w:rsidR="0087483C" w:rsidRPr="005F346A">
        <w:rPr>
          <w:rFonts w:ascii="Arial" w:hAnsi="Arial" w:cs="Arial"/>
          <w:bCs/>
        </w:rPr>
        <w:t xml:space="preserve">. </w:t>
      </w:r>
      <w:r w:rsidR="009B6479" w:rsidRPr="00746EBB">
        <w:rPr>
          <w:rFonts w:ascii="Arial" w:hAnsi="Arial" w:cs="Arial"/>
          <w:color w:val="0070C0"/>
        </w:rPr>
        <w:t>Муниципальная программа должна содержать не более 1 цели и не более 5 задач.</w:t>
      </w:r>
    </w:p>
    <w:p w:rsidR="0071222C" w:rsidRPr="005F346A" w:rsidRDefault="0087483C" w:rsidP="00244341">
      <w:pPr>
        <w:widowControl w:val="0"/>
        <w:autoSpaceDE w:val="0"/>
        <w:autoSpaceDN w:val="0"/>
        <w:adjustRightInd w:val="0"/>
        <w:ind w:firstLine="708"/>
        <w:jc w:val="both"/>
        <w:rPr>
          <w:rFonts w:ascii="Arial" w:hAnsi="Arial" w:cs="Arial"/>
          <w:bCs/>
        </w:rPr>
      </w:pPr>
      <w:r w:rsidRPr="005F346A">
        <w:rPr>
          <w:rFonts w:ascii="Arial" w:hAnsi="Arial" w:cs="Arial"/>
          <w:bCs/>
        </w:rPr>
        <w:t xml:space="preserve">Задача </w:t>
      </w:r>
      <w:r w:rsidR="0071222C" w:rsidRPr="005F346A">
        <w:rPr>
          <w:rFonts w:ascii="Arial" w:hAnsi="Arial" w:cs="Arial"/>
          <w:bCs/>
        </w:rPr>
        <w:t xml:space="preserve">муниципальной </w:t>
      </w:r>
      <w:r w:rsidRPr="005F346A">
        <w:rPr>
          <w:rFonts w:ascii="Arial" w:hAnsi="Arial" w:cs="Arial"/>
          <w:bCs/>
        </w:rPr>
        <w:t xml:space="preserve">программы </w:t>
      </w:r>
      <w:r w:rsidR="0071222C" w:rsidRPr="005F346A">
        <w:rPr>
          <w:rFonts w:ascii="Arial" w:hAnsi="Arial" w:cs="Arial"/>
          <w:bCs/>
        </w:rPr>
        <w:t xml:space="preserve">должна отражать результат реализации комплекса взаимосвязанных мероприятий, направленных на достижение цели муниципальной программы. </w:t>
      </w:r>
    </w:p>
    <w:p w:rsidR="00E766B4" w:rsidRPr="005F346A" w:rsidRDefault="0071222C" w:rsidP="00E766B4">
      <w:pPr>
        <w:autoSpaceDE w:val="0"/>
        <w:autoSpaceDN w:val="0"/>
        <w:adjustRightInd w:val="0"/>
        <w:ind w:firstLine="709"/>
        <w:jc w:val="both"/>
        <w:rPr>
          <w:rFonts w:ascii="Arial" w:hAnsi="Arial" w:cs="Arial"/>
          <w:bCs/>
          <w:i/>
          <w:color w:val="984806" w:themeColor="accent6" w:themeShade="80"/>
          <w:highlight w:val="yellow"/>
        </w:rPr>
      </w:pPr>
      <w:r w:rsidRPr="00746EBB">
        <w:rPr>
          <w:rFonts w:ascii="Arial" w:hAnsi="Arial" w:cs="Arial"/>
          <w:strike/>
          <w:color w:val="0070C0"/>
        </w:rPr>
        <w:t>Сформулированные задачи должны быть необходимы и достаточны для достижения поставленной цели.</w:t>
      </w:r>
      <w:r w:rsidR="00E766B4" w:rsidRPr="005F346A">
        <w:rPr>
          <w:rFonts w:ascii="Arial" w:hAnsi="Arial" w:cs="Arial"/>
          <w:bCs/>
          <w:i/>
          <w:color w:val="984806" w:themeColor="accent6" w:themeShade="80"/>
          <w:highlight w:val="yellow"/>
        </w:rPr>
        <w:t xml:space="preserve"> </w:t>
      </w:r>
      <w:r w:rsidR="001F6FBB" w:rsidRPr="005F346A">
        <w:rPr>
          <w:rFonts w:ascii="Arial" w:hAnsi="Arial" w:cs="Arial"/>
          <w:bCs/>
          <w:i/>
          <w:color w:val="984806" w:themeColor="accent6" w:themeShade="80"/>
          <w:highlight w:val="yellow"/>
        </w:rPr>
        <w:t>(пост АКР от 18.04.2019 №397, действие с 01.01.2019)</w:t>
      </w:r>
    </w:p>
    <w:p w:rsidR="00113BF1" w:rsidRPr="005F346A" w:rsidRDefault="00113BF1" w:rsidP="00244341">
      <w:pPr>
        <w:widowControl w:val="0"/>
        <w:autoSpaceDE w:val="0"/>
        <w:autoSpaceDN w:val="0"/>
        <w:adjustRightInd w:val="0"/>
        <w:ind w:firstLine="708"/>
        <w:jc w:val="both"/>
        <w:rPr>
          <w:rFonts w:ascii="Arial" w:hAnsi="Arial" w:cs="Arial"/>
        </w:rPr>
      </w:pPr>
      <w:r w:rsidRPr="005F346A">
        <w:rPr>
          <w:rFonts w:ascii="Arial" w:hAnsi="Arial" w:cs="Arial"/>
        </w:rPr>
        <w:t>В муниципальной программе должна быть обеспечена сопоставимость цели и задач и их взаимная увязка с показателями.</w:t>
      </w:r>
    </w:p>
    <w:p w:rsidR="0087483C" w:rsidRPr="005F346A" w:rsidRDefault="002741F6" w:rsidP="00244341">
      <w:pPr>
        <w:widowControl w:val="0"/>
        <w:autoSpaceDE w:val="0"/>
        <w:autoSpaceDN w:val="0"/>
        <w:adjustRightInd w:val="0"/>
        <w:ind w:firstLine="708"/>
        <w:jc w:val="both"/>
        <w:rPr>
          <w:rFonts w:ascii="Arial" w:hAnsi="Arial" w:cs="Arial"/>
          <w:bCs/>
        </w:rPr>
      </w:pPr>
      <w:r w:rsidRPr="005F346A">
        <w:rPr>
          <w:rFonts w:ascii="Arial" w:hAnsi="Arial" w:cs="Arial"/>
          <w:bCs/>
        </w:rPr>
        <w:t>3</w:t>
      </w:r>
      <w:r w:rsidR="00B8618C" w:rsidRPr="005F346A">
        <w:rPr>
          <w:rFonts w:ascii="Arial" w:hAnsi="Arial" w:cs="Arial"/>
          <w:bCs/>
        </w:rPr>
        <w:t>.6</w:t>
      </w:r>
      <w:r w:rsidR="00A95F16" w:rsidRPr="005F346A">
        <w:rPr>
          <w:rFonts w:ascii="Arial" w:hAnsi="Arial" w:cs="Arial"/>
          <w:bCs/>
        </w:rPr>
        <w:t>.</w:t>
      </w:r>
      <w:r w:rsidR="008C5529" w:rsidRPr="005F346A">
        <w:rPr>
          <w:rFonts w:ascii="Arial" w:hAnsi="Arial" w:cs="Arial"/>
          <w:bCs/>
        </w:rPr>
        <w:t>3.4</w:t>
      </w:r>
      <w:r w:rsidR="00113BF1" w:rsidRPr="005F346A">
        <w:rPr>
          <w:rFonts w:ascii="Arial" w:hAnsi="Arial" w:cs="Arial"/>
          <w:bCs/>
        </w:rPr>
        <w:t>. Цель и задачи муниципальной программы должны</w:t>
      </w:r>
      <w:r w:rsidR="0087483C" w:rsidRPr="005F346A">
        <w:rPr>
          <w:rFonts w:ascii="Arial" w:hAnsi="Arial" w:cs="Arial"/>
          <w:bCs/>
        </w:rPr>
        <w:t xml:space="preserve"> обладать следующими свойствами:</w:t>
      </w:r>
    </w:p>
    <w:p w:rsidR="0087483C" w:rsidRPr="005F346A" w:rsidRDefault="008C5529" w:rsidP="00244341">
      <w:pPr>
        <w:widowControl w:val="0"/>
        <w:autoSpaceDE w:val="0"/>
        <w:autoSpaceDN w:val="0"/>
        <w:adjustRightInd w:val="0"/>
        <w:ind w:firstLine="708"/>
        <w:jc w:val="both"/>
        <w:rPr>
          <w:rFonts w:ascii="Arial" w:hAnsi="Arial" w:cs="Arial"/>
          <w:bCs/>
        </w:rPr>
      </w:pPr>
      <w:r w:rsidRPr="005F346A">
        <w:rPr>
          <w:rFonts w:ascii="Arial" w:hAnsi="Arial" w:cs="Arial"/>
          <w:bCs/>
        </w:rPr>
        <w:t xml:space="preserve">- </w:t>
      </w:r>
      <w:r w:rsidR="0087483C" w:rsidRPr="005F346A">
        <w:rPr>
          <w:rFonts w:ascii="Arial" w:hAnsi="Arial" w:cs="Arial"/>
          <w:bCs/>
        </w:rPr>
        <w:t>специфичность (соответствие сфере реализации муниципальной программы);</w:t>
      </w:r>
    </w:p>
    <w:p w:rsidR="0087483C" w:rsidRPr="005F346A" w:rsidRDefault="008C5529" w:rsidP="00244341">
      <w:pPr>
        <w:widowControl w:val="0"/>
        <w:autoSpaceDE w:val="0"/>
        <w:autoSpaceDN w:val="0"/>
        <w:adjustRightInd w:val="0"/>
        <w:ind w:firstLine="708"/>
        <w:jc w:val="both"/>
        <w:rPr>
          <w:rFonts w:ascii="Arial" w:hAnsi="Arial" w:cs="Arial"/>
          <w:bCs/>
        </w:rPr>
      </w:pPr>
      <w:r w:rsidRPr="005F346A">
        <w:rPr>
          <w:rFonts w:ascii="Arial" w:hAnsi="Arial" w:cs="Arial"/>
          <w:bCs/>
        </w:rPr>
        <w:t>-</w:t>
      </w:r>
      <w:r w:rsidR="00C40772" w:rsidRPr="005F346A">
        <w:rPr>
          <w:rFonts w:ascii="Arial" w:hAnsi="Arial" w:cs="Arial"/>
          <w:bCs/>
        </w:rPr>
        <w:t> </w:t>
      </w:r>
      <w:r w:rsidR="0087483C" w:rsidRPr="005F346A">
        <w:rPr>
          <w:rFonts w:ascii="Arial" w:hAnsi="Arial" w:cs="Arial"/>
          <w:bCs/>
        </w:rPr>
        <w:t>конкретность (формулировки должны быть ч</w:t>
      </w:r>
      <w:r w:rsidR="00C40772" w:rsidRPr="005F346A">
        <w:rPr>
          <w:rFonts w:ascii="Arial" w:hAnsi="Arial" w:cs="Arial"/>
          <w:bCs/>
        </w:rPr>
        <w:t>ё</w:t>
      </w:r>
      <w:r w:rsidR="0087483C" w:rsidRPr="005F346A">
        <w:rPr>
          <w:rFonts w:ascii="Arial" w:hAnsi="Arial" w:cs="Arial"/>
          <w:bCs/>
        </w:rPr>
        <w:t>ткими, не допускающими произвольного или неоднозначного толкования);</w:t>
      </w:r>
    </w:p>
    <w:p w:rsidR="0087483C" w:rsidRPr="005F346A" w:rsidRDefault="008C5529" w:rsidP="00244341">
      <w:pPr>
        <w:widowControl w:val="0"/>
        <w:autoSpaceDE w:val="0"/>
        <w:autoSpaceDN w:val="0"/>
        <w:adjustRightInd w:val="0"/>
        <w:ind w:firstLine="708"/>
        <w:jc w:val="both"/>
        <w:rPr>
          <w:rFonts w:ascii="Arial" w:hAnsi="Arial" w:cs="Arial"/>
        </w:rPr>
      </w:pPr>
      <w:r w:rsidRPr="005F346A">
        <w:rPr>
          <w:rFonts w:ascii="Arial" w:hAnsi="Arial" w:cs="Arial"/>
          <w:bCs/>
        </w:rPr>
        <w:t>-</w:t>
      </w:r>
      <w:r w:rsidR="00C40772" w:rsidRPr="005F346A">
        <w:rPr>
          <w:rFonts w:ascii="Arial" w:hAnsi="Arial" w:cs="Arial"/>
          <w:bCs/>
        </w:rPr>
        <w:t> </w:t>
      </w:r>
      <w:r w:rsidR="0087483C" w:rsidRPr="005F346A">
        <w:rPr>
          <w:rFonts w:ascii="Arial" w:hAnsi="Arial" w:cs="Arial"/>
          <w:bCs/>
        </w:rPr>
        <w:t>измеримость (</w:t>
      </w:r>
      <w:r w:rsidR="00793D3F" w:rsidRPr="005F346A">
        <w:rPr>
          <w:rFonts w:ascii="Arial" w:hAnsi="Arial" w:cs="Arial"/>
        </w:rPr>
        <w:t>достижение целей и задач можно измерить при помощи количественных значений показателей);</w:t>
      </w:r>
    </w:p>
    <w:p w:rsidR="008C5529" w:rsidRPr="005F346A" w:rsidRDefault="008C5529" w:rsidP="00244341">
      <w:pPr>
        <w:widowControl w:val="0"/>
        <w:autoSpaceDE w:val="0"/>
        <w:autoSpaceDN w:val="0"/>
        <w:adjustRightInd w:val="0"/>
        <w:ind w:firstLine="708"/>
        <w:jc w:val="both"/>
        <w:rPr>
          <w:rFonts w:ascii="Arial" w:hAnsi="Arial" w:cs="Arial"/>
          <w:bCs/>
        </w:rPr>
      </w:pPr>
      <w:r w:rsidRPr="005F346A">
        <w:rPr>
          <w:rFonts w:ascii="Arial" w:hAnsi="Arial" w:cs="Arial"/>
          <w:bCs/>
        </w:rPr>
        <w:t xml:space="preserve">- </w:t>
      </w:r>
      <w:r w:rsidR="00793D3F" w:rsidRPr="005F346A">
        <w:rPr>
          <w:rFonts w:ascii="Arial" w:hAnsi="Arial" w:cs="Arial"/>
          <w:bCs/>
        </w:rPr>
        <w:t xml:space="preserve">достижимость (цель </w:t>
      </w:r>
      <w:r w:rsidR="00BB64C5" w:rsidRPr="005F346A">
        <w:rPr>
          <w:rFonts w:ascii="Arial" w:hAnsi="Arial" w:cs="Arial"/>
          <w:bCs/>
        </w:rPr>
        <w:t xml:space="preserve">(задача) </w:t>
      </w:r>
      <w:r w:rsidR="0087483C" w:rsidRPr="005F346A">
        <w:rPr>
          <w:rFonts w:ascii="Arial" w:hAnsi="Arial" w:cs="Arial"/>
          <w:bCs/>
        </w:rPr>
        <w:t>должна быть достижима за период реал</w:t>
      </w:r>
      <w:r w:rsidRPr="005F346A">
        <w:rPr>
          <w:rFonts w:ascii="Arial" w:hAnsi="Arial" w:cs="Arial"/>
          <w:bCs/>
        </w:rPr>
        <w:t>изации муниципальной программы).</w:t>
      </w:r>
    </w:p>
    <w:p w:rsidR="00BB64C5" w:rsidRPr="005F346A" w:rsidRDefault="00BB64C5" w:rsidP="00B44916">
      <w:pPr>
        <w:widowControl w:val="0"/>
        <w:shd w:val="clear" w:color="auto" w:fill="FFFFFF" w:themeFill="background1"/>
        <w:autoSpaceDE w:val="0"/>
        <w:autoSpaceDN w:val="0"/>
        <w:adjustRightInd w:val="0"/>
        <w:ind w:firstLine="708"/>
        <w:jc w:val="both"/>
        <w:rPr>
          <w:rFonts w:ascii="Arial" w:hAnsi="Arial" w:cs="Arial"/>
          <w:bCs/>
        </w:rPr>
      </w:pPr>
      <w:r w:rsidRPr="005F346A">
        <w:rPr>
          <w:rFonts w:ascii="Arial" w:hAnsi="Arial" w:cs="Arial"/>
          <w:bCs/>
        </w:rPr>
        <w:t>3.6.3.5.</w:t>
      </w:r>
      <w:r w:rsidR="00C40772" w:rsidRPr="005F346A">
        <w:rPr>
          <w:rFonts w:ascii="Arial" w:hAnsi="Arial" w:cs="Arial"/>
          <w:bCs/>
        </w:rPr>
        <w:t> </w:t>
      </w:r>
      <w:r w:rsidRPr="005F346A">
        <w:rPr>
          <w:rFonts w:ascii="Arial" w:hAnsi="Arial" w:cs="Arial"/>
          <w:bCs/>
        </w:rPr>
        <w:t>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w:t>
      </w:r>
      <w:r w:rsidR="00C40772" w:rsidRPr="005F346A">
        <w:rPr>
          <w:rFonts w:ascii="Arial" w:hAnsi="Arial" w:cs="Arial"/>
          <w:bCs/>
        </w:rPr>
        <w:t>ё</w:t>
      </w:r>
      <w:r w:rsidRPr="005F346A">
        <w:rPr>
          <w:rFonts w:ascii="Arial" w:hAnsi="Arial" w:cs="Arial"/>
          <w:bCs/>
        </w:rPr>
        <w:t xml:space="preserve"> достижения, а также описания путей, ср</w:t>
      </w:r>
      <w:r w:rsidR="00B31F26" w:rsidRPr="005F346A">
        <w:rPr>
          <w:rFonts w:ascii="Arial" w:hAnsi="Arial" w:cs="Arial"/>
          <w:bCs/>
        </w:rPr>
        <w:t>е</w:t>
      </w:r>
      <w:r w:rsidRPr="005F346A">
        <w:rPr>
          <w:rFonts w:ascii="Arial" w:hAnsi="Arial" w:cs="Arial"/>
          <w:bCs/>
        </w:rPr>
        <w:t>дств или методов достижения цели (задачи).</w:t>
      </w:r>
    </w:p>
    <w:p w:rsidR="00181C64" w:rsidRPr="005F346A" w:rsidRDefault="002741F6" w:rsidP="00244341">
      <w:pPr>
        <w:widowControl w:val="0"/>
        <w:autoSpaceDE w:val="0"/>
        <w:autoSpaceDN w:val="0"/>
        <w:adjustRightInd w:val="0"/>
        <w:ind w:firstLine="708"/>
        <w:jc w:val="both"/>
        <w:rPr>
          <w:rFonts w:ascii="Arial" w:hAnsi="Arial" w:cs="Arial"/>
        </w:rPr>
      </w:pPr>
      <w:r w:rsidRPr="005F346A">
        <w:rPr>
          <w:rFonts w:ascii="Arial" w:hAnsi="Arial" w:cs="Arial"/>
          <w:bCs/>
        </w:rPr>
        <w:t>3</w:t>
      </w:r>
      <w:r w:rsidR="00B8618C" w:rsidRPr="005F346A">
        <w:rPr>
          <w:rFonts w:ascii="Arial" w:hAnsi="Arial" w:cs="Arial"/>
          <w:bCs/>
        </w:rPr>
        <w:t>.6</w:t>
      </w:r>
      <w:r w:rsidR="00A95F16" w:rsidRPr="005F346A">
        <w:rPr>
          <w:rFonts w:ascii="Arial" w:hAnsi="Arial" w:cs="Arial"/>
          <w:bCs/>
        </w:rPr>
        <w:t>.</w:t>
      </w:r>
      <w:r w:rsidR="008C5529" w:rsidRPr="005F346A">
        <w:rPr>
          <w:rFonts w:ascii="Arial" w:hAnsi="Arial" w:cs="Arial"/>
          <w:bCs/>
        </w:rPr>
        <w:t>3.</w:t>
      </w:r>
      <w:r w:rsidR="00BB64C5" w:rsidRPr="005F346A">
        <w:rPr>
          <w:rFonts w:ascii="Arial" w:hAnsi="Arial" w:cs="Arial"/>
          <w:bCs/>
        </w:rPr>
        <w:t>6</w:t>
      </w:r>
      <w:r w:rsidR="0087483C" w:rsidRPr="005F346A">
        <w:rPr>
          <w:rFonts w:ascii="Arial" w:hAnsi="Arial" w:cs="Arial"/>
          <w:bCs/>
        </w:rPr>
        <w:t>.</w:t>
      </w:r>
      <w:r w:rsidR="00C40772" w:rsidRPr="005F346A">
        <w:rPr>
          <w:rFonts w:ascii="Arial" w:hAnsi="Arial" w:cs="Arial"/>
          <w:bCs/>
        </w:rPr>
        <w:t> </w:t>
      </w:r>
      <w:r w:rsidR="00181C64" w:rsidRPr="005F346A">
        <w:rPr>
          <w:rFonts w:ascii="Arial" w:hAnsi="Arial" w:cs="Arial"/>
        </w:rPr>
        <w:t>Показатели муниципальной программы должны количественно характеризовать ход е</w:t>
      </w:r>
      <w:r w:rsidR="00C40772" w:rsidRPr="005F346A">
        <w:rPr>
          <w:rFonts w:ascii="Arial" w:hAnsi="Arial" w:cs="Arial"/>
        </w:rPr>
        <w:t>ё</w:t>
      </w:r>
      <w:r w:rsidR="00181C64" w:rsidRPr="005F346A">
        <w:rPr>
          <w:rFonts w:ascii="Arial" w:hAnsi="Arial" w:cs="Arial"/>
        </w:rPr>
        <w:t xml:space="preserve"> реализации, решение задач и достижение целей, а также:</w:t>
      </w:r>
    </w:p>
    <w:p w:rsidR="00181C64" w:rsidRPr="005F346A" w:rsidRDefault="00181C64" w:rsidP="00244341">
      <w:pPr>
        <w:widowControl w:val="0"/>
        <w:autoSpaceDE w:val="0"/>
        <w:autoSpaceDN w:val="0"/>
        <w:adjustRightInd w:val="0"/>
        <w:ind w:firstLine="708"/>
        <w:jc w:val="both"/>
        <w:rPr>
          <w:rFonts w:ascii="Arial" w:hAnsi="Arial" w:cs="Arial"/>
        </w:rPr>
      </w:pPr>
      <w:r w:rsidRPr="005F346A">
        <w:rPr>
          <w:rFonts w:ascii="Arial" w:hAnsi="Arial" w:cs="Arial"/>
        </w:rPr>
        <w:t>-</w:t>
      </w:r>
      <w:r w:rsidR="00C40772" w:rsidRPr="005F346A">
        <w:rPr>
          <w:rFonts w:ascii="Arial" w:hAnsi="Arial" w:cs="Arial"/>
        </w:rPr>
        <w:t> </w:t>
      </w:r>
      <w:r w:rsidRPr="005F346A">
        <w:rPr>
          <w:rFonts w:ascii="Arial" w:hAnsi="Arial" w:cs="Arial"/>
        </w:rPr>
        <w:t>иметь количественные значения, измеряемые или рассчитываемые по привед</w:t>
      </w:r>
      <w:r w:rsidR="00C40772" w:rsidRPr="005F346A">
        <w:rPr>
          <w:rFonts w:ascii="Arial" w:hAnsi="Arial" w:cs="Arial"/>
        </w:rPr>
        <w:t>ё</w:t>
      </w:r>
      <w:r w:rsidRPr="005F346A">
        <w:rPr>
          <w:rFonts w:ascii="Arial" w:hAnsi="Arial" w:cs="Arial"/>
        </w:rPr>
        <w:t>нным в программе формулам;</w:t>
      </w:r>
    </w:p>
    <w:p w:rsidR="00181C64" w:rsidRPr="005F346A" w:rsidRDefault="00181C64" w:rsidP="00244341">
      <w:pPr>
        <w:widowControl w:val="0"/>
        <w:autoSpaceDE w:val="0"/>
        <w:autoSpaceDN w:val="0"/>
        <w:adjustRightInd w:val="0"/>
        <w:ind w:firstLine="708"/>
        <w:jc w:val="both"/>
        <w:rPr>
          <w:rFonts w:ascii="Arial" w:hAnsi="Arial" w:cs="Arial"/>
        </w:rPr>
      </w:pPr>
      <w:r w:rsidRPr="005F346A">
        <w:rPr>
          <w:rFonts w:ascii="Arial" w:hAnsi="Arial" w:cs="Arial"/>
        </w:rPr>
        <w:t>-</w:t>
      </w:r>
      <w:r w:rsidR="00C40772" w:rsidRPr="005F346A">
        <w:rPr>
          <w:rFonts w:ascii="Arial" w:hAnsi="Arial" w:cs="Arial"/>
        </w:rPr>
        <w:t> </w:t>
      </w:r>
      <w:r w:rsidRPr="005F346A">
        <w:rPr>
          <w:rFonts w:ascii="Arial" w:hAnsi="Arial" w:cs="Arial"/>
        </w:rPr>
        <w:t>определяться на основе данных государственного статистического наблюдения или на основании данных других систем официальной отч</w:t>
      </w:r>
      <w:r w:rsidR="00C40772" w:rsidRPr="005F346A">
        <w:rPr>
          <w:rFonts w:ascii="Arial" w:hAnsi="Arial" w:cs="Arial"/>
        </w:rPr>
        <w:t>ё</w:t>
      </w:r>
      <w:r w:rsidRPr="005F346A">
        <w:rPr>
          <w:rFonts w:ascii="Arial" w:hAnsi="Arial" w:cs="Arial"/>
        </w:rPr>
        <w:t>тности и мониторинга, допускающих возможность проверки точности полученной информации (при наличии таких данных);</w:t>
      </w:r>
    </w:p>
    <w:p w:rsidR="00181C64" w:rsidRPr="005F346A" w:rsidRDefault="00181C64" w:rsidP="00244341">
      <w:pPr>
        <w:widowControl w:val="0"/>
        <w:autoSpaceDE w:val="0"/>
        <w:autoSpaceDN w:val="0"/>
        <w:adjustRightInd w:val="0"/>
        <w:ind w:firstLine="708"/>
        <w:jc w:val="both"/>
        <w:rPr>
          <w:rFonts w:ascii="Arial" w:hAnsi="Arial" w:cs="Arial"/>
        </w:rPr>
      </w:pPr>
      <w:r w:rsidRPr="005F346A">
        <w:rPr>
          <w:rFonts w:ascii="Arial" w:hAnsi="Arial" w:cs="Arial"/>
        </w:rPr>
        <w:t xml:space="preserve">- непосредственно </w:t>
      </w:r>
      <w:r w:rsidR="00174AF9" w:rsidRPr="005F346A">
        <w:rPr>
          <w:rFonts w:ascii="Arial" w:hAnsi="Arial" w:cs="Arial"/>
        </w:rPr>
        <w:t>зависеть</w:t>
      </w:r>
      <w:r w:rsidRPr="005F346A">
        <w:rPr>
          <w:rFonts w:ascii="Arial" w:hAnsi="Arial" w:cs="Arial"/>
        </w:rPr>
        <w:t xml:space="preserve"> от решения задач муниципальной программы;</w:t>
      </w:r>
    </w:p>
    <w:p w:rsidR="00181C64" w:rsidRPr="005F346A" w:rsidRDefault="00C40772" w:rsidP="00244341">
      <w:pPr>
        <w:widowControl w:val="0"/>
        <w:autoSpaceDE w:val="0"/>
        <w:autoSpaceDN w:val="0"/>
        <w:adjustRightInd w:val="0"/>
        <w:ind w:firstLine="708"/>
        <w:jc w:val="both"/>
        <w:rPr>
          <w:rFonts w:ascii="Arial" w:hAnsi="Arial" w:cs="Arial"/>
        </w:rPr>
      </w:pPr>
      <w:r w:rsidRPr="005F346A">
        <w:rPr>
          <w:rFonts w:ascii="Arial" w:hAnsi="Arial" w:cs="Arial"/>
        </w:rPr>
        <w:t>- </w:t>
      </w:r>
      <w:r w:rsidR="00181C64" w:rsidRPr="005F346A">
        <w:rPr>
          <w:rFonts w:ascii="Arial" w:hAnsi="Arial" w:cs="Arial"/>
        </w:rPr>
        <w:t>отражать специфику развития конкретной области и основных проблем, на решение которых направлена реа</w:t>
      </w:r>
      <w:r w:rsidR="008C5529" w:rsidRPr="005F346A">
        <w:rPr>
          <w:rFonts w:ascii="Arial" w:hAnsi="Arial" w:cs="Arial"/>
        </w:rPr>
        <w:t>лизация муниципальной программы;</w:t>
      </w:r>
    </w:p>
    <w:p w:rsidR="008C5529" w:rsidRPr="005F346A" w:rsidRDefault="008C5529" w:rsidP="00244341">
      <w:pPr>
        <w:widowControl w:val="0"/>
        <w:autoSpaceDE w:val="0"/>
        <w:autoSpaceDN w:val="0"/>
        <w:adjustRightInd w:val="0"/>
        <w:ind w:firstLine="708"/>
        <w:jc w:val="both"/>
        <w:rPr>
          <w:rFonts w:ascii="Arial" w:hAnsi="Arial" w:cs="Arial"/>
        </w:rPr>
      </w:pPr>
      <w:r w:rsidRPr="005F346A">
        <w:rPr>
          <w:rFonts w:ascii="Arial" w:hAnsi="Arial" w:cs="Arial"/>
        </w:rPr>
        <w:t>- отражать основные параметры муниципального задания в части качества и объ</w:t>
      </w:r>
      <w:r w:rsidR="00C40772" w:rsidRPr="005F346A">
        <w:rPr>
          <w:rFonts w:ascii="Arial" w:hAnsi="Arial" w:cs="Arial"/>
        </w:rPr>
        <w:t>ё</w:t>
      </w:r>
      <w:r w:rsidRPr="005F346A">
        <w:rPr>
          <w:rFonts w:ascii="Arial" w:hAnsi="Arial" w:cs="Arial"/>
        </w:rPr>
        <w:t xml:space="preserve">ма предоставляемых услуг. </w:t>
      </w:r>
    </w:p>
    <w:p w:rsidR="0087483C" w:rsidRPr="005F346A" w:rsidRDefault="0087483C" w:rsidP="00244341">
      <w:pPr>
        <w:widowControl w:val="0"/>
        <w:autoSpaceDE w:val="0"/>
        <w:autoSpaceDN w:val="0"/>
        <w:adjustRightInd w:val="0"/>
        <w:ind w:firstLine="708"/>
        <w:jc w:val="both"/>
        <w:rPr>
          <w:rFonts w:ascii="Arial" w:hAnsi="Arial" w:cs="Arial"/>
          <w:bCs/>
        </w:rPr>
      </w:pPr>
      <w:r w:rsidRPr="005F346A">
        <w:rPr>
          <w:rFonts w:ascii="Arial" w:hAnsi="Arial" w:cs="Arial"/>
          <w:bCs/>
        </w:rPr>
        <w:t>В качестве наименования показателя используется лаконичное и понятное наименование, отражающее основную суть наблюдаемого явления.</w:t>
      </w:r>
    </w:p>
    <w:p w:rsidR="0087483C" w:rsidRPr="005F346A" w:rsidRDefault="0087483C" w:rsidP="00244341">
      <w:pPr>
        <w:ind w:firstLine="708"/>
        <w:jc w:val="both"/>
        <w:rPr>
          <w:rFonts w:ascii="Arial" w:hAnsi="Arial" w:cs="Arial"/>
          <w:bCs/>
        </w:rPr>
      </w:pPr>
      <w:r w:rsidRPr="005F346A">
        <w:rPr>
          <w:rFonts w:ascii="Arial" w:hAnsi="Arial" w:cs="Arial"/>
          <w:bCs/>
        </w:rPr>
        <w:t xml:space="preserve">Единица измерения показателя выбирается из общероссийского классификатора единиц измерения (ОКЕИ). </w:t>
      </w:r>
    </w:p>
    <w:p w:rsidR="0011511A" w:rsidRPr="005F346A" w:rsidRDefault="0011511A" w:rsidP="00244341">
      <w:pPr>
        <w:widowControl w:val="0"/>
        <w:autoSpaceDE w:val="0"/>
        <w:autoSpaceDN w:val="0"/>
        <w:adjustRightInd w:val="0"/>
        <w:ind w:firstLine="708"/>
        <w:jc w:val="both"/>
        <w:rPr>
          <w:rFonts w:ascii="Arial" w:hAnsi="Arial" w:cs="Arial"/>
        </w:rPr>
      </w:pPr>
      <w:r w:rsidRPr="005F346A">
        <w:rPr>
          <w:rFonts w:ascii="Arial" w:hAnsi="Arial" w:cs="Arial"/>
        </w:rPr>
        <w:t>В случае</w:t>
      </w:r>
      <w:r w:rsidR="00174AF9" w:rsidRPr="005F346A">
        <w:rPr>
          <w:rFonts w:ascii="Arial" w:hAnsi="Arial" w:cs="Arial"/>
        </w:rPr>
        <w:t xml:space="preserve">, </w:t>
      </w:r>
      <w:r w:rsidRPr="005F346A">
        <w:rPr>
          <w:rFonts w:ascii="Arial" w:hAnsi="Arial" w:cs="Arial"/>
        </w:rPr>
        <w:t>если для показателей муниципальной программы отсутствует общепринятая методика их расч</w:t>
      </w:r>
      <w:r w:rsidR="00C40772" w:rsidRPr="005F346A">
        <w:rPr>
          <w:rFonts w:ascii="Arial" w:hAnsi="Arial" w:cs="Arial"/>
        </w:rPr>
        <w:t>ё</w:t>
      </w:r>
      <w:r w:rsidRPr="005F346A">
        <w:rPr>
          <w:rFonts w:ascii="Arial" w:hAnsi="Arial" w:cs="Arial"/>
        </w:rPr>
        <w:t>та, приводятся формулы расч</w:t>
      </w:r>
      <w:r w:rsidR="00C40772" w:rsidRPr="005F346A">
        <w:rPr>
          <w:rFonts w:ascii="Arial" w:hAnsi="Arial" w:cs="Arial"/>
        </w:rPr>
        <w:t>ё</w:t>
      </w:r>
      <w:r w:rsidRPr="005F346A">
        <w:rPr>
          <w:rFonts w:ascii="Arial" w:hAnsi="Arial" w:cs="Arial"/>
        </w:rPr>
        <w:t>та и методические пояснения к расч</w:t>
      </w:r>
      <w:r w:rsidR="00C40772" w:rsidRPr="005F346A">
        <w:rPr>
          <w:rFonts w:ascii="Arial" w:hAnsi="Arial" w:cs="Arial"/>
        </w:rPr>
        <w:t>ё</w:t>
      </w:r>
      <w:r w:rsidRPr="005F346A">
        <w:rPr>
          <w:rFonts w:ascii="Arial" w:hAnsi="Arial" w:cs="Arial"/>
        </w:rPr>
        <w:t>ту таких показателей.</w:t>
      </w:r>
    </w:p>
    <w:p w:rsidR="00475E31" w:rsidRPr="005F346A" w:rsidRDefault="006E218E" w:rsidP="006E218E">
      <w:pPr>
        <w:widowControl w:val="0"/>
        <w:autoSpaceDE w:val="0"/>
        <w:autoSpaceDN w:val="0"/>
        <w:adjustRightInd w:val="0"/>
        <w:ind w:firstLine="708"/>
        <w:jc w:val="both"/>
        <w:rPr>
          <w:rFonts w:ascii="Arial" w:hAnsi="Arial" w:cs="Arial"/>
        </w:rPr>
      </w:pPr>
      <w:r w:rsidRPr="005F346A">
        <w:rPr>
          <w:rFonts w:ascii="Arial" w:hAnsi="Arial" w:cs="Arial"/>
          <w:bCs/>
        </w:rPr>
        <w:t>3.6.3.7. </w:t>
      </w:r>
      <w:r w:rsidRPr="005F346A">
        <w:rPr>
          <w:rFonts w:ascii="Arial" w:hAnsi="Arial" w:cs="Arial"/>
        </w:rPr>
        <w:t>В перечень показателей цели и задач муниципальной программы в первоочередном порядке включаются</w:t>
      </w:r>
      <w:r w:rsidR="008A03DE">
        <w:rPr>
          <w:rFonts w:ascii="Arial" w:hAnsi="Arial" w:cs="Arial"/>
        </w:rPr>
        <w:t>:</w:t>
      </w:r>
    </w:p>
    <w:p w:rsidR="006E218E" w:rsidRPr="005F346A" w:rsidRDefault="006E218E" w:rsidP="006E218E">
      <w:pPr>
        <w:widowControl w:val="0"/>
        <w:autoSpaceDE w:val="0"/>
        <w:autoSpaceDN w:val="0"/>
        <w:adjustRightInd w:val="0"/>
        <w:ind w:firstLine="708"/>
        <w:jc w:val="both"/>
        <w:rPr>
          <w:rFonts w:ascii="Arial" w:hAnsi="Arial" w:cs="Arial"/>
          <w:bCs/>
        </w:rPr>
      </w:pPr>
      <w:r w:rsidRPr="005F346A">
        <w:rPr>
          <w:rFonts w:ascii="Arial" w:hAnsi="Arial" w:cs="Arial"/>
          <w:bCs/>
        </w:rPr>
        <w:t>1) показатели, установленные Стратегией</w:t>
      </w:r>
      <w:r w:rsidR="00046076" w:rsidRPr="005F346A">
        <w:rPr>
          <w:rFonts w:ascii="Arial" w:hAnsi="Arial" w:cs="Arial"/>
          <w:bCs/>
        </w:rPr>
        <w:t xml:space="preserve"> </w:t>
      </w:r>
      <w:r w:rsidR="00046076" w:rsidRPr="005F346A">
        <w:rPr>
          <w:rFonts w:ascii="Arial" w:hAnsi="Arial" w:cs="Arial"/>
          <w:bCs/>
          <w:color w:val="0070C0"/>
        </w:rPr>
        <w:t>и иными документами стратегического планирования, разрабатываемыми на уровне МО «Колпашевский район»</w:t>
      </w:r>
      <w:r w:rsidRPr="005F346A">
        <w:rPr>
          <w:rFonts w:ascii="Arial" w:hAnsi="Arial" w:cs="Arial"/>
          <w:bCs/>
        </w:rPr>
        <w:t>;</w:t>
      </w:r>
    </w:p>
    <w:p w:rsidR="009C509C" w:rsidRPr="005F346A" w:rsidRDefault="009C509C" w:rsidP="006E218E">
      <w:pPr>
        <w:widowControl w:val="0"/>
        <w:autoSpaceDE w:val="0"/>
        <w:autoSpaceDN w:val="0"/>
        <w:adjustRightInd w:val="0"/>
        <w:ind w:firstLine="708"/>
        <w:jc w:val="both"/>
        <w:rPr>
          <w:rFonts w:ascii="Arial" w:hAnsi="Arial" w:cs="Arial"/>
          <w:bCs/>
          <w:color w:val="0070C0"/>
        </w:rPr>
      </w:pPr>
      <w:r w:rsidRPr="005F346A">
        <w:rPr>
          <w:rFonts w:ascii="Arial" w:hAnsi="Arial" w:cs="Arial"/>
          <w:bCs/>
        </w:rPr>
        <w:t>2) показатели, используемые для оценки эффективности деятельности органов местного самоуправления городских округов и муниципальных районов, установленны</w:t>
      </w:r>
      <w:r w:rsidRPr="005F346A">
        <w:rPr>
          <w:rFonts w:ascii="Arial" w:hAnsi="Arial" w:cs="Arial"/>
          <w:bCs/>
          <w:color w:val="0070C0"/>
        </w:rPr>
        <w:t>е</w:t>
      </w:r>
      <w:r w:rsidRPr="005F346A">
        <w:rPr>
          <w:rFonts w:ascii="Arial" w:hAnsi="Arial" w:cs="Arial"/>
          <w:bCs/>
        </w:rPr>
        <w:t xml:space="preserve"> в соответствии с </w:t>
      </w:r>
      <w:hyperlink r:id="rId11" w:history="1">
        <w:r w:rsidRPr="005F346A">
          <w:rPr>
            <w:rFonts w:ascii="Arial" w:hAnsi="Arial" w:cs="Arial"/>
            <w:bCs/>
          </w:rPr>
          <w:t>Указом</w:t>
        </w:r>
      </w:hyperlink>
      <w:r w:rsidRPr="005F346A">
        <w:rPr>
          <w:rFonts w:ascii="Arial" w:hAnsi="Arial" w:cs="Arial"/>
          <w:bCs/>
        </w:rPr>
        <w:t xml:space="preserve"> Президента Российской Федерации от 28.04.2008 № 607 </w:t>
      </w:r>
      <w:r w:rsidRPr="005F346A">
        <w:rPr>
          <w:rFonts w:ascii="Arial" w:hAnsi="Arial" w:cs="Arial"/>
          <w:bCs/>
          <w:color w:val="0070C0"/>
        </w:rPr>
        <w:t>«</w:t>
      </w:r>
      <w:r w:rsidRPr="005F346A">
        <w:rPr>
          <w:rFonts w:ascii="Arial" w:hAnsi="Arial" w:cs="Arial"/>
          <w:color w:val="0070C0"/>
          <w:shd w:val="clear" w:color="auto" w:fill="FFFFFF"/>
        </w:rPr>
        <w:t>Об оценке эффективности деятельности органов местного самоуправления городских округов и муниципальных районов»</w:t>
      </w:r>
      <w:r w:rsidRPr="005F346A">
        <w:rPr>
          <w:rFonts w:ascii="Arial" w:hAnsi="Arial" w:cs="Arial"/>
          <w:bCs/>
          <w:color w:val="0070C0"/>
        </w:rPr>
        <w:t>;</w:t>
      </w:r>
    </w:p>
    <w:p w:rsidR="006E218E" w:rsidRPr="005F346A" w:rsidRDefault="00046076" w:rsidP="006E218E">
      <w:pPr>
        <w:widowControl w:val="0"/>
        <w:autoSpaceDE w:val="0"/>
        <w:autoSpaceDN w:val="0"/>
        <w:adjustRightInd w:val="0"/>
        <w:ind w:firstLine="708"/>
        <w:jc w:val="both"/>
        <w:rPr>
          <w:rFonts w:ascii="Arial" w:hAnsi="Arial" w:cs="Arial"/>
          <w:color w:val="0070C0"/>
        </w:rPr>
      </w:pPr>
      <w:r w:rsidRPr="005F346A">
        <w:rPr>
          <w:rFonts w:ascii="Arial" w:hAnsi="Arial" w:cs="Arial"/>
          <w:bCs/>
          <w:color w:val="0070C0"/>
        </w:rPr>
        <w:t>3</w:t>
      </w:r>
      <w:r w:rsidR="006E218E" w:rsidRPr="005F346A">
        <w:rPr>
          <w:rFonts w:ascii="Arial" w:hAnsi="Arial" w:cs="Arial"/>
          <w:bCs/>
          <w:color w:val="0070C0"/>
        </w:rPr>
        <w:t xml:space="preserve">) показатели, аналогичные </w:t>
      </w:r>
      <w:r w:rsidR="006E218E" w:rsidRPr="005F346A">
        <w:rPr>
          <w:rFonts w:ascii="Arial" w:hAnsi="Arial" w:cs="Arial"/>
          <w:color w:val="0070C0"/>
        </w:rPr>
        <w:t>утверждённым показателям в соответствующих государственных программах Российской Федерации и Томской области</w:t>
      </w:r>
      <w:r w:rsidR="00C01309" w:rsidRPr="005F346A">
        <w:rPr>
          <w:rFonts w:ascii="Arial" w:hAnsi="Arial" w:cs="Arial"/>
          <w:color w:val="0070C0"/>
        </w:rPr>
        <w:t>;</w:t>
      </w:r>
    </w:p>
    <w:p w:rsidR="00C01309" w:rsidRPr="005F346A" w:rsidRDefault="00C01309" w:rsidP="006E218E">
      <w:pPr>
        <w:widowControl w:val="0"/>
        <w:autoSpaceDE w:val="0"/>
        <w:autoSpaceDN w:val="0"/>
        <w:adjustRightInd w:val="0"/>
        <w:ind w:firstLine="708"/>
        <w:jc w:val="both"/>
        <w:rPr>
          <w:rFonts w:ascii="Arial" w:hAnsi="Arial" w:cs="Arial"/>
          <w:color w:val="0070C0"/>
        </w:rPr>
      </w:pPr>
      <w:r w:rsidRPr="005F346A">
        <w:rPr>
          <w:rFonts w:ascii="Arial" w:hAnsi="Arial" w:cs="Arial"/>
          <w:color w:val="0070C0"/>
        </w:rPr>
        <w:t xml:space="preserve">4) показатели, установленные соглашениями, </w:t>
      </w:r>
      <w:r w:rsidR="005404D7" w:rsidRPr="005F346A">
        <w:rPr>
          <w:rFonts w:ascii="Arial" w:hAnsi="Arial" w:cs="Arial"/>
          <w:color w:val="0070C0"/>
        </w:rPr>
        <w:t>заключё</w:t>
      </w:r>
      <w:r w:rsidR="003519EC" w:rsidRPr="005F346A">
        <w:rPr>
          <w:rFonts w:ascii="Arial" w:hAnsi="Arial" w:cs="Arial"/>
          <w:color w:val="0070C0"/>
        </w:rPr>
        <w:t xml:space="preserve">нными </w:t>
      </w:r>
      <w:r w:rsidR="00E827A8" w:rsidRPr="005F346A">
        <w:rPr>
          <w:rFonts w:ascii="Arial" w:hAnsi="Arial" w:cs="Arial"/>
          <w:color w:val="0070C0"/>
        </w:rPr>
        <w:t xml:space="preserve">между </w:t>
      </w:r>
      <w:r w:rsidR="003519EC" w:rsidRPr="005F346A">
        <w:rPr>
          <w:rFonts w:ascii="Arial" w:hAnsi="Arial" w:cs="Arial"/>
          <w:color w:val="0070C0"/>
        </w:rPr>
        <w:t>Администрацией Колпашевского района и исполнительно-распорядительными органами Томской области.</w:t>
      </w:r>
    </w:p>
    <w:p w:rsidR="00046076" w:rsidRPr="005F346A" w:rsidRDefault="00046076" w:rsidP="00046076">
      <w:pPr>
        <w:widowControl w:val="0"/>
        <w:autoSpaceDE w:val="0"/>
        <w:autoSpaceDN w:val="0"/>
        <w:adjustRightInd w:val="0"/>
        <w:ind w:firstLine="708"/>
        <w:jc w:val="both"/>
        <w:rPr>
          <w:rFonts w:ascii="Arial" w:hAnsi="Arial" w:cs="Arial"/>
          <w:color w:val="0070C0"/>
        </w:rPr>
      </w:pPr>
      <w:r w:rsidRPr="005F346A">
        <w:rPr>
          <w:rFonts w:ascii="Arial" w:hAnsi="Arial" w:cs="Arial"/>
          <w:color w:val="0070C0"/>
        </w:rPr>
        <w:t>Значения показателей на прогнозный период устанавливаются исходя из прогнозируемого комплекса мероприятий.</w:t>
      </w:r>
    </w:p>
    <w:p w:rsidR="003519EC" w:rsidRPr="005F346A" w:rsidRDefault="003519EC" w:rsidP="003519EC">
      <w:pPr>
        <w:widowControl w:val="0"/>
        <w:autoSpaceDE w:val="0"/>
        <w:autoSpaceDN w:val="0"/>
        <w:adjustRightInd w:val="0"/>
        <w:ind w:firstLine="708"/>
        <w:jc w:val="both"/>
        <w:rPr>
          <w:rFonts w:ascii="Arial" w:hAnsi="Arial" w:cs="Arial"/>
          <w:bCs/>
          <w:color w:val="984806" w:themeColor="accent6" w:themeShade="80"/>
        </w:rPr>
      </w:pPr>
      <w:r w:rsidRPr="005F346A">
        <w:rPr>
          <w:rFonts w:ascii="Arial" w:hAnsi="Arial" w:cs="Arial"/>
          <w:bCs/>
          <w:i/>
          <w:color w:val="984806" w:themeColor="accent6" w:themeShade="80"/>
          <w:highlight w:val="yellow"/>
        </w:rPr>
        <w:t>Подпункт 3.6.3.7 пункта 3.6. изложен в новой редакции</w:t>
      </w:r>
      <w:r w:rsidR="00415DFB" w:rsidRPr="005F346A">
        <w:rPr>
          <w:rFonts w:ascii="Arial" w:hAnsi="Arial" w:cs="Arial"/>
          <w:bCs/>
          <w:i/>
          <w:color w:val="984806" w:themeColor="accent6" w:themeShade="80"/>
          <w:highlight w:val="yellow"/>
        </w:rPr>
        <w:t xml:space="preserve"> (пост АКР от 06.10.2020  №1071</w:t>
      </w:r>
      <w:r w:rsidRPr="005F346A">
        <w:rPr>
          <w:rFonts w:ascii="Arial" w:hAnsi="Arial" w:cs="Arial"/>
          <w:bCs/>
          <w:i/>
          <w:color w:val="984806" w:themeColor="accent6" w:themeShade="80"/>
          <w:highlight w:val="yellow"/>
        </w:rPr>
        <w:t>, действие с даты офиц.опубликования)</w:t>
      </w:r>
    </w:p>
    <w:p w:rsidR="00046076" w:rsidRPr="005F346A" w:rsidRDefault="00046076" w:rsidP="00244341">
      <w:pPr>
        <w:widowControl w:val="0"/>
        <w:autoSpaceDE w:val="0"/>
        <w:autoSpaceDN w:val="0"/>
        <w:adjustRightInd w:val="0"/>
        <w:ind w:firstLine="708"/>
        <w:jc w:val="both"/>
        <w:rPr>
          <w:rFonts w:ascii="Arial" w:hAnsi="Arial" w:cs="Arial"/>
          <w:bCs/>
        </w:rPr>
      </w:pPr>
    </w:p>
    <w:p w:rsidR="00520C54" w:rsidRPr="005F346A" w:rsidRDefault="005A03E5" w:rsidP="00244341">
      <w:pPr>
        <w:widowControl w:val="0"/>
        <w:autoSpaceDE w:val="0"/>
        <w:autoSpaceDN w:val="0"/>
        <w:adjustRightInd w:val="0"/>
        <w:ind w:firstLine="708"/>
        <w:jc w:val="both"/>
        <w:rPr>
          <w:rFonts w:ascii="Arial" w:hAnsi="Arial" w:cs="Arial"/>
          <w:color w:val="0070C0"/>
        </w:rPr>
      </w:pPr>
      <w:r w:rsidRPr="005F346A">
        <w:rPr>
          <w:rFonts w:ascii="Arial" w:hAnsi="Arial" w:cs="Arial"/>
          <w:bCs/>
        </w:rPr>
        <w:t xml:space="preserve">3.6.3.8. </w:t>
      </w:r>
      <w:r w:rsidRPr="005F346A">
        <w:rPr>
          <w:rFonts w:ascii="Arial" w:hAnsi="Arial" w:cs="Arial"/>
        </w:rPr>
        <w:t>В случае, если основное мероприятие муниципальной программы включает капитальные вложения в объекты муниципальной собственности (капитальное строительство или приобретение объектов недвижимого имущества) (далее – Объекты), в перечне показателей основного мероприятия муниципальной программы устанавливаются показатели в отношении Объектов, характеризующие конечные результаты выполнения мероприятия по каждому Объекту.</w:t>
      </w:r>
      <w:r w:rsidR="00FF49B0" w:rsidRPr="005F346A">
        <w:rPr>
          <w:rFonts w:ascii="Arial" w:hAnsi="Arial" w:cs="Arial"/>
          <w:color w:val="0070C0"/>
        </w:rPr>
        <w:t xml:space="preserve">   </w:t>
      </w:r>
    </w:p>
    <w:p w:rsidR="00793FCD" w:rsidRPr="00746EBB" w:rsidRDefault="00520C54" w:rsidP="00244341">
      <w:pPr>
        <w:widowControl w:val="0"/>
        <w:autoSpaceDE w:val="0"/>
        <w:autoSpaceDN w:val="0"/>
        <w:adjustRightInd w:val="0"/>
        <w:ind w:firstLine="708"/>
        <w:jc w:val="both"/>
        <w:rPr>
          <w:rFonts w:ascii="Arial" w:hAnsi="Arial" w:cs="Arial"/>
          <w:bCs/>
          <w:i/>
          <w:color w:val="C0504D" w:themeColor="accent2"/>
          <w:highlight w:val="yellow"/>
        </w:rPr>
      </w:pPr>
      <w:r w:rsidRPr="00746EBB">
        <w:rPr>
          <w:rFonts w:ascii="Arial" w:hAnsi="Arial" w:cs="Arial"/>
          <w:bCs/>
          <w:i/>
          <w:color w:val="C0504D" w:themeColor="accent2"/>
          <w:highlight w:val="yellow"/>
        </w:rPr>
        <w:t>Пункт 3.6.3.8 изложен в новой редакции (пост АКР от 15.08.2019 №931, действие с 00.08.2019)</w:t>
      </w:r>
    </w:p>
    <w:p w:rsidR="00113BF1" w:rsidRPr="005F346A" w:rsidRDefault="00B8618C" w:rsidP="00244341">
      <w:pPr>
        <w:widowControl w:val="0"/>
        <w:autoSpaceDE w:val="0"/>
        <w:autoSpaceDN w:val="0"/>
        <w:adjustRightInd w:val="0"/>
        <w:ind w:firstLine="708"/>
        <w:jc w:val="both"/>
        <w:rPr>
          <w:rFonts w:ascii="Arial" w:hAnsi="Arial" w:cs="Arial"/>
          <w:bCs/>
        </w:rPr>
      </w:pPr>
      <w:r w:rsidRPr="005F346A">
        <w:rPr>
          <w:rFonts w:ascii="Arial" w:hAnsi="Arial" w:cs="Arial"/>
          <w:bCs/>
        </w:rPr>
        <w:t>3.6</w:t>
      </w:r>
      <w:r w:rsidR="001E6B6A" w:rsidRPr="005F346A">
        <w:rPr>
          <w:rFonts w:ascii="Arial" w:hAnsi="Arial" w:cs="Arial"/>
          <w:bCs/>
        </w:rPr>
        <w:t>.4</w:t>
      </w:r>
      <w:r w:rsidR="00113BF1" w:rsidRPr="005F346A">
        <w:rPr>
          <w:rFonts w:ascii="Arial" w:hAnsi="Arial" w:cs="Arial"/>
          <w:bCs/>
        </w:rPr>
        <w:t xml:space="preserve">. Перечень мероприятий и </w:t>
      </w:r>
      <w:r w:rsidR="001E6B6A" w:rsidRPr="005F346A">
        <w:rPr>
          <w:rFonts w:ascii="Arial" w:hAnsi="Arial" w:cs="Arial"/>
          <w:bCs/>
        </w:rPr>
        <w:t>их экономическое обоснование</w:t>
      </w:r>
      <w:r w:rsidR="00113BF1" w:rsidRPr="005F346A">
        <w:rPr>
          <w:rFonts w:ascii="Arial" w:hAnsi="Arial" w:cs="Arial"/>
          <w:bCs/>
        </w:rPr>
        <w:t>.</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3.6.4.1. Данный раздел муниципальной программы содержит следующее:</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указание на перечень основных мероприятий муниципальной программы (при отсутствии подпрограмм), приведённых в приложении к муниципальной программе, формируемом по форме согласно приложению № 4 к настоящему Порядку;</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указание на перечень подпрограмм (при наличии подпрограмм), приведённых в приложении к муниципальной программе, формируемом по форме согласно приложению № 4.1 к настоящему Порядку;</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сведения об общем объёме финансирования муниципальной программы и объёмах финансирования по подпрограммам со ссылкой на приложение по форме согласно приложению №4 (при отсутствии подпрограмм) или приложению №4.1 (при наличии подпрограмм) к настоящему Порядку;</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описание механизма привлечения средств бюджетов других уровней со ссылкой на соответствующую государственную программу в случаях привлечения средств областного и (или) федерального бюджетов для финансирования мероприятий муниципальной программы;</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описание механизма привлечения внебюджетных средств для софинансирования мероприятий муниципальной программы в случаях привлечения таких средств.</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При формировании раздела необходимо учитывать следующие условия:</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 xml:space="preserve">перечень основных мероприятий должен быть необходимым и достаточным для достижения целей и решения задач муниципальной программы (подпрограммы). </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отчётности;</w:t>
      </w:r>
    </w:p>
    <w:p w:rsidR="00013ED3" w:rsidRPr="00013ED3" w:rsidRDefault="00013ED3" w:rsidP="00013ED3">
      <w:pPr>
        <w:widowControl w:val="0"/>
        <w:autoSpaceDE w:val="0"/>
        <w:autoSpaceDN w:val="0"/>
        <w:adjustRightInd w:val="0"/>
        <w:ind w:firstLine="709"/>
        <w:jc w:val="both"/>
        <w:rPr>
          <w:rFonts w:ascii="Arial" w:hAnsi="Arial" w:cs="Arial"/>
          <w:bCs/>
          <w:color w:val="C00000"/>
        </w:rPr>
      </w:pPr>
      <w:r w:rsidRPr="00013ED3">
        <w:rPr>
          <w:rFonts w:ascii="Arial" w:hAnsi="Arial" w:cs="Arial"/>
          <w:bCs/>
          <w:color w:val="C00000"/>
        </w:rPr>
        <w:t>основные мероприятия необходимо формировать с учётом возможности отражения их наименований в целевых статьях расходов бюджета МО «Колпашевский район»;</w:t>
      </w:r>
    </w:p>
    <w:p w:rsidR="00013ED3" w:rsidRPr="00013ED3" w:rsidRDefault="00013ED3" w:rsidP="00013ED3">
      <w:pPr>
        <w:autoSpaceDE w:val="0"/>
        <w:autoSpaceDN w:val="0"/>
        <w:adjustRightInd w:val="0"/>
        <w:ind w:firstLine="709"/>
        <w:jc w:val="both"/>
        <w:rPr>
          <w:rFonts w:ascii="Arial" w:hAnsi="Arial" w:cs="Arial"/>
          <w:bCs/>
          <w:color w:val="C00000"/>
        </w:rPr>
      </w:pPr>
      <w:r w:rsidRPr="00013ED3">
        <w:rPr>
          <w:rFonts w:ascii="Arial" w:hAnsi="Arial" w:cs="Arial"/>
          <w:bCs/>
          <w:color w:val="C00000"/>
        </w:rPr>
        <w:t>наименования мероприятий, финансирование которых полностью или частично осуществляется за счёт целевых средств областного и (или) федерального бюджетов и средств местного бюджета, которые запланированы на условиях софинансирования к целевым средствам областного и (или) федерального бюджетов, должны соответствовать наименованиям кодов целевых статей расходов, указанных в Законе о бюджете Томской области на соответствующий финансовый год и плановый период.</w:t>
      </w:r>
    </w:p>
    <w:p w:rsidR="00E97B71" w:rsidRPr="00E619EA" w:rsidRDefault="00E97B71" w:rsidP="00013ED3">
      <w:pPr>
        <w:autoSpaceDE w:val="0"/>
        <w:autoSpaceDN w:val="0"/>
        <w:adjustRightInd w:val="0"/>
        <w:ind w:firstLine="709"/>
        <w:jc w:val="both"/>
        <w:rPr>
          <w:rFonts w:ascii="Arial" w:hAnsi="Arial" w:cs="Arial"/>
          <w:bCs/>
          <w:i/>
          <w:color w:val="FF0000"/>
          <w:sz w:val="22"/>
          <w:szCs w:val="22"/>
          <w:highlight w:val="yellow"/>
        </w:rPr>
      </w:pPr>
      <w:r>
        <w:rPr>
          <w:rFonts w:ascii="Arial" w:hAnsi="Arial" w:cs="Arial"/>
          <w:bCs/>
          <w:i/>
          <w:color w:val="FF0000"/>
          <w:sz w:val="22"/>
          <w:szCs w:val="22"/>
          <w:highlight w:val="yellow"/>
        </w:rPr>
        <w:t>П</w:t>
      </w:r>
      <w:r w:rsidRPr="002B51AA">
        <w:rPr>
          <w:rFonts w:ascii="Arial" w:hAnsi="Arial" w:cs="Arial"/>
          <w:bCs/>
          <w:i/>
          <w:color w:val="FF0000"/>
          <w:sz w:val="22"/>
          <w:szCs w:val="22"/>
          <w:highlight w:val="yellow"/>
        </w:rPr>
        <w:t>ункта</w:t>
      </w:r>
      <w:r>
        <w:rPr>
          <w:rFonts w:ascii="Arial" w:hAnsi="Arial" w:cs="Arial"/>
          <w:bCs/>
          <w:i/>
          <w:color w:val="FF0000"/>
          <w:sz w:val="22"/>
          <w:szCs w:val="22"/>
          <w:highlight w:val="yellow"/>
        </w:rPr>
        <w:t xml:space="preserve"> 3.6.4.1.</w:t>
      </w:r>
      <w:r w:rsidRPr="002B51AA">
        <w:rPr>
          <w:rFonts w:ascii="Arial" w:hAnsi="Arial" w:cs="Arial"/>
          <w:bCs/>
          <w:i/>
          <w:color w:val="FF0000"/>
          <w:sz w:val="22"/>
          <w:szCs w:val="22"/>
          <w:highlight w:val="yellow"/>
        </w:rPr>
        <w:t xml:space="preserve"> </w:t>
      </w:r>
      <w:r>
        <w:rPr>
          <w:rFonts w:ascii="Arial" w:hAnsi="Arial" w:cs="Arial"/>
          <w:bCs/>
          <w:i/>
          <w:color w:val="FF0000"/>
          <w:sz w:val="22"/>
          <w:szCs w:val="22"/>
          <w:highlight w:val="yellow"/>
        </w:rPr>
        <w:t>изложен в новой редакции</w:t>
      </w:r>
      <w:r w:rsidRPr="002B51AA">
        <w:rPr>
          <w:rFonts w:ascii="Arial" w:hAnsi="Arial" w:cs="Arial"/>
          <w:bCs/>
          <w:i/>
          <w:color w:val="FF0000"/>
          <w:sz w:val="22"/>
          <w:szCs w:val="22"/>
          <w:highlight w:val="yellow"/>
        </w:rPr>
        <w:t xml:space="preserve"> </w:t>
      </w:r>
      <w:r w:rsidRPr="00E619EA">
        <w:rPr>
          <w:rFonts w:ascii="Arial" w:hAnsi="Arial" w:cs="Arial"/>
          <w:bCs/>
          <w:i/>
          <w:color w:val="FF0000"/>
          <w:sz w:val="22"/>
          <w:szCs w:val="22"/>
          <w:highlight w:val="yellow"/>
        </w:rPr>
        <w:t>(</w:t>
      </w:r>
      <w:r w:rsidR="00E619EA" w:rsidRPr="00E619EA">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5D7609" w:rsidRPr="00E619EA">
        <w:rPr>
          <w:rFonts w:ascii="Arial" w:hAnsi="Arial" w:cs="Arial"/>
          <w:bCs/>
          <w:i/>
          <w:color w:val="FF0000"/>
          <w:sz w:val="22"/>
          <w:szCs w:val="22"/>
          <w:highlight w:val="yellow"/>
        </w:rPr>
        <w:t>)</w:t>
      </w:r>
    </w:p>
    <w:p w:rsidR="00E97B71" w:rsidRPr="005F346A" w:rsidRDefault="00E97B71" w:rsidP="00E97B71">
      <w:pPr>
        <w:widowControl w:val="0"/>
        <w:autoSpaceDE w:val="0"/>
        <w:autoSpaceDN w:val="0"/>
        <w:adjustRightInd w:val="0"/>
        <w:ind w:firstLine="709"/>
        <w:jc w:val="both"/>
        <w:rPr>
          <w:rFonts w:ascii="Arial" w:hAnsi="Arial" w:cs="Arial"/>
        </w:rPr>
      </w:pPr>
    </w:p>
    <w:p w:rsidR="007C22C5" w:rsidRPr="00746EBB" w:rsidRDefault="007C22C5" w:rsidP="00BF1FC0">
      <w:pPr>
        <w:autoSpaceDE w:val="0"/>
        <w:autoSpaceDN w:val="0"/>
        <w:adjustRightInd w:val="0"/>
        <w:ind w:firstLine="709"/>
        <w:jc w:val="both"/>
        <w:rPr>
          <w:rFonts w:ascii="Arial" w:hAnsi="Arial" w:cs="Arial"/>
          <w:color w:val="4F81BD" w:themeColor="accent1"/>
        </w:rPr>
      </w:pPr>
      <w:r w:rsidRPr="00746EBB">
        <w:rPr>
          <w:rFonts w:ascii="Arial" w:hAnsi="Arial" w:cs="Arial"/>
          <w:color w:val="4F81BD" w:themeColor="accent1"/>
        </w:rPr>
        <w:t>3.6.4.2. При этом ведомственные целевые программы будут являться мероприятиями муниципальной программы (подпрограммы) в случае принятия в соответствии с пунктом 3.2 статьи 184.1 Бюджетного кодекса Российской Федерации решения об утверждении распределения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w:t>
      </w:r>
    </w:p>
    <w:p w:rsidR="00C936C7" w:rsidRPr="005F346A" w:rsidRDefault="00BF1FC0" w:rsidP="00C936C7">
      <w:pPr>
        <w:autoSpaceDE w:val="0"/>
        <w:autoSpaceDN w:val="0"/>
        <w:adjustRightInd w:val="0"/>
        <w:ind w:firstLine="709"/>
        <w:jc w:val="both"/>
        <w:rPr>
          <w:rFonts w:ascii="Arial" w:hAnsi="Arial" w:cs="Arial"/>
          <w:bCs/>
          <w:i/>
          <w:color w:val="215868" w:themeColor="accent5" w:themeShade="80"/>
          <w:highlight w:val="yellow"/>
        </w:rPr>
      </w:pPr>
      <w:r w:rsidRPr="005F346A">
        <w:rPr>
          <w:rFonts w:ascii="Arial" w:hAnsi="Arial" w:cs="Arial"/>
          <w:bCs/>
          <w:i/>
          <w:color w:val="215868" w:themeColor="accent5" w:themeShade="80"/>
          <w:highlight w:val="yellow"/>
        </w:rPr>
        <w:t>Абзац первый пункт 3.6.4.2. изложен в новой редакции (</w:t>
      </w:r>
      <w:r w:rsidR="00C936C7" w:rsidRPr="005F346A">
        <w:rPr>
          <w:rFonts w:ascii="Arial" w:hAnsi="Arial" w:cs="Arial"/>
          <w:bCs/>
          <w:i/>
          <w:color w:val="215868" w:themeColor="accent5" w:themeShade="80"/>
          <w:highlight w:val="yellow"/>
        </w:rPr>
        <w:t>(пост АКР от 15.04.2020  №400, действие с даты офиц.опубликования)</w:t>
      </w:r>
    </w:p>
    <w:p w:rsidR="005C1252" w:rsidRPr="005F346A" w:rsidRDefault="005C1252" w:rsidP="00C95158">
      <w:pPr>
        <w:widowControl w:val="0"/>
        <w:shd w:val="clear" w:color="auto" w:fill="FFFFFF" w:themeFill="background1"/>
        <w:autoSpaceDE w:val="0"/>
        <w:autoSpaceDN w:val="0"/>
        <w:adjustRightInd w:val="0"/>
        <w:ind w:firstLine="708"/>
        <w:jc w:val="both"/>
        <w:rPr>
          <w:rFonts w:ascii="Arial" w:hAnsi="Arial" w:cs="Arial"/>
          <w:bCs/>
        </w:rPr>
      </w:pPr>
      <w:r w:rsidRPr="005F346A">
        <w:rPr>
          <w:rFonts w:ascii="Arial" w:hAnsi="Arial" w:cs="Arial"/>
          <w:bCs/>
        </w:rPr>
        <w:t xml:space="preserve">Источником финансирования реализации ведомственных целевых программ являются исключительно средства местного бюджета. </w:t>
      </w:r>
    </w:p>
    <w:p w:rsidR="005C1252" w:rsidRPr="005F346A" w:rsidRDefault="005C1252" w:rsidP="00244341">
      <w:pPr>
        <w:widowControl w:val="0"/>
        <w:autoSpaceDE w:val="0"/>
        <w:autoSpaceDN w:val="0"/>
        <w:adjustRightInd w:val="0"/>
        <w:ind w:firstLine="708"/>
        <w:jc w:val="both"/>
        <w:rPr>
          <w:rFonts w:ascii="Arial" w:hAnsi="Arial" w:cs="Arial"/>
          <w:bCs/>
          <w:i/>
          <w:color w:val="984806" w:themeColor="accent6" w:themeShade="80"/>
          <w:highlight w:val="yellow"/>
        </w:rPr>
      </w:pPr>
      <w:r w:rsidRPr="005F346A">
        <w:rPr>
          <w:rFonts w:ascii="Arial" w:hAnsi="Arial" w:cs="Arial"/>
          <w:bCs/>
        </w:rPr>
        <w:t>Источниками финансирования реализации мероприятий муниципальной программы могут являться средства местного бюджета, областного бюджета, федерального бюджета, внебюджетных источников</w:t>
      </w:r>
      <w:r w:rsidR="00FF49B0" w:rsidRPr="005F346A">
        <w:rPr>
          <w:rFonts w:ascii="Arial" w:hAnsi="Arial" w:cs="Arial"/>
          <w:bCs/>
        </w:rPr>
        <w:t xml:space="preserve">, </w:t>
      </w:r>
      <w:r w:rsidR="00FF49B0" w:rsidRPr="005F346A">
        <w:rPr>
          <w:rFonts w:ascii="Arial" w:hAnsi="Arial" w:cs="Arial"/>
          <w:bCs/>
          <w:color w:val="984806" w:themeColor="accent6" w:themeShade="80"/>
        </w:rPr>
        <w:t>бюджетов поселений Колпашевского района</w:t>
      </w:r>
      <w:r w:rsidRPr="005F346A">
        <w:rPr>
          <w:rFonts w:ascii="Arial" w:hAnsi="Arial" w:cs="Arial"/>
          <w:bCs/>
          <w:color w:val="984806" w:themeColor="accent6" w:themeShade="80"/>
        </w:rPr>
        <w:t>.</w:t>
      </w:r>
      <w:r w:rsidR="00FF49B0" w:rsidRPr="005F346A">
        <w:rPr>
          <w:rFonts w:ascii="Arial" w:hAnsi="Arial" w:cs="Arial"/>
          <w:bCs/>
        </w:rPr>
        <w:t xml:space="preserve">   </w:t>
      </w:r>
      <w:r w:rsidR="00793FCD" w:rsidRPr="005F346A">
        <w:rPr>
          <w:rFonts w:ascii="Arial" w:hAnsi="Arial" w:cs="Arial"/>
          <w:bCs/>
          <w:i/>
          <w:color w:val="984806" w:themeColor="accent6" w:themeShade="80"/>
          <w:highlight w:val="yellow"/>
        </w:rPr>
        <w:t>пост АКР от 02.02.2018 №70(действие с 22.12.2017)</w:t>
      </w:r>
    </w:p>
    <w:p w:rsidR="000A6B95" w:rsidRPr="005F346A" w:rsidRDefault="000A6B95" w:rsidP="000A6B95">
      <w:pPr>
        <w:autoSpaceDE w:val="0"/>
        <w:autoSpaceDN w:val="0"/>
        <w:adjustRightInd w:val="0"/>
        <w:ind w:firstLine="709"/>
        <w:jc w:val="both"/>
        <w:rPr>
          <w:rFonts w:ascii="Arial" w:hAnsi="Arial" w:cs="Arial"/>
          <w:color w:val="4F6228" w:themeColor="accent3" w:themeShade="80"/>
        </w:rPr>
      </w:pPr>
      <w:r w:rsidRPr="005F346A">
        <w:rPr>
          <w:rFonts w:ascii="Arial" w:hAnsi="Arial" w:cs="Arial"/>
          <w:color w:val="4F6228" w:themeColor="accent3" w:themeShade="80"/>
        </w:rPr>
        <w:t xml:space="preserve">3.6.4.3. Мероприятия, направленные на осуществление </w:t>
      </w:r>
      <w:r w:rsidR="00472396" w:rsidRPr="005F346A">
        <w:rPr>
          <w:rFonts w:ascii="Arial" w:hAnsi="Arial" w:cs="Arial"/>
          <w:color w:val="00B050"/>
        </w:rPr>
        <w:t>капитальных вложений</w:t>
      </w:r>
      <w:r w:rsidRPr="005F346A">
        <w:rPr>
          <w:rFonts w:ascii="Arial" w:hAnsi="Arial" w:cs="Arial"/>
          <w:color w:val="4F6228" w:themeColor="accent3" w:themeShade="80"/>
        </w:rPr>
        <w:t xml:space="preserve"> в Объекты, детализируются в приложении к муниципальной программе «Перечень мероприятий и ресурсное обеспечение муниципальной программы», форма которого утверждена приложением №4 либо приложением № 4.1 к настоящему Порядку, по каждому объекту с указанием адреса его размещения (либо предположительной территории размещения)</w:t>
      </w:r>
      <w:r w:rsidR="009E6B49" w:rsidRPr="005F346A">
        <w:rPr>
          <w:rFonts w:ascii="Arial" w:hAnsi="Arial" w:cs="Arial"/>
          <w:color w:val="4F6228" w:themeColor="accent3" w:themeShade="80"/>
        </w:rPr>
        <w:t xml:space="preserve"> </w:t>
      </w:r>
      <w:r w:rsidR="009E6B49" w:rsidRPr="005F346A">
        <w:rPr>
          <w:rFonts w:ascii="Arial" w:hAnsi="Arial" w:cs="Arial"/>
          <w:color w:val="0070C0"/>
        </w:rPr>
        <w:t>и</w:t>
      </w:r>
      <w:r w:rsidR="003519EC" w:rsidRPr="005F346A">
        <w:rPr>
          <w:rFonts w:ascii="Arial" w:hAnsi="Arial" w:cs="Arial"/>
          <w:color w:val="0070C0"/>
        </w:rPr>
        <w:t xml:space="preserve"> </w:t>
      </w:r>
      <w:r w:rsidR="009E6B49" w:rsidRPr="005F346A">
        <w:rPr>
          <w:rFonts w:ascii="Arial" w:hAnsi="Arial" w:cs="Arial"/>
          <w:color w:val="0070C0"/>
        </w:rPr>
        <w:t>детализацией мероприятий</w:t>
      </w:r>
      <w:r w:rsidR="003519EC" w:rsidRPr="005F346A">
        <w:rPr>
          <w:rFonts w:ascii="Arial" w:hAnsi="Arial" w:cs="Arial"/>
          <w:color w:val="0070C0"/>
        </w:rPr>
        <w:t>.</w:t>
      </w:r>
    </w:p>
    <w:p w:rsidR="000A6B95" w:rsidRPr="005F346A" w:rsidRDefault="000A6B95" w:rsidP="000A6B95">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 xml:space="preserve"> </w:t>
      </w:r>
      <w:r w:rsidR="001F6FBB" w:rsidRPr="005F346A">
        <w:rPr>
          <w:rFonts w:ascii="Arial" w:hAnsi="Arial" w:cs="Arial"/>
          <w:bCs/>
          <w:i/>
          <w:color w:val="984806" w:themeColor="accent6" w:themeShade="80"/>
          <w:highlight w:val="yellow"/>
        </w:rPr>
        <w:t>(пост АКР от 18.04.2019 №397, действие с 01.01.2019)</w:t>
      </w:r>
    </w:p>
    <w:p w:rsidR="00520C54" w:rsidRPr="005F346A" w:rsidRDefault="00520C54" w:rsidP="00244341">
      <w:pPr>
        <w:widowControl w:val="0"/>
        <w:autoSpaceDE w:val="0"/>
        <w:autoSpaceDN w:val="0"/>
        <w:adjustRightInd w:val="0"/>
        <w:ind w:firstLine="708"/>
        <w:jc w:val="both"/>
        <w:rPr>
          <w:rFonts w:ascii="Arial" w:hAnsi="Arial" w:cs="Arial"/>
          <w:bCs/>
          <w:i/>
          <w:color w:val="00B050"/>
        </w:rPr>
      </w:pPr>
      <w:r w:rsidRPr="005F346A">
        <w:rPr>
          <w:rFonts w:ascii="Arial" w:hAnsi="Arial" w:cs="Arial"/>
          <w:bCs/>
          <w:i/>
          <w:color w:val="00B050"/>
          <w:highlight w:val="yellow"/>
        </w:rPr>
        <w:t xml:space="preserve"> (пост АКР от 15.08.2019 №931, действие с</w:t>
      </w:r>
      <w:r w:rsidR="001366BA" w:rsidRPr="005F346A">
        <w:rPr>
          <w:rFonts w:ascii="Arial" w:hAnsi="Arial" w:cs="Arial"/>
          <w:bCs/>
          <w:i/>
          <w:color w:val="00B050"/>
          <w:highlight w:val="yellow"/>
        </w:rPr>
        <w:t xml:space="preserve"> 06</w:t>
      </w:r>
      <w:r w:rsidRPr="005F346A">
        <w:rPr>
          <w:rFonts w:ascii="Arial" w:hAnsi="Arial" w:cs="Arial"/>
          <w:bCs/>
          <w:i/>
          <w:color w:val="00B050"/>
          <w:highlight w:val="yellow"/>
        </w:rPr>
        <w:t>.08.2019)</w:t>
      </w:r>
    </w:p>
    <w:p w:rsidR="00046076" w:rsidRPr="005F346A" w:rsidRDefault="008E162C" w:rsidP="00046076">
      <w:pPr>
        <w:widowControl w:val="0"/>
        <w:autoSpaceDE w:val="0"/>
        <w:autoSpaceDN w:val="0"/>
        <w:adjustRightInd w:val="0"/>
        <w:ind w:firstLine="708"/>
        <w:jc w:val="both"/>
        <w:rPr>
          <w:rFonts w:ascii="Arial" w:hAnsi="Arial" w:cs="Arial"/>
          <w:color w:val="0070C0"/>
        </w:rPr>
      </w:pPr>
      <w:r w:rsidRPr="005F346A">
        <w:rPr>
          <w:rFonts w:ascii="Arial" w:hAnsi="Arial" w:cs="Arial"/>
          <w:color w:val="0070C0"/>
        </w:rPr>
        <w:t>3.6.4.4. Объё</w:t>
      </w:r>
      <w:r w:rsidR="00046076" w:rsidRPr="005F346A">
        <w:rPr>
          <w:rFonts w:ascii="Arial" w:hAnsi="Arial" w:cs="Arial"/>
          <w:color w:val="0070C0"/>
        </w:rPr>
        <w:t>м финансового обеспечения мероприятий на прогнозный период устанавлива</w:t>
      </w:r>
      <w:r w:rsidRPr="005F346A">
        <w:rPr>
          <w:rFonts w:ascii="Arial" w:hAnsi="Arial" w:cs="Arial"/>
          <w:color w:val="0070C0"/>
        </w:rPr>
        <w:t>е</w:t>
      </w:r>
      <w:r w:rsidR="00046076" w:rsidRPr="005F346A">
        <w:rPr>
          <w:rFonts w:ascii="Arial" w:hAnsi="Arial" w:cs="Arial"/>
          <w:color w:val="0070C0"/>
        </w:rPr>
        <w:t>тся исходя из прогнозируемого комплекса мероприятий, сроков их реализации и фактического финансирования муниципальной программы в предыдущие периоды.</w:t>
      </w:r>
    </w:p>
    <w:p w:rsidR="003519EC" w:rsidRPr="005F346A" w:rsidRDefault="003519EC" w:rsidP="003519EC">
      <w:pPr>
        <w:widowControl w:val="0"/>
        <w:autoSpaceDE w:val="0"/>
        <w:autoSpaceDN w:val="0"/>
        <w:adjustRightInd w:val="0"/>
        <w:ind w:firstLine="709"/>
        <w:jc w:val="both"/>
        <w:rPr>
          <w:rFonts w:ascii="Arial" w:hAnsi="Arial" w:cs="Arial"/>
          <w:color w:val="984806" w:themeColor="accent6" w:themeShade="80"/>
        </w:rPr>
      </w:pPr>
      <w:r w:rsidRPr="005F346A">
        <w:rPr>
          <w:rFonts w:ascii="Arial" w:hAnsi="Arial" w:cs="Arial"/>
          <w:bCs/>
          <w:i/>
          <w:color w:val="984806" w:themeColor="accent6" w:themeShade="80"/>
          <w:highlight w:val="yellow"/>
        </w:rPr>
        <w:t>Подпункт 3.6.4. пункта 3.6. изложен в новой редакции</w:t>
      </w:r>
      <w:r w:rsidR="001366BA" w:rsidRPr="005F346A">
        <w:rPr>
          <w:rFonts w:ascii="Arial" w:hAnsi="Arial" w:cs="Arial"/>
          <w:bCs/>
          <w:i/>
          <w:color w:val="984806" w:themeColor="accent6" w:themeShade="80"/>
          <w:highlight w:val="yellow"/>
        </w:rPr>
        <w:t xml:space="preserve"> (пост АКР от 06.10.2020  №1071</w:t>
      </w:r>
      <w:r w:rsidRPr="005F346A">
        <w:rPr>
          <w:rFonts w:ascii="Arial" w:hAnsi="Arial" w:cs="Arial"/>
          <w:bCs/>
          <w:i/>
          <w:color w:val="984806" w:themeColor="accent6" w:themeShade="80"/>
          <w:highlight w:val="yellow"/>
        </w:rPr>
        <w:t>, действие с даты офиц.опубликования)</w:t>
      </w:r>
    </w:p>
    <w:p w:rsidR="00046076" w:rsidRPr="005F346A" w:rsidRDefault="00046076" w:rsidP="00244341">
      <w:pPr>
        <w:widowControl w:val="0"/>
        <w:autoSpaceDE w:val="0"/>
        <w:autoSpaceDN w:val="0"/>
        <w:adjustRightInd w:val="0"/>
        <w:ind w:firstLine="708"/>
        <w:jc w:val="both"/>
        <w:rPr>
          <w:rFonts w:ascii="Arial" w:hAnsi="Arial" w:cs="Arial"/>
          <w:bCs/>
        </w:rPr>
      </w:pPr>
    </w:p>
    <w:p w:rsidR="0087483C" w:rsidRPr="005F346A" w:rsidRDefault="00B8618C" w:rsidP="00244341">
      <w:pPr>
        <w:widowControl w:val="0"/>
        <w:autoSpaceDE w:val="0"/>
        <w:autoSpaceDN w:val="0"/>
        <w:adjustRightInd w:val="0"/>
        <w:ind w:firstLine="708"/>
        <w:jc w:val="both"/>
        <w:rPr>
          <w:rFonts w:ascii="Arial" w:hAnsi="Arial" w:cs="Arial"/>
          <w:bCs/>
        </w:rPr>
      </w:pPr>
      <w:r w:rsidRPr="005F346A">
        <w:rPr>
          <w:rFonts w:ascii="Arial" w:hAnsi="Arial" w:cs="Arial"/>
          <w:bCs/>
        </w:rPr>
        <w:t>3.6</w:t>
      </w:r>
      <w:r w:rsidR="00426FC5" w:rsidRPr="005F346A">
        <w:rPr>
          <w:rFonts w:ascii="Arial" w:hAnsi="Arial" w:cs="Arial"/>
          <w:bCs/>
        </w:rPr>
        <w:t xml:space="preserve">.5. </w:t>
      </w:r>
      <w:r w:rsidR="006B00B8" w:rsidRPr="005F346A">
        <w:rPr>
          <w:rFonts w:ascii="Arial" w:hAnsi="Arial" w:cs="Arial"/>
          <w:bCs/>
        </w:rPr>
        <w:t>Управление и контроль за реали</w:t>
      </w:r>
      <w:r w:rsidR="00113BF1" w:rsidRPr="005F346A">
        <w:rPr>
          <w:rFonts w:ascii="Arial" w:hAnsi="Arial" w:cs="Arial"/>
          <w:bCs/>
        </w:rPr>
        <w:t>зацией муниципальной программы</w:t>
      </w:r>
      <w:r w:rsidR="00BC1882" w:rsidRPr="005F346A">
        <w:rPr>
          <w:rFonts w:ascii="Arial" w:hAnsi="Arial" w:cs="Arial"/>
          <w:bCs/>
        </w:rPr>
        <w:t>.</w:t>
      </w:r>
    </w:p>
    <w:p w:rsidR="0087483C" w:rsidRPr="005F346A" w:rsidRDefault="00B8618C" w:rsidP="00244341">
      <w:pPr>
        <w:widowControl w:val="0"/>
        <w:autoSpaceDE w:val="0"/>
        <w:autoSpaceDN w:val="0"/>
        <w:adjustRightInd w:val="0"/>
        <w:ind w:firstLine="708"/>
        <w:jc w:val="both"/>
        <w:rPr>
          <w:rFonts w:ascii="Arial" w:hAnsi="Arial" w:cs="Arial"/>
        </w:rPr>
      </w:pPr>
      <w:r w:rsidRPr="005F346A">
        <w:rPr>
          <w:rFonts w:ascii="Arial" w:hAnsi="Arial" w:cs="Arial"/>
        </w:rPr>
        <w:t>3.6</w:t>
      </w:r>
      <w:r w:rsidR="005C1252" w:rsidRPr="005F346A">
        <w:rPr>
          <w:rFonts w:ascii="Arial" w:hAnsi="Arial" w:cs="Arial"/>
        </w:rPr>
        <w:t xml:space="preserve">.5.1. </w:t>
      </w:r>
      <w:r w:rsidR="00F46F9F" w:rsidRPr="005F346A">
        <w:rPr>
          <w:rFonts w:ascii="Arial" w:hAnsi="Arial" w:cs="Arial"/>
        </w:rPr>
        <w:t>Д</w:t>
      </w:r>
      <w:r w:rsidR="00426FC5" w:rsidRPr="005F346A">
        <w:rPr>
          <w:rFonts w:ascii="Arial" w:hAnsi="Arial" w:cs="Arial"/>
        </w:rPr>
        <w:t>анный раздел</w:t>
      </w:r>
      <w:r w:rsidR="0087483C" w:rsidRPr="005F346A">
        <w:rPr>
          <w:rFonts w:ascii="Arial" w:hAnsi="Arial" w:cs="Arial"/>
        </w:rPr>
        <w:t xml:space="preserve"> </w:t>
      </w:r>
      <w:r w:rsidR="00426FC5" w:rsidRPr="005F346A">
        <w:rPr>
          <w:rFonts w:ascii="Arial" w:hAnsi="Arial" w:cs="Arial"/>
        </w:rPr>
        <w:t>муниципальной</w:t>
      </w:r>
      <w:r w:rsidR="0087483C" w:rsidRPr="005F346A">
        <w:rPr>
          <w:rFonts w:ascii="Arial" w:hAnsi="Arial" w:cs="Arial"/>
        </w:rPr>
        <w:t xml:space="preserve"> программы</w:t>
      </w:r>
      <w:r w:rsidR="005C1252" w:rsidRPr="005F346A">
        <w:rPr>
          <w:rFonts w:ascii="Arial" w:hAnsi="Arial" w:cs="Arial"/>
        </w:rPr>
        <w:t xml:space="preserve"> </w:t>
      </w:r>
      <w:r w:rsidR="00BC5C07" w:rsidRPr="005F346A">
        <w:rPr>
          <w:rFonts w:ascii="Arial" w:hAnsi="Arial" w:cs="Arial"/>
        </w:rPr>
        <w:t>содержит</w:t>
      </w:r>
      <w:r w:rsidR="00F46F9F" w:rsidRPr="005F346A">
        <w:rPr>
          <w:rFonts w:ascii="Arial" w:hAnsi="Arial" w:cs="Arial"/>
        </w:rPr>
        <w:t xml:space="preserve"> описание</w:t>
      </w:r>
      <w:r w:rsidR="0087483C" w:rsidRPr="005F346A">
        <w:rPr>
          <w:rFonts w:ascii="Arial" w:hAnsi="Arial" w:cs="Arial"/>
        </w:rPr>
        <w:t>:</w:t>
      </w:r>
    </w:p>
    <w:p w:rsidR="00BC5C07" w:rsidRPr="005F346A" w:rsidRDefault="005C1252" w:rsidP="00244341">
      <w:pPr>
        <w:autoSpaceDE w:val="0"/>
        <w:autoSpaceDN w:val="0"/>
        <w:adjustRightInd w:val="0"/>
        <w:ind w:firstLine="708"/>
        <w:jc w:val="both"/>
        <w:rPr>
          <w:rFonts w:ascii="Arial" w:hAnsi="Arial" w:cs="Arial"/>
        </w:rPr>
      </w:pPr>
      <w:r w:rsidRPr="005F346A">
        <w:rPr>
          <w:rFonts w:ascii="Arial" w:hAnsi="Arial" w:cs="Arial"/>
        </w:rPr>
        <w:t>-</w:t>
      </w:r>
      <w:r w:rsidR="00C40772" w:rsidRPr="005F346A">
        <w:rPr>
          <w:rFonts w:ascii="Arial" w:hAnsi="Arial" w:cs="Arial"/>
        </w:rPr>
        <w:t> </w:t>
      </w:r>
      <w:r w:rsidR="00BC5C07" w:rsidRPr="005F346A">
        <w:rPr>
          <w:rFonts w:ascii="Arial" w:hAnsi="Arial" w:cs="Arial"/>
        </w:rPr>
        <w:t>организации управления программ</w:t>
      </w:r>
      <w:r w:rsidR="00B51364" w:rsidRPr="005F346A">
        <w:rPr>
          <w:rFonts w:ascii="Arial" w:hAnsi="Arial" w:cs="Arial"/>
        </w:rPr>
        <w:t>ой, организационно-функциональной</w:t>
      </w:r>
      <w:r w:rsidR="00BC5C07" w:rsidRPr="005F346A">
        <w:rPr>
          <w:rFonts w:ascii="Arial" w:hAnsi="Arial" w:cs="Arial"/>
        </w:rPr>
        <w:t xml:space="preserve"> структур</w:t>
      </w:r>
      <w:r w:rsidR="00B51364" w:rsidRPr="005F346A">
        <w:rPr>
          <w:rFonts w:ascii="Arial" w:hAnsi="Arial" w:cs="Arial"/>
        </w:rPr>
        <w:t>ы, обеспечивающей</w:t>
      </w:r>
      <w:r w:rsidR="00BC5C07" w:rsidRPr="005F346A">
        <w:rPr>
          <w:rFonts w:ascii="Arial" w:hAnsi="Arial" w:cs="Arial"/>
        </w:rPr>
        <w:t xml:space="preserve"> взаимодействи</w:t>
      </w:r>
      <w:r w:rsidR="00B51364" w:rsidRPr="005F346A">
        <w:rPr>
          <w:rFonts w:ascii="Arial" w:hAnsi="Arial" w:cs="Arial"/>
        </w:rPr>
        <w:t>е</w:t>
      </w:r>
      <w:r w:rsidR="00BC5C07" w:rsidRPr="005F346A">
        <w:rPr>
          <w:rFonts w:ascii="Arial" w:hAnsi="Arial" w:cs="Arial"/>
        </w:rPr>
        <w:t xml:space="preserve"> ответственного исполнителя и соисполнителей в процессе реализации программных мероприятий муниципальной программы, распределения полномочий и ответственности;</w:t>
      </w:r>
    </w:p>
    <w:p w:rsidR="00F46F9F" w:rsidRPr="005F346A" w:rsidRDefault="00F46F9F" w:rsidP="00244341">
      <w:pPr>
        <w:autoSpaceDE w:val="0"/>
        <w:autoSpaceDN w:val="0"/>
        <w:adjustRightInd w:val="0"/>
        <w:ind w:firstLine="708"/>
        <w:jc w:val="both"/>
        <w:rPr>
          <w:rFonts w:ascii="Arial" w:hAnsi="Arial" w:cs="Arial"/>
        </w:rPr>
      </w:pPr>
      <w:r w:rsidRPr="005F346A">
        <w:rPr>
          <w:rFonts w:ascii="Arial" w:hAnsi="Arial" w:cs="Arial"/>
        </w:rPr>
        <w:t>- механизм контроля за ходом реализации муниципальной программы.</w:t>
      </w:r>
    </w:p>
    <w:p w:rsidR="0087483C" w:rsidRPr="005F346A" w:rsidRDefault="00B8618C" w:rsidP="00244341">
      <w:pPr>
        <w:widowControl w:val="0"/>
        <w:autoSpaceDE w:val="0"/>
        <w:autoSpaceDN w:val="0"/>
        <w:adjustRightInd w:val="0"/>
        <w:ind w:firstLine="708"/>
        <w:jc w:val="both"/>
        <w:outlineLvl w:val="2"/>
        <w:rPr>
          <w:rFonts w:ascii="Arial" w:hAnsi="Arial" w:cs="Arial"/>
          <w:bCs/>
        </w:rPr>
      </w:pPr>
      <w:r w:rsidRPr="005F346A">
        <w:rPr>
          <w:rFonts w:ascii="Arial" w:hAnsi="Arial" w:cs="Arial"/>
          <w:bCs/>
        </w:rPr>
        <w:t>3.6</w:t>
      </w:r>
      <w:r w:rsidR="00C408EA" w:rsidRPr="005F346A">
        <w:rPr>
          <w:rFonts w:ascii="Arial" w:hAnsi="Arial" w:cs="Arial"/>
          <w:bCs/>
        </w:rPr>
        <w:t>.6.</w:t>
      </w:r>
      <w:r w:rsidR="0087483C" w:rsidRPr="005F346A">
        <w:rPr>
          <w:rFonts w:ascii="Arial" w:hAnsi="Arial" w:cs="Arial"/>
          <w:bCs/>
        </w:rPr>
        <w:t xml:space="preserve"> </w:t>
      </w:r>
      <w:r w:rsidR="00C408EA" w:rsidRPr="005F346A">
        <w:rPr>
          <w:rFonts w:ascii="Arial" w:hAnsi="Arial" w:cs="Arial"/>
          <w:bCs/>
        </w:rPr>
        <w:t>Подпрограммы</w:t>
      </w:r>
    </w:p>
    <w:p w:rsidR="0087483C" w:rsidRPr="005F346A" w:rsidRDefault="00B8618C" w:rsidP="00244341">
      <w:pPr>
        <w:widowControl w:val="0"/>
        <w:autoSpaceDE w:val="0"/>
        <w:autoSpaceDN w:val="0"/>
        <w:adjustRightInd w:val="0"/>
        <w:ind w:firstLine="708"/>
        <w:jc w:val="both"/>
        <w:rPr>
          <w:rFonts w:ascii="Arial" w:hAnsi="Arial" w:cs="Arial"/>
          <w:bCs/>
        </w:rPr>
      </w:pPr>
      <w:r w:rsidRPr="005F346A">
        <w:rPr>
          <w:rFonts w:ascii="Arial" w:hAnsi="Arial" w:cs="Arial"/>
          <w:bCs/>
        </w:rPr>
        <w:t>3.6</w:t>
      </w:r>
      <w:r w:rsidR="00B51364" w:rsidRPr="005F346A">
        <w:rPr>
          <w:rFonts w:ascii="Arial" w:hAnsi="Arial" w:cs="Arial"/>
          <w:bCs/>
        </w:rPr>
        <w:t>.6.1. </w:t>
      </w:r>
      <w:r w:rsidR="0087483C" w:rsidRPr="005F346A">
        <w:rPr>
          <w:rFonts w:ascii="Arial" w:hAnsi="Arial" w:cs="Arial"/>
          <w:bCs/>
        </w:rPr>
        <w:t>Подпрограмма формируется с уч</w:t>
      </w:r>
      <w:r w:rsidR="00B51364" w:rsidRPr="005F346A">
        <w:rPr>
          <w:rFonts w:ascii="Arial" w:hAnsi="Arial" w:cs="Arial"/>
          <w:bCs/>
        </w:rPr>
        <w:t>ё</w:t>
      </w:r>
      <w:r w:rsidR="0087483C" w:rsidRPr="005F346A">
        <w:rPr>
          <w:rFonts w:ascii="Arial" w:hAnsi="Arial" w:cs="Arial"/>
          <w:bCs/>
        </w:rPr>
        <w:t>том согласованн</w:t>
      </w:r>
      <w:r w:rsidR="006A5287" w:rsidRPr="005F346A">
        <w:rPr>
          <w:rFonts w:ascii="Arial" w:hAnsi="Arial" w:cs="Arial"/>
          <w:bCs/>
        </w:rPr>
        <w:t>ости цели и задач подпрограммы</w:t>
      </w:r>
      <w:r w:rsidR="0087483C" w:rsidRPr="005F346A">
        <w:rPr>
          <w:rFonts w:ascii="Arial" w:hAnsi="Arial" w:cs="Arial"/>
          <w:bCs/>
        </w:rPr>
        <w:t xml:space="preserve"> с целью и задачами </w:t>
      </w:r>
      <w:r w:rsidR="00C408EA" w:rsidRPr="005F346A">
        <w:rPr>
          <w:rFonts w:ascii="Arial" w:hAnsi="Arial" w:cs="Arial"/>
        </w:rPr>
        <w:t>муниципальной</w:t>
      </w:r>
      <w:r w:rsidR="0087483C" w:rsidRPr="005F346A">
        <w:rPr>
          <w:rFonts w:ascii="Arial" w:hAnsi="Arial" w:cs="Arial"/>
          <w:bCs/>
        </w:rPr>
        <w:t xml:space="preserve"> программы. </w:t>
      </w:r>
    </w:p>
    <w:p w:rsidR="00C15598" w:rsidRPr="005F346A" w:rsidRDefault="00C15598" w:rsidP="00C15598">
      <w:pPr>
        <w:widowControl w:val="0"/>
        <w:autoSpaceDE w:val="0"/>
        <w:autoSpaceDN w:val="0"/>
        <w:adjustRightInd w:val="0"/>
        <w:ind w:firstLine="708"/>
        <w:jc w:val="both"/>
        <w:rPr>
          <w:rFonts w:ascii="Arial" w:hAnsi="Arial" w:cs="Arial"/>
          <w:bCs/>
        </w:rPr>
      </w:pPr>
      <w:r w:rsidRPr="005F346A">
        <w:rPr>
          <w:rFonts w:ascii="Arial" w:hAnsi="Arial" w:cs="Arial"/>
          <w:bCs/>
        </w:rPr>
        <w:t>3.6.6.2. Подпрограмма содержит:</w:t>
      </w:r>
    </w:p>
    <w:p w:rsidR="00C15598" w:rsidRPr="005F346A" w:rsidRDefault="00C15598" w:rsidP="00C15598">
      <w:pPr>
        <w:widowControl w:val="0"/>
        <w:autoSpaceDE w:val="0"/>
        <w:autoSpaceDN w:val="0"/>
        <w:adjustRightInd w:val="0"/>
        <w:ind w:firstLine="708"/>
        <w:jc w:val="both"/>
        <w:rPr>
          <w:rFonts w:ascii="Arial" w:hAnsi="Arial" w:cs="Arial"/>
          <w:bCs/>
        </w:rPr>
      </w:pPr>
      <w:r w:rsidRPr="005F346A">
        <w:rPr>
          <w:rFonts w:ascii="Arial" w:hAnsi="Arial" w:cs="Arial"/>
          <w:lang w:val="en-US"/>
        </w:rPr>
        <w:t>I</w:t>
      </w:r>
      <w:r w:rsidRPr="005F346A">
        <w:rPr>
          <w:rFonts w:ascii="Arial" w:hAnsi="Arial" w:cs="Arial"/>
        </w:rPr>
        <w:t xml:space="preserve">. Паспорт подпрограммы, </w:t>
      </w:r>
      <w:r w:rsidRPr="005F346A">
        <w:rPr>
          <w:rFonts w:ascii="Arial" w:hAnsi="Arial" w:cs="Arial"/>
          <w:bCs/>
        </w:rPr>
        <w:t>оформленный по форме согласно приложению № 2.1 к настоящему Порядку.</w:t>
      </w:r>
    </w:p>
    <w:p w:rsidR="00C15598" w:rsidRPr="005F346A" w:rsidRDefault="00C15598" w:rsidP="00C15598">
      <w:pPr>
        <w:widowControl w:val="0"/>
        <w:autoSpaceDE w:val="0"/>
        <w:autoSpaceDN w:val="0"/>
        <w:adjustRightInd w:val="0"/>
        <w:ind w:firstLine="708"/>
        <w:jc w:val="both"/>
        <w:outlineLvl w:val="3"/>
        <w:rPr>
          <w:rFonts w:ascii="Arial" w:hAnsi="Arial" w:cs="Arial"/>
          <w:bCs/>
        </w:rPr>
      </w:pPr>
      <w:r w:rsidRPr="005F346A">
        <w:rPr>
          <w:rFonts w:ascii="Arial" w:hAnsi="Arial" w:cs="Arial"/>
          <w:lang w:val="en-US"/>
        </w:rPr>
        <w:t>II</w:t>
      </w:r>
      <w:r w:rsidRPr="005F346A">
        <w:rPr>
          <w:rFonts w:ascii="Arial" w:hAnsi="Arial" w:cs="Arial"/>
        </w:rPr>
        <w:t xml:space="preserve">. Характеристику текущего состояния </w:t>
      </w:r>
      <w:r w:rsidRPr="005F346A">
        <w:rPr>
          <w:rFonts w:ascii="Arial" w:hAnsi="Arial" w:cs="Arial"/>
          <w:bCs/>
        </w:rPr>
        <w:t>сферы реализации подпрограммы.</w:t>
      </w:r>
    </w:p>
    <w:p w:rsidR="00C15598" w:rsidRPr="005F346A" w:rsidRDefault="00C15598" w:rsidP="00C15598">
      <w:pPr>
        <w:widowControl w:val="0"/>
        <w:autoSpaceDE w:val="0"/>
        <w:autoSpaceDN w:val="0"/>
        <w:adjustRightInd w:val="0"/>
        <w:ind w:firstLine="708"/>
        <w:jc w:val="both"/>
        <w:rPr>
          <w:rFonts w:ascii="Arial" w:hAnsi="Arial" w:cs="Arial"/>
        </w:rPr>
      </w:pPr>
      <w:r w:rsidRPr="005F346A">
        <w:rPr>
          <w:rFonts w:ascii="Arial" w:hAnsi="Arial" w:cs="Arial"/>
          <w:lang w:val="en-US"/>
        </w:rPr>
        <w:t>III</w:t>
      </w:r>
      <w:r w:rsidRPr="005F346A">
        <w:rPr>
          <w:rFonts w:ascii="Arial" w:hAnsi="Arial" w:cs="Arial"/>
        </w:rPr>
        <w:t>. Цель, задачи и показатели подпрограммы.</w:t>
      </w:r>
    </w:p>
    <w:p w:rsidR="00C15598" w:rsidRPr="005F346A" w:rsidRDefault="00C15598" w:rsidP="00C15598">
      <w:pPr>
        <w:tabs>
          <w:tab w:val="left" w:pos="993"/>
          <w:tab w:val="left" w:pos="1418"/>
        </w:tabs>
        <w:ind w:firstLine="708"/>
        <w:jc w:val="both"/>
        <w:rPr>
          <w:rFonts w:ascii="Arial" w:hAnsi="Arial" w:cs="Arial"/>
          <w:bCs/>
        </w:rPr>
      </w:pPr>
      <w:r w:rsidRPr="005F346A">
        <w:rPr>
          <w:rFonts w:ascii="Arial" w:hAnsi="Arial" w:cs="Arial"/>
          <w:lang w:val="en-US"/>
        </w:rPr>
        <w:t>IV</w:t>
      </w:r>
      <w:r w:rsidRPr="005F346A">
        <w:rPr>
          <w:rFonts w:ascii="Arial" w:hAnsi="Arial" w:cs="Arial"/>
        </w:rPr>
        <w:t xml:space="preserve">. </w:t>
      </w:r>
      <w:r w:rsidRPr="005F346A">
        <w:rPr>
          <w:rFonts w:ascii="Arial" w:hAnsi="Arial" w:cs="Arial"/>
          <w:bCs/>
        </w:rPr>
        <w:t>Перечень мероприятий и их экономическое обоснование.</w:t>
      </w:r>
    </w:p>
    <w:p w:rsidR="003A485D" w:rsidRPr="005F346A" w:rsidRDefault="00C15598" w:rsidP="00C15598">
      <w:pPr>
        <w:widowControl w:val="0"/>
        <w:autoSpaceDE w:val="0"/>
        <w:autoSpaceDN w:val="0"/>
        <w:adjustRightInd w:val="0"/>
        <w:ind w:firstLine="708"/>
        <w:jc w:val="both"/>
        <w:rPr>
          <w:rFonts w:ascii="Arial" w:hAnsi="Arial" w:cs="Arial"/>
          <w:bCs/>
        </w:rPr>
      </w:pPr>
      <w:r w:rsidRPr="005F346A">
        <w:rPr>
          <w:rFonts w:ascii="Arial" w:hAnsi="Arial" w:cs="Arial"/>
          <w:bCs/>
          <w:lang w:val="en-US"/>
        </w:rPr>
        <w:t>V</w:t>
      </w:r>
      <w:r w:rsidRPr="005F346A">
        <w:rPr>
          <w:rFonts w:ascii="Arial" w:hAnsi="Arial" w:cs="Arial"/>
          <w:bCs/>
        </w:rPr>
        <w:t xml:space="preserve">. Управление и контроль за реализацией </w:t>
      </w:r>
      <w:r w:rsidRPr="005F346A">
        <w:rPr>
          <w:rFonts w:ascii="Arial" w:hAnsi="Arial" w:cs="Arial"/>
        </w:rPr>
        <w:t>под</w:t>
      </w:r>
      <w:r w:rsidRPr="005F346A">
        <w:rPr>
          <w:rFonts w:ascii="Arial" w:hAnsi="Arial" w:cs="Arial"/>
          <w:bCs/>
        </w:rPr>
        <w:t>программы</w:t>
      </w:r>
      <w:r w:rsidR="003A485D" w:rsidRPr="005F346A">
        <w:rPr>
          <w:rFonts w:ascii="Arial" w:hAnsi="Arial" w:cs="Arial"/>
          <w:bCs/>
        </w:rPr>
        <w:t>.</w:t>
      </w:r>
    </w:p>
    <w:p w:rsidR="0087483C" w:rsidRPr="005F346A" w:rsidRDefault="004617C9" w:rsidP="00244341">
      <w:pPr>
        <w:widowControl w:val="0"/>
        <w:autoSpaceDE w:val="0"/>
        <w:autoSpaceDN w:val="0"/>
        <w:adjustRightInd w:val="0"/>
        <w:ind w:firstLine="708"/>
        <w:jc w:val="both"/>
        <w:rPr>
          <w:rFonts w:ascii="Arial" w:hAnsi="Arial" w:cs="Arial"/>
          <w:bCs/>
        </w:rPr>
      </w:pPr>
      <w:r w:rsidRPr="005F346A">
        <w:rPr>
          <w:rFonts w:ascii="Arial" w:hAnsi="Arial" w:cs="Arial"/>
          <w:bCs/>
        </w:rPr>
        <w:t>3</w:t>
      </w:r>
      <w:r w:rsidR="00B8618C" w:rsidRPr="005F346A">
        <w:rPr>
          <w:rFonts w:ascii="Arial" w:hAnsi="Arial" w:cs="Arial"/>
          <w:bCs/>
        </w:rPr>
        <w:t>.6</w:t>
      </w:r>
      <w:r w:rsidRPr="005F346A">
        <w:rPr>
          <w:rFonts w:ascii="Arial" w:hAnsi="Arial" w:cs="Arial"/>
          <w:bCs/>
        </w:rPr>
        <w:t>.6.3.</w:t>
      </w:r>
      <w:r w:rsidR="00B51364" w:rsidRPr="005F346A">
        <w:rPr>
          <w:rFonts w:ascii="Arial" w:hAnsi="Arial" w:cs="Arial"/>
          <w:bCs/>
        </w:rPr>
        <w:t> </w:t>
      </w:r>
      <w:r w:rsidR="0087483C" w:rsidRPr="005F346A">
        <w:rPr>
          <w:rFonts w:ascii="Arial" w:hAnsi="Arial" w:cs="Arial"/>
          <w:bCs/>
        </w:rPr>
        <w:t xml:space="preserve">Требования к характеристике сферы реализации подпрограммы, цели, задачам и показателям </w:t>
      </w:r>
      <w:r w:rsidR="004620B9" w:rsidRPr="005F346A">
        <w:rPr>
          <w:rFonts w:ascii="Arial" w:hAnsi="Arial" w:cs="Arial"/>
          <w:bCs/>
        </w:rPr>
        <w:t>подпрограммы, срокам</w:t>
      </w:r>
      <w:r w:rsidR="0087483C" w:rsidRPr="005F346A">
        <w:rPr>
          <w:rFonts w:ascii="Arial" w:hAnsi="Arial" w:cs="Arial"/>
          <w:bCs/>
        </w:rPr>
        <w:t xml:space="preserve"> реализации подпрограммы, аналогичны требованиям, предъявляемым к содержанию </w:t>
      </w:r>
      <w:r w:rsidRPr="005F346A">
        <w:rPr>
          <w:rFonts w:ascii="Arial" w:hAnsi="Arial" w:cs="Arial"/>
          <w:bCs/>
        </w:rPr>
        <w:t>муниципальной</w:t>
      </w:r>
      <w:r w:rsidR="0087483C" w:rsidRPr="005F346A">
        <w:rPr>
          <w:rFonts w:ascii="Arial" w:hAnsi="Arial" w:cs="Arial"/>
          <w:bCs/>
        </w:rPr>
        <w:t xml:space="preserve"> программы.</w:t>
      </w:r>
    </w:p>
    <w:p w:rsidR="004620B9" w:rsidRPr="005F346A" w:rsidRDefault="00B8618C" w:rsidP="00244341">
      <w:pPr>
        <w:widowControl w:val="0"/>
        <w:autoSpaceDE w:val="0"/>
        <w:autoSpaceDN w:val="0"/>
        <w:adjustRightInd w:val="0"/>
        <w:ind w:firstLine="708"/>
        <w:jc w:val="both"/>
        <w:rPr>
          <w:rFonts w:ascii="Arial" w:hAnsi="Arial" w:cs="Arial"/>
          <w:bCs/>
        </w:rPr>
      </w:pPr>
      <w:r w:rsidRPr="005F346A">
        <w:rPr>
          <w:rFonts w:ascii="Arial" w:hAnsi="Arial" w:cs="Arial"/>
          <w:bCs/>
        </w:rPr>
        <w:t>3.6</w:t>
      </w:r>
      <w:r w:rsidR="004617C9" w:rsidRPr="005F346A">
        <w:rPr>
          <w:rFonts w:ascii="Arial" w:hAnsi="Arial" w:cs="Arial"/>
          <w:bCs/>
        </w:rPr>
        <w:t>.6.4.</w:t>
      </w:r>
      <w:r w:rsidR="0087483C" w:rsidRPr="005F346A">
        <w:rPr>
          <w:rFonts w:ascii="Arial" w:hAnsi="Arial" w:cs="Arial"/>
          <w:bCs/>
        </w:rPr>
        <w:t xml:space="preserve"> Цель подпрограммы является задачей </w:t>
      </w:r>
      <w:r w:rsidR="004617C9" w:rsidRPr="005F346A">
        <w:rPr>
          <w:rFonts w:ascii="Arial" w:hAnsi="Arial" w:cs="Arial"/>
          <w:bCs/>
        </w:rPr>
        <w:t>муниципальной</w:t>
      </w:r>
      <w:r w:rsidR="0087483C" w:rsidRPr="005F346A">
        <w:rPr>
          <w:rFonts w:ascii="Arial" w:hAnsi="Arial" w:cs="Arial"/>
          <w:bCs/>
        </w:rPr>
        <w:t xml:space="preserve"> программы (одна задача </w:t>
      </w:r>
      <w:r w:rsidR="004617C9" w:rsidRPr="005F346A">
        <w:rPr>
          <w:rFonts w:ascii="Arial" w:hAnsi="Arial" w:cs="Arial"/>
          <w:bCs/>
        </w:rPr>
        <w:t>муниципальной</w:t>
      </w:r>
      <w:r w:rsidR="0087483C" w:rsidRPr="005F346A">
        <w:rPr>
          <w:rFonts w:ascii="Arial" w:hAnsi="Arial" w:cs="Arial"/>
          <w:bCs/>
        </w:rPr>
        <w:t xml:space="preserve"> программы реализуется за сч</w:t>
      </w:r>
      <w:r w:rsidR="00B51364" w:rsidRPr="005F346A">
        <w:rPr>
          <w:rFonts w:ascii="Arial" w:hAnsi="Arial" w:cs="Arial"/>
          <w:bCs/>
        </w:rPr>
        <w:t>ё</w:t>
      </w:r>
      <w:r w:rsidR="0087483C" w:rsidRPr="005F346A">
        <w:rPr>
          <w:rFonts w:ascii="Arial" w:hAnsi="Arial" w:cs="Arial"/>
          <w:bCs/>
        </w:rPr>
        <w:t>т одной подпрограммы).</w:t>
      </w:r>
      <w:r w:rsidR="004620B9" w:rsidRPr="005F346A">
        <w:rPr>
          <w:rFonts w:ascii="Arial" w:hAnsi="Arial" w:cs="Arial"/>
          <w:bCs/>
        </w:rPr>
        <w:t xml:space="preserve"> Показатели целей подпрограмм являются показателями задач муниципальной программы.</w:t>
      </w:r>
    </w:p>
    <w:p w:rsidR="0087483C" w:rsidRPr="005F346A" w:rsidRDefault="00B8618C" w:rsidP="00244341">
      <w:pPr>
        <w:widowControl w:val="0"/>
        <w:autoSpaceDE w:val="0"/>
        <w:autoSpaceDN w:val="0"/>
        <w:adjustRightInd w:val="0"/>
        <w:ind w:firstLine="708"/>
        <w:jc w:val="both"/>
        <w:rPr>
          <w:rFonts w:ascii="Arial" w:hAnsi="Arial" w:cs="Arial"/>
          <w:bCs/>
        </w:rPr>
      </w:pPr>
      <w:r w:rsidRPr="005F346A">
        <w:rPr>
          <w:rFonts w:ascii="Arial" w:hAnsi="Arial" w:cs="Arial"/>
          <w:bCs/>
        </w:rPr>
        <w:t>3.6</w:t>
      </w:r>
      <w:r w:rsidR="004620B9" w:rsidRPr="005F346A">
        <w:rPr>
          <w:rFonts w:ascii="Arial" w:hAnsi="Arial" w:cs="Arial"/>
          <w:bCs/>
        </w:rPr>
        <w:t>.6.5.</w:t>
      </w:r>
      <w:r w:rsidR="00B51364" w:rsidRPr="005F346A">
        <w:rPr>
          <w:rFonts w:ascii="Arial" w:hAnsi="Arial" w:cs="Arial"/>
          <w:bCs/>
        </w:rPr>
        <w:t> </w:t>
      </w:r>
      <w:r w:rsidR="004620B9" w:rsidRPr="005F346A">
        <w:rPr>
          <w:rFonts w:ascii="Arial" w:hAnsi="Arial" w:cs="Arial"/>
          <w:bCs/>
        </w:rPr>
        <w:t>Ведомственные целевые программы являются мероприятиями муниципальной программы (подпрограммы).</w:t>
      </w:r>
    </w:p>
    <w:p w:rsidR="0087483C" w:rsidRPr="005F346A" w:rsidRDefault="0087483C" w:rsidP="00244341">
      <w:pPr>
        <w:widowControl w:val="0"/>
        <w:autoSpaceDE w:val="0"/>
        <w:autoSpaceDN w:val="0"/>
        <w:adjustRightInd w:val="0"/>
        <w:ind w:firstLine="708"/>
        <w:jc w:val="both"/>
        <w:rPr>
          <w:rFonts w:ascii="Arial" w:hAnsi="Arial" w:cs="Arial"/>
          <w:bCs/>
        </w:rPr>
      </w:pPr>
      <w:r w:rsidRPr="005F346A">
        <w:rPr>
          <w:rFonts w:ascii="Arial" w:hAnsi="Arial" w:cs="Arial"/>
          <w:bCs/>
        </w:rPr>
        <w:t>В случае</w:t>
      </w:r>
      <w:r w:rsidR="00856341" w:rsidRPr="005F346A">
        <w:rPr>
          <w:rFonts w:ascii="Arial" w:hAnsi="Arial" w:cs="Arial"/>
          <w:bCs/>
        </w:rPr>
        <w:t>,</w:t>
      </w:r>
      <w:r w:rsidRPr="005F346A">
        <w:rPr>
          <w:rFonts w:ascii="Arial" w:hAnsi="Arial" w:cs="Arial"/>
          <w:bCs/>
        </w:rPr>
        <w:t xml:space="preserve"> если задача подпрограммы реализуется ведо</w:t>
      </w:r>
      <w:r w:rsidR="00C66297" w:rsidRPr="005F346A">
        <w:rPr>
          <w:rFonts w:ascii="Arial" w:hAnsi="Arial" w:cs="Arial"/>
          <w:bCs/>
        </w:rPr>
        <w:t xml:space="preserve">мственной целевой программой, </w:t>
      </w:r>
      <w:r w:rsidRPr="005F346A">
        <w:rPr>
          <w:rFonts w:ascii="Arial" w:hAnsi="Arial" w:cs="Arial"/>
          <w:bCs/>
        </w:rPr>
        <w:t>наименование задачи подпрограммы соответствует названию ведомственной целевой программы.</w:t>
      </w:r>
    </w:p>
    <w:p w:rsidR="00CD1CBB" w:rsidRPr="005F346A" w:rsidRDefault="00CD1CBB" w:rsidP="00C95158">
      <w:pPr>
        <w:widowControl w:val="0"/>
        <w:shd w:val="clear" w:color="auto" w:fill="FFFFFF" w:themeFill="background1"/>
        <w:autoSpaceDE w:val="0"/>
        <w:autoSpaceDN w:val="0"/>
        <w:adjustRightInd w:val="0"/>
        <w:ind w:firstLine="708"/>
        <w:jc w:val="both"/>
        <w:rPr>
          <w:rFonts w:ascii="Arial" w:hAnsi="Arial" w:cs="Arial"/>
        </w:rPr>
      </w:pPr>
      <w:r w:rsidRPr="005F346A">
        <w:rPr>
          <w:rFonts w:ascii="Arial" w:hAnsi="Arial" w:cs="Arial"/>
        </w:rPr>
        <w:t xml:space="preserve">3.6.6.6. В подпрограмму включаются приложения «Показатели цели, задач и мероприятий подпрограммы» и «Перечень мероприятий и ресурсное обеспечение подпрограммы», формируемые по формам согласно приложениям </w:t>
      </w:r>
      <w:r w:rsidRPr="005F346A">
        <w:rPr>
          <w:rFonts w:ascii="Arial" w:hAnsi="Arial" w:cs="Arial"/>
          <w:color w:val="00B0F0"/>
        </w:rPr>
        <w:t>№ 3.2</w:t>
      </w:r>
      <w:r w:rsidRPr="005F346A">
        <w:rPr>
          <w:rFonts w:ascii="Arial" w:hAnsi="Arial" w:cs="Arial"/>
          <w:color w:val="002060"/>
        </w:rPr>
        <w:t>.</w:t>
      </w:r>
      <w:r w:rsidRPr="005F346A">
        <w:rPr>
          <w:rFonts w:ascii="Arial" w:hAnsi="Arial" w:cs="Arial"/>
        </w:rPr>
        <w:t xml:space="preserve"> и </w:t>
      </w:r>
      <w:r w:rsidRPr="005F346A">
        <w:rPr>
          <w:rFonts w:ascii="Arial" w:hAnsi="Arial" w:cs="Arial"/>
          <w:color w:val="00B0F0"/>
        </w:rPr>
        <w:t>№ 4.2.</w:t>
      </w:r>
      <w:r w:rsidRPr="005F346A">
        <w:rPr>
          <w:rFonts w:ascii="Arial" w:hAnsi="Arial" w:cs="Arial"/>
          <w:color w:val="002060"/>
        </w:rPr>
        <w:t xml:space="preserve"> </w:t>
      </w:r>
      <w:r w:rsidRPr="005F346A">
        <w:rPr>
          <w:rFonts w:ascii="Arial" w:hAnsi="Arial" w:cs="Arial"/>
        </w:rPr>
        <w:t>к настоящему Порядку соответственно.</w:t>
      </w:r>
    </w:p>
    <w:p w:rsidR="00033D3A" w:rsidRPr="005F346A" w:rsidRDefault="00033D3A" w:rsidP="00C95158">
      <w:pPr>
        <w:widowControl w:val="0"/>
        <w:shd w:val="clear" w:color="auto" w:fill="FFFFFF" w:themeFill="background1"/>
        <w:autoSpaceDE w:val="0"/>
        <w:autoSpaceDN w:val="0"/>
        <w:adjustRightInd w:val="0"/>
        <w:ind w:firstLine="708"/>
        <w:jc w:val="both"/>
        <w:rPr>
          <w:rFonts w:ascii="Arial" w:hAnsi="Arial" w:cs="Arial"/>
        </w:rPr>
      </w:pPr>
      <w:r w:rsidRPr="005F346A">
        <w:rPr>
          <w:rFonts w:ascii="Arial" w:hAnsi="Arial" w:cs="Arial"/>
        </w:rPr>
        <w:t>3.6.7.</w:t>
      </w:r>
      <w:r w:rsidR="00B51364" w:rsidRPr="005F346A">
        <w:rPr>
          <w:rFonts w:ascii="Arial" w:hAnsi="Arial" w:cs="Arial"/>
        </w:rPr>
        <w:t> </w:t>
      </w:r>
      <w:r w:rsidRPr="005F346A">
        <w:rPr>
          <w:rFonts w:ascii="Arial" w:hAnsi="Arial" w:cs="Arial"/>
        </w:rPr>
        <w:t>Обеспечивающая подпрограмма состоит из мероприятий, предусматривающих финансовое обеспечение деятельности ответственного исполнителя, соисполнителей и участников и формируется при необходимости</w:t>
      </w:r>
      <w:r w:rsidR="0046077C" w:rsidRPr="005F346A">
        <w:rPr>
          <w:rFonts w:ascii="Arial" w:hAnsi="Arial" w:cs="Arial"/>
        </w:rPr>
        <w:t>.</w:t>
      </w:r>
      <w:r w:rsidR="00872AD8" w:rsidRPr="005F346A">
        <w:rPr>
          <w:rFonts w:ascii="Arial" w:hAnsi="Arial" w:cs="Arial"/>
        </w:rPr>
        <w:t xml:space="preserve"> Расходы на обеспечение функций органов местного самоуправления (органов </w:t>
      </w:r>
      <w:r w:rsidR="00B51364" w:rsidRPr="005F346A">
        <w:rPr>
          <w:rFonts w:ascii="Arial" w:hAnsi="Arial" w:cs="Arial"/>
        </w:rPr>
        <w:t>А</w:t>
      </w:r>
      <w:r w:rsidR="00872AD8" w:rsidRPr="005F346A">
        <w:rPr>
          <w:rFonts w:ascii="Arial" w:hAnsi="Arial" w:cs="Arial"/>
        </w:rPr>
        <w:t>дминистрации Колпашевского района), являющихся ответственными исполнителями по одной муниципальной программ</w:t>
      </w:r>
      <w:r w:rsidR="00B51364" w:rsidRPr="005F346A">
        <w:rPr>
          <w:rFonts w:ascii="Arial" w:hAnsi="Arial" w:cs="Arial"/>
        </w:rPr>
        <w:t>е</w:t>
      </w:r>
      <w:r w:rsidR="00872AD8" w:rsidRPr="005F346A">
        <w:rPr>
          <w:rFonts w:ascii="Arial" w:hAnsi="Arial" w:cs="Arial"/>
        </w:rPr>
        <w:t>,  отражаются в составе муниципальной программ</w:t>
      </w:r>
      <w:r w:rsidR="00B51364" w:rsidRPr="005F346A">
        <w:rPr>
          <w:rFonts w:ascii="Arial" w:hAnsi="Arial" w:cs="Arial"/>
        </w:rPr>
        <w:t>ы</w:t>
      </w:r>
      <w:r w:rsidR="00872AD8" w:rsidRPr="005F346A">
        <w:rPr>
          <w:rFonts w:ascii="Arial" w:hAnsi="Arial" w:cs="Arial"/>
        </w:rPr>
        <w:t xml:space="preserve"> – обеспечивающей подпрограмме. В случае, если органы местного самоуправления (органы </w:t>
      </w:r>
      <w:r w:rsidR="00B51364" w:rsidRPr="005F346A">
        <w:rPr>
          <w:rFonts w:ascii="Arial" w:hAnsi="Arial" w:cs="Arial"/>
        </w:rPr>
        <w:t>А</w:t>
      </w:r>
      <w:r w:rsidR="00872AD8" w:rsidRPr="005F346A">
        <w:rPr>
          <w:rFonts w:ascii="Arial" w:hAnsi="Arial" w:cs="Arial"/>
        </w:rPr>
        <w:t xml:space="preserve">дминистрации Колпашевского района) являются ответственными исполнителями нескольких муниципальных программ, то отражение расходов на обеспечение функций возможно либо в непрограммной части расходов бюджета, либо в составе муниципальной программы – обеспечивающей подпрограмме, в рамках которой преимущественно реализуются полномочия органа местного самоуправления (органа </w:t>
      </w:r>
      <w:r w:rsidR="00B51364" w:rsidRPr="005F346A">
        <w:rPr>
          <w:rFonts w:ascii="Arial" w:hAnsi="Arial" w:cs="Arial"/>
        </w:rPr>
        <w:t>А</w:t>
      </w:r>
      <w:r w:rsidR="00872AD8" w:rsidRPr="005F346A">
        <w:rPr>
          <w:rFonts w:ascii="Arial" w:hAnsi="Arial" w:cs="Arial"/>
        </w:rPr>
        <w:t>дминистрации Колпашевского района)</w:t>
      </w:r>
      <w:r w:rsidR="00232E93" w:rsidRPr="005F346A">
        <w:rPr>
          <w:rFonts w:ascii="Arial" w:hAnsi="Arial" w:cs="Arial"/>
        </w:rPr>
        <w:t>.</w:t>
      </w:r>
    </w:p>
    <w:p w:rsidR="00650C0D" w:rsidRPr="005F346A" w:rsidRDefault="00650C0D" w:rsidP="00C95158">
      <w:pPr>
        <w:shd w:val="clear" w:color="auto" w:fill="FFFFFF" w:themeFill="background1"/>
        <w:ind w:firstLine="708"/>
        <w:jc w:val="center"/>
        <w:rPr>
          <w:rFonts w:ascii="Arial" w:hAnsi="Arial" w:cs="Arial"/>
          <w:b/>
        </w:rPr>
      </w:pPr>
    </w:p>
    <w:p w:rsidR="00AB56B0" w:rsidRPr="005F346A" w:rsidRDefault="00AB56B0" w:rsidP="00AB56B0">
      <w:pPr>
        <w:shd w:val="clear" w:color="auto" w:fill="FFFFFF" w:themeFill="background1"/>
        <w:ind w:firstLine="708"/>
        <w:jc w:val="center"/>
        <w:rPr>
          <w:rFonts w:ascii="Arial" w:hAnsi="Arial" w:cs="Arial"/>
          <w:b/>
          <w:color w:val="4F6228" w:themeColor="accent3" w:themeShade="80"/>
        </w:rPr>
      </w:pPr>
      <w:r w:rsidRPr="005F346A">
        <w:rPr>
          <w:rFonts w:ascii="Arial" w:hAnsi="Arial" w:cs="Arial"/>
          <w:b/>
          <w:color w:val="4F6228" w:themeColor="accent3" w:themeShade="80"/>
        </w:rPr>
        <w:t>4. Разработка и утверждение муниципальных программ</w:t>
      </w:r>
    </w:p>
    <w:p w:rsidR="00AB56B0" w:rsidRPr="00746EBB" w:rsidRDefault="00AB56B0" w:rsidP="00AB56B0">
      <w:pPr>
        <w:widowControl w:val="0"/>
        <w:ind w:firstLine="708"/>
        <w:jc w:val="both"/>
        <w:rPr>
          <w:rFonts w:ascii="Arial" w:hAnsi="Arial" w:cs="Arial"/>
          <w:color w:val="4F81BD" w:themeColor="accent1"/>
        </w:rPr>
      </w:pPr>
      <w:r w:rsidRPr="00746EBB">
        <w:rPr>
          <w:rFonts w:ascii="Arial" w:hAnsi="Arial" w:cs="Arial"/>
          <w:color w:val="4F81BD" w:themeColor="accent1"/>
        </w:rPr>
        <w:t>4.1. Разработка проекта муниципальной программы осуществляется ответственным исполнителем совместно с соисполнителями на основании  утверждённого перечня муниципальных программ в соответствии с настоящим Порядком.</w:t>
      </w:r>
    </w:p>
    <w:p w:rsidR="00AB56B0" w:rsidRPr="00746EBB" w:rsidRDefault="00AB56B0" w:rsidP="00AB56B0">
      <w:pPr>
        <w:widowControl w:val="0"/>
        <w:ind w:firstLine="708"/>
        <w:jc w:val="both"/>
        <w:rPr>
          <w:rFonts w:ascii="Arial" w:hAnsi="Arial" w:cs="Arial"/>
          <w:color w:val="4F81BD" w:themeColor="accent1"/>
        </w:rPr>
      </w:pPr>
      <w:r w:rsidRPr="00746EBB">
        <w:rPr>
          <w:rFonts w:ascii="Arial" w:hAnsi="Arial" w:cs="Arial"/>
          <w:color w:val="4F81BD" w:themeColor="accent1"/>
        </w:rPr>
        <w:t>4.2. Разработка ведомственных целевых программ осуществляется участниками в соответствии с Порядком разработки, утверждения, реализации и мониторинга реализации ведомственных целевых программ МО «Колпашевский район».</w:t>
      </w:r>
    </w:p>
    <w:p w:rsidR="00AB56B0" w:rsidRPr="005F346A" w:rsidRDefault="007C7C2A" w:rsidP="00AB56B0">
      <w:pPr>
        <w:widowControl w:val="0"/>
        <w:ind w:firstLine="708"/>
        <w:jc w:val="both"/>
        <w:rPr>
          <w:rFonts w:ascii="Arial" w:hAnsi="Arial" w:cs="Arial"/>
          <w:color w:val="215868" w:themeColor="accent5" w:themeShade="80"/>
        </w:rPr>
      </w:pPr>
      <w:r w:rsidRPr="005F346A">
        <w:rPr>
          <w:rFonts w:ascii="Arial" w:hAnsi="Arial" w:cs="Arial"/>
        </w:rPr>
        <w:t xml:space="preserve">4.3. Планирование бюджетных ассигнований на реализацию муниципальных программ в очередном финансовом году </w:t>
      </w:r>
      <w:r w:rsidRPr="005F346A">
        <w:rPr>
          <w:rFonts w:ascii="Arial" w:hAnsi="Arial" w:cs="Arial"/>
          <w:color w:val="0070C0"/>
        </w:rPr>
        <w:t>и плановом периоде</w:t>
      </w:r>
      <w:r w:rsidRPr="005F346A">
        <w:rPr>
          <w:rFonts w:ascii="Arial" w:hAnsi="Arial" w:cs="Arial"/>
        </w:rPr>
        <w:t xml:space="preserve"> осуществляется в соответствии с муниципальными правовыми актами, регулирующими порядок составления проекта бюджета муниципального образования «Колпашевский район» и планирование бюджетных ассигнований </w:t>
      </w:r>
      <w:r w:rsidRPr="005F346A">
        <w:rPr>
          <w:rFonts w:ascii="Arial" w:hAnsi="Arial" w:cs="Arial"/>
          <w:color w:val="0070C0"/>
        </w:rPr>
        <w:t>на очередной финансовый год и плановый период</w:t>
      </w:r>
      <w:r w:rsidRPr="005F346A">
        <w:rPr>
          <w:rFonts w:ascii="Arial" w:hAnsi="Arial" w:cs="Arial"/>
        </w:rPr>
        <w:t>.</w:t>
      </w:r>
    </w:p>
    <w:p w:rsidR="00C936C7" w:rsidRPr="005F346A" w:rsidRDefault="001F250E" w:rsidP="00C936C7">
      <w:pPr>
        <w:autoSpaceDE w:val="0"/>
        <w:autoSpaceDN w:val="0"/>
        <w:adjustRightInd w:val="0"/>
        <w:ind w:firstLine="709"/>
        <w:jc w:val="both"/>
        <w:rPr>
          <w:rFonts w:ascii="Arial" w:hAnsi="Arial" w:cs="Arial"/>
          <w:bCs/>
          <w:i/>
          <w:color w:val="215868" w:themeColor="accent5" w:themeShade="80"/>
          <w:highlight w:val="yellow"/>
        </w:rPr>
      </w:pPr>
      <w:r w:rsidRPr="005F346A">
        <w:rPr>
          <w:rFonts w:ascii="Arial" w:hAnsi="Arial" w:cs="Arial"/>
          <w:bCs/>
          <w:i/>
          <w:color w:val="215868" w:themeColor="accent5" w:themeShade="80"/>
          <w:highlight w:val="yellow"/>
        </w:rPr>
        <w:t>В пункте 4.3.слова заменены (</w:t>
      </w:r>
      <w:r w:rsidR="00C936C7" w:rsidRPr="005F346A">
        <w:rPr>
          <w:rFonts w:ascii="Arial" w:hAnsi="Arial" w:cs="Arial"/>
          <w:bCs/>
          <w:i/>
          <w:color w:val="215868" w:themeColor="accent5" w:themeShade="80"/>
          <w:highlight w:val="yellow"/>
        </w:rPr>
        <w:t>пост АКР от 15.04.2020  №400, действие с даты офиц.опубликования)</w:t>
      </w:r>
    </w:p>
    <w:p w:rsidR="001F250E" w:rsidRPr="005F346A" w:rsidRDefault="007C7C2A" w:rsidP="001F250E">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Пункт 4.3. изложен в новой редакции</w:t>
      </w:r>
      <w:r w:rsidR="001366BA" w:rsidRPr="005F346A">
        <w:rPr>
          <w:rFonts w:ascii="Arial" w:hAnsi="Arial" w:cs="Arial"/>
          <w:bCs/>
          <w:i/>
          <w:color w:val="984806" w:themeColor="accent6" w:themeShade="80"/>
          <w:highlight w:val="yellow"/>
        </w:rPr>
        <w:t xml:space="preserve"> (пост АКР от 06.10.2020  №1071</w:t>
      </w:r>
      <w:r w:rsidRPr="005F346A">
        <w:rPr>
          <w:rFonts w:ascii="Arial" w:hAnsi="Arial" w:cs="Arial"/>
          <w:bCs/>
          <w:i/>
          <w:color w:val="984806" w:themeColor="accent6" w:themeShade="80"/>
          <w:highlight w:val="yellow"/>
        </w:rPr>
        <w:t>, действие с даты офиц.опубликования)</w:t>
      </w:r>
    </w:p>
    <w:p w:rsidR="007C7C2A" w:rsidRPr="005F346A" w:rsidRDefault="007C7C2A" w:rsidP="001F250E">
      <w:pPr>
        <w:autoSpaceDE w:val="0"/>
        <w:autoSpaceDN w:val="0"/>
        <w:adjustRightInd w:val="0"/>
        <w:ind w:firstLine="709"/>
        <w:jc w:val="both"/>
        <w:rPr>
          <w:rFonts w:ascii="Arial" w:hAnsi="Arial" w:cs="Arial"/>
          <w:bCs/>
          <w:i/>
          <w:color w:val="FF0000"/>
          <w:highlight w:val="yellow"/>
        </w:rPr>
      </w:pPr>
    </w:p>
    <w:p w:rsidR="00472396" w:rsidRPr="005F346A" w:rsidRDefault="00472396" w:rsidP="00472396">
      <w:pPr>
        <w:widowControl w:val="0"/>
        <w:ind w:firstLine="708"/>
        <w:jc w:val="both"/>
        <w:rPr>
          <w:rFonts w:ascii="Arial" w:hAnsi="Arial" w:cs="Arial"/>
        </w:rPr>
      </w:pPr>
      <w:r w:rsidRPr="002172DF">
        <w:rPr>
          <w:rFonts w:ascii="Arial" w:hAnsi="Arial" w:cs="Arial"/>
          <w:highlight w:val="lightGray"/>
        </w:rPr>
        <w:t>4.4. Подготовка и реализация капитальных вложений в Объекты МО «Колпашевский район» в рамках муниципальных программ МО «Колпашевский район» осуществляется в соответствии с требованиями муниципальных правовых актов Администрации Колпашевского района, регулирующих правила осуществления капитальных вложений.</w:t>
      </w:r>
    </w:p>
    <w:p w:rsidR="00472396" w:rsidRPr="005F346A" w:rsidRDefault="00472396" w:rsidP="00472396">
      <w:pPr>
        <w:widowControl w:val="0"/>
        <w:shd w:val="clear" w:color="auto" w:fill="FFFFFF" w:themeFill="background1"/>
        <w:autoSpaceDE w:val="0"/>
        <w:autoSpaceDN w:val="0"/>
        <w:adjustRightInd w:val="0"/>
        <w:ind w:firstLine="708"/>
        <w:jc w:val="both"/>
        <w:rPr>
          <w:rFonts w:ascii="Arial" w:hAnsi="Arial" w:cs="Arial"/>
        </w:rPr>
      </w:pPr>
      <w:r w:rsidRPr="005F346A">
        <w:rPr>
          <w:rFonts w:ascii="Arial" w:hAnsi="Arial" w:cs="Arial"/>
        </w:rPr>
        <w:t xml:space="preserve">Перечень объектов, подготовленный с </w:t>
      </w:r>
      <w:bookmarkStart w:id="3" w:name="OLE_LINK51"/>
      <w:bookmarkStart w:id="4" w:name="OLE_LINK52"/>
      <w:bookmarkStart w:id="5" w:name="OLE_LINK53"/>
      <w:bookmarkStart w:id="6" w:name="OLE_LINK54"/>
      <w:bookmarkStart w:id="7" w:name="OLE_LINK55"/>
      <w:bookmarkStart w:id="8" w:name="OLE_LINK56"/>
      <w:bookmarkStart w:id="9" w:name="OLE_LINK57"/>
      <w:bookmarkStart w:id="10" w:name="OLE_LINK58"/>
      <w:r w:rsidRPr="005F346A">
        <w:rPr>
          <w:rFonts w:ascii="Arial" w:hAnsi="Arial" w:cs="Arial"/>
        </w:rPr>
        <w:t xml:space="preserve">учётом требований муниципальных правовых актов Администрации Колпашевского района, регулирующих реализацию </w:t>
      </w:r>
      <w:bookmarkEnd w:id="3"/>
      <w:bookmarkEnd w:id="4"/>
      <w:bookmarkEnd w:id="5"/>
      <w:bookmarkEnd w:id="6"/>
      <w:bookmarkEnd w:id="7"/>
      <w:bookmarkEnd w:id="8"/>
      <w:bookmarkEnd w:id="9"/>
      <w:bookmarkEnd w:id="10"/>
      <w:r w:rsidRPr="005F346A">
        <w:rPr>
          <w:rFonts w:ascii="Arial" w:hAnsi="Arial" w:cs="Arial"/>
        </w:rPr>
        <w:t xml:space="preserve">капитальных вложений в объекты муниципальной собственности МО «Колпашевский район», формируется в виде отдельного приложения к муниципальной программе по форме согласно приложению № 5 к настоящему Порядку. </w:t>
      </w:r>
    </w:p>
    <w:p w:rsidR="00472396" w:rsidRPr="002172DF" w:rsidRDefault="00472396" w:rsidP="00472396">
      <w:pPr>
        <w:pStyle w:val="ab"/>
        <w:ind w:firstLine="709"/>
        <w:jc w:val="both"/>
        <w:rPr>
          <w:rFonts w:ascii="Arial" w:hAnsi="Arial" w:cs="Arial"/>
          <w:sz w:val="24"/>
          <w:szCs w:val="24"/>
          <w:highlight w:val="lightGray"/>
        </w:rPr>
      </w:pPr>
      <w:r w:rsidRPr="002172DF">
        <w:rPr>
          <w:rFonts w:ascii="Arial" w:hAnsi="Arial" w:cs="Arial"/>
          <w:sz w:val="24"/>
          <w:szCs w:val="24"/>
          <w:highlight w:val="lightGray"/>
        </w:rPr>
        <w:t>В указанный в настоящем пункте перечень включается объект капитального строительства и (или) объект недвижимого имущества, в отношении которого имеется положительное заключение о результатах проверки инвестиционного проекта на предмет эффективности использования средств районного бюджета, направляемых на капитальные вложения</w:t>
      </w:r>
      <w:r w:rsidRPr="002172DF">
        <w:rPr>
          <w:rFonts w:ascii="Arial" w:hAnsi="Arial" w:cs="Arial"/>
          <w:bCs/>
          <w:sz w:val="24"/>
          <w:szCs w:val="24"/>
          <w:highlight w:val="lightGray"/>
        </w:rPr>
        <w:t xml:space="preserve">, </w:t>
      </w:r>
      <w:r w:rsidRPr="002172DF">
        <w:rPr>
          <w:rFonts w:ascii="Arial" w:hAnsi="Arial" w:cs="Arial"/>
          <w:sz w:val="24"/>
          <w:szCs w:val="24"/>
          <w:highlight w:val="lightGray"/>
        </w:rPr>
        <w:t>проведённой УФЭП (далее – положительное заключение) в соответствии</w:t>
      </w:r>
      <w:r w:rsidRPr="002172DF">
        <w:rPr>
          <w:rFonts w:ascii="Arial" w:hAnsi="Arial" w:cs="Arial"/>
          <w:bCs/>
          <w:color w:val="000000" w:themeColor="text1"/>
          <w:sz w:val="24"/>
          <w:szCs w:val="24"/>
          <w:highlight w:val="lightGray"/>
        </w:rPr>
        <w:t xml:space="preserve"> с</w:t>
      </w:r>
      <w:r w:rsidRPr="002172DF">
        <w:rPr>
          <w:rFonts w:ascii="Arial" w:hAnsi="Arial" w:cs="Arial"/>
          <w:bCs/>
          <w:color w:val="FF0000"/>
          <w:sz w:val="24"/>
          <w:szCs w:val="24"/>
          <w:highlight w:val="lightGray"/>
        </w:rPr>
        <w:t xml:space="preserve"> </w:t>
      </w:r>
      <w:r w:rsidRPr="002172DF">
        <w:rPr>
          <w:rFonts w:ascii="Arial" w:hAnsi="Arial" w:cs="Arial"/>
          <w:sz w:val="24"/>
          <w:szCs w:val="24"/>
          <w:highlight w:val="lightGray"/>
        </w:rPr>
        <w:t>порядком проведения проверки инвестиционных проектов на предмет эффективности использования средств бюджета муниципального образования «Колпашевский район», направленных на капитальные вложения, установленным Администрацией Колпашевского района (далее – Порядок проведения проверки инвестиционных проектов)</w:t>
      </w:r>
      <w:r w:rsidR="001D1631" w:rsidRPr="002172DF">
        <w:rPr>
          <w:rFonts w:ascii="Arial" w:hAnsi="Arial" w:cs="Arial"/>
          <w:sz w:val="24"/>
          <w:szCs w:val="24"/>
          <w:highlight w:val="lightGray"/>
        </w:rPr>
        <w:t xml:space="preserve"> либо в отношении которого проведение такой проверки не требуется</w:t>
      </w:r>
      <w:r w:rsidRPr="002172DF">
        <w:rPr>
          <w:rFonts w:ascii="Arial" w:hAnsi="Arial" w:cs="Arial"/>
          <w:sz w:val="24"/>
          <w:szCs w:val="24"/>
          <w:highlight w:val="lightGray"/>
        </w:rPr>
        <w:t>.</w:t>
      </w:r>
    </w:p>
    <w:p w:rsidR="00472396" w:rsidRPr="002172DF" w:rsidRDefault="00472396" w:rsidP="00472396">
      <w:pPr>
        <w:pStyle w:val="ab"/>
        <w:ind w:firstLine="709"/>
        <w:jc w:val="both"/>
        <w:rPr>
          <w:rFonts w:ascii="Arial" w:hAnsi="Arial" w:cs="Arial"/>
          <w:bCs/>
          <w:sz w:val="24"/>
          <w:szCs w:val="24"/>
          <w:highlight w:val="lightGray"/>
        </w:rPr>
      </w:pPr>
      <w:r w:rsidRPr="002172DF">
        <w:rPr>
          <w:rFonts w:ascii="Arial" w:hAnsi="Arial" w:cs="Arial"/>
          <w:bCs/>
          <w:sz w:val="24"/>
          <w:szCs w:val="24"/>
          <w:highlight w:val="lightGray"/>
        </w:rPr>
        <w:t xml:space="preserve">В целях включения Объекта в указанный в настоящем пункте перечень инициатор инвестиционного проекта передаёт </w:t>
      </w:r>
      <w:r w:rsidRPr="002172DF">
        <w:rPr>
          <w:rFonts w:ascii="Arial" w:hAnsi="Arial" w:cs="Arial"/>
          <w:sz w:val="24"/>
          <w:szCs w:val="24"/>
          <w:highlight w:val="lightGray"/>
        </w:rPr>
        <w:t>в УФЭП</w:t>
      </w:r>
      <w:r w:rsidRPr="002172DF">
        <w:rPr>
          <w:rFonts w:ascii="Arial" w:hAnsi="Arial" w:cs="Arial"/>
          <w:bCs/>
          <w:sz w:val="24"/>
          <w:szCs w:val="24"/>
          <w:highlight w:val="lightGray"/>
        </w:rPr>
        <w:t xml:space="preserve"> документы для проведения проверки инвестиционного проекта на предмет</w:t>
      </w:r>
      <w:r w:rsidRPr="002172DF">
        <w:rPr>
          <w:rFonts w:ascii="Arial" w:hAnsi="Arial" w:cs="Arial"/>
          <w:sz w:val="24"/>
          <w:szCs w:val="24"/>
          <w:highlight w:val="lightGray"/>
        </w:rPr>
        <w:t xml:space="preserve"> </w:t>
      </w:r>
      <w:r w:rsidRPr="002172DF">
        <w:rPr>
          <w:rFonts w:ascii="Arial" w:hAnsi="Arial" w:cs="Arial"/>
          <w:bCs/>
          <w:sz w:val="24"/>
          <w:szCs w:val="24"/>
          <w:highlight w:val="lightGray"/>
        </w:rPr>
        <w:t>эффективности использования средств бюджета МО «Колпашевский район», направляемых на капитальные вложения,</w:t>
      </w:r>
      <w:r w:rsidRPr="002172DF">
        <w:rPr>
          <w:rFonts w:ascii="Arial" w:hAnsi="Arial" w:cs="Arial"/>
          <w:sz w:val="24"/>
          <w:szCs w:val="24"/>
          <w:highlight w:val="lightGray"/>
        </w:rPr>
        <w:t xml:space="preserve"> в соответствии с требованиями, установленными в Порядке проведения </w:t>
      </w:r>
      <w:r w:rsidRPr="002172DF">
        <w:rPr>
          <w:rFonts w:ascii="Arial" w:hAnsi="Arial" w:cs="Arial"/>
          <w:bCs/>
          <w:sz w:val="24"/>
          <w:szCs w:val="24"/>
          <w:highlight w:val="lightGray"/>
        </w:rPr>
        <w:t xml:space="preserve">проверки инвестиционных проектов: </w:t>
      </w:r>
    </w:p>
    <w:p w:rsidR="00472396" w:rsidRDefault="00472396" w:rsidP="00472396">
      <w:pPr>
        <w:pStyle w:val="ab"/>
        <w:ind w:firstLine="709"/>
        <w:jc w:val="both"/>
        <w:rPr>
          <w:rFonts w:ascii="Arial" w:hAnsi="Arial" w:cs="Arial"/>
          <w:bCs/>
          <w:sz w:val="24"/>
          <w:szCs w:val="24"/>
          <w:highlight w:val="yellow"/>
        </w:rPr>
      </w:pPr>
      <w:r w:rsidRPr="002172DF">
        <w:rPr>
          <w:rFonts w:ascii="Arial" w:hAnsi="Arial" w:cs="Arial"/>
          <w:bCs/>
          <w:sz w:val="24"/>
          <w:szCs w:val="24"/>
          <w:highlight w:val="lightGray"/>
        </w:rPr>
        <w:t xml:space="preserve">ежегодно до 1 июля в части инвестиционных проектов, предлагаемых к реализации в очередном году и плановом периоде - для работы по формированию </w:t>
      </w:r>
      <w:r w:rsidRPr="002172DF">
        <w:rPr>
          <w:rFonts w:ascii="Arial" w:hAnsi="Arial" w:cs="Arial"/>
          <w:bCs/>
          <w:color w:val="0070C0"/>
          <w:sz w:val="24"/>
          <w:szCs w:val="24"/>
          <w:highlight w:val="lightGray"/>
        </w:rPr>
        <w:t xml:space="preserve">проекта бюджета </w:t>
      </w:r>
      <w:r w:rsidR="00611D30" w:rsidRPr="002172DF">
        <w:rPr>
          <w:rFonts w:ascii="Arial" w:hAnsi="Arial" w:cs="Arial"/>
          <w:bCs/>
          <w:color w:val="0070C0"/>
          <w:sz w:val="24"/>
          <w:szCs w:val="24"/>
          <w:highlight w:val="lightGray"/>
        </w:rPr>
        <w:t xml:space="preserve">МО «Колпашевский район» </w:t>
      </w:r>
      <w:r w:rsidRPr="002172DF">
        <w:rPr>
          <w:rFonts w:ascii="Arial" w:hAnsi="Arial" w:cs="Arial"/>
          <w:bCs/>
          <w:color w:val="0070C0"/>
          <w:sz w:val="24"/>
          <w:szCs w:val="24"/>
          <w:highlight w:val="lightGray"/>
        </w:rPr>
        <w:t>на очередной финансовый год</w:t>
      </w:r>
      <w:r w:rsidR="008C5617" w:rsidRPr="002172DF">
        <w:rPr>
          <w:rFonts w:ascii="Arial" w:hAnsi="Arial" w:cs="Arial"/>
          <w:bCs/>
          <w:color w:val="0070C0"/>
          <w:sz w:val="24"/>
          <w:szCs w:val="24"/>
          <w:highlight w:val="lightGray"/>
        </w:rPr>
        <w:t xml:space="preserve"> и плановый период</w:t>
      </w:r>
      <w:r w:rsidRPr="002172DF">
        <w:rPr>
          <w:rFonts w:ascii="Arial" w:hAnsi="Arial" w:cs="Arial"/>
          <w:bCs/>
          <w:color w:val="0070C0"/>
          <w:sz w:val="24"/>
          <w:szCs w:val="24"/>
          <w:highlight w:val="lightGray"/>
        </w:rPr>
        <w:t>;</w:t>
      </w:r>
      <w:r w:rsidRPr="005F346A">
        <w:rPr>
          <w:rFonts w:ascii="Arial" w:hAnsi="Arial" w:cs="Arial"/>
          <w:bCs/>
          <w:sz w:val="24"/>
          <w:szCs w:val="24"/>
          <w:highlight w:val="yellow"/>
        </w:rPr>
        <w:t xml:space="preserve"> </w:t>
      </w:r>
    </w:p>
    <w:p w:rsidR="008C5617" w:rsidRPr="00746EBB" w:rsidRDefault="008C5617" w:rsidP="00472396">
      <w:pPr>
        <w:pStyle w:val="ab"/>
        <w:ind w:firstLine="709"/>
        <w:jc w:val="both"/>
        <w:rPr>
          <w:rFonts w:ascii="Arial" w:hAnsi="Arial" w:cs="Arial"/>
          <w:bCs/>
          <w:i/>
          <w:color w:val="C0504D" w:themeColor="accent2"/>
          <w:sz w:val="24"/>
          <w:szCs w:val="24"/>
          <w:highlight w:val="yellow"/>
        </w:rPr>
      </w:pPr>
      <w:r w:rsidRPr="00746EBB">
        <w:rPr>
          <w:rFonts w:ascii="Arial" w:hAnsi="Arial" w:cs="Arial"/>
          <w:bCs/>
          <w:i/>
          <w:color w:val="C0504D" w:themeColor="accent2"/>
          <w:sz w:val="24"/>
          <w:szCs w:val="24"/>
          <w:highlight w:val="yellow"/>
        </w:rPr>
        <w:t>Абзац пятый пу</w:t>
      </w:r>
      <w:r w:rsidR="00746EBB" w:rsidRPr="00746EBB">
        <w:rPr>
          <w:rFonts w:ascii="Arial" w:hAnsi="Arial" w:cs="Arial"/>
          <w:bCs/>
          <w:i/>
          <w:color w:val="C0504D" w:themeColor="accent2"/>
          <w:sz w:val="24"/>
          <w:szCs w:val="24"/>
          <w:highlight w:val="yellow"/>
        </w:rPr>
        <w:t>нкта 4.4. изменен (пост АКР от 20.01</w:t>
      </w:r>
      <w:r w:rsidRPr="00746EBB">
        <w:rPr>
          <w:rFonts w:ascii="Arial" w:hAnsi="Arial" w:cs="Arial"/>
          <w:bCs/>
          <w:i/>
          <w:color w:val="C0504D" w:themeColor="accent2"/>
          <w:sz w:val="24"/>
          <w:szCs w:val="24"/>
          <w:highlight w:val="yellow"/>
        </w:rPr>
        <w:t>.202</w:t>
      </w:r>
      <w:r w:rsidR="00746EBB" w:rsidRPr="00746EBB">
        <w:rPr>
          <w:rFonts w:ascii="Arial" w:hAnsi="Arial" w:cs="Arial"/>
          <w:bCs/>
          <w:i/>
          <w:color w:val="C0504D" w:themeColor="accent2"/>
          <w:sz w:val="24"/>
          <w:szCs w:val="24"/>
          <w:highlight w:val="yellow"/>
        </w:rPr>
        <w:t>1</w:t>
      </w:r>
      <w:r w:rsidRPr="00746EBB">
        <w:rPr>
          <w:rFonts w:ascii="Arial" w:hAnsi="Arial" w:cs="Arial"/>
          <w:bCs/>
          <w:i/>
          <w:color w:val="C0504D" w:themeColor="accent2"/>
          <w:sz w:val="24"/>
          <w:szCs w:val="24"/>
          <w:highlight w:val="yellow"/>
        </w:rPr>
        <w:t xml:space="preserve"> №</w:t>
      </w:r>
      <w:r w:rsidR="00746EBB" w:rsidRPr="00746EBB">
        <w:rPr>
          <w:rFonts w:ascii="Arial" w:hAnsi="Arial" w:cs="Arial"/>
          <w:bCs/>
          <w:i/>
          <w:color w:val="C0504D" w:themeColor="accent2"/>
          <w:sz w:val="24"/>
          <w:szCs w:val="24"/>
          <w:highlight w:val="yellow"/>
        </w:rPr>
        <w:t>50</w:t>
      </w:r>
      <w:r w:rsidRPr="00746EBB">
        <w:rPr>
          <w:rFonts w:ascii="Arial" w:hAnsi="Arial" w:cs="Arial"/>
          <w:bCs/>
          <w:i/>
          <w:color w:val="C0504D" w:themeColor="accent2"/>
          <w:sz w:val="24"/>
          <w:szCs w:val="24"/>
          <w:highlight w:val="yellow"/>
        </w:rPr>
        <w:t xml:space="preserve"> действие с </w:t>
      </w:r>
      <w:r w:rsidR="00095CF0">
        <w:rPr>
          <w:rFonts w:ascii="Arial" w:hAnsi="Arial" w:cs="Arial"/>
          <w:bCs/>
          <w:i/>
          <w:color w:val="C0504D" w:themeColor="accent2"/>
          <w:sz w:val="24"/>
          <w:szCs w:val="24"/>
          <w:highlight w:val="yellow"/>
        </w:rPr>
        <w:t>даты офиц.</w:t>
      </w:r>
      <w:r w:rsidR="00746EBB" w:rsidRPr="00746EBB">
        <w:rPr>
          <w:rFonts w:ascii="Arial" w:hAnsi="Arial" w:cs="Arial"/>
          <w:bCs/>
          <w:i/>
          <w:color w:val="C0504D" w:themeColor="accent2"/>
          <w:sz w:val="24"/>
          <w:szCs w:val="24"/>
          <w:highlight w:val="yellow"/>
        </w:rPr>
        <w:t xml:space="preserve"> </w:t>
      </w:r>
      <w:r w:rsidR="00095CF0" w:rsidRPr="00746EBB">
        <w:rPr>
          <w:rFonts w:ascii="Arial" w:hAnsi="Arial" w:cs="Arial"/>
          <w:bCs/>
          <w:i/>
          <w:color w:val="C0504D" w:themeColor="accent2"/>
          <w:sz w:val="24"/>
          <w:szCs w:val="24"/>
          <w:highlight w:val="yellow"/>
        </w:rPr>
        <w:t>О</w:t>
      </w:r>
      <w:r w:rsidR="00746EBB" w:rsidRPr="00746EBB">
        <w:rPr>
          <w:rFonts w:ascii="Arial" w:hAnsi="Arial" w:cs="Arial"/>
          <w:bCs/>
          <w:i/>
          <w:color w:val="C0504D" w:themeColor="accent2"/>
          <w:sz w:val="24"/>
          <w:szCs w:val="24"/>
          <w:highlight w:val="yellow"/>
        </w:rPr>
        <w:t>публикования</w:t>
      </w:r>
      <w:r w:rsidR="00095CF0">
        <w:rPr>
          <w:rFonts w:ascii="Arial" w:hAnsi="Arial" w:cs="Arial"/>
          <w:bCs/>
          <w:i/>
          <w:color w:val="C0504D" w:themeColor="accent2"/>
          <w:sz w:val="24"/>
          <w:szCs w:val="24"/>
          <w:highlight w:val="yellow"/>
        </w:rPr>
        <w:t xml:space="preserve"> 21.01.2021</w:t>
      </w:r>
      <w:r w:rsidR="00746EBB" w:rsidRPr="00746EBB">
        <w:rPr>
          <w:rFonts w:ascii="Arial" w:hAnsi="Arial" w:cs="Arial"/>
          <w:bCs/>
          <w:i/>
          <w:color w:val="C0504D" w:themeColor="accent2"/>
          <w:sz w:val="24"/>
          <w:szCs w:val="24"/>
          <w:highlight w:val="yellow"/>
        </w:rPr>
        <w:t>)</w:t>
      </w:r>
    </w:p>
    <w:p w:rsidR="008C5617" w:rsidRDefault="008C5617" w:rsidP="00472396">
      <w:pPr>
        <w:pStyle w:val="ab"/>
        <w:ind w:firstLine="709"/>
        <w:jc w:val="both"/>
        <w:rPr>
          <w:rFonts w:ascii="Arial" w:hAnsi="Arial" w:cs="Arial"/>
          <w:bCs/>
          <w:sz w:val="24"/>
          <w:szCs w:val="24"/>
          <w:highlight w:val="yellow"/>
        </w:rPr>
      </w:pPr>
    </w:p>
    <w:p w:rsidR="00472396" w:rsidRPr="005F346A" w:rsidRDefault="00472396" w:rsidP="00472396">
      <w:pPr>
        <w:pStyle w:val="ab"/>
        <w:ind w:firstLine="709"/>
        <w:jc w:val="both"/>
        <w:rPr>
          <w:rFonts w:ascii="Arial" w:hAnsi="Arial" w:cs="Arial"/>
          <w:sz w:val="24"/>
          <w:szCs w:val="24"/>
        </w:rPr>
      </w:pPr>
      <w:r w:rsidRPr="00D639A9">
        <w:rPr>
          <w:rFonts w:ascii="Arial" w:hAnsi="Arial" w:cs="Arial"/>
          <w:bCs/>
          <w:sz w:val="24"/>
          <w:szCs w:val="24"/>
          <w:highlight w:val="lightGray"/>
        </w:rPr>
        <w:t>в течение года в части инвестиционных проектов, предлагаемых к реализации в текущем году – для работы по внесению изменений в бюджет на текущий финансовый год.</w:t>
      </w:r>
    </w:p>
    <w:p w:rsidR="00472396" w:rsidRPr="005F346A" w:rsidRDefault="00472396" w:rsidP="00472396">
      <w:pPr>
        <w:widowControl w:val="0"/>
        <w:shd w:val="clear" w:color="auto" w:fill="FFFFFF" w:themeFill="background1"/>
        <w:autoSpaceDE w:val="0"/>
        <w:autoSpaceDN w:val="0"/>
        <w:adjustRightInd w:val="0"/>
        <w:ind w:firstLine="708"/>
        <w:jc w:val="both"/>
        <w:rPr>
          <w:rFonts w:ascii="Arial" w:hAnsi="Arial" w:cs="Arial"/>
          <w:color w:val="4F6228" w:themeColor="accent3" w:themeShade="80"/>
        </w:rPr>
      </w:pPr>
      <w:r w:rsidRPr="005F346A">
        <w:rPr>
          <w:rFonts w:ascii="Arial" w:hAnsi="Arial" w:cs="Arial"/>
        </w:rPr>
        <w:t>В случае осуществления капитальных вложений в Объекты муниципальной собственности поселений Колпашевского района в рамках муниципальных программ, перечень объектов отражается в приложении к муниципальной программе по форме согласно приложению № 5 к настоящему Порядку.</w:t>
      </w:r>
    </w:p>
    <w:p w:rsidR="00472396" w:rsidRPr="009C5FDF" w:rsidRDefault="00AB56B0" w:rsidP="00472396">
      <w:pPr>
        <w:widowControl w:val="0"/>
        <w:autoSpaceDE w:val="0"/>
        <w:autoSpaceDN w:val="0"/>
        <w:adjustRightInd w:val="0"/>
        <w:ind w:firstLine="708"/>
        <w:jc w:val="both"/>
        <w:rPr>
          <w:rFonts w:ascii="Arial" w:hAnsi="Arial" w:cs="Arial"/>
          <w:bCs/>
          <w:i/>
          <w:color w:val="C0504D" w:themeColor="accent2"/>
          <w:highlight w:val="yellow"/>
        </w:rPr>
      </w:pPr>
      <w:r w:rsidRPr="009C5FDF">
        <w:rPr>
          <w:rFonts w:ascii="Arial" w:hAnsi="Arial" w:cs="Arial"/>
          <w:bCs/>
          <w:i/>
          <w:color w:val="C0504D" w:themeColor="accent2"/>
          <w:highlight w:val="yellow"/>
        </w:rPr>
        <w:t xml:space="preserve"> </w:t>
      </w:r>
      <w:r w:rsidR="00472396" w:rsidRPr="009C5FDF">
        <w:rPr>
          <w:rFonts w:ascii="Arial" w:hAnsi="Arial" w:cs="Arial"/>
          <w:bCs/>
          <w:i/>
          <w:color w:val="C0504D" w:themeColor="accent2"/>
          <w:highlight w:val="yellow"/>
        </w:rPr>
        <w:t xml:space="preserve">Пункт 4 .4. изложен в новой редакции </w:t>
      </w:r>
      <w:r w:rsidR="00520C54" w:rsidRPr="009C5FDF">
        <w:rPr>
          <w:rFonts w:ascii="Arial" w:hAnsi="Arial" w:cs="Arial"/>
          <w:bCs/>
          <w:i/>
          <w:color w:val="C0504D" w:themeColor="accent2"/>
          <w:highlight w:val="yellow"/>
        </w:rPr>
        <w:t>(пост АКР от 15.08.2019 №931, действие с 00.08.2019)</w:t>
      </w:r>
    </w:p>
    <w:p w:rsidR="008C5617" w:rsidRDefault="008C5617" w:rsidP="00AB56B0">
      <w:pPr>
        <w:widowControl w:val="0"/>
        <w:autoSpaceDE w:val="0"/>
        <w:autoSpaceDN w:val="0"/>
        <w:adjustRightInd w:val="0"/>
        <w:ind w:firstLine="708"/>
        <w:jc w:val="both"/>
        <w:rPr>
          <w:rFonts w:ascii="Arial" w:hAnsi="Arial" w:cs="Arial"/>
          <w:color w:val="4F6228" w:themeColor="accent3" w:themeShade="80"/>
        </w:rPr>
      </w:pPr>
    </w:p>
    <w:p w:rsidR="00AB56B0" w:rsidRPr="009C5FDF" w:rsidRDefault="00AB56B0" w:rsidP="00AB56B0">
      <w:pPr>
        <w:widowControl w:val="0"/>
        <w:autoSpaceDE w:val="0"/>
        <w:autoSpaceDN w:val="0"/>
        <w:adjustRightInd w:val="0"/>
        <w:ind w:firstLine="708"/>
        <w:jc w:val="both"/>
        <w:rPr>
          <w:rFonts w:ascii="Arial" w:hAnsi="Arial" w:cs="Arial"/>
          <w:color w:val="0070C0"/>
        </w:rPr>
      </w:pPr>
      <w:r w:rsidRPr="009C5FDF">
        <w:rPr>
          <w:rFonts w:ascii="Arial" w:hAnsi="Arial" w:cs="Arial"/>
          <w:color w:val="0070C0"/>
        </w:rPr>
        <w:t>4.5. Подготовка и согласование проектов постановлений Администрации Колпашевского района об утверждении муниципальных программ осуществляется в соответствии с требованиями настоящего Порядка.</w:t>
      </w:r>
    </w:p>
    <w:p w:rsidR="00472396" w:rsidRPr="005F346A" w:rsidRDefault="00472396" w:rsidP="00AB56B0">
      <w:pPr>
        <w:widowControl w:val="0"/>
        <w:autoSpaceDE w:val="0"/>
        <w:autoSpaceDN w:val="0"/>
        <w:adjustRightInd w:val="0"/>
        <w:ind w:firstLine="708"/>
        <w:jc w:val="both"/>
        <w:rPr>
          <w:rFonts w:ascii="Arial" w:hAnsi="Arial" w:cs="Arial"/>
          <w:color w:val="4F6228" w:themeColor="accent3" w:themeShade="80"/>
        </w:rPr>
      </w:pPr>
      <w:r w:rsidRPr="00D639A9">
        <w:rPr>
          <w:rFonts w:ascii="Arial" w:hAnsi="Arial" w:cs="Arial"/>
          <w:bCs/>
          <w:highlight w:val="lightGray"/>
        </w:rPr>
        <w:t>В целях включения Объекта в указанный в пункте 4.4. настоящего Порядка перечень ответственный исполнитель прикладывает к проекту постановления Администрации Колпашевского района об утверждении муниципальной программы положительное заключение</w:t>
      </w:r>
      <w:r w:rsidR="00595568" w:rsidRPr="00D639A9">
        <w:rPr>
          <w:rFonts w:ascii="Arial" w:hAnsi="Arial" w:cs="Arial"/>
          <w:bCs/>
          <w:highlight w:val="lightGray"/>
        </w:rPr>
        <w:t xml:space="preserve"> (в </w:t>
      </w:r>
      <w:r w:rsidR="001D1631" w:rsidRPr="00D639A9">
        <w:rPr>
          <w:rFonts w:ascii="Arial" w:hAnsi="Arial" w:cs="Arial"/>
          <w:bCs/>
          <w:highlight w:val="lightGray"/>
        </w:rPr>
        <w:t>соответствии с требованиями Порядка проведения проверки инвестиционных проектов</w:t>
      </w:r>
      <w:r w:rsidR="00595568" w:rsidRPr="00D639A9">
        <w:rPr>
          <w:rFonts w:ascii="Arial" w:hAnsi="Arial" w:cs="Arial"/>
          <w:bCs/>
          <w:highlight w:val="lightGray"/>
        </w:rPr>
        <w:t>)</w:t>
      </w:r>
      <w:r w:rsidRPr="00D639A9">
        <w:rPr>
          <w:rFonts w:ascii="Arial" w:hAnsi="Arial" w:cs="Arial"/>
          <w:bCs/>
          <w:highlight w:val="lightGray"/>
        </w:rPr>
        <w:t>, а также обоснованный расчёт объёма эксплуатационных расходов,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 на финансовый год, подготовленный инициатором и согласованный специалистами бюджетного отдела УФЭП.</w:t>
      </w:r>
    </w:p>
    <w:p w:rsidR="00472396" w:rsidRPr="009C5FDF" w:rsidRDefault="00472396" w:rsidP="00472396">
      <w:pPr>
        <w:widowControl w:val="0"/>
        <w:autoSpaceDE w:val="0"/>
        <w:autoSpaceDN w:val="0"/>
        <w:adjustRightInd w:val="0"/>
        <w:ind w:firstLine="708"/>
        <w:jc w:val="both"/>
        <w:rPr>
          <w:rFonts w:ascii="Arial" w:hAnsi="Arial" w:cs="Arial"/>
          <w:bCs/>
          <w:i/>
          <w:color w:val="C0504D" w:themeColor="accent2"/>
          <w:highlight w:val="yellow"/>
        </w:rPr>
      </w:pPr>
      <w:r w:rsidRPr="009C5FDF">
        <w:rPr>
          <w:rFonts w:ascii="Arial" w:hAnsi="Arial" w:cs="Arial"/>
          <w:bCs/>
          <w:i/>
          <w:color w:val="C0504D" w:themeColor="accent2"/>
          <w:highlight w:val="yellow"/>
        </w:rPr>
        <w:t xml:space="preserve">Пункт 4.5. дополнен абзацем пост АКР </w:t>
      </w:r>
      <w:r w:rsidR="00520C54" w:rsidRPr="009C5FDF">
        <w:rPr>
          <w:rFonts w:ascii="Arial" w:hAnsi="Arial" w:cs="Arial"/>
          <w:bCs/>
          <w:i/>
          <w:color w:val="C0504D" w:themeColor="accent2"/>
          <w:highlight w:val="yellow"/>
        </w:rPr>
        <w:t>(пост АКР от 15.08.2019 №931, действие с 00.08.2019)</w:t>
      </w:r>
    </w:p>
    <w:p w:rsidR="00472396" w:rsidRPr="005F346A" w:rsidRDefault="00472396" w:rsidP="00AB56B0">
      <w:pPr>
        <w:widowControl w:val="0"/>
        <w:autoSpaceDE w:val="0"/>
        <w:autoSpaceDN w:val="0"/>
        <w:adjustRightInd w:val="0"/>
        <w:ind w:firstLine="708"/>
        <w:jc w:val="both"/>
        <w:rPr>
          <w:rFonts w:ascii="Arial" w:hAnsi="Arial" w:cs="Arial"/>
          <w:color w:val="4F6228" w:themeColor="accent3" w:themeShade="80"/>
        </w:rPr>
      </w:pPr>
    </w:p>
    <w:p w:rsidR="00AB56B0" w:rsidRPr="009C5FDF" w:rsidRDefault="00AB56B0" w:rsidP="00AB56B0">
      <w:pPr>
        <w:widowControl w:val="0"/>
        <w:autoSpaceDE w:val="0"/>
        <w:autoSpaceDN w:val="0"/>
        <w:adjustRightInd w:val="0"/>
        <w:ind w:firstLine="708"/>
        <w:jc w:val="both"/>
        <w:rPr>
          <w:rFonts w:ascii="Arial" w:hAnsi="Arial" w:cs="Arial"/>
          <w:color w:val="0070C0"/>
        </w:rPr>
      </w:pPr>
      <w:r w:rsidRPr="009C5FDF">
        <w:rPr>
          <w:rFonts w:ascii="Arial" w:hAnsi="Arial" w:cs="Arial"/>
          <w:color w:val="0070C0"/>
        </w:rPr>
        <w:t>4.6. Ответственный исполнитель согласовывает подготовленный проект муниципальной программы с заместителем Главы Колпашевского района по соответствующему направлению деятельности,  соисполнителями муниципальной программы, МКУ «Агентство» (при наличии бюджетных инвестиций в Объекты), отделом бухгалтерского учета и отчетности Администрации Колпашевского района (в случаях, если ответственным исполнителем является отдел Администрации Колпашевского района) и передает в бюджетный отдел УФЭП, который в течение 3-х дней проводит согласование на предмет:</w:t>
      </w:r>
    </w:p>
    <w:p w:rsidR="00AB56B0" w:rsidRPr="009C5FDF" w:rsidRDefault="00AB56B0" w:rsidP="00AB56B0">
      <w:pPr>
        <w:autoSpaceDE w:val="0"/>
        <w:autoSpaceDN w:val="0"/>
        <w:adjustRightInd w:val="0"/>
        <w:ind w:firstLine="720"/>
        <w:jc w:val="both"/>
        <w:rPr>
          <w:rFonts w:ascii="Arial" w:hAnsi="Arial" w:cs="Arial"/>
          <w:color w:val="0070C0"/>
        </w:rPr>
      </w:pPr>
      <w:r w:rsidRPr="009C5FDF">
        <w:rPr>
          <w:rFonts w:ascii="Arial" w:hAnsi="Arial" w:cs="Arial"/>
          <w:color w:val="0070C0"/>
        </w:rPr>
        <w:t>соответствия ведомственных целевых программ и основных мероприятий расходным обязательствам  МО "Колпашевский район" с возможностью присвоения соответствующим подпрограммам (ведомственным целевым программам, основным мероприятиям, мероприятиям) кодов целевых статей расходов бюджетной классификации Российской Федерации;</w:t>
      </w:r>
    </w:p>
    <w:p w:rsidR="00AB56B0" w:rsidRPr="009C5FDF" w:rsidRDefault="00AB56B0" w:rsidP="00AB56B0">
      <w:pPr>
        <w:autoSpaceDE w:val="0"/>
        <w:autoSpaceDN w:val="0"/>
        <w:adjustRightInd w:val="0"/>
        <w:ind w:firstLine="720"/>
        <w:jc w:val="both"/>
        <w:rPr>
          <w:rFonts w:ascii="Arial" w:hAnsi="Arial" w:cs="Arial"/>
          <w:color w:val="0070C0"/>
        </w:rPr>
      </w:pPr>
      <w:r w:rsidRPr="009C5FDF">
        <w:rPr>
          <w:rFonts w:ascii="Arial" w:hAnsi="Arial" w:cs="Arial"/>
          <w:color w:val="0070C0"/>
        </w:rPr>
        <w:t>обоснованности бюджетных ассигнований на финансирование действующих, увеличение действующих и принимаемых обязательств в рамках ведомственных целевых программ, основных мероприятий;</w:t>
      </w:r>
    </w:p>
    <w:p w:rsidR="00AB56B0" w:rsidRPr="009C5FDF" w:rsidRDefault="00AB56B0" w:rsidP="00AB56B0">
      <w:pPr>
        <w:autoSpaceDE w:val="0"/>
        <w:autoSpaceDN w:val="0"/>
        <w:adjustRightInd w:val="0"/>
        <w:ind w:firstLine="720"/>
        <w:jc w:val="both"/>
        <w:rPr>
          <w:rFonts w:ascii="Arial" w:hAnsi="Arial" w:cs="Arial"/>
          <w:color w:val="0070C0"/>
        </w:rPr>
      </w:pPr>
      <w:r w:rsidRPr="009C5FDF">
        <w:rPr>
          <w:rFonts w:ascii="Arial" w:hAnsi="Arial" w:cs="Arial"/>
          <w:color w:val="0070C0"/>
        </w:rPr>
        <w:t>правильности включения в муниципальную программу расходов на финансовое обеспечение ответственного исполнителя муниципальной программы, соисполнителей, участников муниципальной программы.</w:t>
      </w:r>
    </w:p>
    <w:p w:rsidR="00AB56B0" w:rsidRPr="009C5FDF" w:rsidRDefault="00AB56B0" w:rsidP="00AB56B0">
      <w:pPr>
        <w:autoSpaceDE w:val="0"/>
        <w:autoSpaceDN w:val="0"/>
        <w:adjustRightInd w:val="0"/>
        <w:ind w:firstLine="720"/>
        <w:jc w:val="both"/>
        <w:rPr>
          <w:rFonts w:ascii="Arial" w:hAnsi="Arial" w:cs="Arial"/>
          <w:color w:val="0070C0"/>
        </w:rPr>
      </w:pPr>
      <w:r w:rsidRPr="009C5FDF">
        <w:rPr>
          <w:rFonts w:ascii="Arial" w:hAnsi="Arial" w:cs="Arial"/>
          <w:color w:val="0070C0"/>
        </w:rPr>
        <w:t>Устранение замечаний бюджетного отдела УФЭП проводится ответственным исполнителем в течение 3-х дней со дня возвращения проекта муниципальной программы.</w:t>
      </w:r>
    </w:p>
    <w:p w:rsidR="00AB56B0" w:rsidRPr="009C5FDF" w:rsidRDefault="00AB56B0" w:rsidP="00AB56B0">
      <w:pPr>
        <w:widowControl w:val="0"/>
        <w:autoSpaceDE w:val="0"/>
        <w:autoSpaceDN w:val="0"/>
        <w:adjustRightInd w:val="0"/>
        <w:ind w:firstLine="709"/>
        <w:jc w:val="both"/>
        <w:rPr>
          <w:rFonts w:ascii="Arial" w:hAnsi="Arial" w:cs="Arial"/>
          <w:color w:val="0070C0"/>
        </w:rPr>
      </w:pPr>
      <w:r w:rsidRPr="009C5FDF">
        <w:rPr>
          <w:rFonts w:ascii="Arial" w:hAnsi="Arial" w:cs="Arial"/>
          <w:color w:val="0070C0"/>
        </w:rPr>
        <w:t xml:space="preserve">После согласования проекта муниципальной программы с бюджетным отделом УФЭП, ответственный исполнитель передает проект муниципальной программы в срок не позднее 1 августа года, предшествующего году начала реализации муниципальных программ, в отдел экономического анализа и стратегического планирования УФЭП для проведения экспертизы и его согласования. </w:t>
      </w:r>
    </w:p>
    <w:p w:rsidR="00AB56B0" w:rsidRPr="009C5FDF" w:rsidRDefault="00AB56B0" w:rsidP="00AB56B0">
      <w:pPr>
        <w:widowControl w:val="0"/>
        <w:autoSpaceDE w:val="0"/>
        <w:autoSpaceDN w:val="0"/>
        <w:adjustRightInd w:val="0"/>
        <w:ind w:firstLine="708"/>
        <w:jc w:val="both"/>
        <w:rPr>
          <w:rFonts w:ascii="Arial" w:hAnsi="Arial" w:cs="Arial"/>
          <w:color w:val="0070C0"/>
        </w:rPr>
      </w:pPr>
      <w:r w:rsidRPr="009C5FDF">
        <w:rPr>
          <w:rFonts w:ascii="Arial" w:hAnsi="Arial" w:cs="Arial"/>
          <w:color w:val="0070C0"/>
        </w:rPr>
        <w:t>4.7. Отдел экономического анализа и стратегического планирования УФЭП в течение 5-ти рабочих дней проводит экспертизу проекта муниципальной программы на предмет:</w:t>
      </w:r>
    </w:p>
    <w:p w:rsidR="00AB56B0" w:rsidRPr="009C5FDF" w:rsidRDefault="00AB56B0" w:rsidP="00AB56B0">
      <w:pPr>
        <w:widowControl w:val="0"/>
        <w:autoSpaceDE w:val="0"/>
        <w:autoSpaceDN w:val="0"/>
        <w:adjustRightInd w:val="0"/>
        <w:ind w:firstLine="708"/>
        <w:jc w:val="both"/>
        <w:rPr>
          <w:rFonts w:ascii="Arial" w:hAnsi="Arial" w:cs="Arial"/>
          <w:color w:val="0070C0"/>
        </w:rPr>
      </w:pPr>
      <w:r w:rsidRPr="009C5FDF">
        <w:rPr>
          <w:rFonts w:ascii="Arial" w:hAnsi="Arial" w:cs="Arial"/>
          <w:color w:val="0070C0"/>
        </w:rPr>
        <w:t>- соответствия муниципальной программы утверждённому перечню муниципальных программ;</w:t>
      </w:r>
    </w:p>
    <w:p w:rsidR="00AB56B0" w:rsidRPr="009C5FDF" w:rsidRDefault="00AB56B0" w:rsidP="00AB56B0">
      <w:pPr>
        <w:widowControl w:val="0"/>
        <w:autoSpaceDE w:val="0"/>
        <w:autoSpaceDN w:val="0"/>
        <w:adjustRightInd w:val="0"/>
        <w:ind w:firstLine="708"/>
        <w:jc w:val="both"/>
        <w:rPr>
          <w:rFonts w:ascii="Arial" w:hAnsi="Arial" w:cs="Arial"/>
          <w:color w:val="0070C0"/>
        </w:rPr>
      </w:pPr>
      <w:r w:rsidRPr="009C5FDF">
        <w:rPr>
          <w:rFonts w:ascii="Arial" w:hAnsi="Arial" w:cs="Arial"/>
          <w:color w:val="0070C0"/>
        </w:rPr>
        <w:t>- соблюдения требований к структуре и содержанию муниципальной программы, установленных настоящим Порядком;</w:t>
      </w:r>
    </w:p>
    <w:p w:rsidR="00AB56B0" w:rsidRPr="009C5FDF" w:rsidRDefault="00AB56B0" w:rsidP="00AB56B0">
      <w:pPr>
        <w:widowControl w:val="0"/>
        <w:autoSpaceDE w:val="0"/>
        <w:autoSpaceDN w:val="0"/>
        <w:adjustRightInd w:val="0"/>
        <w:ind w:firstLine="708"/>
        <w:jc w:val="both"/>
        <w:rPr>
          <w:rFonts w:ascii="Arial" w:hAnsi="Arial" w:cs="Arial"/>
          <w:color w:val="0070C0"/>
        </w:rPr>
      </w:pPr>
      <w:r w:rsidRPr="009C5FDF">
        <w:rPr>
          <w:rFonts w:ascii="Arial" w:hAnsi="Arial" w:cs="Arial"/>
          <w:color w:val="0070C0"/>
        </w:rPr>
        <w:t>- соответствия цели и задач муниципальной программы, подпрограммы и их показателей системе целей и задач социально-экономического развития Колпашевского района;</w:t>
      </w:r>
    </w:p>
    <w:p w:rsidR="00AB56B0" w:rsidRPr="005F346A" w:rsidRDefault="00AB56B0" w:rsidP="00AB56B0">
      <w:pPr>
        <w:widowControl w:val="0"/>
        <w:autoSpaceDE w:val="0"/>
        <w:autoSpaceDN w:val="0"/>
        <w:adjustRightInd w:val="0"/>
        <w:ind w:firstLine="708"/>
        <w:jc w:val="both"/>
        <w:rPr>
          <w:rFonts w:ascii="Arial" w:hAnsi="Arial" w:cs="Arial"/>
          <w:color w:val="4F6228" w:themeColor="accent3" w:themeShade="80"/>
        </w:rPr>
      </w:pPr>
      <w:r w:rsidRPr="009C5FDF">
        <w:rPr>
          <w:rFonts w:ascii="Arial" w:hAnsi="Arial" w:cs="Arial"/>
          <w:color w:val="0070C0"/>
        </w:rPr>
        <w:t xml:space="preserve"> - соответствия цели и задач муниципальной программы, подпрограммы и их показателей цели и задачам, показателям, представленным в предложении о разработке муниципальной программы;</w:t>
      </w:r>
    </w:p>
    <w:p w:rsidR="00AB56B0" w:rsidRPr="005F346A" w:rsidRDefault="002B6CD0" w:rsidP="00AB56B0">
      <w:pPr>
        <w:widowControl w:val="0"/>
        <w:shd w:val="clear" w:color="auto" w:fill="FFFFFF" w:themeFill="background1"/>
        <w:autoSpaceDE w:val="0"/>
        <w:autoSpaceDN w:val="0"/>
        <w:adjustRightInd w:val="0"/>
        <w:ind w:firstLine="708"/>
        <w:jc w:val="both"/>
        <w:rPr>
          <w:rFonts w:ascii="Arial" w:hAnsi="Arial" w:cs="Arial"/>
        </w:rPr>
      </w:pPr>
      <w:r w:rsidRPr="005F346A">
        <w:rPr>
          <w:rFonts w:ascii="Arial" w:hAnsi="Arial" w:cs="Arial"/>
          <w:highlight w:val="yellow"/>
        </w:rPr>
        <w:t xml:space="preserve">- наличия </w:t>
      </w:r>
      <w:r w:rsidR="009755CA" w:rsidRPr="005F346A">
        <w:rPr>
          <w:rFonts w:ascii="Arial" w:hAnsi="Arial" w:cs="Arial"/>
          <w:highlight w:val="yellow"/>
        </w:rPr>
        <w:t>(</w:t>
      </w:r>
      <w:r w:rsidR="001D1631" w:rsidRPr="005F346A">
        <w:rPr>
          <w:rFonts w:ascii="Arial" w:hAnsi="Arial" w:cs="Arial"/>
          <w:highlight w:val="yellow"/>
        </w:rPr>
        <w:t>в соответствии с требованиями Порядка проведения проверки инвестиционных проектов</w:t>
      </w:r>
      <w:r w:rsidR="009755CA" w:rsidRPr="005F346A">
        <w:rPr>
          <w:rFonts w:ascii="Arial" w:hAnsi="Arial" w:cs="Arial"/>
          <w:highlight w:val="yellow"/>
        </w:rPr>
        <w:t xml:space="preserve">) </w:t>
      </w:r>
      <w:r w:rsidRPr="005F346A">
        <w:rPr>
          <w:rFonts w:ascii="Arial" w:hAnsi="Arial" w:cs="Arial"/>
          <w:highlight w:val="yellow"/>
        </w:rPr>
        <w:t>положительного заключения о результатах проверки инвестиционного проекта на предмет эффективности использования средств бюджета МО «Колпашевский район», направляемых на капитальные вложения (при включении Объектов в перечень, указанный в пункте 4.4. настоящего Порядка);</w:t>
      </w:r>
    </w:p>
    <w:p w:rsidR="002B6CD0" w:rsidRPr="005F346A" w:rsidRDefault="002B6CD0" w:rsidP="00AB56B0">
      <w:pPr>
        <w:widowControl w:val="0"/>
        <w:shd w:val="clear" w:color="auto" w:fill="FFFFFF" w:themeFill="background1"/>
        <w:autoSpaceDE w:val="0"/>
        <w:autoSpaceDN w:val="0"/>
        <w:adjustRightInd w:val="0"/>
        <w:ind w:firstLine="708"/>
        <w:jc w:val="both"/>
        <w:rPr>
          <w:rFonts w:ascii="Arial" w:hAnsi="Arial" w:cs="Arial"/>
          <w:color w:val="4F6228" w:themeColor="accent3" w:themeShade="80"/>
        </w:rPr>
      </w:pPr>
      <w:r w:rsidRPr="005F346A">
        <w:rPr>
          <w:rFonts w:ascii="Arial" w:hAnsi="Arial" w:cs="Arial"/>
          <w:bCs/>
          <w:i/>
          <w:color w:val="00B050"/>
          <w:highlight w:val="yellow"/>
        </w:rPr>
        <w:t xml:space="preserve"> Абзац 6 изложен в новой редакции</w:t>
      </w:r>
      <w:r w:rsidR="00520C54" w:rsidRPr="005F346A">
        <w:rPr>
          <w:rFonts w:ascii="Arial" w:hAnsi="Arial" w:cs="Arial"/>
          <w:bCs/>
          <w:i/>
          <w:color w:val="00B050"/>
          <w:highlight w:val="yellow"/>
        </w:rPr>
        <w:t xml:space="preserve"> (пост АКР от 15.08.2019 №931, действие с 00.08.2019)</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 влияния ведомственных целевых программ (при условии включения ведомственных целевых программ в состав муниципальной программы), мероприятий муниципальной программы на достижение показателей, предусмотренных в Указе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приоритетов и целей развития Томской области и Колпашевского района, установленных в документах стратегического планирования;</w:t>
      </w:r>
    </w:p>
    <w:p w:rsidR="00AB56B0" w:rsidRPr="00EF7C00" w:rsidRDefault="00AB56B0" w:rsidP="00AB56B0">
      <w:pPr>
        <w:shd w:val="clear" w:color="auto" w:fill="FFFFFF" w:themeFill="background1"/>
        <w:ind w:firstLine="720"/>
        <w:jc w:val="both"/>
        <w:rPr>
          <w:rFonts w:ascii="Arial" w:hAnsi="Arial" w:cs="Arial"/>
          <w:color w:val="0070C0"/>
        </w:rPr>
      </w:pPr>
      <w:r w:rsidRPr="00EF7C00">
        <w:rPr>
          <w:rFonts w:ascii="Arial" w:hAnsi="Arial" w:cs="Arial"/>
          <w:color w:val="0070C0"/>
        </w:rPr>
        <w:t>- наличия количественных и/или качественных показателей, характеризующих достижение целей и решение задач муниципальной программы (подпрограммы);</w:t>
      </w:r>
    </w:p>
    <w:p w:rsidR="00AB56B0" w:rsidRPr="00EF7C00" w:rsidRDefault="00AB56B0" w:rsidP="00AB56B0">
      <w:pPr>
        <w:shd w:val="clear" w:color="auto" w:fill="FFFFFF" w:themeFill="background1"/>
        <w:ind w:firstLine="720"/>
        <w:jc w:val="both"/>
        <w:rPr>
          <w:rFonts w:ascii="Arial" w:hAnsi="Arial" w:cs="Arial"/>
          <w:color w:val="0070C0"/>
        </w:rPr>
      </w:pPr>
      <w:r w:rsidRPr="00EF7C00">
        <w:rPr>
          <w:rFonts w:ascii="Arial" w:hAnsi="Arial" w:cs="Arial"/>
          <w:color w:val="0070C0"/>
        </w:rPr>
        <w:t>-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В случае непредставления проектов ведомственных целевых программ (при условии включения ведомственных целевых программ в состав муниципальной программы) проект муниципальной программы не подлежит согласованию до их предоставления.</w:t>
      </w:r>
    </w:p>
    <w:p w:rsidR="00AB56B0" w:rsidRPr="00EF7C00" w:rsidRDefault="00AB56B0" w:rsidP="00AB56B0">
      <w:pPr>
        <w:widowControl w:val="0"/>
        <w:shd w:val="clear" w:color="auto" w:fill="FFFFFF" w:themeFill="background1"/>
        <w:autoSpaceDE w:val="0"/>
        <w:autoSpaceDN w:val="0"/>
        <w:adjustRightInd w:val="0"/>
        <w:ind w:firstLine="708"/>
        <w:jc w:val="both"/>
        <w:rPr>
          <w:rFonts w:ascii="Arial" w:hAnsi="Arial" w:cs="Arial"/>
          <w:color w:val="0070C0"/>
        </w:rPr>
      </w:pPr>
      <w:r w:rsidRPr="00EF7C00">
        <w:rPr>
          <w:rFonts w:ascii="Arial" w:hAnsi="Arial" w:cs="Arial"/>
          <w:color w:val="0070C0"/>
        </w:rPr>
        <w:t xml:space="preserve">Устранение замечаний Отдела экономического анализа и стратегического планирования УФЭП проводится ответственным исполнителем в течение 5 рабочих дней с даты возвращения проекта муниципальной программы на доработку.   </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 xml:space="preserve">4.8. После согласования УФЭП проекта муниципальной программы ответственный исполнитель направляет проект в правовой отдел Администрации Колпашевского района для согласования. </w:t>
      </w:r>
    </w:p>
    <w:p w:rsidR="00AB56B0" w:rsidRPr="00EF7C00" w:rsidRDefault="00AB56B0" w:rsidP="00AB56B0">
      <w:pPr>
        <w:pStyle w:val="ac"/>
        <w:ind w:firstLine="708"/>
        <w:rPr>
          <w:rFonts w:ascii="Arial" w:hAnsi="Arial" w:cs="Arial"/>
          <w:color w:val="0070C0"/>
          <w:sz w:val="24"/>
          <w:szCs w:val="24"/>
        </w:rPr>
      </w:pPr>
      <w:r w:rsidRPr="00EF7C00">
        <w:rPr>
          <w:rFonts w:ascii="Arial" w:hAnsi="Arial" w:cs="Arial"/>
          <w:color w:val="0070C0"/>
          <w:sz w:val="24"/>
          <w:szCs w:val="24"/>
        </w:rPr>
        <w:t>4.9. В целях реализации статьи 13 Федерального закона № 172-ФЗ проект муниципальной программы выносится ответственным исполнителем на общественное обсуждение.</w:t>
      </w:r>
    </w:p>
    <w:p w:rsidR="00AB56B0" w:rsidRPr="00EF7C00" w:rsidRDefault="00AB56B0" w:rsidP="00AB56B0">
      <w:pPr>
        <w:autoSpaceDE w:val="0"/>
        <w:autoSpaceDN w:val="0"/>
        <w:adjustRightInd w:val="0"/>
        <w:ind w:firstLine="709"/>
        <w:jc w:val="both"/>
        <w:rPr>
          <w:rFonts w:ascii="Arial" w:hAnsi="Arial" w:cs="Arial"/>
          <w:color w:val="0070C0"/>
        </w:rPr>
      </w:pPr>
      <w:r w:rsidRPr="00EF7C00">
        <w:rPr>
          <w:rFonts w:ascii="Arial" w:hAnsi="Arial" w:cs="Arial"/>
          <w:color w:val="0070C0"/>
        </w:rPr>
        <w:t>С целью общественного обсуждения проект муниципальной программы подлежит размещению в сети «Интернет» в соответствии с пунктом 1.7. раздела 1 настоящего Порядка с указанием следующей информации:</w:t>
      </w:r>
    </w:p>
    <w:p w:rsidR="00AB56B0" w:rsidRPr="00EF7C00" w:rsidRDefault="00AB56B0" w:rsidP="00AB56B0">
      <w:pPr>
        <w:autoSpaceDE w:val="0"/>
        <w:autoSpaceDN w:val="0"/>
        <w:adjustRightInd w:val="0"/>
        <w:ind w:firstLine="709"/>
        <w:jc w:val="both"/>
        <w:rPr>
          <w:rFonts w:ascii="Arial" w:hAnsi="Arial" w:cs="Arial"/>
          <w:color w:val="0070C0"/>
        </w:rPr>
      </w:pPr>
      <w:r w:rsidRPr="00EF7C00">
        <w:rPr>
          <w:rFonts w:ascii="Arial" w:hAnsi="Arial" w:cs="Arial"/>
          <w:color w:val="0070C0"/>
        </w:rPr>
        <w:t>• дата начала и завершения процедуры проведения общественного обсуждения проекта;</w:t>
      </w:r>
    </w:p>
    <w:p w:rsidR="00AB56B0" w:rsidRPr="00EF7C00" w:rsidRDefault="00AB56B0" w:rsidP="00AB56B0">
      <w:pPr>
        <w:autoSpaceDE w:val="0"/>
        <w:autoSpaceDN w:val="0"/>
        <w:adjustRightInd w:val="0"/>
        <w:ind w:firstLine="709"/>
        <w:jc w:val="both"/>
        <w:rPr>
          <w:rFonts w:ascii="Arial" w:hAnsi="Arial" w:cs="Arial"/>
          <w:color w:val="0070C0"/>
        </w:rPr>
      </w:pPr>
      <w:r w:rsidRPr="00EF7C00">
        <w:rPr>
          <w:rFonts w:ascii="Arial" w:hAnsi="Arial" w:cs="Arial"/>
          <w:color w:val="0070C0"/>
        </w:rPr>
        <w:t>• почтовый адрес ответственного исполнителя, а также электронный адрес и контактный телефон его сотрудника, ответственного за свод предложений и замечаний;</w:t>
      </w:r>
    </w:p>
    <w:p w:rsidR="00AB56B0" w:rsidRPr="00EF7C00" w:rsidRDefault="00AB56B0" w:rsidP="00AB56B0">
      <w:pPr>
        <w:autoSpaceDE w:val="0"/>
        <w:autoSpaceDN w:val="0"/>
        <w:adjustRightInd w:val="0"/>
        <w:ind w:firstLine="709"/>
        <w:jc w:val="both"/>
        <w:rPr>
          <w:rFonts w:ascii="Arial" w:hAnsi="Arial" w:cs="Arial"/>
          <w:color w:val="0070C0"/>
        </w:rPr>
      </w:pPr>
      <w:r w:rsidRPr="00EF7C00">
        <w:rPr>
          <w:rFonts w:ascii="Arial" w:hAnsi="Arial" w:cs="Arial"/>
          <w:color w:val="0070C0"/>
        </w:rPr>
        <w:t>• порядок направления предложений и замечаний к проекту;</w:t>
      </w:r>
    </w:p>
    <w:p w:rsidR="00AB56B0" w:rsidRPr="00EF7C00" w:rsidRDefault="00AB56B0" w:rsidP="00AB56B0">
      <w:pPr>
        <w:autoSpaceDE w:val="0"/>
        <w:autoSpaceDN w:val="0"/>
        <w:adjustRightInd w:val="0"/>
        <w:ind w:firstLine="709"/>
        <w:jc w:val="both"/>
        <w:rPr>
          <w:rFonts w:ascii="Arial" w:hAnsi="Arial" w:cs="Arial"/>
          <w:color w:val="0070C0"/>
        </w:rPr>
      </w:pPr>
      <w:r w:rsidRPr="00EF7C00">
        <w:rPr>
          <w:rFonts w:ascii="Arial" w:hAnsi="Arial" w:cs="Arial"/>
          <w:color w:val="0070C0"/>
        </w:rPr>
        <w:t>• срок приёма замечаний и предложений по проекту, который не должен быть менее 10-ти дней со дня его размещения на официальном сайте муниципального образования «Колпашевский район».</w:t>
      </w:r>
    </w:p>
    <w:p w:rsidR="00AB56B0" w:rsidRPr="00EF7C00" w:rsidRDefault="00AB56B0" w:rsidP="00AB56B0">
      <w:pPr>
        <w:autoSpaceDE w:val="0"/>
        <w:autoSpaceDN w:val="0"/>
        <w:adjustRightInd w:val="0"/>
        <w:ind w:firstLine="708"/>
        <w:jc w:val="both"/>
        <w:rPr>
          <w:rFonts w:ascii="Arial" w:hAnsi="Arial" w:cs="Arial"/>
          <w:color w:val="0070C0"/>
        </w:rPr>
      </w:pPr>
      <w:r w:rsidRPr="00EF7C00">
        <w:rPr>
          <w:rFonts w:ascii="Arial" w:hAnsi="Arial" w:cs="Arial"/>
          <w:color w:val="0070C0"/>
        </w:rPr>
        <w:t>Предложения и замечания к проекту муниципальной программы носят рекомендательный характер. После истечения срока проведения общественного обсуждения проекта ответственный исполнитель в течение 3-х рабочих дней готовит сводную информацию о поступивших предложениях и замечаниях по итогам проведения общественного обсуждения проекта либо об их отсутствии, рассматривает их и готовит предложения о принятии, либо отклонении поступивших предложений и замечаний.</w:t>
      </w:r>
    </w:p>
    <w:p w:rsidR="00AB56B0" w:rsidRPr="00EF7C00" w:rsidRDefault="00AB56B0" w:rsidP="00AB56B0">
      <w:pPr>
        <w:autoSpaceDE w:val="0"/>
        <w:autoSpaceDN w:val="0"/>
        <w:adjustRightInd w:val="0"/>
        <w:ind w:firstLine="709"/>
        <w:jc w:val="both"/>
        <w:rPr>
          <w:rFonts w:ascii="Arial" w:hAnsi="Arial" w:cs="Arial"/>
          <w:color w:val="0070C0"/>
        </w:rPr>
      </w:pPr>
      <w:r w:rsidRPr="00EF7C00">
        <w:rPr>
          <w:rFonts w:ascii="Arial" w:hAnsi="Arial" w:cs="Arial"/>
          <w:color w:val="0070C0"/>
        </w:rPr>
        <w:t>Решение о принятии, либо отклонении поступивших предложений и замечаний оформляется в виде заключения, содержащего мотивированные выводы обоснованности принятия решения, согласованного с заместителем Главы Колпашевского района, курирующим соответствующее направление деятельности, и прикладывается к проекту муниципальной программы в срок, не превышающий 10 календарных дней с даты завершения общественных обсуждений.</w:t>
      </w:r>
    </w:p>
    <w:p w:rsidR="00AB56B0" w:rsidRPr="00EF7C00" w:rsidRDefault="00AB56B0" w:rsidP="00AB56B0">
      <w:pPr>
        <w:autoSpaceDE w:val="0"/>
        <w:autoSpaceDN w:val="0"/>
        <w:adjustRightInd w:val="0"/>
        <w:ind w:firstLine="708"/>
        <w:jc w:val="both"/>
        <w:rPr>
          <w:rFonts w:ascii="Arial" w:hAnsi="Arial" w:cs="Arial"/>
          <w:color w:val="0070C0"/>
        </w:rPr>
      </w:pPr>
      <w:r w:rsidRPr="00EF7C00">
        <w:rPr>
          <w:rFonts w:ascii="Arial" w:hAnsi="Arial" w:cs="Arial"/>
          <w:color w:val="0070C0"/>
        </w:rPr>
        <w:t>В случае отсутствия предложений и замечаний ответственный исполнитель в течение 3-х рабочих дней формирует заключение, которое прикладывается к проекту муниципальной программы.</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Затем ответственный исполнитель передает проект муниципальной программы в соответствии с Регламентом работы Администрации  Колпашевского района и органов Администрации района, утверждённым   постановлением   Администрации Колпашевского района от 24.07.2006 № 327 «О Регламенте работы Администрации Колпашевского района» на подписание.</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4.10. Если муниципальная программа утверждена до 01 сентября текущего года, то ответственный исполнитель формирует бюджетную заявку по форме согласно приложению №8 к настоящему порядку и обоснование (расчёты) потребности в финансовых ресурсах на реализацию мероприятий данной муниципальной программы и предоставляет в УФЭП не позднее 01 сентября текущего года для формирования предельных объёмов бюджетных ассигнований проекта бюджета на очередной финансовый год (очередной финансовый год и  плановый период).</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Если до 01 сентября текущего года муниципальная программа не утверждена, то ответственный исполнитель после согласования проекта муниципальной программы в соответствии с пунктами  4.6 – 4.8 настоящего Порядка предоставляет в УФЭП не позднее 01 сентября текущего года копии проектов муниципальных программ, бюджетные заявки по форме согласно приложению № 8 к настоящему порядку и обоснование (расчёты) потребности в финансовых ресурсах на реализацию мероприятий муниципальных программ  для формирования предельных объёмов бюджетных ассигнований проекта бюджета на очередной финансовый год (очередной финансовый год и  плановый период).</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Решение о предельных объёмах бюджетных ассигнований на реализацию мероприятий муниципальных программ на очередной финансовый год (очередной финансовый год и  плановый период) принимается Комиссией по согласованию проекта бюджета.</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УФЭП на основании решения Комиссии по согласованию проекта бюджета не позднее 20 октября текущего года доводит до ответственных исполнителей информацию об общем объёме финансирования муниципальных программ на очередной финансовый год (очередной финансовый год и плановый период).</w:t>
      </w:r>
    </w:p>
    <w:p w:rsidR="00AB56B0" w:rsidRPr="00EF7C00" w:rsidRDefault="00AB56B0" w:rsidP="00AB56B0">
      <w:pPr>
        <w:widowControl w:val="0"/>
        <w:autoSpaceDE w:val="0"/>
        <w:autoSpaceDN w:val="0"/>
        <w:adjustRightInd w:val="0"/>
        <w:ind w:firstLine="708"/>
        <w:jc w:val="both"/>
        <w:rPr>
          <w:rFonts w:ascii="Arial" w:hAnsi="Arial" w:cs="Arial"/>
          <w:color w:val="0070C0"/>
        </w:rPr>
      </w:pPr>
      <w:r w:rsidRPr="00EF7C00">
        <w:rPr>
          <w:rFonts w:ascii="Arial" w:hAnsi="Arial" w:cs="Arial"/>
          <w:color w:val="0070C0"/>
        </w:rPr>
        <w:t>Ответственный исполнитель в соответствии с доведёнными прогнозными объёмами финансирования муниципальных программ дорабатывает проект муниципальной программы и в срок не позднее 25 октября текущего года направляет его на согласование в УФЭП. Одновременно представляет в УФЭП уточненную бюджетную заявку по форме согласно приложению № 8 к настоящему Порядку для формирования соответствующих приложений к решению Думы Колпашевского района о бюджете.</w:t>
      </w:r>
    </w:p>
    <w:p w:rsidR="002D18A8" w:rsidRDefault="002D18A8" w:rsidP="00AB56B0">
      <w:pPr>
        <w:widowControl w:val="0"/>
        <w:shd w:val="clear" w:color="auto" w:fill="FFFFFF" w:themeFill="background1"/>
        <w:autoSpaceDE w:val="0"/>
        <w:autoSpaceDN w:val="0"/>
        <w:adjustRightInd w:val="0"/>
        <w:ind w:firstLine="708"/>
        <w:jc w:val="both"/>
        <w:rPr>
          <w:rFonts w:ascii="Arial" w:hAnsi="Arial" w:cs="Arial"/>
          <w:color w:val="0070C0"/>
        </w:rPr>
      </w:pPr>
    </w:p>
    <w:p w:rsidR="002D18A8" w:rsidRPr="002D18A8" w:rsidRDefault="002D18A8" w:rsidP="002D18A8">
      <w:pPr>
        <w:widowControl w:val="0"/>
        <w:shd w:val="clear" w:color="auto" w:fill="FFFFFF" w:themeFill="background1"/>
        <w:autoSpaceDE w:val="0"/>
        <w:autoSpaceDN w:val="0"/>
        <w:adjustRightInd w:val="0"/>
        <w:ind w:firstLine="708"/>
        <w:jc w:val="both"/>
        <w:rPr>
          <w:rFonts w:ascii="Arial" w:hAnsi="Arial" w:cs="Arial"/>
        </w:rPr>
      </w:pPr>
      <w:r w:rsidRPr="002D18A8">
        <w:rPr>
          <w:rFonts w:ascii="Arial" w:hAnsi="Arial" w:cs="Arial"/>
        </w:rPr>
        <w:t>4.11. УФЭП согласовывает итоговый проект муниципальной программы на предмет:</w:t>
      </w:r>
    </w:p>
    <w:p w:rsidR="002D18A8" w:rsidRPr="002D18A8" w:rsidRDefault="002D18A8" w:rsidP="002D18A8">
      <w:pPr>
        <w:shd w:val="clear" w:color="auto" w:fill="FFFFFF" w:themeFill="background1"/>
        <w:ind w:firstLine="708"/>
        <w:jc w:val="both"/>
        <w:rPr>
          <w:rFonts w:ascii="Arial" w:hAnsi="Arial" w:cs="Arial"/>
        </w:rPr>
      </w:pPr>
      <w:r w:rsidRPr="002D18A8">
        <w:rPr>
          <w:rFonts w:ascii="Arial" w:hAnsi="Arial" w:cs="Arial"/>
        </w:rPr>
        <w:t xml:space="preserve">соответствия объёмов бюджетных ассигнований </w:t>
      </w:r>
      <w:r w:rsidRPr="002D18A8">
        <w:rPr>
          <w:rFonts w:ascii="Arial" w:hAnsi="Arial" w:cs="Arial"/>
          <w:color w:val="0070C0"/>
        </w:rPr>
        <w:t>на очередной финансовый год и плановый период</w:t>
      </w:r>
      <w:r w:rsidRPr="002D18A8">
        <w:rPr>
          <w:rFonts w:ascii="Arial" w:hAnsi="Arial" w:cs="Arial"/>
        </w:rPr>
        <w:t>, предусмотренных в проекте муниципальной программы, предельным объёмам бюджетных ассигнований, включая объёмы финансирования на осуществление бюджетных инвестиций в объекты муниципальной собственности, в том числе на разработку проектно-сметной документации;</w:t>
      </w:r>
    </w:p>
    <w:p w:rsidR="00AB56B0" w:rsidRPr="002D18A8" w:rsidRDefault="002D18A8" w:rsidP="002D18A8">
      <w:pPr>
        <w:shd w:val="clear" w:color="auto" w:fill="FFFFFF" w:themeFill="background1"/>
        <w:ind w:firstLine="708"/>
        <w:jc w:val="both"/>
        <w:rPr>
          <w:rFonts w:ascii="Arial" w:hAnsi="Arial" w:cs="Arial"/>
          <w:color w:val="0070C0"/>
        </w:rPr>
      </w:pPr>
      <w:r w:rsidRPr="002D18A8">
        <w:rPr>
          <w:rFonts w:ascii="Arial" w:hAnsi="Arial" w:cs="Arial"/>
        </w:rPr>
        <w:t>соответствия наименования</w:t>
      </w:r>
      <w:r w:rsidRPr="002D18A8">
        <w:rPr>
          <w:rFonts w:ascii="Arial" w:hAnsi="Arial" w:cs="Arial"/>
          <w:color w:val="0070C0"/>
        </w:rPr>
        <w:t xml:space="preserve"> подпрограмм, основных мероприятий (ведомственных целевых программ), мероприятий </w:t>
      </w:r>
      <w:r w:rsidRPr="002D18A8">
        <w:rPr>
          <w:rFonts w:ascii="Arial" w:hAnsi="Arial" w:cs="Arial"/>
        </w:rPr>
        <w:t xml:space="preserve">наименованиям кодов целевых статей расходов бюджетной классификации </w:t>
      </w:r>
      <w:r w:rsidRPr="002D18A8">
        <w:rPr>
          <w:rFonts w:ascii="Arial" w:hAnsi="Arial" w:cs="Arial"/>
          <w:color w:val="0070C0"/>
        </w:rPr>
        <w:t>бюджета МО «Колпашевский район» на соответствующий финансовый год и на плановый период.</w:t>
      </w:r>
    </w:p>
    <w:p w:rsidR="002D18A8" w:rsidRDefault="002D18A8" w:rsidP="002D18A8">
      <w:pPr>
        <w:widowControl w:val="0"/>
        <w:ind w:firstLine="708"/>
        <w:jc w:val="both"/>
        <w:rPr>
          <w:rFonts w:ascii="Arial" w:hAnsi="Arial" w:cs="Arial"/>
          <w:bCs/>
          <w:i/>
          <w:color w:val="FF0000"/>
          <w:sz w:val="22"/>
          <w:szCs w:val="22"/>
        </w:rPr>
      </w:pPr>
      <w:r>
        <w:rPr>
          <w:rFonts w:ascii="Arial" w:hAnsi="Arial" w:cs="Arial"/>
          <w:bCs/>
          <w:i/>
          <w:color w:val="FF0000"/>
          <w:sz w:val="22"/>
          <w:szCs w:val="22"/>
          <w:highlight w:val="yellow"/>
        </w:rPr>
        <w:t>П</w:t>
      </w:r>
      <w:r w:rsidRPr="002B51AA">
        <w:rPr>
          <w:rFonts w:ascii="Arial" w:hAnsi="Arial" w:cs="Arial"/>
          <w:bCs/>
          <w:i/>
          <w:color w:val="FF0000"/>
          <w:sz w:val="22"/>
          <w:szCs w:val="22"/>
          <w:highlight w:val="yellow"/>
        </w:rPr>
        <w:t>ункта</w:t>
      </w:r>
      <w:r>
        <w:rPr>
          <w:rFonts w:ascii="Arial" w:hAnsi="Arial" w:cs="Arial"/>
          <w:bCs/>
          <w:i/>
          <w:color w:val="FF0000"/>
          <w:sz w:val="22"/>
          <w:szCs w:val="22"/>
          <w:highlight w:val="yellow"/>
        </w:rPr>
        <w:t xml:space="preserve"> 3.6.4.1.</w:t>
      </w:r>
      <w:r w:rsidRPr="002B51AA">
        <w:rPr>
          <w:rFonts w:ascii="Arial" w:hAnsi="Arial" w:cs="Arial"/>
          <w:bCs/>
          <w:i/>
          <w:color w:val="FF0000"/>
          <w:sz w:val="22"/>
          <w:szCs w:val="22"/>
          <w:highlight w:val="yellow"/>
        </w:rPr>
        <w:t xml:space="preserve"> </w:t>
      </w:r>
      <w:r>
        <w:rPr>
          <w:rFonts w:ascii="Arial" w:hAnsi="Arial" w:cs="Arial"/>
          <w:bCs/>
          <w:i/>
          <w:color w:val="FF0000"/>
          <w:sz w:val="22"/>
          <w:szCs w:val="22"/>
          <w:highlight w:val="yellow"/>
        </w:rPr>
        <w:t>изложен в новой редакции</w:t>
      </w:r>
      <w:r w:rsidRPr="002B51AA">
        <w:rPr>
          <w:rFonts w:ascii="Arial" w:hAnsi="Arial" w:cs="Arial"/>
          <w:bCs/>
          <w:i/>
          <w:color w:val="FF0000"/>
          <w:sz w:val="22"/>
          <w:szCs w:val="22"/>
          <w:highlight w:val="yellow"/>
        </w:rPr>
        <w:t xml:space="preserve"> (</w:t>
      </w:r>
      <w:r w:rsidR="00E619EA" w:rsidRPr="002A0279">
        <w:rPr>
          <w:rFonts w:ascii="Arial" w:hAnsi="Arial" w:cs="Arial"/>
          <w:bCs/>
          <w:i/>
          <w:color w:val="FF0000"/>
          <w:highlight w:val="yellow"/>
        </w:rPr>
        <w:t xml:space="preserve">пост АКР от </w:t>
      </w:r>
      <w:r w:rsidR="00E619EA" w:rsidRPr="00E619EA">
        <w:rPr>
          <w:rFonts w:ascii="Arial" w:hAnsi="Arial" w:cs="Arial"/>
          <w:bCs/>
          <w:i/>
          <w:color w:val="FF0000"/>
          <w:highlight w:val="yellow"/>
        </w:rPr>
        <w:t>25.04.2022 №553</w:t>
      </w:r>
      <w:r w:rsidR="00E619EA" w:rsidRPr="002A0279">
        <w:rPr>
          <w:rFonts w:ascii="Arial" w:hAnsi="Arial" w:cs="Arial"/>
          <w:bCs/>
          <w:i/>
          <w:color w:val="FF0000"/>
          <w:highlight w:val="yellow"/>
        </w:rPr>
        <w:t xml:space="preserve">, действие с </w:t>
      </w:r>
      <w:r w:rsidR="00E619EA" w:rsidRPr="006B2584">
        <w:rPr>
          <w:rFonts w:ascii="Arial" w:hAnsi="Arial" w:cs="Arial"/>
          <w:bCs/>
          <w:i/>
          <w:color w:val="FF0000"/>
          <w:highlight w:val="yellow"/>
        </w:rPr>
        <w:t>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9E1D0F" w:rsidRPr="005D7609">
        <w:rPr>
          <w:rFonts w:ascii="Arial" w:hAnsi="Arial" w:cs="Arial"/>
          <w:bCs/>
          <w:i/>
          <w:color w:val="FF0000"/>
          <w:sz w:val="22"/>
          <w:szCs w:val="22"/>
          <w:highlight w:val="yellow"/>
        </w:rPr>
        <w:t>)</w:t>
      </w:r>
    </w:p>
    <w:p w:rsidR="009E1D0F" w:rsidRPr="002B51AA" w:rsidRDefault="009E1D0F" w:rsidP="002D18A8">
      <w:pPr>
        <w:widowControl w:val="0"/>
        <w:ind w:firstLine="708"/>
        <w:jc w:val="both"/>
        <w:rPr>
          <w:rFonts w:ascii="Arial" w:hAnsi="Arial" w:cs="Arial"/>
          <w:sz w:val="22"/>
          <w:szCs w:val="22"/>
        </w:rPr>
      </w:pPr>
    </w:p>
    <w:p w:rsidR="00AB56B0" w:rsidRPr="005F346A" w:rsidRDefault="00AB56B0" w:rsidP="00AB56B0">
      <w:pPr>
        <w:shd w:val="clear" w:color="auto" w:fill="FFFFFF" w:themeFill="background1"/>
        <w:ind w:firstLine="708"/>
        <w:jc w:val="both"/>
        <w:rPr>
          <w:rFonts w:ascii="Arial" w:hAnsi="Arial" w:cs="Arial"/>
          <w:color w:val="4F6228" w:themeColor="accent3" w:themeShade="80"/>
        </w:rPr>
      </w:pPr>
      <w:r w:rsidRPr="00EF7C00">
        <w:rPr>
          <w:rFonts w:ascii="Arial" w:hAnsi="Arial" w:cs="Arial"/>
          <w:color w:val="0070C0"/>
        </w:rPr>
        <w:t>4.12. Изменение структуры и содержания проектов муниципальных программ, наименования мероприятий, наименования количественных и качественных показателей и их значений после согласования отделом экономического анализа и стратегического планирования УФЭП не допускается.</w:t>
      </w:r>
    </w:p>
    <w:p w:rsidR="00AB56B0" w:rsidRPr="005F346A" w:rsidRDefault="001F6FBB" w:rsidP="00AB56B0">
      <w:pPr>
        <w:autoSpaceDE w:val="0"/>
        <w:autoSpaceDN w:val="0"/>
        <w:adjustRightInd w:val="0"/>
        <w:ind w:firstLine="709"/>
        <w:jc w:val="both"/>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(пост АКР от 18.04.2019 №397, действие с 01.01.2019)</w:t>
      </w:r>
    </w:p>
    <w:p w:rsidR="008953CE" w:rsidRPr="008953CE" w:rsidRDefault="009A16AF" w:rsidP="008953CE">
      <w:pPr>
        <w:autoSpaceDE w:val="0"/>
        <w:autoSpaceDN w:val="0"/>
        <w:adjustRightInd w:val="0"/>
        <w:jc w:val="both"/>
        <w:rPr>
          <w:rFonts w:ascii="Arial" w:hAnsi="Arial" w:cs="Arial"/>
          <w:color w:val="0070C0"/>
        </w:rPr>
      </w:pPr>
      <w:r w:rsidRPr="009A16AF">
        <w:rPr>
          <w:rFonts w:ascii="Arial" w:hAnsi="Arial" w:cs="Arial"/>
          <w:color w:val="0070C0"/>
        </w:rPr>
        <w:tab/>
      </w:r>
      <w:r w:rsidR="008953CE" w:rsidRPr="008953CE">
        <w:rPr>
          <w:rFonts w:ascii="Arial" w:hAnsi="Arial" w:cs="Arial"/>
          <w:color w:val="0070C0"/>
        </w:rPr>
        <w:t>4.13. В случае разработки проекта муниципальной программы в результате внесения изменений в перечень муниципальных программ в соответствии с пунктом 2.10 настоящего Порядка, проект муниципальной программы разрабатывается и согласовывается в порядке, аналогичном установленному пунктами 4.1, 4.2, 4.4 – 4.9, 4.12 настоящего Порядка, без учёта установленных данными пунктами сроков.</w:t>
      </w:r>
    </w:p>
    <w:p w:rsidR="008953CE" w:rsidRPr="008953CE" w:rsidRDefault="008953CE" w:rsidP="008953CE">
      <w:pPr>
        <w:autoSpaceDE w:val="0"/>
        <w:autoSpaceDN w:val="0"/>
        <w:adjustRightInd w:val="0"/>
        <w:jc w:val="both"/>
        <w:rPr>
          <w:rFonts w:ascii="Arial" w:hAnsi="Arial" w:cs="Arial"/>
          <w:color w:val="0070C0"/>
        </w:rPr>
      </w:pPr>
      <w:r w:rsidRPr="008953CE">
        <w:rPr>
          <w:rFonts w:ascii="Arial" w:hAnsi="Arial" w:cs="Arial"/>
          <w:color w:val="0070C0"/>
        </w:rPr>
        <w:tab/>
        <w:t>В целях отражения соответствующих бюджетных ассигнований на реализацию мероприятий муниципальной программы в бюджете МО «Колпашевский район» ответственный исполнитель предоставляет в УФЭП:</w:t>
      </w:r>
    </w:p>
    <w:p w:rsidR="008953CE" w:rsidRPr="008953CE" w:rsidRDefault="008953CE" w:rsidP="008953CE">
      <w:pPr>
        <w:pStyle w:val="ae"/>
        <w:tabs>
          <w:tab w:val="left" w:pos="993"/>
        </w:tabs>
        <w:autoSpaceDE w:val="0"/>
        <w:autoSpaceDN w:val="0"/>
        <w:adjustRightInd w:val="0"/>
        <w:ind w:left="705"/>
        <w:jc w:val="both"/>
        <w:rPr>
          <w:rFonts w:ascii="Arial" w:hAnsi="Arial" w:cs="Arial"/>
          <w:color w:val="0070C0"/>
        </w:rPr>
      </w:pPr>
      <w:r w:rsidRPr="008953CE">
        <w:rPr>
          <w:rFonts w:ascii="Arial" w:hAnsi="Arial" w:cs="Arial"/>
          <w:color w:val="0070C0"/>
        </w:rPr>
        <w:t>а) согласованный проект муниципальной программы;</w:t>
      </w:r>
    </w:p>
    <w:p w:rsidR="008953CE" w:rsidRPr="008953CE" w:rsidRDefault="008953CE" w:rsidP="008953CE">
      <w:pPr>
        <w:tabs>
          <w:tab w:val="left" w:pos="993"/>
        </w:tabs>
        <w:autoSpaceDE w:val="0"/>
        <w:autoSpaceDN w:val="0"/>
        <w:adjustRightInd w:val="0"/>
        <w:ind w:firstLine="705"/>
        <w:jc w:val="both"/>
        <w:rPr>
          <w:rFonts w:ascii="Arial" w:hAnsi="Arial" w:cs="Arial"/>
          <w:color w:val="0070C0"/>
        </w:rPr>
      </w:pPr>
      <w:r w:rsidRPr="008953CE">
        <w:rPr>
          <w:rFonts w:ascii="Arial" w:hAnsi="Arial" w:cs="Arial"/>
          <w:color w:val="0070C0"/>
        </w:rPr>
        <w:t>б) ходатайство о необходимости внесения соответствующих изменений в бюджет МО «Колпашевский район» с положительным решением Главы района;</w:t>
      </w:r>
    </w:p>
    <w:p w:rsidR="008953CE" w:rsidRPr="008953CE" w:rsidRDefault="008953CE" w:rsidP="008953CE">
      <w:pPr>
        <w:tabs>
          <w:tab w:val="left" w:pos="993"/>
        </w:tabs>
        <w:autoSpaceDE w:val="0"/>
        <w:autoSpaceDN w:val="0"/>
        <w:adjustRightInd w:val="0"/>
        <w:ind w:firstLine="705"/>
        <w:jc w:val="both"/>
        <w:rPr>
          <w:rFonts w:ascii="Arial" w:hAnsi="Arial" w:cs="Arial"/>
          <w:color w:val="0070C0"/>
        </w:rPr>
      </w:pPr>
      <w:r w:rsidRPr="008953CE">
        <w:rPr>
          <w:rFonts w:ascii="Arial" w:hAnsi="Arial" w:cs="Arial"/>
          <w:color w:val="0070C0"/>
        </w:rPr>
        <w:t>в) бюджетную заявку по форме согласно приложению № 8 к настоящему порядку и обоснование (расчёты) потребности в финансовых ресурсах на реализацию мероприятий муниципальной программы для формирования предельных объёмов бюджетных ассигнований бюджета МО «Колпашевский район»;</w:t>
      </w:r>
    </w:p>
    <w:p w:rsidR="009A16AF" w:rsidRPr="008953CE" w:rsidRDefault="00EF7C00" w:rsidP="008953CE">
      <w:pPr>
        <w:autoSpaceDE w:val="0"/>
        <w:autoSpaceDN w:val="0"/>
        <w:adjustRightInd w:val="0"/>
        <w:jc w:val="both"/>
        <w:rPr>
          <w:rFonts w:ascii="Arial" w:hAnsi="Arial" w:cs="Arial"/>
          <w:color w:val="0070C0"/>
        </w:rPr>
      </w:pPr>
      <w:r>
        <w:rPr>
          <w:rFonts w:ascii="Arial" w:hAnsi="Arial" w:cs="Arial"/>
          <w:color w:val="0070C0"/>
        </w:rPr>
        <w:tab/>
      </w:r>
      <w:r w:rsidR="008953CE" w:rsidRPr="008953CE">
        <w:rPr>
          <w:rFonts w:ascii="Arial" w:hAnsi="Arial" w:cs="Arial"/>
          <w:color w:val="0070C0"/>
        </w:rPr>
        <w:t>Проект муниципальной программы утверждается после отражения соответствующих бюджетных ассигнований на реализацию мероприятий муниципальной программы в бюджете МО «Колпашевский район».</w:t>
      </w:r>
      <w:r w:rsidR="009A16AF" w:rsidRPr="008953CE">
        <w:rPr>
          <w:rFonts w:ascii="Arial" w:hAnsi="Arial" w:cs="Arial"/>
          <w:color w:val="0070C0"/>
        </w:rPr>
        <w:t xml:space="preserve"> </w:t>
      </w:r>
    </w:p>
    <w:p w:rsidR="009A16AF" w:rsidRPr="00EF7C00" w:rsidRDefault="008E2970" w:rsidP="009A16AF">
      <w:pPr>
        <w:shd w:val="clear" w:color="auto" w:fill="FFFFFF" w:themeFill="background1"/>
        <w:ind w:firstLine="708"/>
        <w:jc w:val="both"/>
        <w:rPr>
          <w:rFonts w:ascii="Arial" w:hAnsi="Arial" w:cs="Arial"/>
          <w:i/>
          <w:color w:val="C0504D" w:themeColor="accent2"/>
        </w:rPr>
      </w:pPr>
      <w:r>
        <w:rPr>
          <w:rFonts w:ascii="Arial" w:hAnsi="Arial" w:cs="Arial"/>
          <w:i/>
          <w:color w:val="C0504D" w:themeColor="accent2"/>
          <w:highlight w:val="yellow"/>
        </w:rPr>
        <w:t>Пункт 4.13</w:t>
      </w:r>
      <w:r w:rsidR="00EF7C00" w:rsidRPr="00EF7C00">
        <w:rPr>
          <w:rFonts w:ascii="Arial" w:hAnsi="Arial" w:cs="Arial"/>
          <w:i/>
          <w:color w:val="C0504D" w:themeColor="accent2"/>
          <w:highlight w:val="yellow"/>
        </w:rPr>
        <w:t xml:space="preserve"> дополнен пост АКР от 20</w:t>
      </w:r>
      <w:r w:rsidR="009A16AF" w:rsidRPr="00EF7C00">
        <w:rPr>
          <w:rFonts w:ascii="Arial" w:hAnsi="Arial" w:cs="Arial"/>
          <w:i/>
          <w:color w:val="C0504D" w:themeColor="accent2"/>
          <w:highlight w:val="yellow"/>
        </w:rPr>
        <w:t>.</w:t>
      </w:r>
      <w:r w:rsidR="00EF7C00" w:rsidRPr="00EF7C00">
        <w:rPr>
          <w:rFonts w:ascii="Arial" w:hAnsi="Arial" w:cs="Arial"/>
          <w:i/>
          <w:color w:val="C0504D" w:themeColor="accent2"/>
          <w:highlight w:val="yellow"/>
        </w:rPr>
        <w:t>01</w:t>
      </w:r>
      <w:r w:rsidR="00FF0449" w:rsidRPr="00EF7C00">
        <w:rPr>
          <w:rFonts w:ascii="Arial" w:hAnsi="Arial" w:cs="Arial"/>
          <w:i/>
          <w:color w:val="C0504D" w:themeColor="accent2"/>
          <w:highlight w:val="yellow"/>
        </w:rPr>
        <w:t>.</w:t>
      </w:r>
      <w:r w:rsidR="009A16AF" w:rsidRPr="00EF7C00">
        <w:rPr>
          <w:rFonts w:ascii="Arial" w:hAnsi="Arial" w:cs="Arial"/>
          <w:i/>
          <w:color w:val="C0504D" w:themeColor="accent2"/>
          <w:highlight w:val="yellow"/>
        </w:rPr>
        <w:t>202</w:t>
      </w:r>
      <w:r w:rsidR="00EF7C00" w:rsidRPr="00EF7C00">
        <w:rPr>
          <w:rFonts w:ascii="Arial" w:hAnsi="Arial" w:cs="Arial"/>
          <w:i/>
          <w:color w:val="C0504D" w:themeColor="accent2"/>
          <w:highlight w:val="yellow"/>
        </w:rPr>
        <w:t>1 №50</w:t>
      </w:r>
      <w:r w:rsidR="009A16AF" w:rsidRPr="00EF7C00">
        <w:rPr>
          <w:rFonts w:ascii="Arial" w:hAnsi="Arial" w:cs="Arial"/>
          <w:i/>
          <w:color w:val="C0504D" w:themeColor="accent2"/>
          <w:highlight w:val="yellow"/>
        </w:rPr>
        <w:t xml:space="preserve"> (действие с момента опубликования)</w:t>
      </w:r>
    </w:p>
    <w:p w:rsidR="009A16AF" w:rsidRPr="009A16AF" w:rsidRDefault="009A16AF" w:rsidP="009A16AF">
      <w:pPr>
        <w:shd w:val="clear" w:color="auto" w:fill="FFFFFF" w:themeFill="background1"/>
        <w:ind w:firstLine="708"/>
        <w:jc w:val="both"/>
        <w:rPr>
          <w:i/>
          <w:color w:val="FF0000"/>
          <w:sz w:val="28"/>
          <w:szCs w:val="28"/>
        </w:rPr>
      </w:pPr>
    </w:p>
    <w:p w:rsidR="00AB56B0" w:rsidRPr="00EF7C00" w:rsidRDefault="00AB56B0" w:rsidP="009A16AF">
      <w:pPr>
        <w:shd w:val="clear" w:color="auto" w:fill="FFFFFF" w:themeFill="background1"/>
        <w:ind w:firstLine="708"/>
        <w:jc w:val="both"/>
        <w:rPr>
          <w:rFonts w:ascii="Arial" w:hAnsi="Arial" w:cs="Arial"/>
          <w:b/>
          <w:color w:val="0070C0"/>
        </w:rPr>
      </w:pPr>
      <w:r w:rsidRPr="00EF7C00">
        <w:rPr>
          <w:rFonts w:ascii="Arial" w:hAnsi="Arial" w:cs="Arial"/>
          <w:b/>
          <w:color w:val="0070C0"/>
        </w:rPr>
        <w:t>5. Реализация муниципальной программы, её мониторинг и контроль</w:t>
      </w: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5.1. Общее руководство реализацией муниципальной программы осуществляет заместитель Главы Колпашевского района по соответствующему направлению деятельности.</w:t>
      </w: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5.2. Ответственный исполнитель организует управление муниципальной программой.</w:t>
      </w: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5.3. Реализация муниципальной 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определёнными в пунктах 1.9– 1.12 настоящего Порядка.</w:t>
      </w: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5.4. В процессе реализации муниципальной программы ответственный исполнитель вправе по согласованию с соисполнителями принимать решение о внесении изменений в перечень и состав мероприятий, сроки реализации мероприятий, а также в объёмы бюджетных ассигнований на реализацию мероприятий в пределах утверждённых лимитов бюджетных ассигнований на реализацию муниципальной программы.</w:t>
      </w:r>
    </w:p>
    <w:p w:rsidR="00AB56B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Указанное решение принимается ответственным исполнителем при условии, что планируемые изменения не оказывают отрицательного влияния на основные параметры утвержденной муниципальной программы (цели, задачи, основные мероприятия, показатели результативности и сроки их достижения) и не приведут к ухудшению плановых значений целевых показателей документов стратегического планирования, принятых в МО «Колпашевский район».</w:t>
      </w:r>
    </w:p>
    <w:p w:rsidR="00D12BD1" w:rsidRPr="001642C0" w:rsidRDefault="001642C0" w:rsidP="00AB56B0">
      <w:pPr>
        <w:shd w:val="clear" w:color="auto" w:fill="FFFFFF" w:themeFill="background1"/>
        <w:ind w:firstLine="708"/>
        <w:jc w:val="both"/>
        <w:rPr>
          <w:rFonts w:ascii="Arial" w:hAnsi="Arial" w:cs="Arial"/>
          <w:color w:val="FF0000"/>
        </w:rPr>
      </w:pPr>
      <w:r w:rsidRPr="001642C0">
        <w:rPr>
          <w:rFonts w:ascii="Arial" w:hAnsi="Arial" w:cs="Arial"/>
          <w:color w:val="FF0000"/>
        </w:rPr>
        <w:t>Если планируется ухудшение плановых значений целевых показателей документов стратегического планирования, принятых в МО «Колпашевский район», решение принимается с соблюдением пункта 5.15 настоящего Порядка.</w:t>
      </w:r>
    </w:p>
    <w:p w:rsidR="00D12BD1" w:rsidRDefault="00D12BD1" w:rsidP="00AB56B0">
      <w:pPr>
        <w:shd w:val="clear" w:color="auto" w:fill="FFFFFF" w:themeFill="background1"/>
        <w:ind w:firstLine="708"/>
        <w:jc w:val="both"/>
        <w:rPr>
          <w:rFonts w:ascii="Arial" w:hAnsi="Arial" w:cs="Arial"/>
          <w:bCs/>
          <w:i/>
          <w:color w:val="FF0000"/>
        </w:rPr>
      </w:pPr>
      <w:r w:rsidRPr="002A1E47">
        <w:rPr>
          <w:rFonts w:ascii="Arial" w:hAnsi="Arial" w:cs="Arial"/>
          <w:bCs/>
          <w:i/>
          <w:color w:val="FF0000"/>
          <w:highlight w:val="yellow"/>
        </w:rPr>
        <w:t xml:space="preserve">пункт </w:t>
      </w:r>
      <w:r>
        <w:rPr>
          <w:rFonts w:ascii="Arial" w:hAnsi="Arial" w:cs="Arial"/>
          <w:bCs/>
          <w:i/>
          <w:color w:val="FF0000"/>
          <w:highlight w:val="yellow"/>
        </w:rPr>
        <w:t>5.4</w:t>
      </w:r>
      <w:r w:rsidRPr="002A1E47">
        <w:rPr>
          <w:rFonts w:ascii="Arial" w:hAnsi="Arial" w:cs="Arial"/>
          <w:bCs/>
          <w:i/>
          <w:color w:val="FF0000"/>
          <w:highlight w:val="yellow"/>
        </w:rPr>
        <w:t xml:space="preserve"> </w:t>
      </w:r>
      <w:r>
        <w:rPr>
          <w:rFonts w:ascii="Arial" w:hAnsi="Arial" w:cs="Arial"/>
          <w:bCs/>
          <w:i/>
          <w:color w:val="FF0000"/>
          <w:highlight w:val="yellow"/>
        </w:rPr>
        <w:t>дополнен абзацем</w:t>
      </w:r>
      <w:r w:rsidRPr="002A1E47">
        <w:rPr>
          <w:rFonts w:ascii="Arial" w:hAnsi="Arial" w:cs="Arial"/>
          <w:bCs/>
          <w:i/>
          <w:color w:val="FF0000"/>
          <w:highlight w:val="yellow"/>
        </w:rPr>
        <w:t xml:space="preserve">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(действие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D12BD1" w:rsidRPr="00EF7C00" w:rsidRDefault="00D12BD1" w:rsidP="00AB56B0">
      <w:pPr>
        <w:shd w:val="clear" w:color="auto" w:fill="FFFFFF" w:themeFill="background1"/>
        <w:ind w:firstLine="708"/>
        <w:jc w:val="both"/>
        <w:rPr>
          <w:rFonts w:ascii="Arial" w:hAnsi="Arial" w:cs="Arial"/>
          <w:color w:val="0070C0"/>
        </w:rPr>
      </w:pP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5.5. Мониторинг реализации муниципальной программы осуществляется ответственным исполнителем ежегодно.</w:t>
      </w: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 xml:space="preserve">5.6. Для обеспечения мониторинга и анализа хода реализации программы  соисполнители, участники мероприятий программы ежегодно, </w:t>
      </w:r>
      <w:r w:rsidR="00BF3C69" w:rsidRPr="00BF3C69">
        <w:rPr>
          <w:rFonts w:ascii="Arial" w:hAnsi="Arial" w:cs="Arial"/>
          <w:color w:val="FF0000"/>
        </w:rPr>
        <w:t xml:space="preserve">не позднее </w:t>
      </w:r>
      <w:r w:rsidR="00E72FE2">
        <w:rPr>
          <w:rFonts w:ascii="Arial" w:hAnsi="Arial" w:cs="Arial"/>
          <w:color w:val="FF0000"/>
        </w:rPr>
        <w:t>1</w:t>
      </w:r>
      <w:r w:rsidR="00BF3C69" w:rsidRPr="00BF3C69">
        <w:rPr>
          <w:rFonts w:ascii="Arial" w:hAnsi="Arial" w:cs="Arial"/>
          <w:color w:val="FF0000"/>
        </w:rPr>
        <w:t xml:space="preserve"> марта</w:t>
      </w:r>
      <w:r w:rsidRPr="00EF7C00">
        <w:rPr>
          <w:rFonts w:ascii="Arial" w:hAnsi="Arial" w:cs="Arial"/>
          <w:color w:val="0070C0"/>
        </w:rPr>
        <w:t xml:space="preserve"> года, следующего за отчётным, представляют ответственному исполнителю отчёт о реализации муниципальной программы (подпрограмм) по форме согласно приложению № 6 к настоящему Порядку (далее – отчёт).</w:t>
      </w:r>
    </w:p>
    <w:p w:rsidR="00AB56B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В случае необходимости к отчёту прилагается пояснительная записка, которая содержит информацию по запросу ответственного исполнителя.</w:t>
      </w:r>
    </w:p>
    <w:p w:rsidR="00BF3C69" w:rsidRDefault="00BF3C69" w:rsidP="00AB56B0">
      <w:pPr>
        <w:shd w:val="clear" w:color="auto" w:fill="FFFFFF" w:themeFill="background1"/>
        <w:ind w:firstLine="708"/>
        <w:jc w:val="both"/>
        <w:rPr>
          <w:rFonts w:ascii="Arial" w:hAnsi="Arial" w:cs="Arial"/>
          <w:bCs/>
          <w:i/>
          <w:color w:val="FF0000"/>
        </w:rPr>
      </w:pPr>
      <w:r>
        <w:rPr>
          <w:rFonts w:ascii="Arial" w:hAnsi="Arial" w:cs="Arial"/>
          <w:bCs/>
          <w:i/>
          <w:color w:val="FF0000"/>
          <w:highlight w:val="yellow"/>
        </w:rPr>
        <w:t xml:space="preserve">В </w:t>
      </w:r>
      <w:r w:rsidRPr="002A1E47">
        <w:rPr>
          <w:rFonts w:ascii="Arial" w:hAnsi="Arial" w:cs="Arial"/>
          <w:bCs/>
          <w:i/>
          <w:color w:val="FF0000"/>
          <w:highlight w:val="yellow"/>
        </w:rPr>
        <w:t>пункт</w:t>
      </w:r>
      <w:r>
        <w:rPr>
          <w:rFonts w:ascii="Arial" w:hAnsi="Arial" w:cs="Arial"/>
          <w:bCs/>
          <w:i/>
          <w:color w:val="FF0000"/>
          <w:highlight w:val="yellow"/>
        </w:rPr>
        <w:t>е</w:t>
      </w:r>
      <w:r w:rsidRPr="002A1E47">
        <w:rPr>
          <w:rFonts w:ascii="Arial" w:hAnsi="Arial" w:cs="Arial"/>
          <w:bCs/>
          <w:i/>
          <w:color w:val="FF0000"/>
          <w:highlight w:val="yellow"/>
        </w:rPr>
        <w:t xml:space="preserve"> </w:t>
      </w:r>
      <w:r>
        <w:rPr>
          <w:rFonts w:ascii="Arial" w:hAnsi="Arial" w:cs="Arial"/>
          <w:bCs/>
          <w:i/>
          <w:color w:val="FF0000"/>
          <w:highlight w:val="yellow"/>
        </w:rPr>
        <w:t>5.6</w:t>
      </w:r>
      <w:r w:rsidRPr="002A1E47">
        <w:rPr>
          <w:rFonts w:ascii="Arial" w:hAnsi="Arial" w:cs="Arial"/>
          <w:bCs/>
          <w:i/>
          <w:color w:val="FF0000"/>
          <w:highlight w:val="yellow"/>
        </w:rPr>
        <w:t xml:space="preserve"> </w:t>
      </w:r>
      <w:r>
        <w:rPr>
          <w:rFonts w:ascii="Arial" w:hAnsi="Arial" w:cs="Arial"/>
          <w:bCs/>
          <w:i/>
          <w:color w:val="FF0000"/>
          <w:highlight w:val="yellow"/>
        </w:rPr>
        <w:t>слова изменены</w:t>
      </w:r>
      <w:r w:rsidRPr="002A1E47">
        <w:rPr>
          <w:rFonts w:ascii="Arial" w:hAnsi="Arial" w:cs="Arial"/>
          <w:bCs/>
          <w:i/>
          <w:color w:val="FF0000"/>
          <w:highlight w:val="yellow"/>
        </w:rPr>
        <w:t xml:space="preserve">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(действие с момента опубликования</w:t>
      </w:r>
      <w:r w:rsidR="00C90311">
        <w:rPr>
          <w:rFonts w:ascii="Arial" w:hAnsi="Arial" w:cs="Arial"/>
          <w:bCs/>
          <w:i/>
          <w:color w:val="FF0000"/>
          <w:highlight w:val="yellow"/>
        </w:rPr>
        <w:t xml:space="preserve"> 27.04.2021</w:t>
      </w:r>
      <w:r w:rsidR="00FF6469" w:rsidRPr="002A1E47">
        <w:rPr>
          <w:rFonts w:ascii="Arial" w:hAnsi="Arial" w:cs="Arial"/>
          <w:bCs/>
          <w:i/>
          <w:color w:val="FF0000"/>
          <w:highlight w:val="yellow"/>
        </w:rPr>
        <w:t>)</w:t>
      </w:r>
    </w:p>
    <w:p w:rsidR="00FF6469" w:rsidRPr="00EF7C00" w:rsidRDefault="00FF6469" w:rsidP="00AB56B0">
      <w:pPr>
        <w:shd w:val="clear" w:color="auto" w:fill="FFFFFF" w:themeFill="background1"/>
        <w:ind w:firstLine="708"/>
        <w:jc w:val="both"/>
        <w:rPr>
          <w:rFonts w:ascii="Arial" w:hAnsi="Arial" w:cs="Arial"/>
          <w:color w:val="0070C0"/>
        </w:rPr>
      </w:pPr>
    </w:p>
    <w:p w:rsidR="005E503C" w:rsidRPr="005F346A" w:rsidRDefault="005E503C" w:rsidP="005E503C">
      <w:pPr>
        <w:shd w:val="clear" w:color="auto" w:fill="FFFFFF" w:themeFill="background1"/>
        <w:ind w:firstLine="708"/>
        <w:jc w:val="both"/>
        <w:rPr>
          <w:rFonts w:ascii="Arial" w:hAnsi="Arial" w:cs="Arial"/>
        </w:rPr>
      </w:pPr>
      <w:r w:rsidRPr="005F346A">
        <w:rPr>
          <w:rFonts w:ascii="Arial" w:hAnsi="Arial" w:cs="Arial"/>
        </w:rPr>
        <w:t xml:space="preserve">5.7. Ответственный исполнитель муниципальной программы формирует сводный отчёт о реализации муниципальной программы по итогам отчётного года по форме согласно приложению № 6 к настоящему Порядку и представляет в УФЭП в срок </w:t>
      </w:r>
      <w:r w:rsidR="00BF3C69" w:rsidRPr="00BF3C69">
        <w:rPr>
          <w:rFonts w:ascii="Arial" w:hAnsi="Arial" w:cs="Arial"/>
          <w:color w:val="FF0000"/>
        </w:rPr>
        <w:t xml:space="preserve">не позднее </w:t>
      </w:r>
      <w:r w:rsidR="00E72FE2">
        <w:rPr>
          <w:rFonts w:ascii="Arial" w:hAnsi="Arial" w:cs="Arial"/>
          <w:color w:val="FF0000"/>
        </w:rPr>
        <w:t>10</w:t>
      </w:r>
      <w:r w:rsidR="00BF3C69" w:rsidRPr="00BF3C69">
        <w:rPr>
          <w:rFonts w:ascii="Arial" w:hAnsi="Arial" w:cs="Arial"/>
          <w:color w:val="FF0000"/>
        </w:rPr>
        <w:t xml:space="preserve"> марта</w:t>
      </w:r>
      <w:r w:rsidRPr="00BF3C69">
        <w:rPr>
          <w:rFonts w:ascii="Arial" w:hAnsi="Arial" w:cs="Arial"/>
          <w:color w:val="FF0000"/>
        </w:rPr>
        <w:t xml:space="preserve"> </w:t>
      </w:r>
      <w:r w:rsidRPr="005F346A">
        <w:rPr>
          <w:rFonts w:ascii="Arial" w:hAnsi="Arial" w:cs="Arial"/>
        </w:rPr>
        <w:t>года, следующего за отчётным.</w:t>
      </w:r>
      <w:bookmarkStart w:id="11" w:name="OLE_LINK1"/>
      <w:bookmarkStart w:id="12" w:name="OLE_LINK2"/>
      <w:r w:rsidRPr="005F346A">
        <w:rPr>
          <w:rFonts w:ascii="Arial" w:hAnsi="Arial" w:cs="Arial"/>
        </w:rPr>
        <w:t xml:space="preserve"> В соответствующих графах отчёта в обязательном порядке отражается</w:t>
      </w:r>
      <w:r w:rsidRPr="005F346A">
        <w:rPr>
          <w:rFonts w:ascii="Arial" w:hAnsi="Arial" w:cs="Arial"/>
          <w:color w:val="4F6228" w:themeColor="accent3" w:themeShade="80"/>
        </w:rPr>
        <w:t xml:space="preserve"> </w:t>
      </w:r>
      <w:r w:rsidRPr="005F346A">
        <w:rPr>
          <w:rFonts w:ascii="Arial" w:hAnsi="Arial" w:cs="Arial"/>
          <w:color w:val="0070C0"/>
        </w:rPr>
        <w:t>информация о ходе реализации каждого мероприятия, о причинах, оказавших влияние на выполнение (невыполнение) каждого запланированного мероприятия и каждого показателя,</w:t>
      </w:r>
      <w:r w:rsidRPr="005F346A">
        <w:rPr>
          <w:rFonts w:ascii="Arial" w:hAnsi="Arial" w:cs="Arial"/>
          <w:color w:val="4F6228" w:themeColor="accent3" w:themeShade="80"/>
        </w:rPr>
        <w:t xml:space="preserve"> </w:t>
      </w:r>
      <w:r w:rsidRPr="005F346A">
        <w:rPr>
          <w:rFonts w:ascii="Arial" w:hAnsi="Arial" w:cs="Arial"/>
        </w:rPr>
        <w:t>а также информаци</w:t>
      </w:r>
      <w:r w:rsidR="00E827A8" w:rsidRPr="005F346A">
        <w:rPr>
          <w:rFonts w:ascii="Arial" w:hAnsi="Arial" w:cs="Arial"/>
        </w:rPr>
        <w:t>я</w:t>
      </w:r>
      <w:r w:rsidRPr="005F346A">
        <w:rPr>
          <w:rFonts w:ascii="Arial" w:hAnsi="Arial" w:cs="Arial"/>
        </w:rPr>
        <w:t xml:space="preserve"> о необходимости (либо отсутствии необходимости) корректировки показателей целей, задач, основных мероприятий. </w:t>
      </w:r>
    </w:p>
    <w:p w:rsidR="005E503C" w:rsidRPr="005F346A" w:rsidRDefault="005E503C" w:rsidP="005E503C">
      <w:pPr>
        <w:shd w:val="clear" w:color="auto" w:fill="FFFFFF" w:themeFill="background1"/>
        <w:ind w:firstLine="708"/>
        <w:jc w:val="both"/>
        <w:rPr>
          <w:rFonts w:ascii="Arial" w:hAnsi="Arial" w:cs="Arial"/>
        </w:rPr>
      </w:pPr>
      <w:r w:rsidRPr="005F346A">
        <w:rPr>
          <w:rFonts w:ascii="Arial" w:hAnsi="Arial" w:cs="Arial"/>
          <w:color w:val="0070C0"/>
        </w:rPr>
        <w:t>По итогам последнего года реализации муниципальной программы формируется ответственным исполнителем муниципальной программы итоговый отчёт</w:t>
      </w:r>
      <w:r w:rsidRPr="005F346A">
        <w:rPr>
          <w:rFonts w:ascii="Arial" w:hAnsi="Arial" w:cs="Arial"/>
        </w:rPr>
        <w:t xml:space="preserve"> за весь период реализации муниципальной программы по форме согласно приложению № 6.1 к настоящему Порядку и представляется в УФЭП в срок </w:t>
      </w:r>
      <w:r w:rsidR="00E72FE2">
        <w:rPr>
          <w:rFonts w:ascii="Arial" w:hAnsi="Arial" w:cs="Arial"/>
          <w:color w:val="FF0000"/>
        </w:rPr>
        <w:t>не позднее 10</w:t>
      </w:r>
      <w:r w:rsidRPr="00E72FE2">
        <w:rPr>
          <w:rFonts w:ascii="Arial" w:hAnsi="Arial" w:cs="Arial"/>
          <w:color w:val="FF0000"/>
        </w:rPr>
        <w:t xml:space="preserve"> марта</w:t>
      </w:r>
      <w:r w:rsidRPr="005F346A">
        <w:rPr>
          <w:rFonts w:ascii="Arial" w:hAnsi="Arial" w:cs="Arial"/>
        </w:rPr>
        <w:t xml:space="preserve"> года, следующего за последним годом реализации муниципальной программы.</w:t>
      </w:r>
    </w:p>
    <w:p w:rsidR="005E503C" w:rsidRPr="005F346A" w:rsidRDefault="005E503C" w:rsidP="005E503C">
      <w:pPr>
        <w:shd w:val="clear" w:color="auto" w:fill="FFFFFF" w:themeFill="background1"/>
        <w:ind w:firstLine="708"/>
        <w:jc w:val="both"/>
        <w:rPr>
          <w:rFonts w:ascii="Arial" w:hAnsi="Arial" w:cs="Arial"/>
        </w:rPr>
      </w:pPr>
      <w:r w:rsidRPr="005F346A">
        <w:rPr>
          <w:rFonts w:ascii="Arial" w:hAnsi="Arial" w:cs="Arial"/>
        </w:rPr>
        <w:t>Отчёты формируются с учётом требований порядка проведения оценки эффективности реализации муниципальных программ муниципального образования «Колпашевский район», утвержденного постановлением Администрации Колпашевского района от 26.06.2015 №625 «Об утверждении Порядка проведения оценки эффективности реализации муниципальных программ муниципального образования «Колпашевский район».</w:t>
      </w:r>
    </w:p>
    <w:p w:rsidR="005E503C" w:rsidRPr="005F346A" w:rsidRDefault="005E503C" w:rsidP="005E503C">
      <w:pPr>
        <w:autoSpaceDE w:val="0"/>
        <w:autoSpaceDN w:val="0"/>
        <w:adjustRightInd w:val="0"/>
        <w:ind w:firstLine="709"/>
        <w:jc w:val="both"/>
        <w:rPr>
          <w:rFonts w:ascii="Arial" w:hAnsi="Arial" w:cs="Arial"/>
          <w:color w:val="0070C0"/>
        </w:rPr>
      </w:pPr>
      <w:r w:rsidRPr="005F346A">
        <w:rPr>
          <w:rFonts w:ascii="Arial" w:hAnsi="Arial" w:cs="Arial"/>
          <w:color w:val="0070C0"/>
        </w:rPr>
        <w:t xml:space="preserve">Ответственный исполнитель </w:t>
      </w:r>
      <w:r w:rsidR="00925A25" w:rsidRPr="005F346A">
        <w:rPr>
          <w:rFonts w:ascii="Arial" w:hAnsi="Arial" w:cs="Arial"/>
          <w:color w:val="0070C0"/>
        </w:rPr>
        <w:t>муниципальной программы несё</w:t>
      </w:r>
      <w:r w:rsidRPr="005F346A">
        <w:rPr>
          <w:rFonts w:ascii="Arial" w:hAnsi="Arial" w:cs="Arial"/>
          <w:color w:val="0070C0"/>
        </w:rPr>
        <w:t>т персональную ответственность за достоверность и полноту отражения информации в отчётах о реализации муниципальн</w:t>
      </w:r>
      <w:r w:rsidR="00E827A8" w:rsidRPr="005F346A">
        <w:rPr>
          <w:rFonts w:ascii="Arial" w:hAnsi="Arial" w:cs="Arial"/>
          <w:color w:val="0070C0"/>
        </w:rPr>
        <w:t>ой</w:t>
      </w:r>
      <w:r w:rsidRPr="005F346A">
        <w:rPr>
          <w:rFonts w:ascii="Arial" w:hAnsi="Arial" w:cs="Arial"/>
          <w:color w:val="0070C0"/>
        </w:rPr>
        <w:t xml:space="preserve"> программ</w:t>
      </w:r>
      <w:r w:rsidR="00E827A8" w:rsidRPr="005F346A">
        <w:rPr>
          <w:rFonts w:ascii="Arial" w:hAnsi="Arial" w:cs="Arial"/>
          <w:color w:val="0070C0"/>
        </w:rPr>
        <w:t>ы</w:t>
      </w:r>
      <w:r w:rsidRPr="005F346A">
        <w:rPr>
          <w:rFonts w:ascii="Arial" w:hAnsi="Arial" w:cs="Arial"/>
          <w:color w:val="0070C0"/>
        </w:rPr>
        <w:t>.</w:t>
      </w:r>
    </w:p>
    <w:p w:rsidR="005E503C" w:rsidRPr="005F346A" w:rsidRDefault="005E503C" w:rsidP="005E503C">
      <w:pPr>
        <w:shd w:val="clear" w:color="auto" w:fill="FFFFFF" w:themeFill="background1"/>
        <w:ind w:firstLine="708"/>
        <w:jc w:val="both"/>
        <w:rPr>
          <w:rFonts w:ascii="Arial" w:hAnsi="Arial" w:cs="Arial"/>
        </w:rPr>
      </w:pPr>
      <w:r w:rsidRPr="005F346A">
        <w:rPr>
          <w:rFonts w:ascii="Arial" w:hAnsi="Arial" w:cs="Arial"/>
        </w:rPr>
        <w:t>Днём получения отчетов от ответственных исполнителей муниципальных программ считается день их регистрации в УФЭП.</w:t>
      </w:r>
    </w:p>
    <w:p w:rsidR="005E503C" w:rsidRPr="005F346A" w:rsidRDefault="005E503C" w:rsidP="005E503C">
      <w:pPr>
        <w:shd w:val="clear" w:color="auto" w:fill="FFFFFF" w:themeFill="background1"/>
        <w:ind w:firstLine="708"/>
        <w:jc w:val="both"/>
        <w:rPr>
          <w:rFonts w:ascii="Arial" w:hAnsi="Arial" w:cs="Arial"/>
        </w:rPr>
      </w:pPr>
      <w:r w:rsidRPr="005F346A">
        <w:rPr>
          <w:rFonts w:ascii="Arial" w:hAnsi="Arial" w:cs="Arial"/>
        </w:rPr>
        <w:t>Бюджетный отдел УФЭП в течение 5 рабочих дней согласовывает отчёт (в части объёма и источников финансирования) и переда</w:t>
      </w:r>
      <w:r w:rsidR="00925A25" w:rsidRPr="005F346A">
        <w:rPr>
          <w:rFonts w:ascii="Arial" w:hAnsi="Arial" w:cs="Arial"/>
        </w:rPr>
        <w:t>ё</w:t>
      </w:r>
      <w:r w:rsidRPr="005F346A">
        <w:rPr>
          <w:rFonts w:ascii="Arial" w:hAnsi="Arial" w:cs="Arial"/>
        </w:rPr>
        <w:t>т в отдел экономического анализа и стратегического планирования УФЭП для проведения оценки эффективности реализации муниципальных программ.</w:t>
      </w:r>
    </w:p>
    <w:p w:rsidR="005E503C" w:rsidRPr="001C7342" w:rsidRDefault="001C7342" w:rsidP="005E503C">
      <w:pPr>
        <w:shd w:val="clear" w:color="auto" w:fill="FFFFFF" w:themeFill="background1"/>
        <w:ind w:firstLine="708"/>
        <w:jc w:val="both"/>
        <w:rPr>
          <w:rFonts w:ascii="Arial" w:hAnsi="Arial" w:cs="Arial"/>
          <w:color w:val="C00000"/>
        </w:rPr>
      </w:pPr>
      <w:r w:rsidRPr="001C7342">
        <w:rPr>
          <w:rFonts w:ascii="Arial" w:hAnsi="Arial" w:cs="Arial"/>
          <w:color w:val="C00000"/>
        </w:rPr>
        <w:t>В случае отражения в отчёте данных, не соответствующих официальным данным статистики, либо в случае, если источником информации по показателю не является офиц</w:t>
      </w:r>
      <w:r w:rsidR="00C37156">
        <w:rPr>
          <w:rFonts w:ascii="Arial" w:hAnsi="Arial" w:cs="Arial"/>
          <w:color w:val="C00000"/>
        </w:rPr>
        <w:t>иальная статистика, и отсутствуе</w:t>
      </w:r>
      <w:r w:rsidRPr="001C7342">
        <w:rPr>
          <w:rFonts w:ascii="Arial" w:hAnsi="Arial" w:cs="Arial"/>
          <w:color w:val="C00000"/>
        </w:rPr>
        <w:t xml:space="preserve">т </w:t>
      </w:r>
      <w:r w:rsidR="00C37156">
        <w:rPr>
          <w:rFonts w:ascii="Arial" w:hAnsi="Arial" w:cs="Arial"/>
          <w:color w:val="C00000"/>
        </w:rPr>
        <w:t>обоснованное</w:t>
      </w:r>
      <w:r w:rsidRPr="001C7342">
        <w:rPr>
          <w:rFonts w:ascii="Arial" w:hAnsi="Arial" w:cs="Arial"/>
          <w:color w:val="C00000"/>
        </w:rPr>
        <w:t xml:space="preserve"> </w:t>
      </w:r>
      <w:r w:rsidR="00C37156">
        <w:rPr>
          <w:rFonts w:ascii="Arial" w:hAnsi="Arial" w:cs="Arial"/>
          <w:color w:val="C00000"/>
        </w:rPr>
        <w:t xml:space="preserve">пояснение данных </w:t>
      </w:r>
      <w:r w:rsidRPr="001C7342">
        <w:rPr>
          <w:rFonts w:ascii="Arial" w:hAnsi="Arial" w:cs="Arial"/>
          <w:color w:val="C00000"/>
        </w:rPr>
        <w:t>в отчёте по данному показателю, УФЭП запрашивает у ответственного исполнителя материалы, подтверждающие порядок оценки показателя за отчётный год и (или) источник получения информации в срок не позднее 5 рабочих дней со дня получения отчёта отделом экономического анализа и стратегического планирования УФЭП.</w:t>
      </w:r>
    </w:p>
    <w:p w:rsidR="00E33D1E" w:rsidRDefault="00041077" w:rsidP="00E33D1E">
      <w:pPr>
        <w:widowControl w:val="0"/>
        <w:ind w:firstLine="708"/>
        <w:jc w:val="both"/>
        <w:rPr>
          <w:rFonts w:ascii="Arial" w:hAnsi="Arial" w:cs="Arial"/>
          <w:bCs/>
          <w:i/>
          <w:color w:val="FF0000"/>
          <w:sz w:val="22"/>
          <w:szCs w:val="22"/>
        </w:rPr>
      </w:pPr>
      <w:r w:rsidRPr="00E33D1E">
        <w:rPr>
          <w:rFonts w:ascii="Arial" w:hAnsi="Arial" w:cs="Arial"/>
          <w:bCs/>
          <w:i/>
          <w:color w:val="FF0000"/>
          <w:sz w:val="22"/>
          <w:szCs w:val="22"/>
          <w:highlight w:val="yellow"/>
        </w:rPr>
        <w:t xml:space="preserve">В пункте 5.7 абзац седьмой изложен в новой редакции </w:t>
      </w:r>
      <w:r w:rsidRPr="00E619EA">
        <w:rPr>
          <w:rFonts w:ascii="Arial" w:hAnsi="Arial" w:cs="Arial"/>
          <w:bCs/>
          <w:i/>
          <w:color w:val="FF0000"/>
          <w:sz w:val="22"/>
          <w:szCs w:val="22"/>
          <w:highlight w:val="yellow"/>
        </w:rPr>
        <w:t>(</w:t>
      </w:r>
      <w:r w:rsidR="00E619EA" w:rsidRPr="00E619EA">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E33D1E" w:rsidRPr="005D7609">
        <w:rPr>
          <w:rFonts w:ascii="Arial" w:hAnsi="Arial" w:cs="Arial"/>
          <w:bCs/>
          <w:i/>
          <w:color w:val="FF0000"/>
          <w:sz w:val="22"/>
          <w:szCs w:val="22"/>
          <w:highlight w:val="yellow"/>
        </w:rPr>
        <w:t>)</w:t>
      </w:r>
    </w:p>
    <w:p w:rsidR="00041077" w:rsidRPr="005F346A" w:rsidRDefault="00041077" w:rsidP="005E503C">
      <w:pPr>
        <w:shd w:val="clear" w:color="auto" w:fill="FFFFFF" w:themeFill="background1"/>
        <w:ind w:firstLine="708"/>
        <w:jc w:val="both"/>
        <w:rPr>
          <w:rFonts w:ascii="Arial" w:hAnsi="Arial" w:cs="Arial"/>
          <w:color w:val="0070C0"/>
        </w:rPr>
      </w:pPr>
    </w:p>
    <w:p w:rsidR="005E503C" w:rsidRPr="005F346A" w:rsidRDefault="005E503C" w:rsidP="005E503C">
      <w:pPr>
        <w:shd w:val="clear" w:color="auto" w:fill="FFFFFF" w:themeFill="background1"/>
        <w:ind w:firstLine="708"/>
        <w:jc w:val="both"/>
        <w:rPr>
          <w:rFonts w:ascii="Arial" w:hAnsi="Arial" w:cs="Arial"/>
        </w:rPr>
      </w:pPr>
      <w:r w:rsidRPr="005F346A">
        <w:rPr>
          <w:rFonts w:ascii="Arial" w:hAnsi="Arial" w:cs="Arial"/>
        </w:rPr>
        <w:t>Замечания по отчёту отрабатываются ответственным исполнителем в течение 3-х рабочих дней. Доработанный отчёт должен быть</w:t>
      </w:r>
      <w:r w:rsidR="00C43B4E">
        <w:rPr>
          <w:rFonts w:ascii="Arial" w:hAnsi="Arial" w:cs="Arial"/>
        </w:rPr>
        <w:t xml:space="preserve"> представлен в УФЭП </w:t>
      </w:r>
      <w:r w:rsidR="00C43B4E" w:rsidRPr="00C43B4E">
        <w:rPr>
          <w:rFonts w:ascii="Arial" w:hAnsi="Arial" w:cs="Arial"/>
          <w:color w:val="FF0000"/>
        </w:rPr>
        <w:t xml:space="preserve">не позднее </w:t>
      </w:r>
      <w:r w:rsidR="00E72FE2">
        <w:rPr>
          <w:rFonts w:ascii="Arial" w:hAnsi="Arial" w:cs="Arial"/>
          <w:color w:val="FF0000"/>
        </w:rPr>
        <w:t>25</w:t>
      </w:r>
      <w:r w:rsidRPr="00C43B4E">
        <w:rPr>
          <w:rFonts w:ascii="Arial" w:hAnsi="Arial" w:cs="Arial"/>
          <w:color w:val="FF0000"/>
        </w:rPr>
        <w:t xml:space="preserve"> марта</w:t>
      </w:r>
      <w:r w:rsidRPr="005F346A">
        <w:rPr>
          <w:rFonts w:ascii="Arial" w:hAnsi="Arial" w:cs="Arial"/>
        </w:rPr>
        <w:t xml:space="preserve"> года, следующего за отчётным.</w:t>
      </w:r>
    </w:p>
    <w:bookmarkEnd w:id="11"/>
    <w:bookmarkEnd w:id="12"/>
    <w:p w:rsidR="00C43B4E" w:rsidRPr="00C43B4E" w:rsidRDefault="005E503C" w:rsidP="00C43B4E">
      <w:pPr>
        <w:shd w:val="clear" w:color="auto" w:fill="FFFFFF" w:themeFill="background1"/>
        <w:ind w:firstLine="708"/>
        <w:jc w:val="both"/>
        <w:rPr>
          <w:rFonts w:ascii="Arial" w:hAnsi="Arial" w:cs="Arial"/>
        </w:rPr>
      </w:pPr>
      <w:r w:rsidRPr="005F346A">
        <w:rPr>
          <w:rFonts w:ascii="Arial" w:hAnsi="Arial" w:cs="Arial"/>
        </w:rPr>
        <w:t>Ответственный исполнитель обеспечивает размещение отчётов о реализации муниципальных программ на официальном сайте МО, а также органа – ответственного исполнителя муниципальной программы в срок не позднее 30 апреля года, следующего за отчётным.</w:t>
      </w:r>
    </w:p>
    <w:p w:rsidR="00E3347A" w:rsidRDefault="00E3347A" w:rsidP="00AB56B0">
      <w:pPr>
        <w:shd w:val="clear" w:color="auto" w:fill="FFFFFF" w:themeFill="background1"/>
        <w:ind w:firstLine="708"/>
        <w:jc w:val="both"/>
        <w:rPr>
          <w:rFonts w:ascii="Arial" w:hAnsi="Arial" w:cs="Arial"/>
          <w:bCs/>
          <w:i/>
          <w:color w:val="984806" w:themeColor="accent6" w:themeShade="80"/>
        </w:rPr>
      </w:pPr>
      <w:r w:rsidRPr="005F346A">
        <w:rPr>
          <w:rFonts w:ascii="Arial" w:hAnsi="Arial" w:cs="Arial"/>
          <w:bCs/>
          <w:i/>
          <w:color w:val="984806" w:themeColor="accent6" w:themeShade="80"/>
          <w:highlight w:val="yellow"/>
        </w:rPr>
        <w:t>Пункт 5.7. изложен в новой редакции</w:t>
      </w:r>
      <w:r w:rsidR="001366BA" w:rsidRPr="005F346A">
        <w:rPr>
          <w:rFonts w:ascii="Arial" w:hAnsi="Arial" w:cs="Arial"/>
          <w:bCs/>
          <w:i/>
          <w:color w:val="984806" w:themeColor="accent6" w:themeShade="80"/>
          <w:highlight w:val="yellow"/>
        </w:rPr>
        <w:t xml:space="preserve"> (пост АКР от 06.10.2020  №1071</w:t>
      </w:r>
      <w:r w:rsidRPr="005F346A">
        <w:rPr>
          <w:rFonts w:ascii="Arial" w:hAnsi="Arial" w:cs="Arial"/>
          <w:bCs/>
          <w:i/>
          <w:color w:val="984806" w:themeColor="accent6" w:themeShade="80"/>
          <w:highlight w:val="yellow"/>
        </w:rPr>
        <w:t>, действие с даты офиц.опубликования)</w:t>
      </w:r>
    </w:p>
    <w:p w:rsidR="00C43B4E" w:rsidRDefault="00C43B4E" w:rsidP="00C43B4E">
      <w:pPr>
        <w:shd w:val="clear" w:color="auto" w:fill="FFFFFF" w:themeFill="background1"/>
        <w:ind w:firstLine="708"/>
        <w:jc w:val="both"/>
        <w:rPr>
          <w:rFonts w:ascii="Arial" w:hAnsi="Arial" w:cs="Arial"/>
          <w:bCs/>
          <w:i/>
          <w:color w:val="FF0000"/>
        </w:rPr>
      </w:pPr>
      <w:r>
        <w:rPr>
          <w:rFonts w:ascii="Arial" w:hAnsi="Arial" w:cs="Arial"/>
          <w:bCs/>
          <w:i/>
          <w:color w:val="FF0000"/>
          <w:highlight w:val="yellow"/>
        </w:rPr>
        <w:t xml:space="preserve">В </w:t>
      </w:r>
      <w:r w:rsidRPr="002A1E47">
        <w:rPr>
          <w:rFonts w:ascii="Arial" w:hAnsi="Arial" w:cs="Arial"/>
          <w:bCs/>
          <w:i/>
          <w:color w:val="FF0000"/>
          <w:highlight w:val="yellow"/>
        </w:rPr>
        <w:t>пункт</w:t>
      </w:r>
      <w:r>
        <w:rPr>
          <w:rFonts w:ascii="Arial" w:hAnsi="Arial" w:cs="Arial"/>
          <w:bCs/>
          <w:i/>
          <w:color w:val="FF0000"/>
          <w:highlight w:val="yellow"/>
        </w:rPr>
        <w:t>е</w:t>
      </w:r>
      <w:r w:rsidRPr="002A1E47">
        <w:rPr>
          <w:rFonts w:ascii="Arial" w:hAnsi="Arial" w:cs="Arial"/>
          <w:bCs/>
          <w:i/>
          <w:color w:val="FF0000"/>
          <w:highlight w:val="yellow"/>
        </w:rPr>
        <w:t xml:space="preserve"> </w:t>
      </w:r>
      <w:r>
        <w:rPr>
          <w:rFonts w:ascii="Arial" w:hAnsi="Arial" w:cs="Arial"/>
          <w:bCs/>
          <w:i/>
          <w:color w:val="FF0000"/>
          <w:highlight w:val="yellow"/>
        </w:rPr>
        <w:t>5.7</w:t>
      </w:r>
      <w:r w:rsidRPr="002A1E47">
        <w:rPr>
          <w:rFonts w:ascii="Arial" w:hAnsi="Arial" w:cs="Arial"/>
          <w:bCs/>
          <w:i/>
          <w:color w:val="FF0000"/>
          <w:highlight w:val="yellow"/>
        </w:rPr>
        <w:t xml:space="preserve"> </w:t>
      </w:r>
      <w:r>
        <w:rPr>
          <w:rFonts w:ascii="Arial" w:hAnsi="Arial" w:cs="Arial"/>
          <w:bCs/>
          <w:i/>
          <w:color w:val="FF0000"/>
          <w:highlight w:val="yellow"/>
        </w:rPr>
        <w:t>слова изменены</w:t>
      </w:r>
      <w:r w:rsidRPr="002A1E47">
        <w:rPr>
          <w:rFonts w:ascii="Arial" w:hAnsi="Arial" w:cs="Arial"/>
          <w:bCs/>
          <w:i/>
          <w:color w:val="FF0000"/>
          <w:highlight w:val="yellow"/>
        </w:rPr>
        <w:t xml:space="preserve">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C43B4E" w:rsidRPr="005F346A" w:rsidRDefault="00C43B4E" w:rsidP="00AB56B0">
      <w:pPr>
        <w:shd w:val="clear" w:color="auto" w:fill="FFFFFF" w:themeFill="background1"/>
        <w:ind w:firstLine="708"/>
        <w:jc w:val="both"/>
        <w:rPr>
          <w:rFonts w:ascii="Arial" w:hAnsi="Arial" w:cs="Arial"/>
          <w:bCs/>
          <w:i/>
          <w:color w:val="984806" w:themeColor="accent6" w:themeShade="80"/>
        </w:rPr>
      </w:pP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 xml:space="preserve">5.8. Бюджетный отдел УФЭП представляет в отдел экономического анализа и стратегического планирования УФЭП информацию о плановом объёме финансирования муниципальных программ, кассовых расходах МО «Колпашевский район» по муниципальным программам с использованием комплекса АЦК – Автоматизированного Центра Контроля за исполнением районного бюджета, по итогам 1 полугодия – в срок до 20 июля отчётного года, по итогам отчётного года – в срок до 10 марта года, следующего за отчётным.  </w:t>
      </w:r>
    </w:p>
    <w:p w:rsidR="00AB56B0" w:rsidRPr="00E61681" w:rsidRDefault="00AB56B0" w:rsidP="00AB56B0">
      <w:pPr>
        <w:shd w:val="clear" w:color="auto" w:fill="FFFFFF" w:themeFill="background1"/>
        <w:ind w:firstLine="708"/>
        <w:jc w:val="both"/>
        <w:rPr>
          <w:rFonts w:ascii="Arial" w:hAnsi="Arial" w:cs="Arial"/>
          <w:strike/>
          <w:color w:val="0070C0"/>
        </w:rPr>
      </w:pPr>
      <w:r w:rsidRPr="00EF7C00">
        <w:rPr>
          <w:rFonts w:ascii="Arial" w:hAnsi="Arial" w:cs="Arial"/>
          <w:color w:val="0070C0"/>
        </w:rPr>
        <w:t xml:space="preserve">5.9. </w:t>
      </w:r>
      <w:r w:rsidRPr="00E61681">
        <w:rPr>
          <w:rFonts w:ascii="Arial" w:hAnsi="Arial" w:cs="Arial"/>
          <w:strike/>
          <w:color w:val="0070C0"/>
        </w:rPr>
        <w:t>УФЭП ежег</w:t>
      </w:r>
      <w:r w:rsidR="00055AA2" w:rsidRPr="00E61681">
        <w:rPr>
          <w:rFonts w:ascii="Arial" w:hAnsi="Arial" w:cs="Arial"/>
          <w:strike/>
          <w:color w:val="0070C0"/>
        </w:rPr>
        <w:t xml:space="preserve">одно, </w:t>
      </w:r>
      <w:r w:rsidR="00055AA2" w:rsidRPr="00E61681">
        <w:rPr>
          <w:rFonts w:ascii="Arial" w:hAnsi="Arial" w:cs="Arial"/>
          <w:strike/>
          <w:color w:val="FF0000"/>
        </w:rPr>
        <w:t>не позднее</w:t>
      </w:r>
      <w:r w:rsidRPr="00E61681">
        <w:rPr>
          <w:rFonts w:ascii="Arial" w:hAnsi="Arial" w:cs="Arial"/>
          <w:strike/>
          <w:color w:val="FF0000"/>
        </w:rPr>
        <w:t xml:space="preserve"> </w:t>
      </w:r>
      <w:r w:rsidRPr="00E61681">
        <w:rPr>
          <w:rFonts w:ascii="Arial" w:hAnsi="Arial" w:cs="Arial"/>
          <w:strike/>
          <w:color w:val="0070C0"/>
        </w:rPr>
        <w:t xml:space="preserve">30 апреля года, следующего за отчётным, на основании отчётов ответственных исполнителей разрабатывает и направляет Главе Колпашевского района, заместителям Главы Колпашевского района сводный годовой </w:t>
      </w:r>
      <w:r w:rsidR="007659CE" w:rsidRPr="00E61681">
        <w:rPr>
          <w:rFonts w:ascii="Arial" w:hAnsi="Arial" w:cs="Arial"/>
          <w:strike/>
          <w:color w:val="FF0000"/>
        </w:rPr>
        <w:t>доклад</w:t>
      </w:r>
      <w:r w:rsidRPr="00E61681">
        <w:rPr>
          <w:rFonts w:ascii="Arial" w:hAnsi="Arial" w:cs="Arial"/>
          <w:strike/>
          <w:color w:val="0070C0"/>
        </w:rPr>
        <w:t xml:space="preserve"> о ходе реализации </w:t>
      </w:r>
      <w:r w:rsidR="00251FF0" w:rsidRPr="00E61681">
        <w:rPr>
          <w:rFonts w:ascii="Arial" w:hAnsi="Arial" w:cs="Arial"/>
          <w:strike/>
          <w:color w:val="FF0000"/>
        </w:rPr>
        <w:t>и об оценке эффективности реализации муниципальных программ МО «Колпашевский район»</w:t>
      </w:r>
      <w:r w:rsidRPr="00E61681">
        <w:rPr>
          <w:rFonts w:ascii="Arial" w:hAnsi="Arial" w:cs="Arial"/>
          <w:strike/>
          <w:color w:val="0070C0"/>
        </w:rPr>
        <w:t xml:space="preserve">, который содержит:   </w:t>
      </w:r>
    </w:p>
    <w:p w:rsidR="00AB56B0" w:rsidRPr="00E61681" w:rsidRDefault="00AB56B0" w:rsidP="00AB56B0">
      <w:pPr>
        <w:shd w:val="clear" w:color="auto" w:fill="FFFFFF" w:themeFill="background1"/>
        <w:ind w:firstLine="708"/>
        <w:jc w:val="both"/>
        <w:rPr>
          <w:rFonts w:ascii="Arial" w:hAnsi="Arial" w:cs="Arial"/>
          <w:strike/>
          <w:color w:val="0070C0"/>
        </w:rPr>
      </w:pPr>
      <w:r w:rsidRPr="00E61681">
        <w:rPr>
          <w:rFonts w:ascii="Arial" w:hAnsi="Arial" w:cs="Arial"/>
          <w:strike/>
          <w:color w:val="0070C0"/>
        </w:rPr>
        <w:t>- сведения об основных результатах реализации муниципальных программ за отчётный период;</w:t>
      </w:r>
    </w:p>
    <w:p w:rsidR="00AB56B0" w:rsidRPr="00E61681" w:rsidRDefault="00AB56B0" w:rsidP="00AB56B0">
      <w:pPr>
        <w:shd w:val="clear" w:color="auto" w:fill="FFFFFF" w:themeFill="background1"/>
        <w:ind w:firstLine="708"/>
        <w:jc w:val="both"/>
        <w:rPr>
          <w:rFonts w:ascii="Arial" w:hAnsi="Arial" w:cs="Arial"/>
          <w:strike/>
          <w:color w:val="0070C0"/>
        </w:rPr>
      </w:pPr>
      <w:r w:rsidRPr="00E61681">
        <w:rPr>
          <w:rFonts w:ascii="Arial" w:hAnsi="Arial" w:cs="Arial"/>
          <w:strike/>
          <w:color w:val="0070C0"/>
        </w:rPr>
        <w:t>- сведения о степени соответствия установленных и достигнутых целевых индикаторов и  показателей муниципальных программ за отчётный год;</w:t>
      </w:r>
    </w:p>
    <w:p w:rsidR="00AB56B0" w:rsidRPr="00E61681" w:rsidRDefault="00AB56B0" w:rsidP="00AB56B0">
      <w:pPr>
        <w:shd w:val="clear" w:color="auto" w:fill="FFFFFF" w:themeFill="background1"/>
        <w:ind w:firstLine="708"/>
        <w:jc w:val="both"/>
        <w:rPr>
          <w:rFonts w:ascii="Arial" w:hAnsi="Arial" w:cs="Arial"/>
          <w:strike/>
          <w:color w:val="0070C0"/>
        </w:rPr>
      </w:pPr>
      <w:r w:rsidRPr="00E61681">
        <w:rPr>
          <w:rFonts w:ascii="Arial" w:hAnsi="Arial" w:cs="Arial"/>
          <w:strike/>
          <w:color w:val="0070C0"/>
        </w:rPr>
        <w:t>- сведения о выполнении расходных обязательств Колпашевского района, связанных с реализацией муниципальных программ;</w:t>
      </w:r>
    </w:p>
    <w:p w:rsidR="00AB56B0" w:rsidRPr="00E61681" w:rsidRDefault="00AB56B0" w:rsidP="00AB56B0">
      <w:pPr>
        <w:shd w:val="clear" w:color="auto" w:fill="FFFFFF" w:themeFill="background1"/>
        <w:ind w:firstLine="708"/>
        <w:jc w:val="both"/>
        <w:rPr>
          <w:rFonts w:ascii="Arial" w:hAnsi="Arial" w:cs="Arial"/>
          <w:strike/>
          <w:color w:val="0070C0"/>
        </w:rPr>
      </w:pPr>
      <w:r w:rsidRPr="00E61681">
        <w:rPr>
          <w:rFonts w:ascii="Arial" w:hAnsi="Arial" w:cs="Arial"/>
          <w:strike/>
          <w:color w:val="0070C0"/>
        </w:rPr>
        <w:t>- сводную оценку эффективности использования бюджетных средств на реализацию муниципальных программ.</w:t>
      </w:r>
    </w:p>
    <w:p w:rsidR="00AB56B0" w:rsidRPr="00E61681" w:rsidRDefault="00AB56B0" w:rsidP="00AB56B0">
      <w:pPr>
        <w:shd w:val="clear" w:color="auto" w:fill="FFFFFF" w:themeFill="background1"/>
        <w:ind w:firstLine="708"/>
        <w:jc w:val="both"/>
        <w:rPr>
          <w:rFonts w:ascii="Arial" w:hAnsi="Arial" w:cs="Arial"/>
          <w:strike/>
          <w:color w:val="0070C0"/>
        </w:rPr>
      </w:pPr>
      <w:r w:rsidRPr="00E61681">
        <w:rPr>
          <w:rFonts w:ascii="Arial" w:hAnsi="Arial" w:cs="Arial"/>
          <w:strike/>
          <w:color w:val="0070C0"/>
        </w:rPr>
        <w:t xml:space="preserve">УФЭП обеспечивает размещение сводного годового </w:t>
      </w:r>
      <w:r w:rsidR="007659CE" w:rsidRPr="00E61681">
        <w:rPr>
          <w:rFonts w:ascii="Arial" w:hAnsi="Arial" w:cs="Arial"/>
          <w:strike/>
          <w:color w:val="FF0000"/>
        </w:rPr>
        <w:t>доклада</w:t>
      </w:r>
      <w:r w:rsidRPr="00E61681">
        <w:rPr>
          <w:rFonts w:ascii="Arial" w:hAnsi="Arial" w:cs="Arial"/>
          <w:strike/>
          <w:color w:val="0070C0"/>
        </w:rPr>
        <w:t xml:space="preserve"> о ходе реализации </w:t>
      </w:r>
      <w:r w:rsidR="00C61210" w:rsidRPr="00E61681">
        <w:rPr>
          <w:rFonts w:ascii="Arial" w:hAnsi="Arial" w:cs="Arial"/>
          <w:strike/>
          <w:color w:val="FF0000"/>
        </w:rPr>
        <w:t xml:space="preserve">и об оценке эффективности реализации муниципальных программ МО «Колпашевский район» </w:t>
      </w:r>
      <w:r w:rsidRPr="00E61681">
        <w:rPr>
          <w:rFonts w:ascii="Arial" w:hAnsi="Arial" w:cs="Arial"/>
          <w:strike/>
          <w:color w:val="0070C0"/>
        </w:rPr>
        <w:t>на официальном сайте МО в течение 5 рабочих дней со дня направления его Главе Колпашевского района.</w:t>
      </w:r>
    </w:p>
    <w:p w:rsidR="002B6CD0" w:rsidRPr="00281E03" w:rsidRDefault="002B6CD0" w:rsidP="00AB56B0">
      <w:pPr>
        <w:shd w:val="clear" w:color="auto" w:fill="FFFFFF" w:themeFill="background1"/>
        <w:ind w:firstLine="708"/>
        <w:jc w:val="both"/>
        <w:rPr>
          <w:rFonts w:ascii="Arial" w:hAnsi="Arial" w:cs="Arial"/>
          <w:strike/>
          <w:color w:val="FF0000"/>
        </w:rPr>
      </w:pPr>
      <w:r w:rsidRPr="00281E03">
        <w:rPr>
          <w:rFonts w:ascii="Arial" w:hAnsi="Arial" w:cs="Arial"/>
          <w:strike/>
          <w:color w:val="943634" w:themeColor="accent2" w:themeShade="BF"/>
        </w:rPr>
        <w:t xml:space="preserve">Основные результаты </w:t>
      </w:r>
      <w:r w:rsidR="00C61210" w:rsidRPr="00281E03">
        <w:rPr>
          <w:rFonts w:ascii="Arial" w:hAnsi="Arial" w:cs="Arial"/>
          <w:strike/>
          <w:color w:val="FF0000"/>
        </w:rPr>
        <w:t>мониторинга реализации</w:t>
      </w:r>
      <w:r w:rsidRPr="00281E03">
        <w:rPr>
          <w:rFonts w:ascii="Arial" w:hAnsi="Arial" w:cs="Arial"/>
          <w:strike/>
          <w:color w:val="FF0000"/>
        </w:rPr>
        <w:t xml:space="preserve"> муниципальных программ</w:t>
      </w:r>
      <w:r w:rsidRPr="00281E03">
        <w:rPr>
          <w:rFonts w:ascii="Arial" w:hAnsi="Arial" w:cs="Arial"/>
          <w:strike/>
          <w:color w:val="943634" w:themeColor="accent2" w:themeShade="BF"/>
        </w:rPr>
        <w:t xml:space="preserve"> </w:t>
      </w:r>
      <w:r w:rsidRPr="00281E03">
        <w:rPr>
          <w:rFonts w:ascii="Arial" w:hAnsi="Arial" w:cs="Arial"/>
          <w:strike/>
          <w:color w:val="FF0000"/>
        </w:rPr>
        <w:t xml:space="preserve">отражаются в </w:t>
      </w:r>
      <w:r w:rsidR="00F8659F" w:rsidRPr="00281E03">
        <w:rPr>
          <w:rFonts w:ascii="Arial" w:hAnsi="Arial" w:cs="Arial"/>
          <w:strike/>
          <w:color w:val="FF0000"/>
        </w:rPr>
        <w:t>ежегодном Отчёте Главы Колпашевского района о результатах деятельности Главы Колпашевского района и Администрации Колпашевского района.</w:t>
      </w:r>
    </w:p>
    <w:p w:rsidR="002B6CD0" w:rsidRPr="00EF7C00" w:rsidRDefault="002B6CD0" w:rsidP="002B6CD0">
      <w:pPr>
        <w:widowControl w:val="0"/>
        <w:shd w:val="clear" w:color="auto" w:fill="FFFFFF" w:themeFill="background1"/>
        <w:autoSpaceDE w:val="0"/>
        <w:autoSpaceDN w:val="0"/>
        <w:adjustRightInd w:val="0"/>
        <w:ind w:firstLine="708"/>
        <w:jc w:val="both"/>
        <w:rPr>
          <w:rFonts w:ascii="Arial" w:hAnsi="Arial" w:cs="Arial"/>
          <w:color w:val="C0504D" w:themeColor="accent2"/>
        </w:rPr>
      </w:pPr>
      <w:r w:rsidRPr="00EF7C00">
        <w:rPr>
          <w:rFonts w:ascii="Arial" w:hAnsi="Arial" w:cs="Arial"/>
          <w:bCs/>
          <w:i/>
          <w:color w:val="C0504D" w:themeColor="accent2"/>
          <w:highlight w:val="yellow"/>
        </w:rPr>
        <w:t xml:space="preserve">Абзац дополнен  </w:t>
      </w:r>
      <w:r w:rsidR="00520C54" w:rsidRPr="00EF7C00">
        <w:rPr>
          <w:rFonts w:ascii="Arial" w:hAnsi="Arial" w:cs="Arial"/>
          <w:bCs/>
          <w:i/>
          <w:color w:val="C0504D" w:themeColor="accent2"/>
          <w:highlight w:val="yellow"/>
        </w:rPr>
        <w:t>(пост АКР от 15.08.2019 №931, действие с 00.08.2019)</w:t>
      </w:r>
    </w:p>
    <w:p w:rsidR="002B6CD0" w:rsidRDefault="00940417" w:rsidP="00AB56B0">
      <w:pPr>
        <w:shd w:val="clear" w:color="auto" w:fill="FFFFFF" w:themeFill="background1"/>
        <w:ind w:firstLine="708"/>
        <w:jc w:val="both"/>
        <w:rPr>
          <w:rFonts w:ascii="Arial" w:hAnsi="Arial" w:cs="Arial"/>
          <w:bCs/>
          <w:i/>
          <w:color w:val="FF0000"/>
        </w:rPr>
      </w:pPr>
      <w:r>
        <w:rPr>
          <w:rFonts w:ascii="Arial" w:hAnsi="Arial" w:cs="Arial"/>
          <w:bCs/>
          <w:i/>
          <w:color w:val="FF0000"/>
          <w:highlight w:val="yellow"/>
        </w:rPr>
        <w:t>П</w:t>
      </w:r>
      <w:r w:rsidR="00C61210" w:rsidRPr="004B07F0">
        <w:rPr>
          <w:rFonts w:ascii="Arial" w:hAnsi="Arial" w:cs="Arial"/>
          <w:bCs/>
          <w:i/>
          <w:color w:val="FF0000"/>
          <w:highlight w:val="yellow"/>
        </w:rPr>
        <w:t xml:space="preserve">ункт 5.9 изложен в новой редакции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C61210" w:rsidRDefault="00656DFB" w:rsidP="00AB56B0">
      <w:pPr>
        <w:shd w:val="clear" w:color="auto" w:fill="FFFFFF" w:themeFill="background1"/>
        <w:ind w:firstLine="708"/>
        <w:jc w:val="both"/>
        <w:rPr>
          <w:rFonts w:ascii="Arial" w:hAnsi="Arial" w:cs="Arial"/>
          <w:bCs/>
          <w:i/>
          <w:color w:val="FF0000"/>
          <w:sz w:val="22"/>
          <w:szCs w:val="22"/>
        </w:rPr>
      </w:pPr>
      <w:r w:rsidRPr="00EC78F9">
        <w:rPr>
          <w:rFonts w:ascii="Arial" w:hAnsi="Arial" w:cs="Arial"/>
          <w:bCs/>
          <w:i/>
          <w:color w:val="FF0000"/>
          <w:highlight w:val="yellow"/>
        </w:rPr>
        <w:t>Пункт 5.9. исключен (</w:t>
      </w:r>
      <w:r w:rsidR="00E619EA" w:rsidRPr="00E619EA">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D953B0" w:rsidRPr="005D7609">
        <w:rPr>
          <w:rFonts w:ascii="Arial" w:hAnsi="Arial" w:cs="Arial"/>
          <w:bCs/>
          <w:i/>
          <w:color w:val="FF0000"/>
          <w:sz w:val="22"/>
          <w:szCs w:val="22"/>
          <w:highlight w:val="yellow"/>
        </w:rPr>
        <w:t>)</w:t>
      </w:r>
    </w:p>
    <w:p w:rsidR="00D953B0" w:rsidRPr="005F346A" w:rsidRDefault="00D953B0" w:rsidP="00AB56B0">
      <w:pPr>
        <w:shd w:val="clear" w:color="auto" w:fill="FFFFFF" w:themeFill="background1"/>
        <w:ind w:firstLine="708"/>
        <w:jc w:val="both"/>
        <w:rPr>
          <w:rFonts w:ascii="Arial" w:hAnsi="Arial" w:cs="Arial"/>
          <w:color w:val="4F6228" w:themeColor="accent3" w:themeShade="80"/>
        </w:rPr>
      </w:pP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 xml:space="preserve">5.10. УФЭП проводит оценку эффективности реализации муниципальных программ в соответствии с Порядком, утверждённым постановлением Администрации Колпашевского района.   </w:t>
      </w:r>
    </w:p>
    <w:p w:rsidR="00AB56B0" w:rsidRPr="00EF7C00" w:rsidRDefault="00AB56B0" w:rsidP="00AB56B0">
      <w:pPr>
        <w:shd w:val="clear" w:color="auto" w:fill="FFFFFF" w:themeFill="background1"/>
        <w:ind w:firstLine="708"/>
        <w:jc w:val="both"/>
        <w:rPr>
          <w:rFonts w:ascii="Arial" w:hAnsi="Arial" w:cs="Arial"/>
          <w:color w:val="0070C0"/>
        </w:rPr>
      </w:pPr>
      <w:r w:rsidRPr="00EF7C00">
        <w:rPr>
          <w:rFonts w:ascii="Arial" w:hAnsi="Arial" w:cs="Arial"/>
          <w:color w:val="0070C0"/>
        </w:rPr>
        <w:t>5.11. Общий контроль исполнения муниципальной программы осуществляет заместитель Главы Колпашевского района по соответствующему направлению деятельности.</w:t>
      </w:r>
    </w:p>
    <w:p w:rsidR="00AB56B0" w:rsidRPr="00E17AEB" w:rsidRDefault="00E17AEB" w:rsidP="00AB56B0">
      <w:pPr>
        <w:shd w:val="clear" w:color="auto" w:fill="FFFFFF" w:themeFill="background1"/>
        <w:ind w:firstLine="708"/>
        <w:jc w:val="both"/>
        <w:rPr>
          <w:rFonts w:ascii="Arial" w:hAnsi="Arial" w:cs="Arial"/>
          <w:color w:val="0070C0"/>
        </w:rPr>
      </w:pPr>
      <w:r w:rsidRPr="00E17AEB">
        <w:rPr>
          <w:rFonts w:ascii="Arial" w:hAnsi="Arial" w:cs="Arial"/>
        </w:rPr>
        <w:t xml:space="preserve">Результаты мониторинга реализации муниципальных программ и оценки эффективности реализации муниципальных программ учитываются при принятии решения </w:t>
      </w:r>
      <w:r w:rsidRPr="00E17AEB">
        <w:rPr>
          <w:rFonts w:ascii="Arial" w:hAnsi="Arial" w:cs="Arial"/>
          <w:color w:val="C00000"/>
        </w:rPr>
        <w:t>о реализации муниципальных программ</w:t>
      </w:r>
      <w:r w:rsidRPr="00E17AEB">
        <w:rPr>
          <w:rFonts w:ascii="Arial" w:hAnsi="Arial" w:cs="Arial"/>
        </w:rPr>
        <w:t xml:space="preserve"> в целях разработки проекта бюджета МО «Колпашевский район» на очередной финансовый год и плановый период.</w:t>
      </w:r>
      <w:r w:rsidR="00AB56B0" w:rsidRPr="00E17AEB">
        <w:rPr>
          <w:rFonts w:ascii="Arial" w:hAnsi="Arial" w:cs="Arial"/>
          <w:color w:val="0070C0"/>
        </w:rPr>
        <w:t xml:space="preserve">  </w:t>
      </w:r>
    </w:p>
    <w:p w:rsidR="00940417" w:rsidRPr="00E17AEB" w:rsidRDefault="00940417" w:rsidP="00940417">
      <w:pPr>
        <w:shd w:val="clear" w:color="auto" w:fill="FFFFFF" w:themeFill="background1"/>
        <w:ind w:firstLine="708"/>
        <w:jc w:val="both"/>
        <w:rPr>
          <w:rFonts w:ascii="Arial" w:hAnsi="Arial" w:cs="Arial"/>
          <w:bCs/>
          <w:i/>
          <w:color w:val="FF0000"/>
          <w:sz w:val="22"/>
          <w:szCs w:val="22"/>
        </w:rPr>
      </w:pPr>
      <w:r w:rsidRPr="00E17AEB">
        <w:rPr>
          <w:rFonts w:ascii="Arial" w:hAnsi="Arial" w:cs="Arial"/>
          <w:bCs/>
          <w:i/>
          <w:color w:val="FF0000"/>
          <w:sz w:val="22"/>
          <w:szCs w:val="22"/>
          <w:highlight w:val="yellow"/>
        </w:rPr>
        <w:t xml:space="preserve">В пункте 5.11 второй абзац изложен в новой редакции </w:t>
      </w:r>
      <w:r w:rsidR="00FF6469" w:rsidRPr="00E17AEB">
        <w:rPr>
          <w:rFonts w:ascii="Arial" w:hAnsi="Arial" w:cs="Arial"/>
          <w:bCs/>
          <w:i/>
          <w:color w:val="FF0000"/>
          <w:sz w:val="22"/>
          <w:szCs w:val="22"/>
          <w:highlight w:val="yellow"/>
        </w:rPr>
        <w:t>пост АКР от 21.04.2021 №486 (</w:t>
      </w:r>
      <w:r w:rsidR="00156C91" w:rsidRPr="00E17AEB">
        <w:rPr>
          <w:rFonts w:ascii="Arial" w:hAnsi="Arial" w:cs="Arial"/>
          <w:bCs/>
          <w:i/>
          <w:color w:val="FF0000"/>
          <w:sz w:val="22"/>
          <w:szCs w:val="22"/>
          <w:highlight w:val="yellow"/>
        </w:rPr>
        <w:t>действие с даты опубликования-27.04.2021</w:t>
      </w:r>
      <w:r w:rsidR="00FF6469" w:rsidRPr="00E17AEB">
        <w:rPr>
          <w:rFonts w:ascii="Arial" w:hAnsi="Arial" w:cs="Arial"/>
          <w:bCs/>
          <w:i/>
          <w:color w:val="FF0000"/>
          <w:sz w:val="22"/>
          <w:szCs w:val="22"/>
          <w:highlight w:val="yellow"/>
        </w:rPr>
        <w:t>)</w:t>
      </w:r>
    </w:p>
    <w:p w:rsidR="00E17AEB" w:rsidRPr="00E17AEB" w:rsidRDefault="00E17AEB" w:rsidP="00E17AEB">
      <w:pPr>
        <w:shd w:val="clear" w:color="auto" w:fill="FFFFFF" w:themeFill="background1"/>
        <w:ind w:firstLine="708"/>
        <w:jc w:val="both"/>
        <w:rPr>
          <w:rFonts w:ascii="Arial" w:hAnsi="Arial" w:cs="Arial"/>
          <w:bCs/>
          <w:i/>
          <w:color w:val="FF0000"/>
          <w:sz w:val="22"/>
          <w:szCs w:val="22"/>
        </w:rPr>
      </w:pPr>
      <w:r w:rsidRPr="00E17AEB">
        <w:rPr>
          <w:rFonts w:ascii="Arial" w:hAnsi="Arial" w:cs="Arial"/>
          <w:bCs/>
          <w:i/>
          <w:color w:val="FF0000"/>
          <w:sz w:val="22"/>
          <w:szCs w:val="22"/>
          <w:highlight w:val="yellow"/>
        </w:rPr>
        <w:t>В пункт</w:t>
      </w:r>
      <w:r>
        <w:rPr>
          <w:rFonts w:ascii="Arial" w:hAnsi="Arial" w:cs="Arial"/>
          <w:bCs/>
          <w:i/>
          <w:color w:val="FF0000"/>
          <w:sz w:val="22"/>
          <w:szCs w:val="22"/>
          <w:highlight w:val="yellow"/>
        </w:rPr>
        <w:t>е</w:t>
      </w:r>
      <w:r w:rsidRPr="00E17AEB">
        <w:rPr>
          <w:rFonts w:ascii="Arial" w:hAnsi="Arial" w:cs="Arial"/>
          <w:bCs/>
          <w:i/>
          <w:color w:val="FF0000"/>
          <w:sz w:val="22"/>
          <w:szCs w:val="22"/>
          <w:highlight w:val="yellow"/>
        </w:rPr>
        <w:t xml:space="preserve"> 5.11 второй абзац изложен в новой редакции (</w:t>
      </w:r>
      <w:r w:rsidR="00E619EA" w:rsidRPr="00E619EA">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Pr="00E17AEB">
        <w:rPr>
          <w:rFonts w:ascii="Arial" w:hAnsi="Arial" w:cs="Arial"/>
          <w:bCs/>
          <w:i/>
          <w:color w:val="FF0000"/>
          <w:sz w:val="22"/>
          <w:szCs w:val="22"/>
          <w:highlight w:val="yellow"/>
        </w:rPr>
        <w:t>)</w:t>
      </w:r>
    </w:p>
    <w:p w:rsidR="00940417" w:rsidRPr="00EF7C00" w:rsidRDefault="00940417" w:rsidP="00AB56B0">
      <w:pPr>
        <w:shd w:val="clear" w:color="auto" w:fill="FFFFFF" w:themeFill="background1"/>
        <w:ind w:firstLine="708"/>
        <w:jc w:val="both"/>
        <w:rPr>
          <w:rFonts w:ascii="Arial" w:hAnsi="Arial" w:cs="Arial"/>
          <w:color w:val="0070C0"/>
        </w:rPr>
      </w:pPr>
    </w:p>
    <w:p w:rsidR="00DE4DEE" w:rsidRPr="004B07F0" w:rsidRDefault="00DE4DEE" w:rsidP="00DE4DEE">
      <w:pPr>
        <w:shd w:val="clear" w:color="auto" w:fill="FFFFFF" w:themeFill="background1"/>
        <w:ind w:firstLine="708"/>
        <w:jc w:val="both"/>
        <w:rPr>
          <w:rFonts w:ascii="Arial" w:hAnsi="Arial" w:cs="Arial"/>
          <w:bCs/>
          <w:color w:val="0070C0"/>
        </w:rPr>
      </w:pPr>
      <w:r w:rsidRPr="004B07F0">
        <w:rPr>
          <w:rFonts w:ascii="Arial" w:hAnsi="Arial" w:cs="Arial"/>
          <w:bCs/>
        </w:rPr>
        <w:t xml:space="preserve">5.12. Объём бюджетных ассигнований </w:t>
      </w:r>
      <w:r w:rsidRPr="004B07F0">
        <w:rPr>
          <w:rFonts w:ascii="Arial" w:hAnsi="Arial" w:cs="Arial"/>
          <w:bCs/>
          <w:color w:val="0070C0"/>
        </w:rPr>
        <w:t>на финансовое обеспечение реализации</w:t>
      </w:r>
      <w:r w:rsidRPr="004B07F0">
        <w:rPr>
          <w:rFonts w:ascii="Arial" w:hAnsi="Arial" w:cs="Arial"/>
          <w:bCs/>
        </w:rPr>
        <w:t xml:space="preserve"> муниципальной программы утверждается решением Думы Колпашевского района о бюджете </w:t>
      </w:r>
      <w:r w:rsidRPr="004B07F0">
        <w:rPr>
          <w:rFonts w:ascii="Arial" w:hAnsi="Arial" w:cs="Arial"/>
          <w:bCs/>
          <w:color w:val="0070C0"/>
        </w:rPr>
        <w:t>МО</w:t>
      </w:r>
      <w:r w:rsidRPr="004B07F0">
        <w:rPr>
          <w:rFonts w:ascii="Arial" w:hAnsi="Arial" w:cs="Arial"/>
          <w:bCs/>
        </w:rPr>
        <w:t xml:space="preserve"> «Колпашевский район» </w:t>
      </w:r>
      <w:r w:rsidR="00495977" w:rsidRPr="004B07F0">
        <w:rPr>
          <w:rFonts w:ascii="Arial" w:hAnsi="Arial" w:cs="Arial"/>
          <w:bCs/>
          <w:color w:val="0070C0"/>
        </w:rPr>
        <w:t xml:space="preserve">на </w:t>
      </w:r>
      <w:r w:rsidRPr="004B07F0">
        <w:rPr>
          <w:rFonts w:ascii="Arial" w:hAnsi="Arial" w:cs="Arial"/>
          <w:bCs/>
          <w:color w:val="0070C0"/>
        </w:rPr>
        <w:t>очередной финансовый год и плановый период.</w:t>
      </w:r>
    </w:p>
    <w:p w:rsidR="00DE4DEE" w:rsidRPr="00EF7C00" w:rsidRDefault="00DE4DEE" w:rsidP="00DE4DEE">
      <w:pPr>
        <w:autoSpaceDE w:val="0"/>
        <w:autoSpaceDN w:val="0"/>
        <w:adjustRightInd w:val="0"/>
        <w:ind w:firstLine="709"/>
        <w:jc w:val="both"/>
        <w:rPr>
          <w:rFonts w:ascii="Arial" w:hAnsi="Arial" w:cs="Arial"/>
          <w:bCs/>
          <w:color w:val="0070C0"/>
        </w:rPr>
      </w:pPr>
      <w:r w:rsidRPr="00EF7C00">
        <w:rPr>
          <w:rFonts w:ascii="Arial" w:hAnsi="Arial" w:cs="Arial"/>
          <w:bCs/>
          <w:color w:val="0070C0"/>
        </w:rPr>
        <w:t>Муниципальные программы подлежат приведению в соответствие с решением Думы Колпашевского района о бюджете МО «Колпашевский район» в сроки, установленные статьёй 179 Бюджетного кодекса Российской Федерации.</w:t>
      </w:r>
    </w:p>
    <w:p w:rsidR="00C936C7" w:rsidRPr="00FF0449" w:rsidRDefault="00DE4DEE" w:rsidP="00DE4DEE">
      <w:pPr>
        <w:autoSpaceDE w:val="0"/>
        <w:autoSpaceDN w:val="0"/>
        <w:adjustRightInd w:val="0"/>
        <w:ind w:firstLine="709"/>
        <w:jc w:val="both"/>
        <w:rPr>
          <w:rFonts w:ascii="Arial" w:hAnsi="Arial" w:cs="Arial"/>
          <w:bCs/>
          <w:i/>
          <w:strike/>
          <w:color w:val="0070C0"/>
          <w:highlight w:val="yellow"/>
        </w:rPr>
      </w:pPr>
      <w:r w:rsidRPr="00FF0449">
        <w:rPr>
          <w:rFonts w:ascii="Arial" w:hAnsi="Arial" w:cs="Arial"/>
          <w:bCs/>
          <w:i/>
          <w:strike/>
          <w:color w:val="0070C0"/>
          <w:highlight w:val="yellow"/>
        </w:rPr>
        <w:t>П</w:t>
      </w:r>
      <w:r w:rsidR="00460FD9" w:rsidRPr="00FF0449">
        <w:rPr>
          <w:rFonts w:ascii="Arial" w:hAnsi="Arial" w:cs="Arial"/>
          <w:bCs/>
          <w:i/>
          <w:strike/>
          <w:color w:val="0070C0"/>
          <w:highlight w:val="yellow"/>
        </w:rPr>
        <w:t xml:space="preserve">ункт 5.12. </w:t>
      </w:r>
      <w:r w:rsidRPr="00FF0449">
        <w:rPr>
          <w:rFonts w:ascii="Arial" w:hAnsi="Arial" w:cs="Arial"/>
          <w:bCs/>
          <w:i/>
          <w:strike/>
          <w:color w:val="0070C0"/>
          <w:highlight w:val="yellow"/>
        </w:rPr>
        <w:t>изложен в новой редакции</w:t>
      </w:r>
      <w:r w:rsidR="00460FD9" w:rsidRPr="00FF0449">
        <w:rPr>
          <w:rFonts w:ascii="Arial" w:hAnsi="Arial" w:cs="Arial"/>
          <w:bCs/>
          <w:i/>
          <w:strike/>
          <w:color w:val="0070C0"/>
          <w:highlight w:val="yellow"/>
        </w:rPr>
        <w:t xml:space="preserve">  (</w:t>
      </w:r>
      <w:r w:rsidR="00C936C7" w:rsidRPr="00FF0449">
        <w:rPr>
          <w:rFonts w:ascii="Arial" w:hAnsi="Arial" w:cs="Arial"/>
          <w:bCs/>
          <w:i/>
          <w:strike/>
          <w:color w:val="0070C0"/>
          <w:highlight w:val="yellow"/>
        </w:rPr>
        <w:t>пост АКР от 15.04.2020  №400, действие с даты офиц.опубликования)</w:t>
      </w:r>
    </w:p>
    <w:p w:rsidR="00410A59" w:rsidRPr="00EF7C00" w:rsidRDefault="00410A59" w:rsidP="00FF0449">
      <w:pPr>
        <w:shd w:val="clear" w:color="auto" w:fill="FFFFFF" w:themeFill="background1"/>
        <w:ind w:firstLine="708"/>
        <w:jc w:val="both"/>
        <w:rPr>
          <w:rFonts w:ascii="Arial" w:hAnsi="Arial" w:cs="Arial"/>
          <w:bCs/>
          <w:i/>
          <w:color w:val="C0504D" w:themeColor="accent2"/>
          <w:highlight w:val="yellow"/>
        </w:rPr>
      </w:pPr>
      <w:r w:rsidRPr="00EF7C00">
        <w:rPr>
          <w:rFonts w:ascii="Arial" w:hAnsi="Arial" w:cs="Arial"/>
          <w:i/>
          <w:color w:val="C0504D" w:themeColor="accent2"/>
          <w:highlight w:val="yellow"/>
        </w:rPr>
        <w:t xml:space="preserve">Пункт 5.12. изложен в новой редакции  (пост АКР от </w:t>
      </w:r>
      <w:r w:rsidR="00EF7C00" w:rsidRPr="00EF7C00">
        <w:rPr>
          <w:rFonts w:ascii="Arial" w:hAnsi="Arial" w:cs="Arial"/>
          <w:i/>
          <w:color w:val="C0504D" w:themeColor="accent2"/>
          <w:highlight w:val="yellow"/>
        </w:rPr>
        <w:t>20.01</w:t>
      </w:r>
      <w:r w:rsidRPr="00EF7C00">
        <w:rPr>
          <w:rFonts w:ascii="Arial" w:hAnsi="Arial" w:cs="Arial"/>
          <w:i/>
          <w:color w:val="C0504D" w:themeColor="accent2"/>
          <w:highlight w:val="yellow"/>
        </w:rPr>
        <w:t>.202</w:t>
      </w:r>
      <w:r w:rsidR="00EF7C00" w:rsidRPr="00EF7C00">
        <w:rPr>
          <w:rFonts w:ascii="Arial" w:hAnsi="Arial" w:cs="Arial"/>
          <w:i/>
          <w:color w:val="C0504D" w:themeColor="accent2"/>
          <w:highlight w:val="yellow"/>
        </w:rPr>
        <w:t>1</w:t>
      </w:r>
      <w:r w:rsidRPr="00EF7C00">
        <w:rPr>
          <w:rFonts w:ascii="Arial" w:hAnsi="Arial" w:cs="Arial"/>
          <w:i/>
          <w:color w:val="C0504D" w:themeColor="accent2"/>
          <w:highlight w:val="yellow"/>
        </w:rPr>
        <w:t xml:space="preserve">  №</w:t>
      </w:r>
      <w:r w:rsidR="00EF7C00" w:rsidRPr="00EF7C00">
        <w:rPr>
          <w:rFonts w:ascii="Arial" w:hAnsi="Arial" w:cs="Arial"/>
          <w:i/>
          <w:color w:val="C0504D" w:themeColor="accent2"/>
          <w:highlight w:val="yellow"/>
        </w:rPr>
        <w:t>50</w:t>
      </w:r>
      <w:r w:rsidRPr="00EF7C00">
        <w:rPr>
          <w:rFonts w:ascii="Arial" w:hAnsi="Arial" w:cs="Arial"/>
          <w:i/>
          <w:color w:val="C0504D" w:themeColor="accent2"/>
          <w:highlight w:val="yellow"/>
        </w:rPr>
        <w:t>, действие с даты офиц.опубликования</w:t>
      </w:r>
      <w:r w:rsidR="00095CF0">
        <w:rPr>
          <w:rFonts w:ascii="Arial" w:hAnsi="Arial" w:cs="Arial"/>
          <w:i/>
          <w:color w:val="C0504D" w:themeColor="accent2"/>
          <w:highlight w:val="yellow"/>
        </w:rPr>
        <w:t xml:space="preserve"> 21.01.2021</w:t>
      </w:r>
      <w:r w:rsidRPr="00EF7C00">
        <w:rPr>
          <w:rFonts w:ascii="Arial" w:hAnsi="Arial" w:cs="Arial"/>
          <w:i/>
          <w:color w:val="C0504D" w:themeColor="accent2"/>
          <w:highlight w:val="yellow"/>
        </w:rPr>
        <w:t>)</w:t>
      </w:r>
    </w:p>
    <w:p w:rsidR="00AA0EEB" w:rsidRPr="005F346A" w:rsidRDefault="00AA0EEB" w:rsidP="00AA0EEB">
      <w:pPr>
        <w:shd w:val="clear" w:color="auto" w:fill="FFFFFF" w:themeFill="background1"/>
        <w:ind w:firstLine="708"/>
        <w:jc w:val="both"/>
        <w:rPr>
          <w:rFonts w:ascii="Arial" w:hAnsi="Arial" w:cs="Arial"/>
          <w:color w:val="215868" w:themeColor="accent5" w:themeShade="80"/>
        </w:rPr>
      </w:pPr>
    </w:p>
    <w:p w:rsidR="00A642AA" w:rsidRPr="00FB4F3A" w:rsidRDefault="00A642AA" w:rsidP="00A642AA">
      <w:pPr>
        <w:shd w:val="clear" w:color="auto" w:fill="FFFFFF" w:themeFill="background1"/>
        <w:ind w:firstLine="708"/>
        <w:jc w:val="both"/>
        <w:rPr>
          <w:rFonts w:ascii="Arial" w:hAnsi="Arial" w:cs="Arial"/>
          <w:color w:val="0070C0"/>
        </w:rPr>
      </w:pPr>
      <w:r w:rsidRPr="00FB4F3A">
        <w:rPr>
          <w:rFonts w:ascii="Arial" w:hAnsi="Arial" w:cs="Arial"/>
          <w:color w:val="0070C0"/>
        </w:rPr>
        <w:t>5.13. Изменения в муниципальную программу вносятся ответственным исполнителем совместно с соисполнителями, участникам программы (подпрограммы), участниками мероприятий в следующих случаях:</w:t>
      </w:r>
    </w:p>
    <w:p w:rsidR="00410A59" w:rsidRPr="00FB4F3A" w:rsidRDefault="00410A59" w:rsidP="00410A59">
      <w:pPr>
        <w:shd w:val="clear" w:color="auto" w:fill="FFFFFF" w:themeFill="background1"/>
        <w:ind w:firstLine="708"/>
        <w:jc w:val="both"/>
        <w:rPr>
          <w:rFonts w:ascii="Arial" w:hAnsi="Arial" w:cs="Arial"/>
          <w:color w:val="0070C0"/>
        </w:rPr>
      </w:pPr>
      <w:r w:rsidRPr="00FB4F3A">
        <w:rPr>
          <w:rFonts w:ascii="Arial" w:hAnsi="Arial" w:cs="Arial"/>
          <w:color w:val="0070C0"/>
        </w:rPr>
        <w:t>5.13.1 в период реализации муниципальной программы:</w:t>
      </w:r>
    </w:p>
    <w:p w:rsidR="00410A59" w:rsidRPr="00FB4F3A" w:rsidRDefault="00410A59" w:rsidP="00410A59">
      <w:pPr>
        <w:shd w:val="clear" w:color="auto" w:fill="FFFFFF" w:themeFill="background1"/>
        <w:ind w:firstLine="708"/>
        <w:jc w:val="both"/>
        <w:rPr>
          <w:rFonts w:ascii="Arial" w:hAnsi="Arial" w:cs="Arial"/>
          <w:color w:val="0070C0"/>
        </w:rPr>
      </w:pPr>
      <w:r w:rsidRPr="00FB4F3A">
        <w:rPr>
          <w:rFonts w:ascii="Arial" w:hAnsi="Arial" w:cs="Arial"/>
          <w:color w:val="0070C0"/>
        </w:rPr>
        <w:t>а) в целях приведения муниципальной программы в соответствие с федеральным законодательством, законами и (или) иными нормативными правовыми актами Томской области, муниципальными правовыми актами органов местного самоуправления МО «Колпашевский район», с документами стратегического планирования Российской Федерации, Томской области, Колпашевского района в случае установления (изменения) в них контрольных значений показателей для муниципальных образований, а также в целях соблюдения требований, указанных в соглашениях, заключенных Администрацией Колпашевского района с исполнительно-распорядительными органами Томской области;</w:t>
      </w:r>
    </w:p>
    <w:p w:rsidR="00410A59" w:rsidRDefault="00410A59" w:rsidP="00410A59">
      <w:pPr>
        <w:shd w:val="clear" w:color="auto" w:fill="FFFFFF" w:themeFill="background1"/>
        <w:ind w:firstLine="708"/>
        <w:jc w:val="both"/>
        <w:rPr>
          <w:rFonts w:ascii="Arial" w:hAnsi="Arial" w:cs="Arial"/>
          <w:color w:val="0070C0"/>
        </w:rPr>
      </w:pPr>
      <w:r w:rsidRPr="00FB4F3A">
        <w:rPr>
          <w:rFonts w:ascii="Arial" w:hAnsi="Arial" w:cs="Arial"/>
          <w:color w:val="0070C0"/>
        </w:rPr>
        <w:t>б) в целях выполнения требований (устранения замечаний) контрольных и надзорных органов государственной власти и местного самоуправления.</w:t>
      </w:r>
    </w:p>
    <w:p w:rsidR="00AE4433" w:rsidRPr="008A5A3C" w:rsidRDefault="00AE4433" w:rsidP="00410A59">
      <w:pPr>
        <w:shd w:val="clear" w:color="auto" w:fill="FFFFFF" w:themeFill="background1"/>
        <w:ind w:firstLine="708"/>
        <w:jc w:val="both"/>
        <w:rPr>
          <w:rFonts w:ascii="Arial" w:hAnsi="Arial" w:cs="Arial"/>
          <w:color w:val="FF0000"/>
        </w:rPr>
      </w:pPr>
      <w:r w:rsidRPr="008A5A3C">
        <w:rPr>
          <w:rFonts w:ascii="Arial" w:hAnsi="Arial" w:cs="Arial"/>
          <w:color w:val="FF0000"/>
        </w:rPr>
        <w:t>в) в целях приведения муниципальной программы в соответствие с официальными статистическими данными.</w:t>
      </w:r>
    </w:p>
    <w:p w:rsidR="00AE4433" w:rsidRDefault="00AE4433" w:rsidP="00AE4433">
      <w:pPr>
        <w:shd w:val="clear" w:color="auto" w:fill="FFFFFF" w:themeFill="background1"/>
        <w:ind w:firstLine="708"/>
        <w:jc w:val="both"/>
        <w:rPr>
          <w:rFonts w:ascii="Arial" w:hAnsi="Arial" w:cs="Arial"/>
          <w:bCs/>
          <w:i/>
          <w:color w:val="FF0000"/>
        </w:rPr>
      </w:pPr>
      <w:r>
        <w:rPr>
          <w:rFonts w:ascii="Arial" w:hAnsi="Arial" w:cs="Arial"/>
          <w:bCs/>
          <w:i/>
          <w:color w:val="FF0000"/>
          <w:highlight w:val="yellow"/>
        </w:rPr>
        <w:t>П</w:t>
      </w:r>
      <w:r w:rsidRPr="004B07F0">
        <w:rPr>
          <w:rFonts w:ascii="Arial" w:hAnsi="Arial" w:cs="Arial"/>
          <w:bCs/>
          <w:i/>
          <w:color w:val="FF0000"/>
          <w:highlight w:val="yellow"/>
        </w:rPr>
        <w:t>ункт</w:t>
      </w:r>
      <w:r>
        <w:rPr>
          <w:rFonts w:ascii="Arial" w:hAnsi="Arial" w:cs="Arial"/>
          <w:bCs/>
          <w:i/>
          <w:color w:val="FF0000"/>
          <w:highlight w:val="yellow"/>
        </w:rPr>
        <w:t xml:space="preserve"> </w:t>
      </w:r>
      <w:r w:rsidRPr="004B07F0">
        <w:rPr>
          <w:rFonts w:ascii="Arial" w:hAnsi="Arial" w:cs="Arial"/>
          <w:bCs/>
          <w:i/>
          <w:color w:val="FF0000"/>
          <w:highlight w:val="yellow"/>
        </w:rPr>
        <w:t>5.</w:t>
      </w:r>
      <w:r w:rsidR="008A5A3C">
        <w:rPr>
          <w:rFonts w:ascii="Arial" w:hAnsi="Arial" w:cs="Arial"/>
          <w:bCs/>
          <w:i/>
          <w:color w:val="FF0000"/>
          <w:highlight w:val="yellow"/>
        </w:rPr>
        <w:t>13.1</w:t>
      </w:r>
      <w:r w:rsidRPr="004B07F0">
        <w:rPr>
          <w:rFonts w:ascii="Arial" w:hAnsi="Arial" w:cs="Arial"/>
          <w:bCs/>
          <w:i/>
          <w:color w:val="FF0000"/>
          <w:highlight w:val="yellow"/>
        </w:rPr>
        <w:t xml:space="preserve"> </w:t>
      </w:r>
      <w:r>
        <w:rPr>
          <w:rFonts w:ascii="Arial" w:hAnsi="Arial" w:cs="Arial"/>
          <w:bCs/>
          <w:i/>
          <w:color w:val="FF0000"/>
          <w:highlight w:val="yellow"/>
        </w:rPr>
        <w:t>дополнен третьим абзацем</w:t>
      </w:r>
      <w:r w:rsidRPr="004B07F0">
        <w:rPr>
          <w:rFonts w:ascii="Arial" w:hAnsi="Arial" w:cs="Arial"/>
          <w:bCs/>
          <w:i/>
          <w:color w:val="FF0000"/>
          <w:highlight w:val="yellow"/>
        </w:rPr>
        <w:t xml:space="preserve">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EC78F9" w:rsidRPr="00E17AEB" w:rsidRDefault="00EC78F9" w:rsidP="00AE4433">
      <w:pPr>
        <w:shd w:val="clear" w:color="auto" w:fill="FFFFFF" w:themeFill="background1"/>
        <w:ind w:firstLine="708"/>
        <w:jc w:val="both"/>
        <w:rPr>
          <w:rFonts w:ascii="Arial" w:hAnsi="Arial" w:cs="Arial"/>
          <w:color w:val="C00000"/>
        </w:rPr>
      </w:pPr>
      <w:r w:rsidRPr="00E17AEB">
        <w:rPr>
          <w:rFonts w:ascii="Arial" w:hAnsi="Arial" w:cs="Arial"/>
          <w:color w:val="C00000"/>
        </w:rPr>
        <w:t>г) в случае необходимости отражения объекта капитального строительства и (или) объекта недвижимого имуществ в документе, согласно приложени</w:t>
      </w:r>
      <w:r w:rsidR="008720D0" w:rsidRPr="00E17AEB">
        <w:rPr>
          <w:rFonts w:ascii="Arial" w:hAnsi="Arial" w:cs="Arial"/>
          <w:color w:val="C00000"/>
        </w:rPr>
        <w:t>ю</w:t>
      </w:r>
      <w:r w:rsidRPr="00E17AEB">
        <w:rPr>
          <w:rFonts w:ascii="Arial" w:hAnsi="Arial" w:cs="Arial"/>
          <w:color w:val="C00000"/>
        </w:rPr>
        <w:t xml:space="preserve"> № 5 к настоящему Порядку, с целью принятия решения об осуществлении капитальных вложений в объекты муниципальной собственности, в соответствии с пунктом 4.4 настоящего Порядка.</w:t>
      </w:r>
    </w:p>
    <w:p w:rsidR="00EC78F9" w:rsidRPr="004B07F0" w:rsidRDefault="00EC78F9" w:rsidP="00EC78F9">
      <w:pPr>
        <w:shd w:val="clear" w:color="auto" w:fill="FFFFFF" w:themeFill="background1"/>
        <w:ind w:firstLine="708"/>
        <w:jc w:val="both"/>
        <w:rPr>
          <w:rFonts w:ascii="Arial" w:hAnsi="Arial" w:cs="Arial"/>
          <w:bCs/>
          <w:i/>
          <w:color w:val="FF0000"/>
        </w:rPr>
      </w:pPr>
      <w:r w:rsidRPr="00EC78F9">
        <w:rPr>
          <w:rFonts w:ascii="Arial" w:hAnsi="Arial" w:cs="Arial"/>
          <w:bCs/>
          <w:i/>
          <w:color w:val="FF0000"/>
          <w:highlight w:val="yellow"/>
        </w:rPr>
        <w:t xml:space="preserve">Пункт </w:t>
      </w:r>
      <w:r w:rsidR="008720D0">
        <w:rPr>
          <w:rFonts w:ascii="Arial" w:hAnsi="Arial" w:cs="Arial"/>
          <w:bCs/>
          <w:i/>
          <w:color w:val="FF0000"/>
          <w:highlight w:val="yellow"/>
        </w:rPr>
        <w:t>5.13.1 дополнен абзацем г)</w:t>
      </w:r>
      <w:r w:rsidRPr="00E619EA">
        <w:rPr>
          <w:rFonts w:ascii="Arial" w:hAnsi="Arial" w:cs="Arial"/>
          <w:bCs/>
          <w:i/>
          <w:color w:val="FF0000"/>
          <w:sz w:val="22"/>
          <w:szCs w:val="22"/>
          <w:highlight w:val="yellow"/>
        </w:rPr>
        <w:t xml:space="preserve"> (</w:t>
      </w:r>
      <w:r w:rsidR="00E619EA" w:rsidRPr="00E619EA">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E619EA" w:rsidRPr="00E619EA">
        <w:rPr>
          <w:rFonts w:ascii="Arial" w:hAnsi="Arial" w:cs="Arial"/>
          <w:bCs/>
          <w:i/>
          <w:color w:val="FF0000"/>
          <w:sz w:val="22"/>
          <w:szCs w:val="22"/>
        </w:rPr>
        <w:t>)</w:t>
      </w:r>
    </w:p>
    <w:p w:rsidR="00EC78F9" w:rsidRPr="004B07F0" w:rsidRDefault="00EC78F9" w:rsidP="00AE4433">
      <w:pPr>
        <w:shd w:val="clear" w:color="auto" w:fill="FFFFFF" w:themeFill="background1"/>
        <w:ind w:firstLine="708"/>
        <w:jc w:val="both"/>
        <w:rPr>
          <w:rFonts w:ascii="Arial" w:hAnsi="Arial" w:cs="Arial"/>
          <w:bCs/>
          <w:i/>
          <w:color w:val="FF0000"/>
        </w:rPr>
      </w:pPr>
    </w:p>
    <w:p w:rsidR="00410A59" w:rsidRPr="00FB4F3A" w:rsidRDefault="00410A59" w:rsidP="00410A59">
      <w:pPr>
        <w:shd w:val="clear" w:color="auto" w:fill="FFFFFF" w:themeFill="background1"/>
        <w:ind w:firstLine="708"/>
        <w:jc w:val="both"/>
        <w:rPr>
          <w:rFonts w:ascii="Arial" w:hAnsi="Arial" w:cs="Arial"/>
          <w:color w:val="0070C0"/>
        </w:rPr>
      </w:pPr>
      <w:r w:rsidRPr="00FB4F3A">
        <w:rPr>
          <w:rFonts w:ascii="Arial" w:hAnsi="Arial" w:cs="Arial"/>
          <w:color w:val="0070C0"/>
        </w:rPr>
        <w:t xml:space="preserve">5.13.2. </w:t>
      </w:r>
      <w:bookmarkStart w:id="13" w:name="sub_11"/>
      <w:r w:rsidRPr="00FB4F3A">
        <w:rPr>
          <w:rFonts w:ascii="Arial" w:hAnsi="Arial" w:cs="Arial"/>
          <w:color w:val="0070C0"/>
        </w:rPr>
        <w:t>в течение текущего финансового года:</w:t>
      </w:r>
    </w:p>
    <w:p w:rsidR="00410A59" w:rsidRPr="00FB4F3A" w:rsidRDefault="00410A59" w:rsidP="00410A59">
      <w:pPr>
        <w:shd w:val="clear" w:color="auto" w:fill="FFFFFF" w:themeFill="background1"/>
        <w:ind w:firstLine="708"/>
        <w:jc w:val="both"/>
        <w:rPr>
          <w:rFonts w:ascii="Arial" w:hAnsi="Arial" w:cs="Arial"/>
          <w:color w:val="0070C0"/>
        </w:rPr>
      </w:pPr>
      <w:bookmarkStart w:id="14" w:name="sub_12"/>
      <w:bookmarkEnd w:id="13"/>
      <w:r w:rsidRPr="00FB4F3A">
        <w:rPr>
          <w:rFonts w:ascii="Arial" w:hAnsi="Arial" w:cs="Arial"/>
          <w:color w:val="0070C0"/>
        </w:rPr>
        <w:t>а) в случае выделения бюджетных ассигнований на финансирование новых подпрограмм и основных мероприятий (ведомственных целевых программ), а также изменения бюджетных ассигнований, связанных с выполнением условий о предоставлении межбюджетных трансфертов из областного бюджета бюджету МО «Колпашевский район» в текущем финансовом году, - в течение 25 рабочих дней со дня вступления в силу решения Думы Колпашевского района о внесении указанных изменений в бюджет</w:t>
      </w:r>
      <w:r w:rsidR="00C35704" w:rsidRPr="00FB4F3A">
        <w:rPr>
          <w:rFonts w:ascii="Arial" w:hAnsi="Arial" w:cs="Arial"/>
          <w:color w:val="0070C0"/>
        </w:rPr>
        <w:t xml:space="preserve"> МО «Колпашевский район»</w:t>
      </w:r>
      <w:r w:rsidRPr="00FB4F3A">
        <w:rPr>
          <w:rFonts w:ascii="Arial" w:hAnsi="Arial" w:cs="Arial"/>
          <w:color w:val="0070C0"/>
        </w:rPr>
        <w:t>;</w:t>
      </w:r>
    </w:p>
    <w:p w:rsidR="00410A59" w:rsidRPr="00FB4F3A" w:rsidRDefault="00410A59" w:rsidP="00410A59">
      <w:pPr>
        <w:shd w:val="clear" w:color="auto" w:fill="FFFFFF" w:themeFill="background1"/>
        <w:ind w:firstLine="708"/>
        <w:jc w:val="both"/>
        <w:rPr>
          <w:rFonts w:ascii="Arial" w:hAnsi="Arial" w:cs="Arial"/>
          <w:color w:val="0070C0"/>
        </w:rPr>
      </w:pPr>
      <w:r w:rsidRPr="00FB4F3A">
        <w:rPr>
          <w:rFonts w:ascii="Arial" w:hAnsi="Arial" w:cs="Arial"/>
          <w:color w:val="0070C0"/>
        </w:rPr>
        <w:t>б) в случае выделения бюджетных ассигнований на финансирование капитальных вложений в текущем финансовом году и необходимости отражения объекта капитального строительства и (или) объекта недвижимого имущества в документе, согласно приложению № 5 к настоящему Порядку, с целью принятия решения об осуществлении капитальных вложений в объекты муниципальной собственности – в течение 25 рабочих дней со дня вступления в силу решения Думы Колпашевского района о внесении указанных изменений в бюджет</w:t>
      </w:r>
      <w:r w:rsidR="00C35704" w:rsidRPr="00FB4F3A">
        <w:rPr>
          <w:rFonts w:ascii="Arial" w:hAnsi="Arial" w:cs="Arial"/>
          <w:color w:val="0070C0"/>
        </w:rPr>
        <w:t xml:space="preserve"> МО «Колпашевский район»</w:t>
      </w:r>
      <w:r w:rsidRPr="00FB4F3A">
        <w:rPr>
          <w:rFonts w:ascii="Arial" w:hAnsi="Arial" w:cs="Arial"/>
          <w:color w:val="0070C0"/>
        </w:rPr>
        <w:t>.</w:t>
      </w:r>
    </w:p>
    <w:p w:rsidR="00410A59" w:rsidRPr="00FB4F3A" w:rsidRDefault="00410A59" w:rsidP="00410A59">
      <w:pPr>
        <w:shd w:val="clear" w:color="auto" w:fill="FFFFFF" w:themeFill="background1"/>
        <w:ind w:firstLine="708"/>
        <w:jc w:val="both"/>
        <w:rPr>
          <w:rFonts w:ascii="Arial" w:hAnsi="Arial" w:cs="Arial"/>
          <w:color w:val="0070C0"/>
        </w:rPr>
      </w:pPr>
      <w:r w:rsidRPr="00FB4F3A">
        <w:rPr>
          <w:rFonts w:ascii="Arial" w:hAnsi="Arial" w:cs="Arial"/>
          <w:color w:val="0070C0"/>
        </w:rPr>
        <w:t>В целях включения Объекта в указанный в пункте 4.4. настоящего Порядка перечень ответственный исполнитель прикладывает к проекту постановления Администрации Колпашевского района о внесении изменений в муниципальную программу положительное заключение, а также обоснованный расчёт объёма эксплуатационных расходов,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 на финансовый год, подготовленный инициатором и согласованный специалистами бюджетного отдела УФЭП.</w:t>
      </w:r>
    </w:p>
    <w:p w:rsidR="00410A59" w:rsidRPr="00FB4F3A" w:rsidRDefault="00410A59" w:rsidP="00410A59">
      <w:pPr>
        <w:shd w:val="clear" w:color="auto" w:fill="FFFFFF" w:themeFill="background1"/>
        <w:ind w:firstLine="708"/>
        <w:jc w:val="both"/>
        <w:rPr>
          <w:rFonts w:ascii="Arial" w:hAnsi="Arial" w:cs="Arial"/>
          <w:color w:val="0070C0"/>
        </w:rPr>
      </w:pPr>
      <w:r w:rsidRPr="00FB4F3A">
        <w:rPr>
          <w:rFonts w:ascii="Arial" w:hAnsi="Arial" w:cs="Arial"/>
          <w:color w:val="0070C0"/>
        </w:rPr>
        <w:t xml:space="preserve"> </w:t>
      </w:r>
      <w:bookmarkEnd w:id="14"/>
      <w:r w:rsidR="00FB4F3A" w:rsidRPr="00FB4F3A">
        <w:rPr>
          <w:rFonts w:ascii="Arial" w:hAnsi="Arial" w:cs="Arial"/>
          <w:color w:val="0070C0"/>
        </w:rPr>
        <w:t>в) в случаях выделения или изменения бюджетных ассигнований в текущем финансовом году, не предусмотренных в подпунктах а) и б) настоящего пункта, - не позднее декабря текущего года. В пределах срока действия муниципальной программы допускается внесение изменений в муниципальную программу не позднее 10 февраля очередного года в случаях, если выделение или изменение бюджетных ассигнований на реализацию мероприятий в рамках муниципальной программы осуществлено после 10 декабря текущего года и (или) процедура согласования проекта изменений в муниципальную программу не может быть завершена в текущем году.</w:t>
      </w:r>
    </w:p>
    <w:p w:rsidR="00C936C7" w:rsidRPr="00FF0449" w:rsidRDefault="00460FD9" w:rsidP="00C936C7">
      <w:pPr>
        <w:autoSpaceDE w:val="0"/>
        <w:autoSpaceDN w:val="0"/>
        <w:adjustRightInd w:val="0"/>
        <w:ind w:firstLine="709"/>
        <w:jc w:val="both"/>
        <w:rPr>
          <w:rFonts w:ascii="Arial" w:hAnsi="Arial" w:cs="Arial"/>
          <w:bCs/>
          <w:i/>
          <w:strike/>
          <w:color w:val="215868" w:themeColor="accent5" w:themeShade="80"/>
          <w:highlight w:val="yellow"/>
        </w:rPr>
      </w:pPr>
      <w:r w:rsidRPr="00FF0449">
        <w:rPr>
          <w:rFonts w:ascii="Arial" w:hAnsi="Arial" w:cs="Arial"/>
          <w:bCs/>
          <w:i/>
          <w:strike/>
          <w:color w:val="215868" w:themeColor="accent5" w:themeShade="80"/>
          <w:highlight w:val="yellow"/>
        </w:rPr>
        <w:t>Пункт 5.13 изложен в новой редакции (</w:t>
      </w:r>
      <w:r w:rsidR="00C936C7" w:rsidRPr="00FF0449">
        <w:rPr>
          <w:rFonts w:ascii="Arial" w:hAnsi="Arial" w:cs="Arial"/>
          <w:bCs/>
          <w:i/>
          <w:strike/>
          <w:color w:val="215868" w:themeColor="accent5" w:themeShade="80"/>
          <w:highlight w:val="yellow"/>
        </w:rPr>
        <w:t>(пост АКР от 15.04.2020  №400, действие с даты офиц.опубликования)</w:t>
      </w:r>
    </w:p>
    <w:p w:rsidR="00EF7C00" w:rsidRPr="00EF7C00" w:rsidRDefault="00EF7C00" w:rsidP="00EF7C00">
      <w:pPr>
        <w:shd w:val="clear" w:color="auto" w:fill="FFFFFF" w:themeFill="background1"/>
        <w:ind w:firstLine="708"/>
        <w:jc w:val="both"/>
        <w:rPr>
          <w:rFonts w:ascii="Arial" w:hAnsi="Arial" w:cs="Arial"/>
          <w:bCs/>
          <w:i/>
          <w:color w:val="C0504D" w:themeColor="accent2"/>
          <w:highlight w:val="yellow"/>
        </w:rPr>
      </w:pPr>
      <w:r w:rsidRPr="00EF7C00">
        <w:rPr>
          <w:rFonts w:ascii="Arial" w:hAnsi="Arial" w:cs="Arial"/>
          <w:i/>
          <w:color w:val="C0504D" w:themeColor="accent2"/>
          <w:highlight w:val="yellow"/>
        </w:rPr>
        <w:t>Пункт 5.1</w:t>
      </w:r>
      <w:r>
        <w:rPr>
          <w:rFonts w:ascii="Arial" w:hAnsi="Arial" w:cs="Arial"/>
          <w:i/>
          <w:color w:val="C0504D" w:themeColor="accent2"/>
          <w:highlight w:val="yellow"/>
        </w:rPr>
        <w:t>3</w:t>
      </w:r>
      <w:r w:rsidRPr="00EF7C00">
        <w:rPr>
          <w:rFonts w:ascii="Arial" w:hAnsi="Arial" w:cs="Arial"/>
          <w:i/>
          <w:color w:val="C0504D" w:themeColor="accent2"/>
          <w:highlight w:val="yellow"/>
        </w:rPr>
        <w:t>. изложен в новой редакции  (пост АКР от 20.01.2021  №50, действие с даты офиц.опубликования</w:t>
      </w:r>
      <w:r w:rsidR="00095CF0">
        <w:rPr>
          <w:rFonts w:ascii="Arial" w:hAnsi="Arial" w:cs="Arial"/>
          <w:i/>
          <w:color w:val="C0504D" w:themeColor="accent2"/>
          <w:highlight w:val="yellow"/>
        </w:rPr>
        <w:t xml:space="preserve"> 21.01.2021</w:t>
      </w:r>
      <w:r w:rsidRPr="00EF7C00">
        <w:rPr>
          <w:rFonts w:ascii="Arial" w:hAnsi="Arial" w:cs="Arial"/>
          <w:i/>
          <w:color w:val="C0504D" w:themeColor="accent2"/>
          <w:highlight w:val="yellow"/>
        </w:rPr>
        <w:t>)</w:t>
      </w:r>
    </w:p>
    <w:p w:rsidR="00460FD9" w:rsidRPr="005F346A" w:rsidRDefault="00460FD9" w:rsidP="00AB56B0">
      <w:pPr>
        <w:shd w:val="clear" w:color="auto" w:fill="FFFFFF" w:themeFill="background1"/>
        <w:ind w:firstLine="708"/>
        <w:jc w:val="both"/>
        <w:rPr>
          <w:rFonts w:ascii="Arial" w:hAnsi="Arial" w:cs="Arial"/>
          <w:color w:val="FF0000"/>
        </w:rPr>
      </w:pPr>
    </w:p>
    <w:p w:rsidR="0028626A" w:rsidRPr="005F346A" w:rsidRDefault="0028626A" w:rsidP="0028626A">
      <w:pPr>
        <w:shd w:val="clear" w:color="auto" w:fill="FFFFFF" w:themeFill="background1"/>
        <w:ind w:firstLine="708"/>
        <w:jc w:val="both"/>
        <w:rPr>
          <w:rFonts w:ascii="Arial" w:hAnsi="Arial" w:cs="Arial"/>
          <w:color w:val="215868" w:themeColor="accent5" w:themeShade="80"/>
        </w:rPr>
      </w:pPr>
      <w:r w:rsidRPr="005F346A">
        <w:rPr>
          <w:rFonts w:ascii="Arial" w:hAnsi="Arial" w:cs="Arial"/>
          <w:color w:val="215868" w:themeColor="accent5" w:themeShade="80"/>
        </w:rPr>
        <w:t>5.14. При необходимости внесения изменений в бюджет МО «Колпашевский район» в части корректировки объёмов, источников финансирования, основных мероприятий муниципальной программы ГРБС представляет в УФЭП:</w:t>
      </w:r>
    </w:p>
    <w:p w:rsidR="0028626A" w:rsidRPr="005F346A" w:rsidRDefault="0028626A" w:rsidP="0028626A">
      <w:pPr>
        <w:numPr>
          <w:ilvl w:val="0"/>
          <w:numId w:val="17"/>
        </w:numPr>
        <w:shd w:val="clear" w:color="auto" w:fill="FFFFFF" w:themeFill="background1"/>
        <w:tabs>
          <w:tab w:val="left" w:pos="993"/>
        </w:tabs>
        <w:ind w:left="0" w:firstLine="708"/>
        <w:jc w:val="both"/>
        <w:rPr>
          <w:rFonts w:ascii="Arial" w:hAnsi="Arial" w:cs="Arial"/>
          <w:color w:val="215868" w:themeColor="accent5" w:themeShade="80"/>
        </w:rPr>
      </w:pPr>
      <w:r w:rsidRPr="005F346A">
        <w:rPr>
          <w:rFonts w:ascii="Arial" w:hAnsi="Arial" w:cs="Arial"/>
          <w:color w:val="215868" w:themeColor="accent5" w:themeShade="80"/>
        </w:rPr>
        <w:t xml:space="preserve">ходатайство о необходимости корректировки муниципальной программы с положительным решением Главы района; </w:t>
      </w:r>
    </w:p>
    <w:p w:rsidR="0028626A" w:rsidRPr="005F346A" w:rsidRDefault="0028626A" w:rsidP="0028626A">
      <w:pPr>
        <w:numPr>
          <w:ilvl w:val="0"/>
          <w:numId w:val="17"/>
        </w:numPr>
        <w:shd w:val="clear" w:color="auto" w:fill="FFFFFF" w:themeFill="background1"/>
        <w:tabs>
          <w:tab w:val="left" w:pos="993"/>
        </w:tabs>
        <w:ind w:left="0" w:firstLine="708"/>
        <w:jc w:val="both"/>
        <w:rPr>
          <w:rFonts w:ascii="Arial" w:hAnsi="Arial" w:cs="Arial"/>
          <w:color w:val="215868" w:themeColor="accent5" w:themeShade="80"/>
        </w:rPr>
      </w:pPr>
      <w:r w:rsidRPr="005F346A">
        <w:rPr>
          <w:rFonts w:ascii="Arial" w:hAnsi="Arial" w:cs="Arial"/>
          <w:color w:val="215868" w:themeColor="accent5" w:themeShade="80"/>
        </w:rPr>
        <w:t xml:space="preserve">бюджетную заявку на предлагаемые изменения в муниципальную программу, сформированную ответственным исполнителем совместно с ГРБС, оформленную по форме согласно приложению № 8 к настоящему Порядку; </w:t>
      </w:r>
    </w:p>
    <w:p w:rsidR="0028626A" w:rsidRPr="005F346A" w:rsidRDefault="0028626A" w:rsidP="0028626A">
      <w:pPr>
        <w:numPr>
          <w:ilvl w:val="0"/>
          <w:numId w:val="17"/>
        </w:numPr>
        <w:shd w:val="clear" w:color="auto" w:fill="FFFFFF" w:themeFill="background1"/>
        <w:tabs>
          <w:tab w:val="left" w:pos="993"/>
        </w:tabs>
        <w:ind w:left="0" w:firstLine="708"/>
        <w:jc w:val="both"/>
        <w:rPr>
          <w:rFonts w:ascii="Arial" w:hAnsi="Arial" w:cs="Arial"/>
          <w:color w:val="215868" w:themeColor="accent5" w:themeShade="80"/>
        </w:rPr>
      </w:pPr>
      <w:r w:rsidRPr="005F346A">
        <w:rPr>
          <w:rFonts w:ascii="Arial" w:hAnsi="Arial" w:cs="Arial"/>
          <w:color w:val="215868" w:themeColor="accent5" w:themeShade="80"/>
        </w:rPr>
        <w:t>обоснование (расчёты) потребности в финансовых ресурсах на реализацию мероприятий муниципальных программ;</w:t>
      </w:r>
    </w:p>
    <w:p w:rsidR="0028626A" w:rsidRPr="005F346A" w:rsidRDefault="0028626A" w:rsidP="0028626A">
      <w:pPr>
        <w:numPr>
          <w:ilvl w:val="0"/>
          <w:numId w:val="17"/>
        </w:numPr>
        <w:shd w:val="clear" w:color="auto" w:fill="FFFFFF" w:themeFill="background1"/>
        <w:tabs>
          <w:tab w:val="left" w:pos="993"/>
        </w:tabs>
        <w:ind w:left="0" w:firstLine="708"/>
        <w:jc w:val="both"/>
        <w:rPr>
          <w:rFonts w:ascii="Arial" w:hAnsi="Arial" w:cs="Arial"/>
          <w:bCs/>
          <w:color w:val="215868" w:themeColor="accent5" w:themeShade="80"/>
        </w:rPr>
      </w:pPr>
      <w:r w:rsidRPr="005F346A">
        <w:rPr>
          <w:rFonts w:ascii="Arial" w:hAnsi="Arial" w:cs="Arial"/>
          <w:color w:val="215868" w:themeColor="accent5" w:themeShade="80"/>
        </w:rPr>
        <w:t>в случае необходимости Перечень объектов капитального строительства и (или) объектов недвижимого имущества, реализуемых в рамках муниципальной программы, включая объекты капитального строительства, в отношении которых осуществляется подготовка технического обоснования инвестиций и проведение его технологического и ценового аудита, по форме согласно приложению №5 к настоящему Порядку,</w:t>
      </w:r>
      <w:r w:rsidRPr="005F346A">
        <w:rPr>
          <w:rFonts w:ascii="Arial" w:hAnsi="Arial" w:cs="Arial"/>
          <w:bCs/>
          <w:color w:val="215868" w:themeColor="accent5" w:themeShade="80"/>
        </w:rPr>
        <w:t xml:space="preserve"> а также обоснованный расчёт объёма эксплуатационных расходов,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 на финансовый год, подготовленный инициатором и согласованный специалистами бюджетного отдела УФЭП.</w:t>
      </w:r>
      <w:r w:rsidRPr="005F346A">
        <w:rPr>
          <w:rFonts w:ascii="Arial" w:hAnsi="Arial" w:cs="Arial"/>
          <w:color w:val="215868" w:themeColor="accent5" w:themeShade="80"/>
        </w:rPr>
        <w:t xml:space="preserve"> </w:t>
      </w:r>
    </w:p>
    <w:p w:rsidR="0028626A" w:rsidRPr="005F346A" w:rsidRDefault="0028626A" w:rsidP="0028626A">
      <w:pPr>
        <w:shd w:val="clear" w:color="auto" w:fill="FFFFFF" w:themeFill="background1"/>
        <w:ind w:firstLine="708"/>
        <w:jc w:val="both"/>
        <w:rPr>
          <w:rFonts w:ascii="Arial" w:hAnsi="Arial" w:cs="Arial"/>
        </w:rPr>
      </w:pPr>
      <w:r w:rsidRPr="005F346A">
        <w:rPr>
          <w:rFonts w:ascii="Arial" w:hAnsi="Arial" w:cs="Arial"/>
          <w:color w:val="215868" w:themeColor="accent5" w:themeShade="80"/>
        </w:rPr>
        <w:t>УФЭП обеспечивает подготовку соответствующих изменений в бюджет.</w:t>
      </w:r>
    </w:p>
    <w:p w:rsidR="00E46D6D" w:rsidRPr="005F346A" w:rsidRDefault="00460FD9" w:rsidP="00C936C7">
      <w:pPr>
        <w:autoSpaceDE w:val="0"/>
        <w:autoSpaceDN w:val="0"/>
        <w:adjustRightInd w:val="0"/>
        <w:ind w:firstLine="709"/>
        <w:jc w:val="both"/>
        <w:rPr>
          <w:rFonts w:ascii="Arial" w:hAnsi="Arial" w:cs="Arial"/>
          <w:bCs/>
          <w:i/>
          <w:color w:val="215868" w:themeColor="accent5" w:themeShade="80"/>
          <w:highlight w:val="yellow"/>
        </w:rPr>
      </w:pPr>
      <w:r w:rsidRPr="005F346A">
        <w:rPr>
          <w:rFonts w:ascii="Arial" w:hAnsi="Arial" w:cs="Arial"/>
          <w:bCs/>
          <w:i/>
          <w:color w:val="215868" w:themeColor="accent5" w:themeShade="80"/>
          <w:highlight w:val="yellow"/>
        </w:rPr>
        <w:t>Пункт 5.14 изложен в новой редакции</w:t>
      </w:r>
      <w:r w:rsidR="00E46D6D" w:rsidRPr="005F346A">
        <w:rPr>
          <w:rFonts w:ascii="Arial" w:hAnsi="Arial" w:cs="Arial"/>
          <w:bCs/>
          <w:i/>
          <w:color w:val="215868" w:themeColor="accent5" w:themeShade="80"/>
          <w:highlight w:val="yellow"/>
        </w:rPr>
        <w:t xml:space="preserve">  </w:t>
      </w:r>
      <w:r w:rsidR="00520C54" w:rsidRPr="005F346A">
        <w:rPr>
          <w:rFonts w:ascii="Arial" w:hAnsi="Arial" w:cs="Arial"/>
          <w:bCs/>
          <w:i/>
          <w:color w:val="215868" w:themeColor="accent5" w:themeShade="80"/>
          <w:highlight w:val="yellow"/>
        </w:rPr>
        <w:t>(</w:t>
      </w:r>
      <w:r w:rsidR="00C936C7" w:rsidRPr="005F346A">
        <w:rPr>
          <w:rFonts w:ascii="Arial" w:hAnsi="Arial" w:cs="Arial"/>
          <w:bCs/>
          <w:i/>
          <w:color w:val="215868" w:themeColor="accent5" w:themeShade="80"/>
          <w:highlight w:val="yellow"/>
        </w:rPr>
        <w:t>пост АКР от 15.04.2020  №400, действие с даты офиц.опубликования)</w:t>
      </w:r>
    </w:p>
    <w:p w:rsidR="00AA0EEB" w:rsidRPr="005F346A" w:rsidRDefault="00AA0EEB" w:rsidP="00AB56B0">
      <w:pPr>
        <w:shd w:val="clear" w:color="auto" w:fill="FFFFFF" w:themeFill="background1"/>
        <w:ind w:firstLine="708"/>
        <w:jc w:val="both"/>
        <w:rPr>
          <w:rFonts w:ascii="Arial" w:hAnsi="Arial" w:cs="Arial"/>
          <w:color w:val="215868" w:themeColor="accent5" w:themeShade="80"/>
        </w:rPr>
      </w:pPr>
    </w:p>
    <w:p w:rsidR="00AB56B0" w:rsidRPr="005F346A" w:rsidRDefault="00AB56B0" w:rsidP="00AB56B0">
      <w:pPr>
        <w:shd w:val="clear" w:color="auto" w:fill="FFFFFF" w:themeFill="background1"/>
        <w:ind w:firstLine="708"/>
        <w:jc w:val="both"/>
        <w:rPr>
          <w:rFonts w:ascii="Arial" w:hAnsi="Arial" w:cs="Arial"/>
          <w:color w:val="4F6228" w:themeColor="accent3" w:themeShade="80"/>
        </w:rPr>
      </w:pPr>
      <w:r w:rsidRPr="005F346A">
        <w:rPr>
          <w:rFonts w:ascii="Arial" w:hAnsi="Arial" w:cs="Arial"/>
          <w:color w:val="4F6228" w:themeColor="accent3" w:themeShade="80"/>
        </w:rPr>
        <w:t xml:space="preserve">5.15. Внесение изменений в части </w:t>
      </w:r>
      <w:r w:rsidR="008632ED" w:rsidRPr="005F346A">
        <w:rPr>
          <w:rFonts w:ascii="Arial" w:hAnsi="Arial" w:cs="Arial"/>
          <w:color w:val="0070C0"/>
        </w:rPr>
        <w:t>ухудшения</w:t>
      </w:r>
      <w:r w:rsidRPr="005F346A">
        <w:rPr>
          <w:rFonts w:ascii="Arial" w:hAnsi="Arial" w:cs="Arial"/>
          <w:color w:val="4F6228" w:themeColor="accent3" w:themeShade="80"/>
        </w:rPr>
        <w:t xml:space="preserve"> значений показателей целей, задач и основных мероприятий муниципальной программы </w:t>
      </w:r>
      <w:r w:rsidR="00506515" w:rsidRPr="00506515">
        <w:rPr>
          <w:rFonts w:ascii="Arial" w:hAnsi="Arial" w:cs="Arial"/>
          <w:color w:val="FF0000"/>
        </w:rPr>
        <w:t>(подпрограммы)</w:t>
      </w:r>
      <w:r w:rsidR="00506515">
        <w:rPr>
          <w:rFonts w:ascii="Arial" w:hAnsi="Arial" w:cs="Arial"/>
          <w:color w:val="4F6228" w:themeColor="accent3" w:themeShade="80"/>
        </w:rPr>
        <w:t xml:space="preserve"> </w:t>
      </w:r>
      <w:r w:rsidRPr="005F346A">
        <w:rPr>
          <w:rFonts w:ascii="Arial" w:hAnsi="Arial" w:cs="Arial"/>
          <w:color w:val="4F6228" w:themeColor="accent3" w:themeShade="80"/>
        </w:rPr>
        <w:t>на очередной год и плановый период не допускается за исключением случаев представления ответственным исполнителем письменного обоснования с указанием причин невозможности достижения утверждённых значений показателя в плановом периоде.</w:t>
      </w:r>
    </w:p>
    <w:p w:rsidR="00C936C7" w:rsidRPr="005F346A" w:rsidRDefault="008632ED" w:rsidP="00C936C7">
      <w:pPr>
        <w:autoSpaceDE w:val="0"/>
        <w:autoSpaceDN w:val="0"/>
        <w:adjustRightInd w:val="0"/>
        <w:ind w:firstLine="709"/>
        <w:jc w:val="both"/>
        <w:rPr>
          <w:rFonts w:ascii="Arial" w:hAnsi="Arial" w:cs="Arial"/>
          <w:bCs/>
          <w:i/>
          <w:color w:val="215868" w:themeColor="accent5" w:themeShade="80"/>
          <w:highlight w:val="yellow"/>
        </w:rPr>
      </w:pPr>
      <w:r w:rsidRPr="005F346A">
        <w:rPr>
          <w:rFonts w:ascii="Arial" w:hAnsi="Arial" w:cs="Arial"/>
          <w:bCs/>
          <w:i/>
          <w:color w:val="215868" w:themeColor="accent5" w:themeShade="80"/>
          <w:highlight w:val="yellow"/>
        </w:rPr>
        <w:t xml:space="preserve">Пункт 5.15 изменен </w:t>
      </w:r>
      <w:r w:rsidR="00C936C7" w:rsidRPr="005F346A">
        <w:rPr>
          <w:rFonts w:ascii="Arial" w:hAnsi="Arial" w:cs="Arial"/>
          <w:bCs/>
          <w:i/>
          <w:color w:val="215868" w:themeColor="accent5" w:themeShade="80"/>
          <w:highlight w:val="yellow"/>
        </w:rPr>
        <w:t>(пост АКР от 15.04.2020  №400, действие с даты офиц.опубликования)</w:t>
      </w:r>
    </w:p>
    <w:p w:rsidR="00506515" w:rsidRPr="004B07F0" w:rsidRDefault="00506515" w:rsidP="00506515">
      <w:pPr>
        <w:shd w:val="clear" w:color="auto" w:fill="FFFFFF" w:themeFill="background1"/>
        <w:ind w:firstLine="708"/>
        <w:jc w:val="both"/>
        <w:rPr>
          <w:rFonts w:ascii="Arial" w:hAnsi="Arial" w:cs="Arial"/>
          <w:bCs/>
          <w:i/>
          <w:color w:val="FF0000"/>
        </w:rPr>
      </w:pPr>
      <w:r>
        <w:rPr>
          <w:rFonts w:ascii="Arial" w:hAnsi="Arial" w:cs="Arial"/>
          <w:bCs/>
          <w:i/>
          <w:color w:val="FF0000"/>
          <w:highlight w:val="yellow"/>
        </w:rPr>
        <w:t>В п</w:t>
      </w:r>
      <w:r w:rsidRPr="004B07F0">
        <w:rPr>
          <w:rFonts w:ascii="Arial" w:hAnsi="Arial" w:cs="Arial"/>
          <w:bCs/>
          <w:i/>
          <w:color w:val="FF0000"/>
          <w:highlight w:val="yellow"/>
        </w:rPr>
        <w:t>ункт</w:t>
      </w:r>
      <w:r>
        <w:rPr>
          <w:rFonts w:ascii="Arial" w:hAnsi="Arial" w:cs="Arial"/>
          <w:bCs/>
          <w:i/>
          <w:color w:val="FF0000"/>
          <w:highlight w:val="yellow"/>
        </w:rPr>
        <w:t xml:space="preserve">е </w:t>
      </w:r>
      <w:r w:rsidRPr="004B07F0">
        <w:rPr>
          <w:rFonts w:ascii="Arial" w:hAnsi="Arial" w:cs="Arial"/>
          <w:bCs/>
          <w:i/>
          <w:color w:val="FF0000"/>
          <w:highlight w:val="yellow"/>
        </w:rPr>
        <w:t>5.</w:t>
      </w:r>
      <w:r>
        <w:rPr>
          <w:rFonts w:ascii="Arial" w:hAnsi="Arial" w:cs="Arial"/>
          <w:bCs/>
          <w:i/>
          <w:color w:val="FF0000"/>
          <w:highlight w:val="yellow"/>
        </w:rPr>
        <w:t>15</w:t>
      </w:r>
      <w:r w:rsidRPr="004B07F0">
        <w:rPr>
          <w:rFonts w:ascii="Arial" w:hAnsi="Arial" w:cs="Arial"/>
          <w:bCs/>
          <w:i/>
          <w:color w:val="FF0000"/>
          <w:highlight w:val="yellow"/>
        </w:rPr>
        <w:t xml:space="preserve"> </w:t>
      </w:r>
      <w:r>
        <w:rPr>
          <w:rFonts w:ascii="Arial" w:hAnsi="Arial" w:cs="Arial"/>
          <w:bCs/>
          <w:i/>
          <w:color w:val="FF0000"/>
          <w:highlight w:val="yellow"/>
        </w:rPr>
        <w:t>слова изменены</w:t>
      </w:r>
      <w:r w:rsidRPr="004B07F0">
        <w:rPr>
          <w:rFonts w:ascii="Arial" w:hAnsi="Arial" w:cs="Arial"/>
          <w:bCs/>
          <w:i/>
          <w:color w:val="FF0000"/>
          <w:highlight w:val="yellow"/>
        </w:rPr>
        <w:t xml:space="preserve">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8632ED" w:rsidRPr="005F346A" w:rsidRDefault="008632ED" w:rsidP="00AB56B0">
      <w:pPr>
        <w:shd w:val="clear" w:color="auto" w:fill="FFFFFF" w:themeFill="background1"/>
        <w:ind w:firstLine="708"/>
        <w:jc w:val="both"/>
        <w:rPr>
          <w:rFonts w:ascii="Arial" w:hAnsi="Arial" w:cs="Arial"/>
          <w:bCs/>
          <w:i/>
          <w:color w:val="FF0000"/>
          <w:highlight w:val="yellow"/>
        </w:rPr>
      </w:pPr>
    </w:p>
    <w:p w:rsidR="00AA0EEB" w:rsidRPr="005F346A" w:rsidRDefault="00AA0EEB" w:rsidP="00AB56B0">
      <w:pPr>
        <w:shd w:val="clear" w:color="auto" w:fill="FFFFFF" w:themeFill="background1"/>
        <w:ind w:firstLine="708"/>
        <w:jc w:val="both"/>
        <w:rPr>
          <w:rFonts w:ascii="Arial" w:hAnsi="Arial" w:cs="Arial"/>
          <w:color w:val="4F6228" w:themeColor="accent3" w:themeShade="80"/>
        </w:rPr>
      </w:pPr>
    </w:p>
    <w:p w:rsidR="00AB56B0" w:rsidRPr="005F346A" w:rsidRDefault="00AB56B0" w:rsidP="00AB56B0">
      <w:pPr>
        <w:shd w:val="clear" w:color="auto" w:fill="FFFFFF" w:themeFill="background1"/>
        <w:ind w:firstLine="708"/>
        <w:jc w:val="both"/>
        <w:rPr>
          <w:rFonts w:ascii="Arial" w:hAnsi="Arial" w:cs="Arial"/>
          <w:color w:val="4F6228" w:themeColor="accent3" w:themeShade="80"/>
        </w:rPr>
      </w:pPr>
      <w:r w:rsidRPr="005F346A">
        <w:rPr>
          <w:rFonts w:ascii="Arial" w:hAnsi="Arial" w:cs="Arial"/>
          <w:color w:val="4F6228" w:themeColor="accent3" w:themeShade="80"/>
        </w:rPr>
        <w:t xml:space="preserve">5.16. При направлении на согласование проекта постановления Администрации Колпашевского района о внесении изменений в муниципальную программу к проекту постановления прилагается пояснительная записка, оформленная по форме согласно приложению № 9 к настоящему Порядку. </w:t>
      </w:r>
    </w:p>
    <w:p w:rsidR="00AB56B0" w:rsidRPr="005F346A" w:rsidRDefault="00AB56B0" w:rsidP="00AB56B0">
      <w:pPr>
        <w:shd w:val="clear" w:color="auto" w:fill="FFFFFF" w:themeFill="background1"/>
        <w:ind w:firstLine="708"/>
        <w:jc w:val="both"/>
        <w:rPr>
          <w:rFonts w:ascii="Arial" w:hAnsi="Arial" w:cs="Arial"/>
          <w:color w:val="4F6228" w:themeColor="accent3" w:themeShade="80"/>
        </w:rPr>
      </w:pPr>
      <w:r w:rsidRPr="005F346A">
        <w:rPr>
          <w:rFonts w:ascii="Arial" w:hAnsi="Arial" w:cs="Arial"/>
          <w:color w:val="4F6228" w:themeColor="accent3" w:themeShade="80"/>
        </w:rPr>
        <w:t xml:space="preserve">Согласование проекта постановления Администрации Колпашевского района о внесении изменений в муниципальную программу осуществляется в соответствии с Регламентом и требованиями настоящего Порядка. </w:t>
      </w:r>
    </w:p>
    <w:p w:rsidR="00AB56B0" w:rsidRPr="005F346A" w:rsidRDefault="00555E53" w:rsidP="00AB56B0">
      <w:pPr>
        <w:shd w:val="clear" w:color="auto" w:fill="FFFFFF" w:themeFill="background1"/>
        <w:ind w:firstLine="708"/>
        <w:jc w:val="both"/>
        <w:rPr>
          <w:rFonts w:ascii="Arial" w:hAnsi="Arial" w:cs="Arial"/>
          <w:color w:val="215868" w:themeColor="accent5" w:themeShade="80"/>
        </w:rPr>
      </w:pPr>
      <w:r w:rsidRPr="005F346A">
        <w:rPr>
          <w:rFonts w:ascii="Arial" w:hAnsi="Arial" w:cs="Arial"/>
          <w:color w:val="215868" w:themeColor="accent5" w:themeShade="80"/>
        </w:rPr>
        <w:t xml:space="preserve">При утверждении проекта </w:t>
      </w:r>
      <w:r w:rsidR="006C5E57" w:rsidRPr="005F346A">
        <w:rPr>
          <w:rFonts w:ascii="Arial" w:hAnsi="Arial" w:cs="Arial"/>
          <w:color w:val="215868" w:themeColor="accent5" w:themeShade="80"/>
        </w:rPr>
        <w:t>и</w:t>
      </w:r>
      <w:r w:rsidRPr="005F346A">
        <w:rPr>
          <w:rFonts w:ascii="Arial" w:hAnsi="Arial" w:cs="Arial"/>
          <w:color w:val="215868" w:themeColor="accent5" w:themeShade="80"/>
        </w:rPr>
        <w:t xml:space="preserve">зменений в муниципальную программу не </w:t>
      </w:r>
      <w:r w:rsidRPr="008A5A3C">
        <w:rPr>
          <w:rFonts w:ascii="Arial" w:hAnsi="Arial" w:cs="Arial"/>
          <w:color w:val="215868" w:themeColor="accent5" w:themeShade="80"/>
        </w:rPr>
        <w:t xml:space="preserve">допускаются изменения данных программы, отражённых в бюджетной заявке </w:t>
      </w:r>
      <w:r w:rsidR="00506515" w:rsidRPr="008A5A3C">
        <w:rPr>
          <w:rFonts w:ascii="Arial" w:hAnsi="Arial" w:cs="Arial"/>
          <w:color w:val="FF0000"/>
        </w:rPr>
        <w:t>в графе 2 (в части наименований подпрограмм и основных мероприятий) и графах 5 – 11</w:t>
      </w:r>
      <w:r w:rsidRPr="008A5A3C">
        <w:rPr>
          <w:rFonts w:ascii="Arial" w:hAnsi="Arial" w:cs="Arial"/>
          <w:color w:val="215868" w:themeColor="accent5" w:themeShade="80"/>
        </w:rPr>
        <w:t>, представленной</w:t>
      </w:r>
      <w:r w:rsidRPr="005F346A">
        <w:rPr>
          <w:rFonts w:ascii="Arial" w:hAnsi="Arial" w:cs="Arial"/>
          <w:color w:val="215868" w:themeColor="accent5" w:themeShade="80"/>
        </w:rPr>
        <w:t xml:space="preserve"> в УФЭП в соответствии с пунктом 5.14 настоящего Порядка.</w:t>
      </w:r>
    </w:p>
    <w:p w:rsidR="00555E53" w:rsidRDefault="00555E53" w:rsidP="00555E53">
      <w:pPr>
        <w:shd w:val="clear" w:color="auto" w:fill="FFFFFF" w:themeFill="background1"/>
        <w:ind w:firstLine="708"/>
        <w:jc w:val="both"/>
        <w:rPr>
          <w:rFonts w:ascii="Arial" w:hAnsi="Arial" w:cs="Arial"/>
          <w:bCs/>
          <w:i/>
          <w:color w:val="215868" w:themeColor="accent5" w:themeShade="80"/>
          <w:highlight w:val="yellow"/>
        </w:rPr>
      </w:pPr>
      <w:r w:rsidRPr="005F346A">
        <w:rPr>
          <w:rFonts w:ascii="Arial" w:hAnsi="Arial" w:cs="Arial"/>
          <w:bCs/>
          <w:i/>
          <w:color w:val="215868" w:themeColor="accent5" w:themeShade="80"/>
          <w:highlight w:val="yellow"/>
        </w:rPr>
        <w:t xml:space="preserve">Абзац третий пункта 5.15. изложен в новой редакции (пост АКР от </w:t>
      </w:r>
      <w:r w:rsidR="00C936C7" w:rsidRPr="005F346A">
        <w:rPr>
          <w:rFonts w:ascii="Arial" w:hAnsi="Arial" w:cs="Arial"/>
          <w:bCs/>
          <w:i/>
          <w:color w:val="215868" w:themeColor="accent5" w:themeShade="80"/>
          <w:highlight w:val="yellow"/>
        </w:rPr>
        <w:t xml:space="preserve">15.04.2020 </w:t>
      </w:r>
      <w:r w:rsidRPr="005F346A">
        <w:rPr>
          <w:rFonts w:ascii="Arial" w:hAnsi="Arial" w:cs="Arial"/>
          <w:bCs/>
          <w:i/>
          <w:color w:val="215868" w:themeColor="accent5" w:themeShade="80"/>
          <w:highlight w:val="yellow"/>
        </w:rPr>
        <w:t>№</w:t>
      </w:r>
      <w:r w:rsidR="00C936C7" w:rsidRPr="005F346A">
        <w:rPr>
          <w:rFonts w:ascii="Arial" w:hAnsi="Arial" w:cs="Arial"/>
          <w:bCs/>
          <w:i/>
          <w:color w:val="215868" w:themeColor="accent5" w:themeShade="80"/>
          <w:highlight w:val="yellow"/>
        </w:rPr>
        <w:t>400</w:t>
      </w:r>
      <w:r w:rsidRPr="005F346A">
        <w:rPr>
          <w:rFonts w:ascii="Arial" w:hAnsi="Arial" w:cs="Arial"/>
          <w:bCs/>
          <w:i/>
          <w:color w:val="215868" w:themeColor="accent5" w:themeShade="80"/>
          <w:highlight w:val="yellow"/>
        </w:rPr>
        <w:t xml:space="preserve">, </w:t>
      </w:r>
      <w:r w:rsidR="00C936C7" w:rsidRPr="005F346A">
        <w:rPr>
          <w:rFonts w:ascii="Arial" w:hAnsi="Arial" w:cs="Arial"/>
          <w:bCs/>
          <w:i/>
          <w:color w:val="215868" w:themeColor="accent5" w:themeShade="80"/>
          <w:highlight w:val="yellow"/>
        </w:rPr>
        <w:t>применяется к правоотношениям, возникающим при составлении, утверждении и исполнении бюджета МО КР на 2021 год</w:t>
      </w:r>
      <w:r w:rsidRPr="005F346A">
        <w:rPr>
          <w:rFonts w:ascii="Arial" w:hAnsi="Arial" w:cs="Arial"/>
          <w:bCs/>
          <w:i/>
          <w:color w:val="215868" w:themeColor="accent5" w:themeShade="80"/>
          <w:highlight w:val="yellow"/>
        </w:rPr>
        <w:t>)</w:t>
      </w:r>
    </w:p>
    <w:p w:rsidR="00506515" w:rsidRPr="004B07F0" w:rsidRDefault="00506515" w:rsidP="00506515">
      <w:pPr>
        <w:shd w:val="clear" w:color="auto" w:fill="FFFFFF" w:themeFill="background1"/>
        <w:ind w:firstLine="708"/>
        <w:jc w:val="both"/>
        <w:rPr>
          <w:rFonts w:ascii="Arial" w:hAnsi="Arial" w:cs="Arial"/>
          <w:bCs/>
          <w:i/>
          <w:color w:val="FF0000"/>
        </w:rPr>
      </w:pPr>
      <w:r>
        <w:rPr>
          <w:rFonts w:ascii="Arial" w:hAnsi="Arial" w:cs="Arial"/>
          <w:bCs/>
          <w:i/>
          <w:color w:val="FF0000"/>
          <w:highlight w:val="yellow"/>
        </w:rPr>
        <w:t>В п</w:t>
      </w:r>
      <w:r w:rsidRPr="004B07F0">
        <w:rPr>
          <w:rFonts w:ascii="Arial" w:hAnsi="Arial" w:cs="Arial"/>
          <w:bCs/>
          <w:i/>
          <w:color w:val="FF0000"/>
          <w:highlight w:val="yellow"/>
        </w:rPr>
        <w:t>ункт</w:t>
      </w:r>
      <w:r>
        <w:rPr>
          <w:rFonts w:ascii="Arial" w:hAnsi="Arial" w:cs="Arial"/>
          <w:bCs/>
          <w:i/>
          <w:color w:val="FF0000"/>
          <w:highlight w:val="yellow"/>
        </w:rPr>
        <w:t xml:space="preserve">е </w:t>
      </w:r>
      <w:r w:rsidRPr="004B07F0">
        <w:rPr>
          <w:rFonts w:ascii="Arial" w:hAnsi="Arial" w:cs="Arial"/>
          <w:bCs/>
          <w:i/>
          <w:color w:val="FF0000"/>
          <w:highlight w:val="yellow"/>
        </w:rPr>
        <w:t>5.</w:t>
      </w:r>
      <w:r>
        <w:rPr>
          <w:rFonts w:ascii="Arial" w:hAnsi="Arial" w:cs="Arial"/>
          <w:bCs/>
          <w:i/>
          <w:color w:val="FF0000"/>
          <w:highlight w:val="yellow"/>
        </w:rPr>
        <w:t xml:space="preserve">16 слова изменены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506515" w:rsidRPr="005F346A" w:rsidRDefault="00506515" w:rsidP="00555E53">
      <w:pPr>
        <w:shd w:val="clear" w:color="auto" w:fill="FFFFFF" w:themeFill="background1"/>
        <w:ind w:firstLine="708"/>
        <w:jc w:val="both"/>
        <w:rPr>
          <w:rFonts w:ascii="Arial" w:hAnsi="Arial" w:cs="Arial"/>
          <w:bCs/>
          <w:i/>
          <w:color w:val="215868" w:themeColor="accent5" w:themeShade="80"/>
          <w:highlight w:val="yellow"/>
        </w:rPr>
      </w:pPr>
    </w:p>
    <w:p w:rsidR="00AB56B0" w:rsidRPr="005F346A" w:rsidRDefault="00AB56B0" w:rsidP="00AB56B0">
      <w:pPr>
        <w:shd w:val="clear" w:color="auto" w:fill="FFFFFF" w:themeFill="background1"/>
        <w:ind w:firstLine="708"/>
        <w:jc w:val="both"/>
        <w:rPr>
          <w:rFonts w:ascii="Arial" w:hAnsi="Arial" w:cs="Arial"/>
          <w:color w:val="4F6228" w:themeColor="accent3" w:themeShade="80"/>
        </w:rPr>
      </w:pPr>
      <w:r w:rsidRPr="005F346A">
        <w:rPr>
          <w:rFonts w:ascii="Arial" w:hAnsi="Arial" w:cs="Arial"/>
          <w:color w:val="4F6228" w:themeColor="accent3" w:themeShade="80"/>
        </w:rPr>
        <w:t>5.17. 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w:t>
      </w:r>
    </w:p>
    <w:p w:rsidR="0028626A" w:rsidRPr="005F346A" w:rsidRDefault="0028626A" w:rsidP="0028626A">
      <w:pPr>
        <w:shd w:val="clear" w:color="auto" w:fill="FFFFFF" w:themeFill="background1"/>
        <w:ind w:firstLine="708"/>
        <w:jc w:val="both"/>
        <w:rPr>
          <w:rFonts w:ascii="Arial" w:hAnsi="Arial" w:cs="Arial"/>
          <w:color w:val="215868" w:themeColor="accent5" w:themeShade="80"/>
        </w:rPr>
      </w:pPr>
      <w:r w:rsidRPr="005F346A">
        <w:rPr>
          <w:rFonts w:ascii="Arial" w:hAnsi="Arial" w:cs="Arial"/>
          <w:color w:val="215868" w:themeColor="accent5" w:themeShade="80"/>
        </w:rPr>
        <w:t xml:space="preserve">5.18. Не допускается внесение изменений в муниципальные программы в части </w:t>
      </w:r>
      <w:r w:rsidRPr="00156122">
        <w:rPr>
          <w:rFonts w:ascii="Arial" w:hAnsi="Arial" w:cs="Arial"/>
          <w:color w:val="215868" w:themeColor="accent5" w:themeShade="80"/>
        </w:rPr>
        <w:t>корректировки показателей, мероприятий</w:t>
      </w:r>
      <w:r w:rsidRPr="005F346A">
        <w:rPr>
          <w:rFonts w:ascii="Arial" w:hAnsi="Arial" w:cs="Arial"/>
          <w:color w:val="215868" w:themeColor="accent5" w:themeShade="80"/>
        </w:rPr>
        <w:t>, объёмов финансирования за отчётный год после окончания финансового года, за исключением следующих случаев:</w:t>
      </w:r>
    </w:p>
    <w:p w:rsidR="0028626A" w:rsidRPr="005F346A" w:rsidRDefault="0028626A" w:rsidP="0028626A">
      <w:pPr>
        <w:shd w:val="clear" w:color="auto" w:fill="FFFFFF" w:themeFill="background1"/>
        <w:ind w:firstLine="708"/>
        <w:jc w:val="both"/>
        <w:rPr>
          <w:rFonts w:ascii="Arial" w:hAnsi="Arial" w:cs="Arial"/>
          <w:color w:val="215868" w:themeColor="accent5" w:themeShade="80"/>
        </w:rPr>
      </w:pPr>
      <w:r w:rsidRPr="00156122">
        <w:rPr>
          <w:rFonts w:ascii="Arial" w:hAnsi="Arial" w:cs="Arial"/>
          <w:color w:val="215868" w:themeColor="accent5" w:themeShade="80"/>
        </w:rPr>
        <w:t xml:space="preserve">- если значения показателей за предыдущий(ие) финансовый(е) год(ы) отличаются </w:t>
      </w:r>
      <w:r w:rsidR="007C7C2A" w:rsidRPr="00156122">
        <w:rPr>
          <w:rFonts w:ascii="Arial" w:hAnsi="Arial" w:cs="Arial"/>
          <w:color w:val="215868" w:themeColor="accent5" w:themeShade="80"/>
        </w:rPr>
        <w:t xml:space="preserve">от данных, </w:t>
      </w:r>
      <w:r w:rsidR="007C7C2A" w:rsidRPr="00156122">
        <w:rPr>
          <w:rFonts w:ascii="Arial" w:hAnsi="Arial" w:cs="Arial"/>
          <w:color w:val="0070C0"/>
        </w:rPr>
        <w:t xml:space="preserve">указанных в отчёте о реализации муниципальной программы, </w:t>
      </w:r>
      <w:r w:rsidRPr="00156122">
        <w:rPr>
          <w:rFonts w:ascii="Arial" w:hAnsi="Arial" w:cs="Arial"/>
          <w:color w:val="0070C0"/>
        </w:rPr>
        <w:t xml:space="preserve">от официальных статистических данных </w:t>
      </w:r>
      <w:r w:rsidRPr="00156122">
        <w:rPr>
          <w:rFonts w:ascii="Arial" w:hAnsi="Arial" w:cs="Arial"/>
          <w:color w:val="215868" w:themeColor="accent5" w:themeShade="80"/>
        </w:rPr>
        <w:t>и (или) отличаются от значений, утвержденных в иных документах стратегического плани</w:t>
      </w:r>
      <w:r w:rsidR="007C7C2A" w:rsidRPr="00156122">
        <w:rPr>
          <w:rFonts w:ascii="Arial" w:hAnsi="Arial" w:cs="Arial"/>
          <w:color w:val="215868" w:themeColor="accent5" w:themeShade="80"/>
        </w:rPr>
        <w:t xml:space="preserve">рования МО «Колпашевский район», </w:t>
      </w:r>
      <w:r w:rsidR="007C7C2A" w:rsidRPr="00156122">
        <w:rPr>
          <w:rFonts w:ascii="Arial" w:hAnsi="Arial" w:cs="Arial"/>
          <w:color w:val="0070C0"/>
        </w:rPr>
        <w:t>что может оказ</w:t>
      </w:r>
      <w:r w:rsidRPr="00156122">
        <w:rPr>
          <w:rFonts w:ascii="Arial" w:hAnsi="Arial" w:cs="Arial"/>
          <w:color w:val="0070C0"/>
        </w:rPr>
        <w:t>ат</w:t>
      </w:r>
      <w:r w:rsidR="007C7C2A" w:rsidRPr="00156122">
        <w:rPr>
          <w:rFonts w:ascii="Arial" w:hAnsi="Arial" w:cs="Arial"/>
          <w:color w:val="0070C0"/>
        </w:rPr>
        <w:t>ь</w:t>
      </w:r>
      <w:r w:rsidRPr="00156122">
        <w:rPr>
          <w:rFonts w:ascii="Arial" w:hAnsi="Arial" w:cs="Arial"/>
          <w:color w:val="0070C0"/>
        </w:rPr>
        <w:t xml:space="preserve"> влияние на </w:t>
      </w:r>
      <w:r w:rsidRPr="00156122">
        <w:rPr>
          <w:rFonts w:ascii="Arial" w:hAnsi="Arial" w:cs="Arial"/>
          <w:color w:val="215868" w:themeColor="accent5" w:themeShade="80"/>
        </w:rPr>
        <w:t>прогнозируемые значения показателей на очередной финансовый год и плановый период;</w:t>
      </w:r>
    </w:p>
    <w:p w:rsidR="007C7C2A" w:rsidRPr="005F346A" w:rsidRDefault="007C7C2A" w:rsidP="0028626A">
      <w:pPr>
        <w:shd w:val="clear" w:color="auto" w:fill="FFFFFF" w:themeFill="background1"/>
        <w:ind w:firstLine="708"/>
        <w:jc w:val="both"/>
        <w:rPr>
          <w:rFonts w:ascii="Arial" w:hAnsi="Arial" w:cs="Arial"/>
          <w:color w:val="984806" w:themeColor="accent6" w:themeShade="80"/>
        </w:rPr>
      </w:pPr>
      <w:r w:rsidRPr="005F346A">
        <w:rPr>
          <w:rFonts w:ascii="Arial" w:hAnsi="Arial" w:cs="Arial"/>
          <w:bCs/>
          <w:i/>
          <w:color w:val="984806" w:themeColor="accent6" w:themeShade="80"/>
          <w:highlight w:val="yellow"/>
        </w:rPr>
        <w:t xml:space="preserve">Абзац второй пункта 5.18 изложен в новой редакции  (пост АКР от </w:t>
      </w:r>
      <w:r w:rsidR="001366BA" w:rsidRPr="005F346A">
        <w:rPr>
          <w:rFonts w:ascii="Arial" w:hAnsi="Arial" w:cs="Arial"/>
          <w:bCs/>
          <w:i/>
          <w:color w:val="984806" w:themeColor="accent6" w:themeShade="80"/>
          <w:highlight w:val="yellow"/>
        </w:rPr>
        <w:t>06.10</w:t>
      </w:r>
      <w:r w:rsidRPr="005F346A">
        <w:rPr>
          <w:rFonts w:ascii="Arial" w:hAnsi="Arial" w:cs="Arial"/>
          <w:bCs/>
          <w:i/>
          <w:color w:val="984806" w:themeColor="accent6" w:themeShade="80"/>
          <w:highlight w:val="yellow"/>
        </w:rPr>
        <w:t>.2020  №</w:t>
      </w:r>
      <w:r w:rsidR="001366BA" w:rsidRPr="005F346A">
        <w:rPr>
          <w:rFonts w:ascii="Arial" w:hAnsi="Arial" w:cs="Arial"/>
          <w:bCs/>
          <w:i/>
          <w:color w:val="984806" w:themeColor="accent6" w:themeShade="80"/>
          <w:highlight w:val="yellow"/>
        </w:rPr>
        <w:t>1071</w:t>
      </w:r>
      <w:r w:rsidRPr="005F346A">
        <w:rPr>
          <w:rFonts w:ascii="Arial" w:hAnsi="Arial" w:cs="Arial"/>
          <w:bCs/>
          <w:i/>
          <w:color w:val="984806" w:themeColor="accent6" w:themeShade="80"/>
          <w:highlight w:val="yellow"/>
        </w:rPr>
        <w:t>, действие с даты офиц.опубликования)</w:t>
      </w:r>
    </w:p>
    <w:p w:rsidR="00AB56B0" w:rsidRPr="005F346A" w:rsidRDefault="0028626A" w:rsidP="0028626A">
      <w:pPr>
        <w:shd w:val="clear" w:color="auto" w:fill="FFFFFF" w:themeFill="background1"/>
        <w:ind w:firstLine="708"/>
        <w:jc w:val="both"/>
        <w:rPr>
          <w:rFonts w:ascii="Arial" w:hAnsi="Arial" w:cs="Arial"/>
          <w:color w:val="215868" w:themeColor="accent5" w:themeShade="80"/>
        </w:rPr>
      </w:pPr>
      <w:r w:rsidRPr="005F346A">
        <w:rPr>
          <w:rFonts w:ascii="Arial" w:hAnsi="Arial" w:cs="Arial"/>
          <w:color w:val="215868" w:themeColor="accent5" w:themeShade="80"/>
        </w:rPr>
        <w:t>- если выделение или изменение бюджетных ассигнований на реализацию мероприятий в рамках муниципальной программы осуществлено после 10 декабря отчётного года и (или) процедура согласования проекта изменений в муниципальную программу не может быть завершена в отчетном году, в таком случае изменения в муниципальную программу должны быть внесены не позднее 10 февраля очередного года.</w:t>
      </w:r>
    </w:p>
    <w:p w:rsidR="005D320E" w:rsidRPr="00EF7C00" w:rsidRDefault="007C7C2A" w:rsidP="00C936C7">
      <w:pPr>
        <w:autoSpaceDE w:val="0"/>
        <w:autoSpaceDN w:val="0"/>
        <w:adjustRightInd w:val="0"/>
        <w:ind w:firstLine="709"/>
        <w:jc w:val="both"/>
        <w:rPr>
          <w:rFonts w:ascii="Arial" w:hAnsi="Arial" w:cs="Arial"/>
          <w:bCs/>
          <w:i/>
          <w:color w:val="C0504D" w:themeColor="accent2"/>
          <w:highlight w:val="yellow"/>
        </w:rPr>
      </w:pPr>
      <w:r w:rsidRPr="00EF7C00">
        <w:rPr>
          <w:rFonts w:ascii="Arial" w:hAnsi="Arial" w:cs="Arial"/>
          <w:bCs/>
          <w:i/>
          <w:color w:val="C0504D" w:themeColor="accent2"/>
          <w:highlight w:val="yellow"/>
        </w:rPr>
        <w:t>Пункт 5.18</w:t>
      </w:r>
      <w:r w:rsidR="005D320E" w:rsidRPr="00EF7C00">
        <w:rPr>
          <w:rFonts w:ascii="Arial" w:hAnsi="Arial" w:cs="Arial"/>
          <w:bCs/>
          <w:i/>
          <w:color w:val="C0504D" w:themeColor="accent2"/>
          <w:highlight w:val="yellow"/>
        </w:rPr>
        <w:t xml:space="preserve"> изложен в новой редакции  (</w:t>
      </w:r>
      <w:r w:rsidR="00C936C7" w:rsidRPr="00EF7C00">
        <w:rPr>
          <w:rFonts w:ascii="Arial" w:hAnsi="Arial" w:cs="Arial"/>
          <w:bCs/>
          <w:i/>
          <w:color w:val="C0504D" w:themeColor="accent2"/>
          <w:highlight w:val="yellow"/>
        </w:rPr>
        <w:t>пост АКР от 15.04.2020  №400, действие с даты офиц.опубликования)</w:t>
      </w:r>
    </w:p>
    <w:p w:rsidR="00DD7516" w:rsidRDefault="00DD7516">
      <w:pPr>
        <w:spacing w:after="200" w:line="276" w:lineRule="auto"/>
      </w:pPr>
      <w:r w:rsidRPr="005F346A">
        <w:rPr>
          <w:rFonts w:ascii="Arial" w:hAnsi="Arial" w:cs="Arial"/>
        </w:rPr>
        <w:br w:type="page"/>
      </w:r>
    </w:p>
    <w:p w:rsidR="009859E9" w:rsidRPr="006F24E8" w:rsidRDefault="009859E9" w:rsidP="009859E9">
      <w:pPr>
        <w:widowControl w:val="0"/>
        <w:autoSpaceDE w:val="0"/>
        <w:autoSpaceDN w:val="0"/>
        <w:adjustRightInd w:val="0"/>
        <w:jc w:val="right"/>
        <w:rPr>
          <w:bCs/>
        </w:rPr>
      </w:pPr>
    </w:p>
    <w:p w:rsidR="001C03FF" w:rsidRPr="006F24E8" w:rsidRDefault="001C03FF" w:rsidP="001C03FF">
      <w:pPr>
        <w:widowControl w:val="0"/>
        <w:autoSpaceDE w:val="0"/>
        <w:autoSpaceDN w:val="0"/>
        <w:adjustRightInd w:val="0"/>
        <w:jc w:val="right"/>
        <w:rPr>
          <w:bCs/>
        </w:rPr>
      </w:pPr>
      <w:r w:rsidRPr="006F24E8">
        <w:t>Приложение № 1</w:t>
      </w:r>
      <w:r w:rsidRPr="006F24E8">
        <w:rPr>
          <w:bCs/>
        </w:rPr>
        <w:t xml:space="preserve"> </w:t>
      </w:r>
    </w:p>
    <w:p w:rsidR="001C03FF" w:rsidRPr="006F24E8" w:rsidRDefault="001C03FF" w:rsidP="001C03FF">
      <w:pPr>
        <w:widowControl w:val="0"/>
        <w:autoSpaceDE w:val="0"/>
        <w:autoSpaceDN w:val="0"/>
        <w:adjustRightInd w:val="0"/>
        <w:jc w:val="right"/>
        <w:rPr>
          <w:bCs/>
        </w:rPr>
      </w:pPr>
      <w:r w:rsidRPr="006F24E8">
        <w:rPr>
          <w:bCs/>
        </w:rPr>
        <w:t xml:space="preserve">к Порядку принятия решений </w:t>
      </w:r>
    </w:p>
    <w:p w:rsidR="001C03FF" w:rsidRPr="006F24E8" w:rsidRDefault="001C03FF" w:rsidP="001C03FF">
      <w:pPr>
        <w:widowControl w:val="0"/>
        <w:autoSpaceDE w:val="0"/>
        <w:autoSpaceDN w:val="0"/>
        <w:adjustRightInd w:val="0"/>
        <w:jc w:val="right"/>
        <w:rPr>
          <w:bCs/>
        </w:rPr>
      </w:pPr>
      <w:r w:rsidRPr="006F24E8">
        <w:rPr>
          <w:bCs/>
        </w:rPr>
        <w:t xml:space="preserve">о разработке муниципальных программ </w:t>
      </w:r>
    </w:p>
    <w:p w:rsidR="001C03FF" w:rsidRPr="006F24E8" w:rsidRDefault="001C03FF" w:rsidP="001C03FF">
      <w:pPr>
        <w:widowControl w:val="0"/>
        <w:autoSpaceDE w:val="0"/>
        <w:autoSpaceDN w:val="0"/>
        <w:adjustRightInd w:val="0"/>
        <w:jc w:val="right"/>
        <w:rPr>
          <w:bCs/>
        </w:rPr>
      </w:pPr>
      <w:r w:rsidRPr="006F24E8">
        <w:rPr>
          <w:bCs/>
        </w:rPr>
        <w:t xml:space="preserve">Колпашевского района, их формирования, </w:t>
      </w:r>
    </w:p>
    <w:p w:rsidR="001C03FF" w:rsidRPr="006F24E8" w:rsidRDefault="001C03FF" w:rsidP="001C03FF">
      <w:pPr>
        <w:ind w:firstLine="567"/>
        <w:jc w:val="right"/>
      </w:pPr>
      <w:r w:rsidRPr="006F24E8">
        <w:rPr>
          <w:bCs/>
        </w:rPr>
        <w:t>реализации, мониторинга и контроля</w:t>
      </w:r>
    </w:p>
    <w:p w:rsidR="001C03FF" w:rsidRDefault="001C03FF" w:rsidP="001C03FF">
      <w:pPr>
        <w:widowControl w:val="0"/>
        <w:autoSpaceDE w:val="0"/>
        <w:autoSpaceDN w:val="0"/>
        <w:adjustRightInd w:val="0"/>
        <w:jc w:val="center"/>
      </w:pPr>
    </w:p>
    <w:p w:rsidR="0054444A" w:rsidRPr="002C2248" w:rsidRDefault="0054444A" w:rsidP="0054444A">
      <w:pPr>
        <w:widowControl w:val="0"/>
        <w:autoSpaceDE w:val="0"/>
        <w:autoSpaceDN w:val="0"/>
        <w:adjustRightInd w:val="0"/>
        <w:jc w:val="center"/>
        <w:rPr>
          <w:sz w:val="28"/>
          <w:szCs w:val="28"/>
        </w:rPr>
      </w:pPr>
      <w:r w:rsidRPr="002C2248">
        <w:rPr>
          <w:sz w:val="28"/>
          <w:szCs w:val="28"/>
        </w:rPr>
        <w:t xml:space="preserve">Обоснование </w:t>
      </w:r>
    </w:p>
    <w:p w:rsidR="0054444A" w:rsidRPr="002C2248" w:rsidRDefault="0054444A" w:rsidP="0054444A">
      <w:pPr>
        <w:widowControl w:val="0"/>
        <w:autoSpaceDE w:val="0"/>
        <w:autoSpaceDN w:val="0"/>
        <w:adjustRightInd w:val="0"/>
        <w:jc w:val="center"/>
        <w:rPr>
          <w:sz w:val="28"/>
          <w:szCs w:val="28"/>
        </w:rPr>
      </w:pPr>
      <w:r w:rsidRPr="002C2248">
        <w:rPr>
          <w:sz w:val="28"/>
          <w:szCs w:val="28"/>
        </w:rPr>
        <w:t xml:space="preserve">включения предлагаемой к разработке муниципальной программы </w:t>
      </w:r>
    </w:p>
    <w:p w:rsidR="0054444A" w:rsidRPr="002C2248" w:rsidRDefault="0054444A" w:rsidP="0054444A">
      <w:pPr>
        <w:widowControl w:val="0"/>
        <w:autoSpaceDE w:val="0"/>
        <w:autoSpaceDN w:val="0"/>
        <w:adjustRightInd w:val="0"/>
        <w:jc w:val="center"/>
        <w:rPr>
          <w:sz w:val="28"/>
          <w:szCs w:val="28"/>
        </w:rPr>
      </w:pPr>
      <w:r w:rsidRPr="002C2248">
        <w:rPr>
          <w:sz w:val="28"/>
          <w:szCs w:val="28"/>
        </w:rPr>
        <w:t>в Перечень муниципальных программ</w:t>
      </w:r>
    </w:p>
    <w:p w:rsidR="0054444A" w:rsidRPr="002C2248" w:rsidRDefault="0054444A" w:rsidP="0054444A">
      <w:pPr>
        <w:widowControl w:val="0"/>
        <w:autoSpaceDE w:val="0"/>
        <w:autoSpaceDN w:val="0"/>
        <w:adjustRightInd w:val="0"/>
        <w:jc w:val="center"/>
        <w:rPr>
          <w:sz w:val="28"/>
          <w:szCs w:val="28"/>
        </w:rPr>
      </w:pPr>
      <w:r w:rsidRPr="002C2248">
        <w:rPr>
          <w:sz w:val="28"/>
          <w:szCs w:val="28"/>
        </w:rPr>
        <w:t>муниципального образования «Колпашевский район»</w:t>
      </w:r>
    </w:p>
    <w:p w:rsidR="0054444A" w:rsidRPr="002C2248" w:rsidRDefault="0054444A" w:rsidP="0054444A">
      <w:pPr>
        <w:widowControl w:val="0"/>
        <w:autoSpaceDE w:val="0"/>
        <w:autoSpaceDN w:val="0"/>
        <w:adjustRightInd w:val="0"/>
        <w:jc w:val="both"/>
        <w:rPr>
          <w:sz w:val="28"/>
          <w:szCs w:val="28"/>
        </w:rPr>
      </w:pPr>
    </w:p>
    <w:p w:rsidR="0054444A" w:rsidRPr="002C2248" w:rsidRDefault="0054444A" w:rsidP="0054444A">
      <w:pPr>
        <w:widowControl w:val="0"/>
        <w:autoSpaceDE w:val="0"/>
        <w:autoSpaceDN w:val="0"/>
        <w:adjustRightInd w:val="0"/>
        <w:ind w:firstLine="709"/>
        <w:jc w:val="both"/>
        <w:rPr>
          <w:color w:val="0070C0"/>
          <w:sz w:val="28"/>
          <w:szCs w:val="28"/>
        </w:rPr>
      </w:pPr>
      <w:r w:rsidRPr="002C2248">
        <w:rPr>
          <w:sz w:val="28"/>
          <w:szCs w:val="28"/>
        </w:rPr>
        <w:t>I. Характеристика</w:t>
      </w:r>
      <w:r w:rsidRPr="00F16335">
        <w:rPr>
          <w:color w:val="FF0000"/>
          <w:sz w:val="28"/>
          <w:szCs w:val="28"/>
        </w:rPr>
        <w:t xml:space="preserve"> </w:t>
      </w:r>
      <w:r w:rsidRPr="002C2248">
        <w:rPr>
          <w:color w:val="0070C0"/>
          <w:sz w:val="28"/>
          <w:szCs w:val="28"/>
        </w:rPr>
        <w:t>текущего состояния сферы реализации муниципальной программы (указывается информация в соответствии с пунктом 3.6.2.1 настоящего Порядка).</w:t>
      </w:r>
    </w:p>
    <w:p w:rsidR="0054444A" w:rsidRPr="002C2248" w:rsidRDefault="0054444A" w:rsidP="0054444A">
      <w:pPr>
        <w:widowControl w:val="0"/>
        <w:autoSpaceDE w:val="0"/>
        <w:autoSpaceDN w:val="0"/>
        <w:adjustRightInd w:val="0"/>
        <w:ind w:firstLine="709"/>
        <w:jc w:val="both"/>
        <w:rPr>
          <w:sz w:val="28"/>
          <w:szCs w:val="28"/>
        </w:rPr>
      </w:pPr>
      <w:r w:rsidRPr="002C2248">
        <w:rPr>
          <w:sz w:val="28"/>
          <w:szCs w:val="28"/>
        </w:rPr>
        <w:t>II. Планируемые цель и задачи муниципальной программы, а также информация о возможности их соотнесения со стратегической целью (задачей, приоритетом), отражённой в документах стратегического планирования, разрабатываемых на уровне муниципального образования «Колпашевский район» (далее - МО «Колпашевский район»).</w:t>
      </w:r>
    </w:p>
    <w:p w:rsidR="0054444A" w:rsidRPr="002C2248" w:rsidRDefault="0054444A" w:rsidP="0054444A">
      <w:pPr>
        <w:widowControl w:val="0"/>
        <w:autoSpaceDE w:val="0"/>
        <w:autoSpaceDN w:val="0"/>
        <w:adjustRightInd w:val="0"/>
        <w:ind w:firstLine="709"/>
        <w:jc w:val="both"/>
        <w:rPr>
          <w:sz w:val="28"/>
          <w:szCs w:val="28"/>
        </w:rPr>
      </w:pPr>
      <w:r w:rsidRPr="002C2248">
        <w:rPr>
          <w:sz w:val="28"/>
          <w:szCs w:val="28"/>
        </w:rPr>
        <w:t xml:space="preserve">III. Проект структуры муниципальной программы и укрупнённый перечень требуемых мероприятий. </w:t>
      </w:r>
    </w:p>
    <w:p w:rsidR="0054444A" w:rsidRPr="002C2248" w:rsidRDefault="0054444A" w:rsidP="0054444A">
      <w:pPr>
        <w:widowControl w:val="0"/>
        <w:autoSpaceDE w:val="0"/>
        <w:autoSpaceDN w:val="0"/>
        <w:adjustRightInd w:val="0"/>
        <w:ind w:firstLine="709"/>
        <w:jc w:val="both"/>
        <w:rPr>
          <w:bCs/>
          <w:sz w:val="28"/>
          <w:szCs w:val="28"/>
        </w:rPr>
      </w:pPr>
      <w:r w:rsidRPr="002C2248">
        <w:rPr>
          <w:bCs/>
          <w:sz w:val="28"/>
          <w:szCs w:val="28"/>
        </w:rPr>
        <w:t>IV. </w:t>
      </w:r>
      <w:r w:rsidRPr="002C2248">
        <w:rPr>
          <w:sz w:val="28"/>
          <w:szCs w:val="28"/>
        </w:rPr>
        <w:t>Перечень объектов капитального строительства и (или) объектов недвижимого имущества, реализуемых в рамках муниципальной программы, включая объекты капитального строительства, в отношении которых осуществляется подготовка обоснования инвестиций и проведение его технологического и ценового аудита</w:t>
      </w:r>
      <w:r w:rsidRPr="002C2248">
        <w:rPr>
          <w:bCs/>
          <w:sz w:val="28"/>
          <w:szCs w:val="28"/>
        </w:rPr>
        <w:t xml:space="preserve"> (в случае осуществления капитальных вложений в Объекты муниципальной собственности МО «Колпашевский район» или собственности поселений):</w:t>
      </w:r>
    </w:p>
    <w:tbl>
      <w:tblPr>
        <w:tblW w:w="9497" w:type="dxa"/>
        <w:tblInd w:w="102" w:type="dxa"/>
        <w:tblLayout w:type="fixed"/>
        <w:tblCellMar>
          <w:top w:w="75" w:type="dxa"/>
          <w:left w:w="0" w:type="dxa"/>
          <w:bottom w:w="75" w:type="dxa"/>
          <w:right w:w="0" w:type="dxa"/>
        </w:tblCellMar>
        <w:tblLook w:val="0000" w:firstRow="0" w:lastRow="0" w:firstColumn="0" w:lastColumn="0" w:noHBand="0" w:noVBand="0"/>
      </w:tblPr>
      <w:tblGrid>
        <w:gridCol w:w="454"/>
        <w:gridCol w:w="1531"/>
        <w:gridCol w:w="1701"/>
        <w:gridCol w:w="1417"/>
        <w:gridCol w:w="1276"/>
        <w:gridCol w:w="992"/>
        <w:gridCol w:w="1134"/>
        <w:gridCol w:w="992"/>
      </w:tblGrid>
      <w:tr w:rsidR="0054444A" w:rsidRPr="002C2248" w:rsidTr="00905B80">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jc w:val="center"/>
              <w:rPr>
                <w:sz w:val="18"/>
                <w:szCs w:val="18"/>
              </w:rPr>
            </w:pPr>
            <w:r w:rsidRPr="002C2248">
              <w:rPr>
                <w:sz w:val="18"/>
                <w:szCs w:val="18"/>
              </w:rPr>
              <w:t>№ п/п</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jc w:val="center"/>
              <w:rPr>
                <w:sz w:val="18"/>
                <w:szCs w:val="18"/>
              </w:rPr>
            </w:pPr>
            <w:r w:rsidRPr="002C2248">
              <w:rPr>
                <w:sz w:val="18"/>
                <w:szCs w:val="18"/>
              </w:rPr>
              <w:t>Наименование объекта капитального строительства в соответствии с проектно-сметной документацией или приобретаемого объекта, адрес размещения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jc w:val="center"/>
              <w:rPr>
                <w:sz w:val="18"/>
                <w:szCs w:val="18"/>
              </w:rPr>
            </w:pPr>
            <w:r w:rsidRPr="002C2248">
              <w:rPr>
                <w:sz w:val="18"/>
                <w:szCs w:val="18"/>
              </w:rPr>
              <w:t>Направление инвестирования (строительство, реконструкция, техническое перевооружение, приобретение, подготовка обоснования инвестиций и проведение его технологического и ценового аудита)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jc w:val="center"/>
              <w:rPr>
                <w:sz w:val="18"/>
                <w:szCs w:val="18"/>
              </w:rPr>
            </w:pPr>
            <w:r w:rsidRPr="002C2248">
              <w:rPr>
                <w:sz w:val="18"/>
                <w:szCs w:val="18"/>
              </w:rPr>
              <w:t>Срок ввода в эксплуатацию (приобретения) объекта</w:t>
            </w:r>
          </w:p>
        </w:tc>
        <w:tc>
          <w:tcPr>
            <w:tcW w:w="1276" w:type="dxa"/>
            <w:tcBorders>
              <w:top w:val="single" w:sz="4" w:space="0" w:color="auto"/>
              <w:left w:val="single" w:sz="4" w:space="0" w:color="auto"/>
              <w:bottom w:val="single" w:sz="4" w:space="0" w:color="auto"/>
              <w:right w:val="single" w:sz="4" w:space="0" w:color="auto"/>
            </w:tcBorders>
          </w:tcPr>
          <w:p w:rsidR="0054444A" w:rsidRPr="002C2248" w:rsidRDefault="0054444A" w:rsidP="00905B80">
            <w:pPr>
              <w:widowControl w:val="0"/>
              <w:autoSpaceDE w:val="0"/>
              <w:autoSpaceDN w:val="0"/>
              <w:adjustRightInd w:val="0"/>
              <w:jc w:val="center"/>
              <w:rPr>
                <w:sz w:val="18"/>
                <w:szCs w:val="18"/>
              </w:rPr>
            </w:pPr>
            <w:r w:rsidRPr="002C2248">
              <w:rPr>
                <w:sz w:val="18"/>
                <w:szCs w:val="18"/>
              </w:rPr>
              <w:t>Форма осуществления капитальных вложений (бюджетные инвестиции, субсидии учреждениям, иные межбюджетные трансферты поселениям Колпашевского района)</w:t>
            </w:r>
          </w:p>
        </w:tc>
        <w:tc>
          <w:tcPr>
            <w:tcW w:w="992" w:type="dxa"/>
            <w:tcBorders>
              <w:top w:val="single" w:sz="4" w:space="0" w:color="auto"/>
              <w:left w:val="single" w:sz="4" w:space="0" w:color="auto"/>
              <w:bottom w:val="single" w:sz="4" w:space="0" w:color="auto"/>
              <w:right w:val="single" w:sz="4" w:space="0" w:color="auto"/>
            </w:tcBorders>
          </w:tcPr>
          <w:p w:rsidR="0054444A" w:rsidRPr="002C2248" w:rsidRDefault="0054444A" w:rsidP="00905B80">
            <w:pPr>
              <w:widowControl w:val="0"/>
              <w:autoSpaceDE w:val="0"/>
              <w:autoSpaceDN w:val="0"/>
              <w:adjustRightInd w:val="0"/>
              <w:jc w:val="center"/>
              <w:rPr>
                <w:sz w:val="18"/>
                <w:szCs w:val="18"/>
              </w:rPr>
            </w:pPr>
            <w:r w:rsidRPr="002C2248">
              <w:rPr>
                <w:sz w:val="18"/>
                <w:szCs w:val="1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jc w:val="center"/>
              <w:rPr>
                <w:sz w:val="18"/>
                <w:szCs w:val="18"/>
              </w:rPr>
            </w:pPr>
            <w:r w:rsidRPr="002C2248">
              <w:rPr>
                <w:sz w:val="18"/>
                <w:szCs w:val="18"/>
              </w:rPr>
              <w:t>Общая сметная стоимость объекта или предпола-гаемая стоимость объекта (тыс. руб.)</w:t>
            </w:r>
          </w:p>
        </w:tc>
        <w:tc>
          <w:tcPr>
            <w:tcW w:w="992" w:type="dxa"/>
            <w:tcBorders>
              <w:top w:val="single" w:sz="4" w:space="0" w:color="auto"/>
              <w:left w:val="single" w:sz="4" w:space="0" w:color="auto"/>
              <w:bottom w:val="single" w:sz="4" w:space="0" w:color="auto"/>
              <w:right w:val="single" w:sz="4" w:space="0" w:color="auto"/>
            </w:tcBorders>
          </w:tcPr>
          <w:p w:rsidR="0054444A" w:rsidRPr="002C2248" w:rsidRDefault="0054444A" w:rsidP="00905B80">
            <w:pPr>
              <w:widowControl w:val="0"/>
              <w:autoSpaceDE w:val="0"/>
              <w:autoSpaceDN w:val="0"/>
              <w:adjustRightInd w:val="0"/>
              <w:jc w:val="center"/>
              <w:rPr>
                <w:sz w:val="18"/>
                <w:szCs w:val="18"/>
              </w:rPr>
            </w:pPr>
            <w:r w:rsidRPr="002C2248">
              <w:rPr>
                <w:sz w:val="18"/>
                <w:szCs w:val="18"/>
              </w:rPr>
              <w:t>В т.ч. объём инвестиций на подготовку проектно-сметной документации</w:t>
            </w:r>
          </w:p>
          <w:p w:rsidR="0054444A" w:rsidRPr="002C2248" w:rsidRDefault="0054444A" w:rsidP="00905B80">
            <w:pPr>
              <w:widowControl w:val="0"/>
              <w:autoSpaceDE w:val="0"/>
              <w:autoSpaceDN w:val="0"/>
              <w:adjustRightInd w:val="0"/>
              <w:jc w:val="center"/>
              <w:rPr>
                <w:sz w:val="18"/>
                <w:szCs w:val="18"/>
              </w:rPr>
            </w:pPr>
            <w:r w:rsidRPr="002C2248">
              <w:rPr>
                <w:sz w:val="18"/>
                <w:szCs w:val="18"/>
              </w:rPr>
              <w:t xml:space="preserve"> (тыс. руб.)</w:t>
            </w:r>
          </w:p>
        </w:tc>
      </w:tr>
      <w:tr w:rsidR="0054444A" w:rsidRPr="002C2248" w:rsidTr="00905B80">
        <w:trPr>
          <w:trHeight w:val="20"/>
        </w:trPr>
        <w:tc>
          <w:tcPr>
            <w:tcW w:w="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444A" w:rsidRPr="002C2248" w:rsidRDefault="0054444A" w:rsidP="00905B80">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54444A" w:rsidRPr="002C2248" w:rsidRDefault="0054444A" w:rsidP="00905B80">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2C2248" w:rsidRDefault="0054444A" w:rsidP="00905B80">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54444A" w:rsidRPr="002C2248" w:rsidRDefault="0054444A" w:rsidP="00905B80">
            <w:pPr>
              <w:widowControl w:val="0"/>
              <w:autoSpaceDE w:val="0"/>
              <w:autoSpaceDN w:val="0"/>
              <w:adjustRightInd w:val="0"/>
            </w:pPr>
          </w:p>
        </w:tc>
      </w:tr>
    </w:tbl>
    <w:p w:rsidR="0054444A" w:rsidRPr="002C2248" w:rsidRDefault="0054444A" w:rsidP="0054444A">
      <w:pPr>
        <w:widowControl w:val="0"/>
        <w:autoSpaceDE w:val="0"/>
        <w:autoSpaceDN w:val="0"/>
        <w:adjustRightInd w:val="0"/>
        <w:jc w:val="right"/>
        <w:rPr>
          <w:bCs/>
        </w:rPr>
      </w:pPr>
    </w:p>
    <w:p w:rsidR="0054444A" w:rsidRPr="002C2248" w:rsidRDefault="0054444A" w:rsidP="0054444A">
      <w:pPr>
        <w:widowControl w:val="0"/>
        <w:autoSpaceDE w:val="0"/>
        <w:autoSpaceDN w:val="0"/>
        <w:adjustRightInd w:val="0"/>
        <w:ind w:firstLine="709"/>
        <w:jc w:val="both"/>
        <w:rPr>
          <w:color w:val="0070C0"/>
          <w:sz w:val="27"/>
          <w:szCs w:val="27"/>
        </w:rPr>
      </w:pPr>
      <w:r w:rsidRPr="002C2248">
        <w:rPr>
          <w:sz w:val="27"/>
          <w:szCs w:val="27"/>
          <w:lang w:val="en-US"/>
        </w:rPr>
        <w:t>V</w:t>
      </w:r>
      <w:r w:rsidRPr="002C2248">
        <w:rPr>
          <w:sz w:val="27"/>
          <w:szCs w:val="27"/>
        </w:rPr>
        <w:t>. </w:t>
      </w:r>
      <w:r>
        <w:rPr>
          <w:color w:val="0070C0"/>
          <w:sz w:val="27"/>
          <w:szCs w:val="27"/>
        </w:rPr>
        <w:t>Описание механизмов</w:t>
      </w:r>
      <w:r w:rsidRPr="002C2248">
        <w:rPr>
          <w:color w:val="0070C0"/>
          <w:sz w:val="27"/>
          <w:szCs w:val="27"/>
        </w:rPr>
        <w:t xml:space="preserve"> привлечения внебюджетных средств </w:t>
      </w:r>
      <w:r>
        <w:rPr>
          <w:color w:val="0070C0"/>
          <w:sz w:val="27"/>
          <w:szCs w:val="27"/>
        </w:rPr>
        <w:t xml:space="preserve">или </w:t>
      </w:r>
      <w:r w:rsidRPr="002C2248">
        <w:rPr>
          <w:color w:val="0070C0"/>
          <w:sz w:val="27"/>
          <w:szCs w:val="27"/>
        </w:rPr>
        <w:t xml:space="preserve">средств бюджетов других уровней </w:t>
      </w:r>
      <w:r>
        <w:rPr>
          <w:color w:val="0070C0"/>
          <w:sz w:val="27"/>
          <w:szCs w:val="27"/>
        </w:rPr>
        <w:t>со ссылкой на соответствующую государственную программу</w:t>
      </w:r>
      <w:r w:rsidRPr="002C2248">
        <w:rPr>
          <w:color w:val="0070C0"/>
          <w:sz w:val="27"/>
          <w:szCs w:val="27"/>
        </w:rPr>
        <w:t>.</w:t>
      </w:r>
    </w:p>
    <w:p w:rsidR="0054444A" w:rsidRPr="00F16335" w:rsidRDefault="0054444A" w:rsidP="0054444A">
      <w:pPr>
        <w:widowControl w:val="0"/>
        <w:autoSpaceDE w:val="0"/>
        <w:autoSpaceDN w:val="0"/>
        <w:adjustRightInd w:val="0"/>
        <w:ind w:firstLine="709"/>
        <w:jc w:val="both"/>
        <w:rPr>
          <w:color w:val="FF0000"/>
          <w:sz w:val="27"/>
          <w:szCs w:val="27"/>
        </w:rPr>
      </w:pPr>
    </w:p>
    <w:p w:rsidR="0054444A" w:rsidRPr="00DF598A" w:rsidRDefault="0054444A" w:rsidP="0054444A">
      <w:pPr>
        <w:widowControl w:val="0"/>
        <w:autoSpaceDE w:val="0"/>
        <w:autoSpaceDN w:val="0"/>
        <w:adjustRightInd w:val="0"/>
        <w:ind w:firstLine="709"/>
        <w:jc w:val="both"/>
        <w:rPr>
          <w:sz w:val="27"/>
          <w:szCs w:val="27"/>
        </w:rPr>
      </w:pPr>
      <w:r w:rsidRPr="00DF598A">
        <w:rPr>
          <w:sz w:val="27"/>
          <w:szCs w:val="27"/>
          <w:lang w:val="en-US"/>
        </w:rPr>
        <w:t>VI</w:t>
      </w:r>
      <w:r w:rsidRPr="00DF598A">
        <w:rPr>
          <w:sz w:val="27"/>
          <w:szCs w:val="27"/>
        </w:rPr>
        <w:t>. Показатели социально-экономического развития Колпашевского района, отражающие конечные результаты муниципальной программы, на момент разработки и завершения реализации муниципальной программы:</w:t>
      </w:r>
    </w:p>
    <w:tbl>
      <w:tblPr>
        <w:tblW w:w="9364" w:type="dxa"/>
        <w:tblInd w:w="102" w:type="dxa"/>
        <w:tblLayout w:type="fixed"/>
        <w:tblCellMar>
          <w:top w:w="75" w:type="dxa"/>
          <w:left w:w="0" w:type="dxa"/>
          <w:bottom w:w="75" w:type="dxa"/>
          <w:right w:w="0" w:type="dxa"/>
        </w:tblCellMar>
        <w:tblLook w:val="0000" w:firstRow="0" w:lastRow="0" w:firstColumn="0" w:lastColumn="0" w:noHBand="0" w:noVBand="0"/>
      </w:tblPr>
      <w:tblGrid>
        <w:gridCol w:w="418"/>
        <w:gridCol w:w="1720"/>
        <w:gridCol w:w="1123"/>
        <w:gridCol w:w="973"/>
        <w:gridCol w:w="1586"/>
        <w:gridCol w:w="1701"/>
        <w:gridCol w:w="1843"/>
      </w:tblGrid>
      <w:tr w:rsidR="0054444A" w:rsidRPr="00DF598A" w:rsidTr="00905B80">
        <w:tc>
          <w:tcPr>
            <w:tcW w:w="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r w:rsidRPr="00DF598A">
              <w:rPr>
                <w:sz w:val="20"/>
                <w:szCs w:val="20"/>
              </w:rPr>
              <w:t>№ п/п</w:t>
            </w:r>
          </w:p>
        </w:tc>
        <w:tc>
          <w:tcPr>
            <w:tcW w:w="17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r w:rsidRPr="00DF598A">
              <w:rPr>
                <w:sz w:val="20"/>
                <w:szCs w:val="20"/>
              </w:rPr>
              <w:t>Наименование показателя</w:t>
            </w:r>
          </w:p>
        </w:tc>
        <w:tc>
          <w:tcPr>
            <w:tcW w:w="1123" w:type="dxa"/>
            <w:vMerge w:val="restart"/>
            <w:tcBorders>
              <w:top w:val="single" w:sz="4" w:space="0" w:color="auto"/>
              <w:left w:val="single" w:sz="4" w:space="0" w:color="auto"/>
              <w:right w:val="single" w:sz="4" w:space="0" w:color="auto"/>
            </w:tcBorders>
          </w:tcPr>
          <w:p w:rsidR="0054444A" w:rsidRPr="00DF598A" w:rsidRDefault="0054444A" w:rsidP="00905B80">
            <w:pPr>
              <w:widowControl w:val="0"/>
              <w:autoSpaceDE w:val="0"/>
              <w:autoSpaceDN w:val="0"/>
              <w:adjustRightInd w:val="0"/>
              <w:jc w:val="center"/>
              <w:rPr>
                <w:color w:val="0070C0"/>
                <w:sz w:val="20"/>
                <w:szCs w:val="20"/>
              </w:rPr>
            </w:pPr>
            <w:r w:rsidRPr="00DF598A">
              <w:rPr>
                <w:color w:val="0070C0"/>
                <w:sz w:val="20"/>
                <w:szCs w:val="20"/>
              </w:rPr>
              <w:t>Алгоритм формирования (формула) расчёта показателя,  источник информации</w:t>
            </w:r>
          </w:p>
        </w:tc>
        <w:tc>
          <w:tcPr>
            <w:tcW w:w="97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r w:rsidRPr="00DF598A">
              <w:rPr>
                <w:sz w:val="20"/>
                <w:szCs w:val="20"/>
              </w:rPr>
              <w:t>Единица измере-ния</w:t>
            </w:r>
          </w:p>
        </w:tc>
        <w:tc>
          <w:tcPr>
            <w:tcW w:w="51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r w:rsidRPr="00DF598A">
              <w:rPr>
                <w:sz w:val="20"/>
                <w:szCs w:val="20"/>
              </w:rPr>
              <w:t xml:space="preserve">Значение показателя </w:t>
            </w:r>
          </w:p>
        </w:tc>
      </w:tr>
      <w:tr w:rsidR="0054444A" w:rsidRPr="00DF598A" w:rsidTr="00905B80">
        <w:tc>
          <w:tcPr>
            <w:tcW w:w="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p>
        </w:tc>
        <w:tc>
          <w:tcPr>
            <w:tcW w:w="17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p>
        </w:tc>
        <w:tc>
          <w:tcPr>
            <w:tcW w:w="1123" w:type="dxa"/>
            <w:vMerge/>
            <w:tcBorders>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jc w:val="center"/>
              <w:rPr>
                <w:sz w:val="20"/>
                <w:szCs w:val="20"/>
              </w:rPr>
            </w:pPr>
          </w:p>
        </w:tc>
        <w:tc>
          <w:tcPr>
            <w:tcW w:w="97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r w:rsidRPr="00DF598A">
              <w:rPr>
                <w:sz w:val="20"/>
                <w:szCs w:val="20"/>
              </w:rPr>
              <w:t>На момент разработки муниципальной программы (отчёт,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jc w:val="center"/>
              <w:rPr>
                <w:sz w:val="20"/>
                <w:szCs w:val="20"/>
              </w:rPr>
            </w:pPr>
            <w:r w:rsidRPr="00DF598A">
              <w:rPr>
                <w:sz w:val="20"/>
                <w:szCs w:val="20"/>
              </w:rPr>
              <w:t>В первый год реализации муниципальной программы (оценка, год)</w:t>
            </w:r>
          </w:p>
        </w:tc>
        <w:tc>
          <w:tcPr>
            <w:tcW w:w="184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ind w:left="35" w:right="142"/>
              <w:jc w:val="center"/>
              <w:rPr>
                <w:sz w:val="20"/>
                <w:szCs w:val="20"/>
              </w:rPr>
            </w:pPr>
            <w:r w:rsidRPr="00DF598A">
              <w:rPr>
                <w:sz w:val="20"/>
                <w:szCs w:val="20"/>
              </w:rPr>
              <w:t>На момент завершения муниципальной программы (прогноз, год)</w:t>
            </w:r>
          </w:p>
        </w:tc>
      </w:tr>
      <w:tr w:rsidR="0054444A" w:rsidRPr="00DF598A" w:rsidTr="00905B80">
        <w:tc>
          <w:tcPr>
            <w:tcW w:w="9364" w:type="dxa"/>
            <w:gridSpan w:val="7"/>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ind w:left="142"/>
              <w:rPr>
                <w:sz w:val="20"/>
                <w:szCs w:val="20"/>
              </w:rPr>
            </w:pPr>
            <w:r w:rsidRPr="00DF598A">
              <w:rPr>
                <w:sz w:val="20"/>
                <w:szCs w:val="20"/>
              </w:rPr>
              <w:t>Показатели цели муниципальной программы</w:t>
            </w:r>
          </w:p>
        </w:tc>
      </w:tr>
      <w:tr w:rsidR="0054444A" w:rsidRPr="00DF598A" w:rsidTr="00905B80">
        <w:tc>
          <w:tcPr>
            <w:tcW w:w="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12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r>
      <w:tr w:rsidR="0054444A" w:rsidRPr="00DF598A" w:rsidTr="00905B80">
        <w:tc>
          <w:tcPr>
            <w:tcW w:w="9364" w:type="dxa"/>
            <w:gridSpan w:val="7"/>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ind w:firstLine="142"/>
              <w:rPr>
                <w:sz w:val="20"/>
                <w:szCs w:val="20"/>
              </w:rPr>
            </w:pPr>
            <w:r w:rsidRPr="00DF598A">
              <w:rPr>
                <w:sz w:val="20"/>
                <w:szCs w:val="20"/>
              </w:rPr>
              <w:t>Показатели задач муниципальной программы (показатели цели подпрограммы)</w:t>
            </w:r>
          </w:p>
        </w:tc>
      </w:tr>
      <w:tr w:rsidR="0054444A" w:rsidRPr="00DF598A" w:rsidTr="00905B80">
        <w:tc>
          <w:tcPr>
            <w:tcW w:w="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12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r>
      <w:tr w:rsidR="0054444A" w:rsidRPr="00DF598A" w:rsidTr="00905B80">
        <w:tc>
          <w:tcPr>
            <w:tcW w:w="9364" w:type="dxa"/>
            <w:gridSpan w:val="7"/>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ind w:firstLine="142"/>
              <w:rPr>
                <w:sz w:val="20"/>
                <w:szCs w:val="20"/>
              </w:rPr>
            </w:pPr>
            <w:r w:rsidRPr="00DF598A">
              <w:rPr>
                <w:sz w:val="20"/>
                <w:szCs w:val="20"/>
              </w:rPr>
              <w:t xml:space="preserve">Показатели задачи подпрограммы 1 </w:t>
            </w:r>
            <w:r w:rsidRPr="00DF598A">
              <w:rPr>
                <w:color w:val="0070C0"/>
                <w:sz w:val="20"/>
                <w:szCs w:val="20"/>
              </w:rPr>
              <w:t>(показатели основного мероприятия муниципальной программы)</w:t>
            </w:r>
          </w:p>
        </w:tc>
      </w:tr>
      <w:tr w:rsidR="0054444A" w:rsidRPr="00DF598A" w:rsidTr="00905B80">
        <w:tc>
          <w:tcPr>
            <w:tcW w:w="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12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r>
      <w:tr w:rsidR="0054444A" w:rsidRPr="00DF598A" w:rsidTr="00905B80">
        <w:tc>
          <w:tcPr>
            <w:tcW w:w="9364" w:type="dxa"/>
            <w:gridSpan w:val="7"/>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ind w:firstLine="142"/>
              <w:rPr>
                <w:sz w:val="20"/>
                <w:szCs w:val="20"/>
              </w:rPr>
            </w:pPr>
            <w:r w:rsidRPr="00DF598A">
              <w:rPr>
                <w:sz w:val="20"/>
                <w:szCs w:val="20"/>
              </w:rPr>
              <w:t xml:space="preserve">Показатели задачи подпрограммы </w:t>
            </w:r>
            <w:r w:rsidRPr="00DF598A">
              <w:rPr>
                <w:sz w:val="20"/>
                <w:szCs w:val="20"/>
                <w:lang w:val="en-US"/>
              </w:rPr>
              <w:t>n</w:t>
            </w:r>
            <w:r w:rsidRPr="00DF598A">
              <w:rPr>
                <w:sz w:val="20"/>
                <w:szCs w:val="20"/>
              </w:rPr>
              <w:t xml:space="preserve"> </w:t>
            </w:r>
            <w:r w:rsidRPr="00DF598A">
              <w:rPr>
                <w:color w:val="0070C0"/>
                <w:sz w:val="20"/>
                <w:szCs w:val="20"/>
              </w:rPr>
              <w:t>(показатели основного мероприятия муниципальной программы)</w:t>
            </w:r>
          </w:p>
        </w:tc>
      </w:tr>
      <w:tr w:rsidR="0054444A" w:rsidRPr="00DF598A" w:rsidTr="00905B80">
        <w:tc>
          <w:tcPr>
            <w:tcW w:w="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12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DF598A" w:rsidRDefault="0054444A" w:rsidP="00905B80">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54444A" w:rsidRPr="00DF598A" w:rsidRDefault="0054444A" w:rsidP="00905B80">
            <w:pPr>
              <w:widowControl w:val="0"/>
              <w:autoSpaceDE w:val="0"/>
              <w:autoSpaceDN w:val="0"/>
              <w:adjustRightInd w:val="0"/>
            </w:pPr>
          </w:p>
        </w:tc>
      </w:tr>
    </w:tbl>
    <w:p w:rsidR="0054444A" w:rsidRPr="00DF598A" w:rsidRDefault="0054444A" w:rsidP="0054444A">
      <w:pPr>
        <w:widowControl w:val="0"/>
        <w:autoSpaceDE w:val="0"/>
        <w:autoSpaceDN w:val="0"/>
        <w:adjustRightInd w:val="0"/>
        <w:ind w:firstLine="540"/>
        <w:jc w:val="both"/>
        <w:rPr>
          <w:sz w:val="27"/>
          <w:szCs w:val="27"/>
        </w:rPr>
      </w:pPr>
    </w:p>
    <w:p w:rsidR="0054444A" w:rsidRPr="00BC4088" w:rsidRDefault="0054444A" w:rsidP="0054444A">
      <w:pPr>
        <w:widowControl w:val="0"/>
        <w:autoSpaceDE w:val="0"/>
        <w:autoSpaceDN w:val="0"/>
        <w:adjustRightInd w:val="0"/>
        <w:ind w:firstLine="709"/>
        <w:jc w:val="both"/>
        <w:rPr>
          <w:sz w:val="27"/>
          <w:szCs w:val="27"/>
        </w:rPr>
      </w:pPr>
      <w:r w:rsidRPr="00BC4088">
        <w:rPr>
          <w:sz w:val="27"/>
          <w:szCs w:val="27"/>
        </w:rPr>
        <w:t>V</w:t>
      </w:r>
      <w:r w:rsidRPr="00BC4088">
        <w:rPr>
          <w:sz w:val="27"/>
          <w:szCs w:val="27"/>
          <w:lang w:val="en-US"/>
        </w:rPr>
        <w:t>II</w:t>
      </w:r>
      <w:r w:rsidRPr="00BC4088">
        <w:rPr>
          <w:sz w:val="27"/>
          <w:szCs w:val="27"/>
        </w:rPr>
        <w:t>. Срок реализации муниципальной программы, подпрограмм.</w:t>
      </w:r>
    </w:p>
    <w:p w:rsidR="0054444A" w:rsidRPr="00BC4088" w:rsidRDefault="0054444A" w:rsidP="0054444A">
      <w:pPr>
        <w:widowControl w:val="0"/>
        <w:autoSpaceDE w:val="0"/>
        <w:autoSpaceDN w:val="0"/>
        <w:adjustRightInd w:val="0"/>
        <w:ind w:firstLine="709"/>
        <w:jc w:val="both"/>
        <w:rPr>
          <w:sz w:val="27"/>
          <w:szCs w:val="27"/>
        </w:rPr>
      </w:pPr>
    </w:p>
    <w:p w:rsidR="0054444A" w:rsidRPr="00BC4088" w:rsidRDefault="0054444A" w:rsidP="0054444A">
      <w:pPr>
        <w:widowControl w:val="0"/>
        <w:autoSpaceDE w:val="0"/>
        <w:autoSpaceDN w:val="0"/>
        <w:adjustRightInd w:val="0"/>
        <w:ind w:firstLine="709"/>
        <w:jc w:val="both"/>
        <w:rPr>
          <w:sz w:val="27"/>
          <w:szCs w:val="27"/>
        </w:rPr>
      </w:pPr>
      <w:r w:rsidRPr="00BC4088">
        <w:rPr>
          <w:sz w:val="27"/>
          <w:szCs w:val="27"/>
        </w:rPr>
        <w:t>V</w:t>
      </w:r>
      <w:r w:rsidRPr="00BC4088">
        <w:rPr>
          <w:sz w:val="27"/>
          <w:szCs w:val="27"/>
          <w:lang w:val="en-US"/>
        </w:rPr>
        <w:t>III</w:t>
      </w:r>
      <w:r w:rsidRPr="00BC4088">
        <w:rPr>
          <w:sz w:val="27"/>
          <w:szCs w:val="27"/>
        </w:rPr>
        <w:t>. Предполагаемые потребности в финансовых ресурсах:</w:t>
      </w:r>
    </w:p>
    <w:tbl>
      <w:tblPr>
        <w:tblW w:w="9657" w:type="dxa"/>
        <w:tblInd w:w="102" w:type="dxa"/>
        <w:tblLayout w:type="fixed"/>
        <w:tblCellMar>
          <w:top w:w="75" w:type="dxa"/>
          <w:left w:w="0" w:type="dxa"/>
          <w:bottom w:w="75" w:type="dxa"/>
          <w:right w:w="0" w:type="dxa"/>
        </w:tblCellMar>
        <w:tblLook w:val="0000" w:firstRow="0" w:lastRow="0" w:firstColumn="0" w:lastColumn="0" w:noHBand="0" w:noVBand="0"/>
      </w:tblPr>
      <w:tblGrid>
        <w:gridCol w:w="1418"/>
        <w:gridCol w:w="964"/>
        <w:gridCol w:w="1304"/>
        <w:gridCol w:w="1559"/>
        <w:gridCol w:w="1559"/>
        <w:gridCol w:w="1418"/>
        <w:gridCol w:w="1435"/>
      </w:tblGrid>
      <w:tr w:rsidR="0054444A" w:rsidRPr="009101F8" w:rsidTr="00905B80">
        <w:trPr>
          <w:trHeight w:val="905"/>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r w:rsidRPr="009101F8">
              <w:rPr>
                <w:sz w:val="20"/>
                <w:szCs w:val="20"/>
              </w:rPr>
              <w:t>Годы</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jc w:val="center"/>
              <w:rPr>
                <w:sz w:val="20"/>
                <w:szCs w:val="20"/>
              </w:rPr>
            </w:pPr>
            <w:r w:rsidRPr="009101F8">
              <w:rPr>
                <w:sz w:val="20"/>
                <w:szCs w:val="20"/>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jc w:val="center"/>
              <w:rPr>
                <w:sz w:val="20"/>
                <w:szCs w:val="20"/>
              </w:rPr>
            </w:pPr>
            <w:r w:rsidRPr="009101F8">
              <w:rPr>
                <w:sz w:val="20"/>
                <w:szCs w:val="20"/>
              </w:rPr>
              <w:t>Бюджет МО «Колпашев-ский район»</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jc w:val="center"/>
              <w:rPr>
                <w:sz w:val="20"/>
                <w:szCs w:val="20"/>
              </w:rPr>
            </w:pPr>
            <w:r w:rsidRPr="009101F8">
              <w:rPr>
                <w:sz w:val="20"/>
                <w:szCs w:val="20"/>
              </w:rPr>
              <w:t>Федеральный бюджет</w:t>
            </w:r>
          </w:p>
          <w:p w:rsidR="0054444A" w:rsidRPr="009101F8" w:rsidRDefault="0054444A" w:rsidP="00905B80">
            <w:pPr>
              <w:widowControl w:val="0"/>
              <w:autoSpaceDE w:val="0"/>
              <w:autoSpaceDN w:val="0"/>
              <w:adjustRightInd w:val="0"/>
              <w:jc w:val="center"/>
              <w:rPr>
                <w:sz w:val="20"/>
                <w:szCs w:val="20"/>
              </w:rPr>
            </w:pPr>
            <w:r w:rsidRPr="009101F8">
              <w:rPr>
                <w:sz w:val="20"/>
                <w:szCs w:val="20"/>
              </w:rPr>
              <w:t>(по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jc w:val="center"/>
              <w:rPr>
                <w:sz w:val="20"/>
                <w:szCs w:val="20"/>
              </w:rPr>
            </w:pPr>
            <w:r w:rsidRPr="009101F8">
              <w:rPr>
                <w:sz w:val="20"/>
                <w:szCs w:val="20"/>
              </w:rPr>
              <w:t>Областной бюджет</w:t>
            </w:r>
          </w:p>
          <w:p w:rsidR="0054444A" w:rsidRPr="009101F8" w:rsidRDefault="0054444A" w:rsidP="00905B80">
            <w:pPr>
              <w:widowControl w:val="0"/>
              <w:autoSpaceDE w:val="0"/>
              <w:autoSpaceDN w:val="0"/>
              <w:adjustRightInd w:val="0"/>
              <w:jc w:val="center"/>
              <w:rPr>
                <w:sz w:val="20"/>
                <w:szCs w:val="20"/>
              </w:rPr>
            </w:pPr>
            <w:r w:rsidRPr="009101F8">
              <w:rPr>
                <w:sz w:val="20"/>
                <w:szCs w:val="20"/>
              </w:rPr>
              <w:t>(по согласованию)</w:t>
            </w:r>
          </w:p>
        </w:tc>
        <w:tc>
          <w:tcPr>
            <w:tcW w:w="1418" w:type="dxa"/>
            <w:tcBorders>
              <w:top w:val="single" w:sz="4" w:space="0" w:color="auto"/>
              <w:left w:val="single" w:sz="4" w:space="0" w:color="auto"/>
              <w:bottom w:val="single" w:sz="4" w:space="0" w:color="auto"/>
              <w:right w:val="single" w:sz="4" w:space="0" w:color="auto"/>
            </w:tcBorders>
          </w:tcPr>
          <w:p w:rsidR="0054444A" w:rsidRPr="009101F8" w:rsidRDefault="0054444A" w:rsidP="00905B80">
            <w:pPr>
              <w:widowControl w:val="0"/>
              <w:autoSpaceDE w:val="0"/>
              <w:autoSpaceDN w:val="0"/>
              <w:adjustRightInd w:val="0"/>
              <w:jc w:val="center"/>
              <w:rPr>
                <w:sz w:val="20"/>
                <w:szCs w:val="20"/>
              </w:rPr>
            </w:pPr>
            <w:r w:rsidRPr="009101F8">
              <w:rPr>
                <w:sz w:val="20"/>
                <w:szCs w:val="20"/>
              </w:rPr>
              <w:t>Бюджеты поселений (по согласованию)</w:t>
            </w: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jc w:val="center"/>
              <w:rPr>
                <w:sz w:val="20"/>
                <w:szCs w:val="20"/>
              </w:rPr>
            </w:pPr>
            <w:r w:rsidRPr="009101F8">
              <w:rPr>
                <w:sz w:val="20"/>
                <w:szCs w:val="20"/>
              </w:rPr>
              <w:t>Внебюджет-ные источники</w:t>
            </w:r>
          </w:p>
          <w:p w:rsidR="0054444A" w:rsidRPr="009101F8" w:rsidRDefault="0054444A" w:rsidP="00905B80">
            <w:pPr>
              <w:widowControl w:val="0"/>
              <w:autoSpaceDE w:val="0"/>
              <w:autoSpaceDN w:val="0"/>
              <w:adjustRightInd w:val="0"/>
              <w:jc w:val="center"/>
              <w:rPr>
                <w:sz w:val="20"/>
                <w:szCs w:val="20"/>
              </w:rPr>
            </w:pPr>
            <w:r w:rsidRPr="009101F8">
              <w:rPr>
                <w:sz w:val="20"/>
                <w:szCs w:val="20"/>
              </w:rPr>
              <w:t>(по согласованию)</w:t>
            </w:r>
          </w:p>
        </w:tc>
      </w:tr>
      <w:tr w:rsidR="0054444A" w:rsidRPr="009101F8" w:rsidTr="00905B80">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r w:rsidRPr="009101F8">
              <w:rPr>
                <w:sz w:val="20"/>
                <w:szCs w:val="20"/>
              </w:rPr>
              <w:t>1-й год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444A" w:rsidRPr="009101F8" w:rsidRDefault="0054444A" w:rsidP="00905B80">
            <w:pPr>
              <w:widowControl w:val="0"/>
              <w:autoSpaceDE w:val="0"/>
              <w:autoSpaceDN w:val="0"/>
              <w:adjustRightInd w:val="0"/>
              <w:rPr>
                <w:sz w:val="20"/>
                <w:szCs w:val="20"/>
              </w:rPr>
            </w:pP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r>
      <w:tr w:rsidR="0054444A" w:rsidRPr="009101F8" w:rsidTr="00905B80">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r w:rsidRPr="009101F8">
              <w:rPr>
                <w:sz w:val="20"/>
                <w:szCs w:val="20"/>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444A" w:rsidRPr="009101F8" w:rsidRDefault="0054444A" w:rsidP="00905B80">
            <w:pPr>
              <w:widowControl w:val="0"/>
              <w:autoSpaceDE w:val="0"/>
              <w:autoSpaceDN w:val="0"/>
              <w:adjustRightInd w:val="0"/>
              <w:rPr>
                <w:sz w:val="20"/>
                <w:szCs w:val="20"/>
              </w:rPr>
            </w:pP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r>
      <w:tr w:rsidR="0054444A" w:rsidRPr="009101F8" w:rsidTr="00905B80">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r w:rsidRPr="009101F8">
              <w:rPr>
                <w:sz w:val="20"/>
                <w:szCs w:val="20"/>
              </w:rPr>
              <w:t>последний год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444A" w:rsidRPr="009101F8" w:rsidRDefault="0054444A" w:rsidP="00905B80">
            <w:pPr>
              <w:widowControl w:val="0"/>
              <w:autoSpaceDE w:val="0"/>
              <w:autoSpaceDN w:val="0"/>
              <w:adjustRightInd w:val="0"/>
              <w:rPr>
                <w:sz w:val="20"/>
                <w:szCs w:val="20"/>
              </w:rPr>
            </w:pP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r>
      <w:tr w:rsidR="0054444A" w:rsidRPr="009101F8" w:rsidTr="00905B80">
        <w:trPr>
          <w:trHeight w:val="588"/>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r w:rsidRPr="009101F8">
              <w:rPr>
                <w:sz w:val="20"/>
                <w:szCs w:val="20"/>
              </w:rPr>
              <w:t>Прогнозный период 1-й год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444A" w:rsidRPr="009101F8" w:rsidRDefault="0054444A" w:rsidP="00905B80">
            <w:pPr>
              <w:widowControl w:val="0"/>
              <w:autoSpaceDE w:val="0"/>
              <w:autoSpaceDN w:val="0"/>
              <w:adjustRightInd w:val="0"/>
              <w:rPr>
                <w:sz w:val="20"/>
                <w:szCs w:val="20"/>
              </w:rPr>
            </w:pP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r>
      <w:tr w:rsidR="0054444A" w:rsidRPr="009101F8" w:rsidTr="00905B80">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r w:rsidRPr="009101F8">
              <w:rPr>
                <w:sz w:val="20"/>
                <w:szCs w:val="20"/>
              </w:rPr>
              <w:t>Прогнозный период 2-й год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444A" w:rsidRPr="009101F8" w:rsidRDefault="0054444A" w:rsidP="00905B80">
            <w:pPr>
              <w:widowControl w:val="0"/>
              <w:autoSpaceDE w:val="0"/>
              <w:autoSpaceDN w:val="0"/>
              <w:adjustRightInd w:val="0"/>
              <w:rPr>
                <w:sz w:val="20"/>
                <w:szCs w:val="20"/>
              </w:rPr>
            </w:pP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r>
      <w:tr w:rsidR="0054444A" w:rsidRPr="009101F8" w:rsidTr="00905B80">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r w:rsidRPr="009101F8">
              <w:rPr>
                <w:sz w:val="20"/>
                <w:szCs w:val="20"/>
              </w:rPr>
              <w:t>ИТОГО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54444A" w:rsidRPr="009101F8" w:rsidRDefault="0054444A" w:rsidP="00905B80">
            <w:pPr>
              <w:widowControl w:val="0"/>
              <w:autoSpaceDE w:val="0"/>
              <w:autoSpaceDN w:val="0"/>
              <w:adjustRightInd w:val="0"/>
              <w:rPr>
                <w:sz w:val="20"/>
                <w:szCs w:val="20"/>
              </w:rPr>
            </w:pP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44A" w:rsidRPr="009101F8" w:rsidRDefault="0054444A" w:rsidP="00905B80">
            <w:pPr>
              <w:widowControl w:val="0"/>
              <w:autoSpaceDE w:val="0"/>
              <w:autoSpaceDN w:val="0"/>
              <w:adjustRightInd w:val="0"/>
              <w:rPr>
                <w:sz w:val="20"/>
                <w:szCs w:val="20"/>
              </w:rPr>
            </w:pPr>
          </w:p>
        </w:tc>
      </w:tr>
    </w:tbl>
    <w:p w:rsidR="0054444A" w:rsidRDefault="0054444A" w:rsidP="0054444A">
      <w:pPr>
        <w:widowControl w:val="0"/>
        <w:autoSpaceDE w:val="0"/>
        <w:autoSpaceDN w:val="0"/>
        <w:adjustRightInd w:val="0"/>
        <w:ind w:firstLine="540"/>
        <w:jc w:val="both"/>
        <w:rPr>
          <w:color w:val="FF0000"/>
          <w:sz w:val="27"/>
          <w:szCs w:val="27"/>
        </w:rPr>
      </w:pPr>
    </w:p>
    <w:p w:rsidR="0054444A" w:rsidRPr="00C177ED" w:rsidRDefault="0054444A" w:rsidP="0054444A">
      <w:pPr>
        <w:widowControl w:val="0"/>
        <w:autoSpaceDE w:val="0"/>
        <w:autoSpaceDN w:val="0"/>
        <w:adjustRightInd w:val="0"/>
        <w:ind w:firstLine="540"/>
        <w:jc w:val="both"/>
        <w:rPr>
          <w:color w:val="0070C0"/>
          <w:sz w:val="27"/>
          <w:szCs w:val="27"/>
        </w:rPr>
      </w:pPr>
      <w:r w:rsidRPr="00C177ED">
        <w:rPr>
          <w:color w:val="0070C0"/>
          <w:sz w:val="27"/>
          <w:szCs w:val="27"/>
          <w:lang w:val="en-US"/>
        </w:rPr>
        <w:t>IX</w:t>
      </w:r>
      <w:r w:rsidRPr="00C177ED">
        <w:rPr>
          <w:color w:val="0070C0"/>
          <w:sz w:val="27"/>
          <w:szCs w:val="27"/>
        </w:rPr>
        <w:t>. Информация о расходных обязательствах по программным мероприятиям.</w:t>
      </w:r>
    </w:p>
    <w:p w:rsidR="0054444A" w:rsidRPr="009101F8" w:rsidRDefault="0054444A" w:rsidP="0054444A">
      <w:pPr>
        <w:widowControl w:val="0"/>
        <w:autoSpaceDE w:val="0"/>
        <w:autoSpaceDN w:val="0"/>
        <w:adjustRightInd w:val="0"/>
        <w:ind w:firstLine="540"/>
        <w:jc w:val="both"/>
        <w:rPr>
          <w:color w:val="0070C0"/>
          <w:sz w:val="27"/>
          <w:szCs w:val="27"/>
        </w:rPr>
      </w:pPr>
    </w:p>
    <w:p w:rsidR="0054444A" w:rsidRPr="009101F8" w:rsidRDefault="0054444A" w:rsidP="0054444A">
      <w:pPr>
        <w:widowControl w:val="0"/>
        <w:tabs>
          <w:tab w:val="left" w:pos="709"/>
        </w:tabs>
        <w:autoSpaceDE w:val="0"/>
        <w:autoSpaceDN w:val="0"/>
        <w:adjustRightInd w:val="0"/>
        <w:ind w:firstLine="540"/>
        <w:jc w:val="both"/>
        <w:rPr>
          <w:sz w:val="27"/>
          <w:szCs w:val="27"/>
        </w:rPr>
      </w:pPr>
      <w:r w:rsidRPr="009101F8">
        <w:rPr>
          <w:sz w:val="27"/>
          <w:szCs w:val="27"/>
          <w:lang w:val="en-US"/>
        </w:rPr>
        <w:t>X</w:t>
      </w:r>
      <w:r w:rsidRPr="009101F8">
        <w:rPr>
          <w:sz w:val="27"/>
          <w:szCs w:val="27"/>
        </w:rPr>
        <w:t>. Информация об ответственном исполнителе муниципальной программы, соисполнителях и участниках муниципальной программы, участниках мероприятий муниципальной программы:</w:t>
      </w:r>
    </w:p>
    <w:p w:rsidR="0054444A" w:rsidRPr="009101F8" w:rsidRDefault="0054444A" w:rsidP="0054444A">
      <w:pPr>
        <w:widowControl w:val="0"/>
        <w:autoSpaceDE w:val="0"/>
        <w:autoSpaceDN w:val="0"/>
        <w:adjustRightInd w:val="0"/>
        <w:jc w:val="both"/>
        <w:rPr>
          <w:sz w:val="27"/>
          <w:szCs w:val="27"/>
        </w:rPr>
      </w:pPr>
    </w:p>
    <w:p w:rsidR="0054444A" w:rsidRPr="009101F8" w:rsidRDefault="0054444A" w:rsidP="0054444A">
      <w:pPr>
        <w:widowControl w:val="0"/>
        <w:autoSpaceDE w:val="0"/>
        <w:autoSpaceDN w:val="0"/>
        <w:adjustRightInd w:val="0"/>
        <w:jc w:val="both"/>
        <w:rPr>
          <w:sz w:val="27"/>
          <w:szCs w:val="27"/>
        </w:rPr>
      </w:pPr>
      <w:r w:rsidRPr="009101F8">
        <w:rPr>
          <w:sz w:val="27"/>
          <w:szCs w:val="27"/>
        </w:rPr>
        <w:t>Ответственный исполнитель ___________________________________________</w:t>
      </w:r>
    </w:p>
    <w:p w:rsidR="0054444A" w:rsidRPr="009101F8" w:rsidRDefault="0054444A" w:rsidP="0054444A">
      <w:pPr>
        <w:widowControl w:val="0"/>
        <w:autoSpaceDE w:val="0"/>
        <w:autoSpaceDN w:val="0"/>
        <w:adjustRightInd w:val="0"/>
        <w:jc w:val="both"/>
        <w:rPr>
          <w:sz w:val="27"/>
          <w:szCs w:val="27"/>
        </w:rPr>
      </w:pPr>
    </w:p>
    <w:p w:rsidR="0054444A" w:rsidRPr="009101F8" w:rsidRDefault="0054444A" w:rsidP="0054444A">
      <w:pPr>
        <w:widowControl w:val="0"/>
        <w:autoSpaceDE w:val="0"/>
        <w:autoSpaceDN w:val="0"/>
        <w:adjustRightInd w:val="0"/>
        <w:jc w:val="both"/>
        <w:rPr>
          <w:sz w:val="27"/>
          <w:szCs w:val="27"/>
        </w:rPr>
      </w:pPr>
      <w:r w:rsidRPr="009101F8">
        <w:rPr>
          <w:sz w:val="27"/>
          <w:szCs w:val="27"/>
        </w:rPr>
        <w:t>Соисполнители _______________________________________________________</w:t>
      </w:r>
    </w:p>
    <w:p w:rsidR="0054444A" w:rsidRPr="009101F8" w:rsidRDefault="0054444A" w:rsidP="0054444A">
      <w:pPr>
        <w:widowControl w:val="0"/>
        <w:autoSpaceDE w:val="0"/>
        <w:autoSpaceDN w:val="0"/>
        <w:adjustRightInd w:val="0"/>
        <w:jc w:val="both"/>
        <w:rPr>
          <w:sz w:val="27"/>
          <w:szCs w:val="27"/>
        </w:rPr>
      </w:pPr>
    </w:p>
    <w:p w:rsidR="0054444A" w:rsidRPr="009101F8" w:rsidRDefault="0054444A" w:rsidP="0054444A">
      <w:pPr>
        <w:widowControl w:val="0"/>
        <w:autoSpaceDE w:val="0"/>
        <w:autoSpaceDN w:val="0"/>
        <w:adjustRightInd w:val="0"/>
        <w:jc w:val="both"/>
        <w:rPr>
          <w:sz w:val="27"/>
          <w:szCs w:val="27"/>
        </w:rPr>
      </w:pPr>
      <w:r w:rsidRPr="009101F8">
        <w:rPr>
          <w:sz w:val="27"/>
          <w:szCs w:val="27"/>
        </w:rPr>
        <w:t>Участники ___________________________________________________________</w:t>
      </w:r>
    </w:p>
    <w:p w:rsidR="0054444A" w:rsidRPr="009101F8" w:rsidRDefault="0054444A" w:rsidP="0054444A">
      <w:pPr>
        <w:widowControl w:val="0"/>
        <w:autoSpaceDE w:val="0"/>
        <w:autoSpaceDN w:val="0"/>
        <w:adjustRightInd w:val="0"/>
        <w:jc w:val="both"/>
        <w:rPr>
          <w:sz w:val="27"/>
          <w:szCs w:val="27"/>
        </w:rPr>
      </w:pPr>
    </w:p>
    <w:p w:rsidR="0054444A" w:rsidRPr="009101F8" w:rsidRDefault="0054444A" w:rsidP="0054444A">
      <w:pPr>
        <w:widowControl w:val="0"/>
        <w:autoSpaceDE w:val="0"/>
        <w:autoSpaceDN w:val="0"/>
        <w:adjustRightInd w:val="0"/>
        <w:jc w:val="both"/>
        <w:rPr>
          <w:sz w:val="27"/>
          <w:szCs w:val="27"/>
        </w:rPr>
      </w:pPr>
      <w:r w:rsidRPr="009101F8">
        <w:rPr>
          <w:sz w:val="27"/>
          <w:szCs w:val="27"/>
        </w:rPr>
        <w:t>Участники мероприятий _______________________________________________</w:t>
      </w:r>
    </w:p>
    <w:p w:rsidR="0054444A" w:rsidRPr="009101F8" w:rsidRDefault="0054444A" w:rsidP="0054444A">
      <w:pPr>
        <w:widowControl w:val="0"/>
        <w:autoSpaceDE w:val="0"/>
        <w:autoSpaceDN w:val="0"/>
        <w:adjustRightInd w:val="0"/>
        <w:ind w:firstLine="540"/>
        <w:jc w:val="both"/>
        <w:rPr>
          <w:sz w:val="27"/>
          <w:szCs w:val="27"/>
        </w:rPr>
      </w:pPr>
    </w:p>
    <w:p w:rsidR="0054444A" w:rsidRPr="009101F8" w:rsidRDefault="0054444A" w:rsidP="0054444A">
      <w:pPr>
        <w:widowControl w:val="0"/>
        <w:autoSpaceDE w:val="0"/>
        <w:autoSpaceDN w:val="0"/>
        <w:adjustRightInd w:val="0"/>
        <w:jc w:val="both"/>
        <w:rPr>
          <w:sz w:val="27"/>
          <w:szCs w:val="27"/>
        </w:rPr>
      </w:pPr>
      <w:r w:rsidRPr="009101F8">
        <w:rPr>
          <w:sz w:val="27"/>
          <w:szCs w:val="27"/>
        </w:rPr>
        <w:t>Ответственный исполнитель</w:t>
      </w:r>
    </w:p>
    <w:p w:rsidR="0054444A" w:rsidRPr="009101F8" w:rsidRDefault="0054444A" w:rsidP="0054444A">
      <w:pPr>
        <w:pStyle w:val="ConsPlusNonformat"/>
        <w:rPr>
          <w:rFonts w:ascii="Times New Roman" w:hAnsi="Times New Roman" w:cs="Times New Roman"/>
          <w:sz w:val="27"/>
          <w:szCs w:val="27"/>
        </w:rPr>
      </w:pPr>
      <w:r w:rsidRPr="009101F8">
        <w:rPr>
          <w:rFonts w:ascii="Times New Roman" w:hAnsi="Times New Roman" w:cs="Times New Roman"/>
          <w:sz w:val="27"/>
          <w:szCs w:val="27"/>
        </w:rPr>
        <w:t xml:space="preserve">Руководитель     _______________             _________________               </w:t>
      </w:r>
    </w:p>
    <w:p w:rsidR="0054444A" w:rsidRPr="009101F8" w:rsidRDefault="0054444A" w:rsidP="0054444A">
      <w:pPr>
        <w:pStyle w:val="ConsPlusNonformat"/>
        <w:rPr>
          <w:rFonts w:ascii="Times New Roman" w:hAnsi="Times New Roman" w:cs="Times New Roman"/>
          <w:sz w:val="18"/>
          <w:szCs w:val="18"/>
        </w:rPr>
      </w:pPr>
      <w:r w:rsidRPr="009101F8">
        <w:rPr>
          <w:rFonts w:ascii="Times New Roman" w:hAnsi="Times New Roman" w:cs="Times New Roman"/>
          <w:sz w:val="18"/>
          <w:szCs w:val="18"/>
        </w:rPr>
        <w:t xml:space="preserve">                                                         (подпись)                                                    (Ф.И.О.)</w:t>
      </w:r>
    </w:p>
    <w:p w:rsidR="0054444A" w:rsidRPr="009101F8" w:rsidRDefault="0054444A" w:rsidP="0054444A">
      <w:pPr>
        <w:pStyle w:val="ConsPlusNonformat"/>
        <w:rPr>
          <w:rFonts w:ascii="Times New Roman" w:hAnsi="Times New Roman" w:cs="Times New Roman"/>
        </w:rPr>
      </w:pPr>
    </w:p>
    <w:p w:rsidR="0054444A" w:rsidRPr="009101F8" w:rsidRDefault="0054444A" w:rsidP="0054444A">
      <w:pPr>
        <w:pStyle w:val="ConsPlusNonformat"/>
        <w:rPr>
          <w:rFonts w:ascii="Times New Roman" w:hAnsi="Times New Roman" w:cs="Times New Roman"/>
        </w:rPr>
      </w:pPr>
    </w:p>
    <w:p w:rsidR="0054444A" w:rsidRPr="009101F8" w:rsidRDefault="0054444A" w:rsidP="0054444A">
      <w:pPr>
        <w:pStyle w:val="ConsPlusNonformat"/>
        <w:rPr>
          <w:rFonts w:ascii="Times New Roman" w:hAnsi="Times New Roman" w:cs="Times New Roman"/>
          <w:sz w:val="27"/>
          <w:szCs w:val="27"/>
        </w:rPr>
      </w:pPr>
      <w:r w:rsidRPr="009101F8">
        <w:rPr>
          <w:rFonts w:ascii="Times New Roman" w:hAnsi="Times New Roman" w:cs="Times New Roman"/>
          <w:sz w:val="27"/>
          <w:szCs w:val="27"/>
        </w:rPr>
        <w:t>СОГЛАСОВАНО:</w:t>
      </w:r>
    </w:p>
    <w:p w:rsidR="0054444A" w:rsidRPr="009101F8" w:rsidRDefault="0054444A" w:rsidP="0054444A">
      <w:pPr>
        <w:pStyle w:val="ConsPlusNonformat"/>
        <w:jc w:val="both"/>
        <w:rPr>
          <w:rFonts w:ascii="Times New Roman" w:hAnsi="Times New Roman" w:cs="Times New Roman"/>
          <w:sz w:val="27"/>
          <w:szCs w:val="27"/>
        </w:rPr>
      </w:pPr>
      <w:r w:rsidRPr="009101F8">
        <w:rPr>
          <w:rFonts w:ascii="Times New Roman" w:hAnsi="Times New Roman" w:cs="Times New Roman"/>
          <w:sz w:val="27"/>
          <w:szCs w:val="27"/>
        </w:rPr>
        <w:t>Заместитель Главы Колпашевского района (по соответствующему направлению деятельности)</w:t>
      </w:r>
    </w:p>
    <w:p w:rsidR="0054444A" w:rsidRPr="009101F8" w:rsidRDefault="0054444A" w:rsidP="0054444A">
      <w:pPr>
        <w:pStyle w:val="ConsPlusNonformat"/>
        <w:rPr>
          <w:rFonts w:ascii="Times New Roman" w:hAnsi="Times New Roman" w:cs="Times New Roman"/>
          <w:sz w:val="27"/>
          <w:szCs w:val="27"/>
        </w:rPr>
      </w:pPr>
      <w:r w:rsidRPr="009101F8">
        <w:rPr>
          <w:rFonts w:ascii="Times New Roman" w:hAnsi="Times New Roman" w:cs="Times New Roman"/>
          <w:sz w:val="27"/>
          <w:szCs w:val="27"/>
        </w:rPr>
        <w:t>___________________</w:t>
      </w:r>
    </w:p>
    <w:p w:rsidR="0054444A" w:rsidRPr="009101F8" w:rsidRDefault="0054444A" w:rsidP="0054444A">
      <w:pPr>
        <w:pStyle w:val="ConsPlusNonformat"/>
        <w:rPr>
          <w:rFonts w:ascii="Times New Roman" w:hAnsi="Times New Roman" w:cs="Times New Roman"/>
          <w:sz w:val="27"/>
          <w:szCs w:val="27"/>
        </w:rPr>
      </w:pPr>
    </w:p>
    <w:p w:rsidR="0054444A" w:rsidRPr="009101F8" w:rsidRDefault="0054444A" w:rsidP="0054444A">
      <w:pPr>
        <w:pStyle w:val="ConsPlusNonformat"/>
        <w:rPr>
          <w:rFonts w:ascii="Times New Roman" w:hAnsi="Times New Roman" w:cs="Times New Roman"/>
          <w:sz w:val="27"/>
          <w:szCs w:val="27"/>
        </w:rPr>
      </w:pPr>
      <w:r w:rsidRPr="009101F8">
        <w:rPr>
          <w:rFonts w:ascii="Times New Roman" w:hAnsi="Times New Roman" w:cs="Times New Roman"/>
          <w:sz w:val="27"/>
          <w:szCs w:val="27"/>
        </w:rPr>
        <w:t>«__» __________20___г.</w:t>
      </w:r>
    </w:p>
    <w:p w:rsidR="0054444A" w:rsidRPr="009101F8" w:rsidRDefault="0054444A" w:rsidP="0054444A">
      <w:pPr>
        <w:pStyle w:val="ConsPlusNonformat"/>
        <w:rPr>
          <w:rFonts w:ascii="Times New Roman" w:hAnsi="Times New Roman" w:cs="Times New Roman"/>
        </w:rPr>
      </w:pPr>
    </w:p>
    <w:p w:rsidR="0054444A" w:rsidRPr="009101F8" w:rsidRDefault="0054444A" w:rsidP="0054444A">
      <w:pPr>
        <w:pStyle w:val="ConsPlusNonformat"/>
        <w:rPr>
          <w:rFonts w:ascii="Times New Roman" w:hAnsi="Times New Roman" w:cs="Times New Roman"/>
          <w:sz w:val="18"/>
          <w:szCs w:val="18"/>
        </w:rPr>
      </w:pPr>
      <w:r w:rsidRPr="009101F8">
        <w:rPr>
          <w:rFonts w:ascii="Times New Roman" w:hAnsi="Times New Roman" w:cs="Times New Roman"/>
          <w:sz w:val="18"/>
          <w:szCs w:val="18"/>
        </w:rPr>
        <w:t>Исполнитель: ____________________ (Ф.И.О.)</w:t>
      </w:r>
    </w:p>
    <w:p w:rsidR="0054444A" w:rsidRPr="009101F8" w:rsidRDefault="0054444A" w:rsidP="0054444A">
      <w:pPr>
        <w:pStyle w:val="ConsPlusNonformat"/>
        <w:rPr>
          <w:rFonts w:ascii="Times New Roman" w:hAnsi="Times New Roman" w:cs="Times New Roman"/>
          <w:sz w:val="18"/>
          <w:szCs w:val="18"/>
        </w:rPr>
      </w:pPr>
    </w:p>
    <w:p w:rsidR="0054444A" w:rsidRPr="009101F8" w:rsidRDefault="0054444A" w:rsidP="0054444A">
      <w:pPr>
        <w:shd w:val="clear" w:color="auto" w:fill="FFFFFF" w:themeFill="background1"/>
        <w:jc w:val="both"/>
        <w:rPr>
          <w:sz w:val="18"/>
          <w:szCs w:val="18"/>
        </w:rPr>
      </w:pPr>
      <w:r w:rsidRPr="009101F8">
        <w:rPr>
          <w:sz w:val="18"/>
          <w:szCs w:val="18"/>
        </w:rPr>
        <w:t xml:space="preserve">Телефон: __________                                  </w:t>
      </w:r>
    </w:p>
    <w:p w:rsidR="0054444A" w:rsidRDefault="0054444A" w:rsidP="007C7C2A">
      <w:pPr>
        <w:shd w:val="clear" w:color="auto" w:fill="FFFFFF" w:themeFill="background1"/>
        <w:jc w:val="both"/>
        <w:rPr>
          <w:rFonts w:ascii="Arial" w:hAnsi="Arial" w:cs="Arial"/>
          <w:sz w:val="18"/>
          <w:szCs w:val="18"/>
        </w:rPr>
      </w:pPr>
    </w:p>
    <w:p w:rsidR="00E03508" w:rsidRPr="009859E9" w:rsidRDefault="007C7C2A" w:rsidP="007C7C2A">
      <w:pPr>
        <w:shd w:val="clear" w:color="auto" w:fill="FFFFFF" w:themeFill="background1"/>
        <w:jc w:val="both"/>
        <w:rPr>
          <w:rFonts w:ascii="Arial" w:hAnsi="Arial" w:cs="Arial"/>
          <w:strike/>
          <w:color w:val="984806" w:themeColor="accent6" w:themeShade="80"/>
        </w:rPr>
      </w:pPr>
      <w:r w:rsidRPr="005F346A">
        <w:rPr>
          <w:rFonts w:ascii="Arial" w:hAnsi="Arial" w:cs="Arial"/>
          <w:sz w:val="18"/>
          <w:szCs w:val="18"/>
        </w:rPr>
        <w:t xml:space="preserve"> </w:t>
      </w:r>
      <w:r w:rsidRPr="009859E9">
        <w:rPr>
          <w:rFonts w:ascii="Arial" w:hAnsi="Arial" w:cs="Arial"/>
          <w:bCs/>
          <w:i/>
          <w:strike/>
          <w:color w:val="984806" w:themeColor="accent6" w:themeShade="80"/>
          <w:sz w:val="22"/>
          <w:szCs w:val="22"/>
          <w:highlight w:val="yellow"/>
        </w:rPr>
        <w:t xml:space="preserve">Приложение №1 изложено в новой редакции  (пост АКР от </w:t>
      </w:r>
      <w:r w:rsidR="001366BA" w:rsidRPr="009859E9">
        <w:rPr>
          <w:rFonts w:ascii="Arial" w:hAnsi="Arial" w:cs="Arial"/>
          <w:bCs/>
          <w:i/>
          <w:strike/>
          <w:color w:val="984806" w:themeColor="accent6" w:themeShade="80"/>
          <w:sz w:val="22"/>
          <w:szCs w:val="22"/>
          <w:highlight w:val="yellow"/>
        </w:rPr>
        <w:t>06.10</w:t>
      </w:r>
      <w:r w:rsidRPr="009859E9">
        <w:rPr>
          <w:rFonts w:ascii="Arial" w:hAnsi="Arial" w:cs="Arial"/>
          <w:bCs/>
          <w:i/>
          <w:strike/>
          <w:color w:val="984806" w:themeColor="accent6" w:themeShade="80"/>
          <w:sz w:val="22"/>
          <w:szCs w:val="22"/>
          <w:highlight w:val="yellow"/>
        </w:rPr>
        <w:t>.2020  №</w:t>
      </w:r>
      <w:r w:rsidR="001366BA" w:rsidRPr="009859E9">
        <w:rPr>
          <w:rFonts w:ascii="Arial" w:hAnsi="Arial" w:cs="Arial"/>
          <w:bCs/>
          <w:i/>
          <w:strike/>
          <w:color w:val="984806" w:themeColor="accent6" w:themeShade="80"/>
          <w:sz w:val="22"/>
          <w:szCs w:val="22"/>
          <w:highlight w:val="yellow"/>
        </w:rPr>
        <w:t>1071</w:t>
      </w:r>
      <w:r w:rsidRPr="009859E9">
        <w:rPr>
          <w:rFonts w:ascii="Arial" w:hAnsi="Arial" w:cs="Arial"/>
          <w:bCs/>
          <w:i/>
          <w:strike/>
          <w:color w:val="984806" w:themeColor="accent6" w:themeShade="80"/>
          <w:sz w:val="22"/>
          <w:szCs w:val="22"/>
          <w:highlight w:val="yellow"/>
        </w:rPr>
        <w:t>, действие с даты офиц.опубликования)</w:t>
      </w:r>
    </w:p>
    <w:p w:rsidR="009859E9" w:rsidRDefault="009859E9" w:rsidP="009859E9">
      <w:pPr>
        <w:shd w:val="clear" w:color="auto" w:fill="FFFFFF" w:themeFill="background1"/>
        <w:ind w:firstLine="708"/>
        <w:jc w:val="both"/>
        <w:rPr>
          <w:rFonts w:ascii="Arial" w:hAnsi="Arial" w:cs="Arial"/>
          <w:bCs/>
          <w:i/>
          <w:color w:val="FF0000"/>
        </w:rPr>
      </w:pPr>
      <w:r>
        <w:rPr>
          <w:rFonts w:ascii="Arial" w:hAnsi="Arial" w:cs="Arial"/>
          <w:bCs/>
          <w:i/>
          <w:color w:val="FF0000"/>
          <w:highlight w:val="yellow"/>
        </w:rPr>
        <w:t xml:space="preserve">Приложение № 1 изложено в новой редакции,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54444A" w:rsidRPr="004B07F0" w:rsidRDefault="0054444A" w:rsidP="009859E9">
      <w:pPr>
        <w:shd w:val="clear" w:color="auto" w:fill="FFFFFF" w:themeFill="background1"/>
        <w:ind w:firstLine="708"/>
        <w:jc w:val="both"/>
        <w:rPr>
          <w:rFonts w:ascii="Arial" w:hAnsi="Arial" w:cs="Arial"/>
          <w:bCs/>
          <w:i/>
          <w:color w:val="FF0000"/>
        </w:rPr>
      </w:pPr>
      <w:r w:rsidRPr="0054444A">
        <w:rPr>
          <w:rFonts w:ascii="Arial" w:hAnsi="Arial" w:cs="Arial"/>
          <w:bCs/>
          <w:i/>
          <w:color w:val="FF0000"/>
          <w:highlight w:val="yellow"/>
        </w:rPr>
        <w:t xml:space="preserve">Приложение № 1 изложено в новой редакции </w:t>
      </w:r>
      <w:r w:rsidRPr="00E619EA">
        <w:rPr>
          <w:rFonts w:ascii="Arial" w:hAnsi="Arial" w:cs="Arial"/>
          <w:bCs/>
          <w:i/>
          <w:color w:val="FF0000"/>
          <w:sz w:val="22"/>
          <w:szCs w:val="22"/>
          <w:highlight w:val="yellow"/>
        </w:rPr>
        <w:t>(</w:t>
      </w:r>
      <w:r w:rsidR="00E619EA" w:rsidRPr="00E619EA">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E619EA" w:rsidRPr="00E619EA">
        <w:rPr>
          <w:rFonts w:ascii="Arial" w:hAnsi="Arial" w:cs="Arial"/>
          <w:bCs/>
          <w:i/>
          <w:color w:val="FF0000"/>
          <w:sz w:val="22"/>
          <w:szCs w:val="22"/>
        </w:rPr>
        <w:t>)</w:t>
      </w:r>
    </w:p>
    <w:p w:rsidR="007C7C2A" w:rsidRDefault="007C7C2A" w:rsidP="007C7C2A">
      <w:pPr>
        <w:widowControl w:val="0"/>
        <w:autoSpaceDE w:val="0"/>
        <w:autoSpaceDN w:val="0"/>
        <w:adjustRightInd w:val="0"/>
        <w:jc w:val="right"/>
      </w:pPr>
    </w:p>
    <w:p w:rsidR="009859E9" w:rsidRDefault="009859E9" w:rsidP="007C7C2A">
      <w:pPr>
        <w:widowControl w:val="0"/>
        <w:autoSpaceDE w:val="0"/>
        <w:autoSpaceDN w:val="0"/>
        <w:adjustRightInd w:val="0"/>
        <w:jc w:val="right"/>
        <w:sectPr w:rsidR="009859E9" w:rsidSect="006F68BB">
          <w:headerReference w:type="default" r:id="rId12"/>
          <w:headerReference w:type="first" r:id="rId13"/>
          <w:pgSz w:w="11906" w:h="16838"/>
          <w:pgMar w:top="1134" w:right="851" w:bottom="993" w:left="1701" w:header="709" w:footer="709" w:gutter="0"/>
          <w:cols w:space="708"/>
          <w:titlePg/>
          <w:docGrid w:linePitch="360"/>
        </w:sectPr>
      </w:pPr>
    </w:p>
    <w:p w:rsidR="002B2FEB" w:rsidRPr="005F346A" w:rsidRDefault="007C7C2A" w:rsidP="007C7C2A">
      <w:pPr>
        <w:widowControl w:val="0"/>
        <w:autoSpaceDE w:val="0"/>
        <w:autoSpaceDN w:val="0"/>
        <w:adjustRightInd w:val="0"/>
        <w:jc w:val="right"/>
        <w:rPr>
          <w:rFonts w:ascii="Arial" w:hAnsi="Arial" w:cs="Arial"/>
          <w:bCs/>
        </w:rPr>
      </w:pPr>
      <w:r w:rsidRPr="005F346A">
        <w:rPr>
          <w:rFonts w:ascii="Arial" w:hAnsi="Arial" w:cs="Arial"/>
        </w:rPr>
        <w:t>«Приложение № 2</w:t>
      </w:r>
      <w:r w:rsidRPr="005F346A">
        <w:rPr>
          <w:rFonts w:ascii="Arial" w:hAnsi="Arial" w:cs="Arial"/>
          <w:bCs/>
        </w:rPr>
        <w:t xml:space="preserve"> </w:t>
      </w:r>
    </w:p>
    <w:p w:rsidR="007C7C2A" w:rsidRPr="005F346A" w:rsidRDefault="007C7C2A" w:rsidP="007C7C2A">
      <w:pPr>
        <w:widowControl w:val="0"/>
        <w:autoSpaceDE w:val="0"/>
        <w:autoSpaceDN w:val="0"/>
        <w:adjustRightInd w:val="0"/>
        <w:jc w:val="right"/>
        <w:rPr>
          <w:rFonts w:ascii="Arial" w:hAnsi="Arial" w:cs="Arial"/>
          <w:bCs/>
        </w:rPr>
      </w:pPr>
      <w:r w:rsidRPr="005F346A">
        <w:rPr>
          <w:rFonts w:ascii="Arial" w:hAnsi="Arial" w:cs="Arial"/>
          <w:bCs/>
        </w:rPr>
        <w:t xml:space="preserve">к Порядку принятия решений </w:t>
      </w:r>
    </w:p>
    <w:p w:rsidR="007C7C2A" w:rsidRPr="005F346A" w:rsidRDefault="007C7C2A" w:rsidP="007C7C2A">
      <w:pPr>
        <w:widowControl w:val="0"/>
        <w:autoSpaceDE w:val="0"/>
        <w:autoSpaceDN w:val="0"/>
        <w:adjustRightInd w:val="0"/>
        <w:jc w:val="right"/>
        <w:rPr>
          <w:rFonts w:ascii="Arial" w:hAnsi="Arial" w:cs="Arial"/>
          <w:bCs/>
        </w:rPr>
      </w:pPr>
      <w:r w:rsidRPr="005F346A">
        <w:rPr>
          <w:rFonts w:ascii="Arial" w:hAnsi="Arial" w:cs="Arial"/>
          <w:bCs/>
        </w:rPr>
        <w:t xml:space="preserve">о разработке муниципальных программ </w:t>
      </w:r>
    </w:p>
    <w:p w:rsidR="007C7C2A" w:rsidRPr="005F346A" w:rsidRDefault="007C7C2A" w:rsidP="007C7C2A">
      <w:pPr>
        <w:widowControl w:val="0"/>
        <w:autoSpaceDE w:val="0"/>
        <w:autoSpaceDN w:val="0"/>
        <w:adjustRightInd w:val="0"/>
        <w:jc w:val="right"/>
        <w:rPr>
          <w:rFonts w:ascii="Arial" w:hAnsi="Arial" w:cs="Arial"/>
          <w:bCs/>
        </w:rPr>
      </w:pPr>
      <w:r w:rsidRPr="005F346A">
        <w:rPr>
          <w:rFonts w:ascii="Arial" w:hAnsi="Arial" w:cs="Arial"/>
          <w:bCs/>
        </w:rPr>
        <w:t xml:space="preserve">Колпашевского района, их формирования, </w:t>
      </w:r>
    </w:p>
    <w:p w:rsidR="007C7C2A" w:rsidRPr="005F346A" w:rsidRDefault="007C7C2A" w:rsidP="007C7C2A">
      <w:pPr>
        <w:widowControl w:val="0"/>
        <w:autoSpaceDE w:val="0"/>
        <w:autoSpaceDN w:val="0"/>
        <w:adjustRightInd w:val="0"/>
        <w:jc w:val="right"/>
        <w:rPr>
          <w:rFonts w:ascii="Arial" w:hAnsi="Arial" w:cs="Arial"/>
        </w:rPr>
      </w:pPr>
      <w:r w:rsidRPr="005F346A">
        <w:rPr>
          <w:rFonts w:ascii="Arial" w:hAnsi="Arial" w:cs="Arial"/>
          <w:bCs/>
        </w:rPr>
        <w:t>реализации, мониторинга и контроля</w:t>
      </w:r>
    </w:p>
    <w:p w:rsidR="007C7C2A" w:rsidRPr="005F346A" w:rsidRDefault="007C7C2A" w:rsidP="007C7C2A">
      <w:pPr>
        <w:widowControl w:val="0"/>
        <w:autoSpaceDE w:val="0"/>
        <w:autoSpaceDN w:val="0"/>
        <w:adjustRightInd w:val="0"/>
        <w:jc w:val="center"/>
        <w:rPr>
          <w:rFonts w:ascii="Arial" w:hAnsi="Arial" w:cs="Arial"/>
        </w:rPr>
      </w:pPr>
    </w:p>
    <w:p w:rsidR="007C7C2A" w:rsidRPr="005F346A" w:rsidRDefault="007C7C2A" w:rsidP="007C7C2A">
      <w:pPr>
        <w:widowControl w:val="0"/>
        <w:autoSpaceDE w:val="0"/>
        <w:autoSpaceDN w:val="0"/>
        <w:adjustRightInd w:val="0"/>
        <w:jc w:val="center"/>
        <w:rPr>
          <w:rFonts w:ascii="Arial" w:hAnsi="Arial" w:cs="Arial"/>
        </w:rPr>
      </w:pPr>
    </w:p>
    <w:p w:rsidR="007C7C2A" w:rsidRPr="005F346A" w:rsidRDefault="007C7C2A" w:rsidP="007C7C2A">
      <w:pPr>
        <w:widowControl w:val="0"/>
        <w:autoSpaceDE w:val="0"/>
        <w:autoSpaceDN w:val="0"/>
        <w:adjustRightInd w:val="0"/>
        <w:jc w:val="center"/>
        <w:rPr>
          <w:rFonts w:ascii="Arial" w:hAnsi="Arial" w:cs="Arial"/>
        </w:rPr>
      </w:pPr>
      <w:r w:rsidRPr="005F346A">
        <w:rPr>
          <w:rFonts w:ascii="Arial" w:hAnsi="Arial" w:cs="Arial"/>
        </w:rPr>
        <w:t xml:space="preserve">Паспорт муниципальной программы </w:t>
      </w:r>
    </w:p>
    <w:p w:rsidR="007C7C2A" w:rsidRPr="005F346A" w:rsidRDefault="007C7C2A" w:rsidP="007C7C2A">
      <w:pPr>
        <w:widowControl w:val="0"/>
        <w:autoSpaceDE w:val="0"/>
        <w:autoSpaceDN w:val="0"/>
        <w:adjustRightInd w:val="0"/>
        <w:jc w:val="center"/>
        <w:rPr>
          <w:rFonts w:ascii="Arial" w:hAnsi="Arial" w:cs="Arial"/>
        </w:rPr>
      </w:pPr>
      <w:r w:rsidRPr="005F346A">
        <w:rPr>
          <w:rFonts w:ascii="Arial" w:hAnsi="Arial" w:cs="Arial"/>
        </w:rPr>
        <w:t>_____________________________________________________________________________</w:t>
      </w:r>
    </w:p>
    <w:p w:rsidR="007C7C2A" w:rsidRPr="005F346A" w:rsidRDefault="007C7C2A" w:rsidP="007C7C2A">
      <w:pPr>
        <w:widowControl w:val="0"/>
        <w:autoSpaceDE w:val="0"/>
        <w:autoSpaceDN w:val="0"/>
        <w:adjustRightInd w:val="0"/>
        <w:jc w:val="center"/>
        <w:rPr>
          <w:rFonts w:ascii="Arial" w:hAnsi="Arial" w:cs="Arial"/>
        </w:rPr>
      </w:pPr>
      <w:r w:rsidRPr="005F346A">
        <w:rPr>
          <w:rFonts w:ascii="Arial" w:hAnsi="Arial" w:cs="Arial"/>
        </w:rPr>
        <w:t>(наименование муниципальной программы)</w:t>
      </w:r>
    </w:p>
    <w:p w:rsidR="007C7C2A" w:rsidRPr="00662E14" w:rsidRDefault="007C7C2A" w:rsidP="007C7C2A">
      <w:pPr>
        <w:widowControl w:val="0"/>
        <w:autoSpaceDE w:val="0"/>
        <w:autoSpaceDN w:val="0"/>
        <w:adjustRightInd w:val="0"/>
        <w:jc w:val="cente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152"/>
        <w:gridCol w:w="1273"/>
        <w:gridCol w:w="2021"/>
        <w:gridCol w:w="1324"/>
        <w:gridCol w:w="1329"/>
        <w:gridCol w:w="1282"/>
        <w:gridCol w:w="1326"/>
        <w:gridCol w:w="1359"/>
        <w:gridCol w:w="1327"/>
        <w:gridCol w:w="1327"/>
      </w:tblGrid>
      <w:tr w:rsidR="007C7C2A" w:rsidRPr="005F346A" w:rsidTr="00762917">
        <w:trPr>
          <w:tblCellSpacing w:w="5" w:type="nil"/>
        </w:trPr>
        <w:tc>
          <w:tcPr>
            <w:tcW w:w="0" w:type="auto"/>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Муниципальный правовой акт, являющийся основанием для разработки муниципальной программы</w:t>
            </w:r>
          </w:p>
        </w:tc>
        <w:tc>
          <w:tcPr>
            <w:tcW w:w="0" w:type="auto"/>
            <w:gridSpan w:val="9"/>
          </w:tcPr>
          <w:p w:rsidR="007C7C2A" w:rsidRPr="005F346A" w:rsidRDefault="007C7C2A" w:rsidP="004A6121">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Муниципальный правовой акт об утверждении перечня муниципальных программ </w:t>
            </w:r>
            <w:r w:rsidR="004A6121" w:rsidRPr="005F346A">
              <w:rPr>
                <w:rFonts w:ascii="Arial" w:hAnsi="Arial" w:cs="Arial"/>
                <w:sz w:val="20"/>
                <w:szCs w:val="20"/>
              </w:rPr>
              <w:t>муниципального образования</w:t>
            </w:r>
            <w:r w:rsidRPr="005F346A">
              <w:rPr>
                <w:rFonts w:ascii="Arial" w:hAnsi="Arial" w:cs="Arial"/>
                <w:sz w:val="20"/>
                <w:szCs w:val="20"/>
              </w:rPr>
              <w:t xml:space="preserve"> «Колпашевский район»</w:t>
            </w:r>
          </w:p>
        </w:tc>
      </w:tr>
      <w:tr w:rsidR="007C7C2A" w:rsidRPr="005F346A" w:rsidTr="00762917">
        <w:trPr>
          <w:trHeight w:val="400"/>
          <w:tblCellSpacing w:w="5" w:type="nil"/>
        </w:trPr>
        <w:tc>
          <w:tcPr>
            <w:tcW w:w="0" w:type="auto"/>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Ответственный  исполнитель   муниципальной</w:t>
            </w:r>
          </w:p>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программы                                   </w:t>
            </w:r>
          </w:p>
        </w:tc>
        <w:tc>
          <w:tcPr>
            <w:tcW w:w="0" w:type="auto"/>
            <w:gridSpan w:val="9"/>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blCellSpacing w:w="5" w:type="nil"/>
        </w:trPr>
        <w:tc>
          <w:tcPr>
            <w:tcW w:w="0" w:type="auto"/>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Соисполнители муниципальной программы     </w:t>
            </w:r>
          </w:p>
        </w:tc>
        <w:tc>
          <w:tcPr>
            <w:tcW w:w="0" w:type="auto"/>
            <w:gridSpan w:val="9"/>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blCellSpacing w:w="5" w:type="nil"/>
        </w:trPr>
        <w:tc>
          <w:tcPr>
            <w:tcW w:w="0" w:type="auto"/>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Участники муниципальной программы         </w:t>
            </w:r>
          </w:p>
        </w:tc>
        <w:tc>
          <w:tcPr>
            <w:tcW w:w="0" w:type="auto"/>
            <w:gridSpan w:val="9"/>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blCellSpacing w:w="5" w:type="nil"/>
        </w:trPr>
        <w:tc>
          <w:tcPr>
            <w:tcW w:w="0" w:type="auto"/>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Участники мероприятий</w:t>
            </w:r>
          </w:p>
        </w:tc>
        <w:tc>
          <w:tcPr>
            <w:tcW w:w="0" w:type="auto"/>
            <w:gridSpan w:val="9"/>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rHeight w:val="1200"/>
          <w:tblCellSpacing w:w="5" w:type="nil"/>
        </w:trPr>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 xml:space="preserve">Стратегическая цель (задача, приоритет)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социально-экономического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развития Колпашевского района, на реализацию которых направлена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муниципальная</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программа                  </w:t>
            </w:r>
          </w:p>
        </w:tc>
        <w:tc>
          <w:tcPr>
            <w:tcW w:w="0" w:type="auto"/>
            <w:gridSpan w:val="9"/>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374"/>
          <w:tblCellSpacing w:w="5" w:type="nil"/>
        </w:trPr>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Цель муниципальной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программы</w:t>
            </w:r>
          </w:p>
        </w:tc>
        <w:tc>
          <w:tcPr>
            <w:tcW w:w="0" w:type="auto"/>
            <w:gridSpan w:val="9"/>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1200"/>
          <w:tblCellSpacing w:w="5" w:type="nil"/>
        </w:trPr>
        <w:tc>
          <w:tcPr>
            <w:tcW w:w="0" w:type="auto"/>
            <w:vMerge w:val="restart"/>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Показатели цели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муниципальной программы и их значения (с детализацией по годам реализации)                </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Показатели цели</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предшествующий году разработки муниципальной программы), отчет</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разработки программы (оценка / 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1-й год реализации </w:t>
            </w: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2-й год реализации</w:t>
            </w:r>
          </w:p>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i</w:t>
            </w:r>
            <w:r w:rsidRPr="005F346A">
              <w:rPr>
                <w:rFonts w:ascii="Arial" w:hAnsi="Arial" w:cs="Arial"/>
                <w:sz w:val="20"/>
                <w:szCs w:val="20"/>
              </w:rPr>
              <w:t xml:space="preserve">-й год реализации </w:t>
            </w: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Последний год реализации </w:t>
            </w: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 xml:space="preserve">Прогнозный период </w:t>
            </w:r>
          </w:p>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1-й год</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2-й год</w:t>
            </w:r>
          </w:p>
        </w:tc>
      </w:tr>
      <w:tr w:rsidR="00F760FF" w:rsidRPr="005F346A" w:rsidTr="00762917">
        <w:trPr>
          <w:trHeight w:val="165"/>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1.</w:t>
            </w: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210"/>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n</w:t>
            </w: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600"/>
          <w:tblCellSpacing w:w="5" w:type="nil"/>
        </w:trPr>
        <w:tc>
          <w:tcPr>
            <w:tcW w:w="0" w:type="auto"/>
            <w:vMerge w:val="restart"/>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Задачи муниципальной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программы</w:t>
            </w:r>
          </w:p>
        </w:tc>
        <w:tc>
          <w:tcPr>
            <w:tcW w:w="0" w:type="auto"/>
            <w:gridSpan w:val="9"/>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Задача 1</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Задача 2</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Задача </w:t>
            </w:r>
            <w:r w:rsidRPr="005F346A">
              <w:rPr>
                <w:rFonts w:ascii="Arial" w:hAnsi="Arial" w:cs="Arial"/>
                <w:sz w:val="20"/>
                <w:szCs w:val="20"/>
                <w:lang w:val="en-US"/>
              </w:rPr>
              <w:t>n</w:t>
            </w:r>
          </w:p>
        </w:tc>
      </w:tr>
      <w:tr w:rsidR="00F760FF" w:rsidRPr="005F346A" w:rsidTr="00762917">
        <w:trPr>
          <w:trHeight w:val="1200"/>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Показатели задач</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предшествующий году разработки муниципальной программы), отчет</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разработки программы (оценка / 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1-й год реализации </w:t>
            </w: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2-й год реализации</w:t>
            </w:r>
          </w:p>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i</w:t>
            </w:r>
            <w:r w:rsidRPr="005F346A">
              <w:rPr>
                <w:rFonts w:ascii="Arial" w:hAnsi="Arial" w:cs="Arial"/>
                <w:sz w:val="20"/>
                <w:szCs w:val="20"/>
              </w:rPr>
              <w:t xml:space="preserve">-й год реализации </w:t>
            </w: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Последний год реализации </w:t>
            </w:r>
            <w:r w:rsidRPr="005F346A">
              <w:rPr>
                <w:rFonts w:ascii="Arial" w:hAnsi="Arial" w:cs="Arial"/>
                <w:color w:val="0070C0"/>
                <w:sz w:val="20"/>
                <w:szCs w:val="20"/>
              </w:rPr>
              <w:t>(план/факт)</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1-й год</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2-й год</w:t>
            </w:r>
          </w:p>
        </w:tc>
      </w:tr>
      <w:tr w:rsidR="00F760FF" w:rsidRPr="005F346A" w:rsidTr="00762917">
        <w:trPr>
          <w:trHeight w:val="135"/>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Задача 1</w:t>
            </w: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418"/>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Показатели задачи 1</w:t>
            </w: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230"/>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r w:rsidRPr="005F346A">
              <w:rPr>
                <w:rFonts w:ascii="Arial" w:hAnsi="Arial" w:cs="Arial"/>
                <w:sz w:val="20"/>
                <w:szCs w:val="20"/>
              </w:rPr>
              <w:t xml:space="preserve">Задача </w:t>
            </w:r>
            <w:r w:rsidRPr="005F346A">
              <w:rPr>
                <w:rFonts w:ascii="Arial" w:hAnsi="Arial" w:cs="Arial"/>
                <w:sz w:val="20"/>
                <w:szCs w:val="20"/>
                <w:lang w:val="en-US"/>
              </w:rPr>
              <w:t>n</w:t>
            </w: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460"/>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Показатели задачи </w:t>
            </w:r>
            <w:r w:rsidRPr="005F346A">
              <w:rPr>
                <w:rFonts w:ascii="Arial" w:hAnsi="Arial" w:cs="Arial"/>
                <w:sz w:val="20"/>
                <w:szCs w:val="20"/>
                <w:lang w:val="en-US"/>
              </w:rPr>
              <w:t>n</w:t>
            </w: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60"/>
          <w:tblCellSpacing w:w="5" w:type="nil"/>
        </w:trPr>
        <w:tc>
          <w:tcPr>
            <w:tcW w:w="0" w:type="auto"/>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Сроки реализации муниципальной программы  </w:t>
            </w:r>
          </w:p>
        </w:tc>
        <w:tc>
          <w:tcPr>
            <w:tcW w:w="0" w:type="auto"/>
            <w:gridSpan w:val="9"/>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455"/>
          <w:tblCellSpacing w:w="5" w:type="nil"/>
        </w:trPr>
        <w:tc>
          <w:tcPr>
            <w:tcW w:w="0" w:type="auto"/>
            <w:vMerge w:val="restart"/>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Объем и источники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финансирования  муниципальной программы (с разбивкой по годам реализации</w:t>
            </w:r>
            <w:r w:rsidR="00F760FF" w:rsidRPr="005F346A">
              <w:rPr>
                <w:rFonts w:ascii="Arial" w:hAnsi="Arial" w:cs="Arial"/>
                <w:sz w:val="20"/>
                <w:szCs w:val="20"/>
              </w:rPr>
              <w:t xml:space="preserve"> </w:t>
            </w:r>
            <w:r w:rsidR="00F760FF" w:rsidRPr="005F346A">
              <w:rPr>
                <w:rFonts w:ascii="Arial" w:hAnsi="Arial" w:cs="Arial"/>
                <w:color w:val="0070C0"/>
                <w:sz w:val="20"/>
                <w:szCs w:val="20"/>
              </w:rPr>
              <w:t>с учётом прогнозного периода</w:t>
            </w:r>
            <w:r w:rsidRPr="005F346A">
              <w:rPr>
                <w:rFonts w:ascii="Arial" w:hAnsi="Arial" w:cs="Arial"/>
                <w:sz w:val="20"/>
                <w:szCs w:val="20"/>
              </w:rPr>
              <w:t xml:space="preserve">, тыс. рублей)   </w:t>
            </w:r>
          </w:p>
        </w:tc>
        <w:tc>
          <w:tcPr>
            <w:tcW w:w="0" w:type="auto"/>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Источники</w:t>
            </w:r>
          </w:p>
        </w:tc>
        <w:tc>
          <w:tcPr>
            <w:tcW w:w="0" w:type="auto"/>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Всего</w:t>
            </w:r>
            <w:r w:rsidR="002B2FEB" w:rsidRPr="005F346A">
              <w:rPr>
                <w:rFonts w:ascii="Arial" w:hAnsi="Arial" w:cs="Arial"/>
                <w:sz w:val="20"/>
                <w:szCs w:val="20"/>
              </w:rPr>
              <w:t>*</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1-й год реализации</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2-й год реализации</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i</w:t>
            </w:r>
            <w:r w:rsidRPr="005F346A">
              <w:rPr>
                <w:rFonts w:ascii="Arial" w:hAnsi="Arial" w:cs="Arial"/>
                <w:sz w:val="20"/>
                <w:szCs w:val="20"/>
              </w:rPr>
              <w:t>-й год реализации</w:t>
            </w:r>
          </w:p>
        </w:tc>
        <w:tc>
          <w:tcPr>
            <w:tcW w:w="0" w:type="auto"/>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Последний год реализации</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1-й год</w:t>
            </w:r>
          </w:p>
        </w:tc>
        <w:tc>
          <w:tcPr>
            <w:tcW w:w="0" w:type="auto"/>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2-й год</w:t>
            </w:r>
          </w:p>
        </w:tc>
      </w:tr>
      <w:tr w:rsidR="00F760FF" w:rsidRPr="005F346A" w:rsidTr="00762917">
        <w:trPr>
          <w:trHeight w:val="455"/>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Федеральный бюджет </w:t>
            </w:r>
          </w:p>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(по согласованию)</w:t>
            </w:r>
          </w:p>
        </w:tc>
        <w:tc>
          <w:tcPr>
            <w:tcW w:w="0" w:type="auto"/>
          </w:tcPr>
          <w:p w:rsidR="007C7C2A" w:rsidRPr="005F346A" w:rsidRDefault="007C7C2A" w:rsidP="00762917">
            <w:pPr>
              <w:autoSpaceDE w:val="0"/>
              <w:autoSpaceDN w:val="0"/>
              <w:adjustRightInd w:val="0"/>
              <w:jc w:val="center"/>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455"/>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Областной бюджет </w:t>
            </w:r>
          </w:p>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(по согласованию)</w:t>
            </w:r>
          </w:p>
        </w:tc>
        <w:tc>
          <w:tcPr>
            <w:tcW w:w="0" w:type="auto"/>
          </w:tcPr>
          <w:p w:rsidR="007C7C2A" w:rsidRPr="005F346A" w:rsidRDefault="007C7C2A" w:rsidP="00762917">
            <w:pPr>
              <w:autoSpaceDE w:val="0"/>
              <w:autoSpaceDN w:val="0"/>
              <w:adjustRightInd w:val="0"/>
              <w:jc w:val="center"/>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341"/>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Местный бюджет</w:t>
            </w:r>
          </w:p>
        </w:tc>
        <w:tc>
          <w:tcPr>
            <w:tcW w:w="0" w:type="auto"/>
          </w:tcPr>
          <w:p w:rsidR="007C7C2A" w:rsidRPr="005F346A" w:rsidRDefault="007C7C2A" w:rsidP="00762917">
            <w:pPr>
              <w:autoSpaceDE w:val="0"/>
              <w:autoSpaceDN w:val="0"/>
              <w:adjustRightInd w:val="0"/>
              <w:jc w:val="center"/>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667"/>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Бюджеты поселений </w:t>
            </w:r>
          </w:p>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(по согласованию)</w:t>
            </w:r>
          </w:p>
        </w:tc>
        <w:tc>
          <w:tcPr>
            <w:tcW w:w="0" w:type="auto"/>
          </w:tcPr>
          <w:p w:rsidR="007C7C2A" w:rsidRPr="005F346A" w:rsidRDefault="007C7C2A" w:rsidP="00762917">
            <w:pPr>
              <w:autoSpaceDE w:val="0"/>
              <w:autoSpaceDN w:val="0"/>
              <w:adjustRightInd w:val="0"/>
              <w:jc w:val="center"/>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667"/>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Внебюджетные источники       </w:t>
            </w:r>
          </w:p>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   (по согласованию)</w:t>
            </w:r>
          </w:p>
        </w:tc>
        <w:tc>
          <w:tcPr>
            <w:tcW w:w="0" w:type="auto"/>
          </w:tcPr>
          <w:p w:rsidR="007C7C2A" w:rsidRPr="005F346A" w:rsidRDefault="007C7C2A" w:rsidP="00762917">
            <w:pPr>
              <w:autoSpaceDE w:val="0"/>
              <w:autoSpaceDN w:val="0"/>
              <w:adjustRightInd w:val="0"/>
              <w:jc w:val="center"/>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F760FF" w:rsidRPr="005F346A" w:rsidTr="00762917">
        <w:trPr>
          <w:trHeight w:val="455"/>
          <w:tblCellSpacing w:w="5" w:type="nil"/>
        </w:trPr>
        <w:tc>
          <w:tcPr>
            <w:tcW w:w="0" w:type="auto"/>
            <w:vMerge/>
          </w:tcPr>
          <w:p w:rsidR="007C7C2A" w:rsidRPr="005F346A" w:rsidRDefault="007C7C2A" w:rsidP="00762917">
            <w:pPr>
              <w:autoSpaceDE w:val="0"/>
              <w:autoSpaceDN w:val="0"/>
              <w:adjustRightInd w:val="0"/>
              <w:rPr>
                <w:rFonts w:ascii="Arial" w:hAnsi="Arial" w:cs="Arial"/>
                <w:sz w:val="20"/>
                <w:szCs w:val="20"/>
              </w:rPr>
            </w:pPr>
          </w:p>
        </w:tc>
        <w:tc>
          <w:tcPr>
            <w:tcW w:w="0" w:type="auto"/>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Всего по источникам</w:t>
            </w:r>
          </w:p>
        </w:tc>
        <w:tc>
          <w:tcPr>
            <w:tcW w:w="0" w:type="auto"/>
          </w:tcPr>
          <w:p w:rsidR="007C7C2A" w:rsidRPr="005F346A" w:rsidRDefault="007C7C2A" w:rsidP="00762917">
            <w:pPr>
              <w:autoSpaceDE w:val="0"/>
              <w:autoSpaceDN w:val="0"/>
              <w:adjustRightInd w:val="0"/>
              <w:jc w:val="center"/>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lang w:val="en-US"/>
              </w:rPr>
            </w:pPr>
          </w:p>
        </w:tc>
        <w:tc>
          <w:tcPr>
            <w:tcW w:w="0" w:type="auto"/>
          </w:tcPr>
          <w:p w:rsidR="007C7C2A" w:rsidRPr="005F346A" w:rsidRDefault="007C7C2A" w:rsidP="00762917">
            <w:pPr>
              <w:autoSpaceDE w:val="0"/>
              <w:autoSpaceDN w:val="0"/>
              <w:adjustRightInd w:val="0"/>
              <w:rPr>
                <w:rFonts w:ascii="Arial" w:hAnsi="Arial" w:cs="Arial"/>
                <w:sz w:val="20"/>
                <w:szCs w:val="20"/>
              </w:rPr>
            </w:pPr>
          </w:p>
        </w:tc>
        <w:tc>
          <w:tcPr>
            <w:tcW w:w="0" w:type="auto"/>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00"/>
          <w:tblCellSpacing w:w="5" w:type="nil"/>
        </w:trPr>
        <w:tc>
          <w:tcPr>
            <w:tcW w:w="0" w:type="auto"/>
          </w:tcPr>
          <w:p w:rsidR="007C7C2A" w:rsidRPr="005F346A" w:rsidRDefault="007C7C2A" w:rsidP="00762917">
            <w:pPr>
              <w:widowControl w:val="0"/>
              <w:autoSpaceDE w:val="0"/>
              <w:autoSpaceDN w:val="0"/>
              <w:adjustRightInd w:val="0"/>
              <w:rPr>
                <w:rFonts w:ascii="Arial" w:hAnsi="Arial" w:cs="Arial"/>
                <w:color w:val="0070C0"/>
                <w:sz w:val="20"/>
                <w:szCs w:val="20"/>
              </w:rPr>
            </w:pPr>
            <w:r w:rsidRPr="005F346A">
              <w:rPr>
                <w:rFonts w:ascii="Arial" w:hAnsi="Arial" w:cs="Arial"/>
                <w:color w:val="0070C0"/>
                <w:sz w:val="20"/>
                <w:szCs w:val="20"/>
              </w:rPr>
              <w:t>Перечень подпрограмм</w:t>
            </w:r>
          </w:p>
        </w:tc>
        <w:tc>
          <w:tcPr>
            <w:tcW w:w="0" w:type="auto"/>
            <w:gridSpan w:val="9"/>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1)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w:t>
            </w:r>
          </w:p>
        </w:tc>
      </w:tr>
    </w:tbl>
    <w:p w:rsidR="002B2FEB" w:rsidRPr="005F346A" w:rsidRDefault="002B2FEB" w:rsidP="002B2FEB">
      <w:pPr>
        <w:widowControl w:val="0"/>
        <w:autoSpaceDE w:val="0"/>
        <w:autoSpaceDN w:val="0"/>
        <w:adjustRightInd w:val="0"/>
        <w:jc w:val="both"/>
        <w:rPr>
          <w:rFonts w:ascii="Arial" w:hAnsi="Arial" w:cs="Arial"/>
          <w:color w:val="0070C0"/>
        </w:rPr>
      </w:pPr>
      <w:r w:rsidRPr="005F346A">
        <w:rPr>
          <w:rFonts w:ascii="Arial" w:hAnsi="Arial" w:cs="Arial"/>
          <w:color w:val="0070C0"/>
        </w:rPr>
        <w:t>*-Объём финансирования в течение срока реализации муниципальной программы.</w:t>
      </w:r>
    </w:p>
    <w:p w:rsidR="007C7C2A" w:rsidRPr="005F346A" w:rsidRDefault="007C7C2A" w:rsidP="00E03508">
      <w:pPr>
        <w:widowControl w:val="0"/>
        <w:autoSpaceDE w:val="0"/>
        <w:autoSpaceDN w:val="0"/>
        <w:adjustRightInd w:val="0"/>
        <w:ind w:firstLine="708"/>
        <w:jc w:val="both"/>
        <w:rPr>
          <w:rFonts w:ascii="Arial" w:hAnsi="Arial" w:cs="Arial"/>
        </w:rPr>
      </w:pPr>
    </w:p>
    <w:p w:rsidR="007C7C2A" w:rsidRPr="005F346A" w:rsidRDefault="007C7C2A">
      <w:pPr>
        <w:spacing w:after="200" w:line="276" w:lineRule="auto"/>
        <w:rPr>
          <w:rFonts w:ascii="Arial" w:hAnsi="Arial" w:cs="Arial"/>
          <w:color w:val="984806" w:themeColor="accent6" w:themeShade="80"/>
        </w:rPr>
      </w:pPr>
      <w:r w:rsidRPr="005F346A">
        <w:rPr>
          <w:rFonts w:ascii="Arial" w:hAnsi="Arial" w:cs="Arial"/>
          <w:bCs/>
          <w:i/>
          <w:color w:val="984806" w:themeColor="accent6" w:themeShade="80"/>
          <w:highlight w:val="yellow"/>
        </w:rPr>
        <w:t xml:space="preserve">Приложение №2 изложено в новой редакции  (пост АКР от </w:t>
      </w:r>
      <w:r w:rsidR="001366BA" w:rsidRPr="005F346A">
        <w:rPr>
          <w:rFonts w:ascii="Arial" w:hAnsi="Arial" w:cs="Arial"/>
          <w:bCs/>
          <w:i/>
          <w:color w:val="984806" w:themeColor="accent6" w:themeShade="80"/>
          <w:highlight w:val="yellow"/>
        </w:rPr>
        <w:t>06.10</w:t>
      </w:r>
      <w:r w:rsidRPr="005F346A">
        <w:rPr>
          <w:rFonts w:ascii="Arial" w:hAnsi="Arial" w:cs="Arial"/>
          <w:bCs/>
          <w:i/>
          <w:color w:val="984806" w:themeColor="accent6" w:themeShade="80"/>
          <w:highlight w:val="yellow"/>
        </w:rPr>
        <w:t>.2020  №</w:t>
      </w:r>
      <w:r w:rsidR="001366BA" w:rsidRPr="005F346A">
        <w:rPr>
          <w:rFonts w:ascii="Arial" w:hAnsi="Arial" w:cs="Arial"/>
          <w:bCs/>
          <w:i/>
          <w:color w:val="984806" w:themeColor="accent6" w:themeShade="80"/>
          <w:highlight w:val="yellow"/>
        </w:rPr>
        <w:t>1071</w:t>
      </w:r>
      <w:r w:rsidRPr="005F346A">
        <w:rPr>
          <w:rFonts w:ascii="Arial" w:hAnsi="Arial" w:cs="Arial"/>
          <w:bCs/>
          <w:i/>
          <w:color w:val="984806" w:themeColor="accent6" w:themeShade="80"/>
          <w:highlight w:val="yellow"/>
        </w:rPr>
        <w:t>, действие с даты офиц.опубликования)</w:t>
      </w:r>
    </w:p>
    <w:p w:rsidR="007C7C2A" w:rsidRDefault="007C7C2A">
      <w:pPr>
        <w:spacing w:after="200" w:line="276" w:lineRule="auto"/>
        <w:rPr>
          <w:sz w:val="22"/>
          <w:szCs w:val="22"/>
        </w:rPr>
      </w:pPr>
      <w:r>
        <w:rPr>
          <w:sz w:val="22"/>
          <w:szCs w:val="22"/>
        </w:rPr>
        <w:br w:type="page"/>
      </w:r>
    </w:p>
    <w:p w:rsidR="007C7C2A" w:rsidRPr="005F346A" w:rsidRDefault="007C7C2A" w:rsidP="007C7C2A">
      <w:pPr>
        <w:widowControl w:val="0"/>
        <w:autoSpaceDE w:val="0"/>
        <w:autoSpaceDN w:val="0"/>
        <w:adjustRightInd w:val="0"/>
        <w:jc w:val="right"/>
        <w:rPr>
          <w:rFonts w:ascii="Arial" w:hAnsi="Arial" w:cs="Arial"/>
          <w:bCs/>
          <w:sz w:val="22"/>
          <w:szCs w:val="22"/>
        </w:rPr>
      </w:pPr>
      <w:r w:rsidRPr="005F346A">
        <w:rPr>
          <w:rFonts w:ascii="Arial" w:hAnsi="Arial" w:cs="Arial"/>
          <w:sz w:val="22"/>
          <w:szCs w:val="22"/>
        </w:rPr>
        <w:t>«Приложение № 2.1</w:t>
      </w:r>
    </w:p>
    <w:p w:rsidR="007C7C2A" w:rsidRPr="005F346A" w:rsidRDefault="007C7C2A" w:rsidP="007C7C2A">
      <w:pPr>
        <w:widowControl w:val="0"/>
        <w:autoSpaceDE w:val="0"/>
        <w:autoSpaceDN w:val="0"/>
        <w:adjustRightInd w:val="0"/>
        <w:jc w:val="right"/>
        <w:rPr>
          <w:rFonts w:ascii="Arial" w:hAnsi="Arial" w:cs="Arial"/>
          <w:bCs/>
          <w:sz w:val="22"/>
          <w:szCs w:val="22"/>
        </w:rPr>
      </w:pPr>
      <w:r w:rsidRPr="005F346A">
        <w:rPr>
          <w:rFonts w:ascii="Arial" w:hAnsi="Arial" w:cs="Arial"/>
          <w:bCs/>
          <w:sz w:val="22"/>
          <w:szCs w:val="22"/>
        </w:rPr>
        <w:t xml:space="preserve">к Порядку принятия решений </w:t>
      </w:r>
    </w:p>
    <w:p w:rsidR="007C7C2A" w:rsidRPr="005F346A" w:rsidRDefault="007C7C2A" w:rsidP="007C7C2A">
      <w:pPr>
        <w:widowControl w:val="0"/>
        <w:autoSpaceDE w:val="0"/>
        <w:autoSpaceDN w:val="0"/>
        <w:adjustRightInd w:val="0"/>
        <w:jc w:val="right"/>
        <w:rPr>
          <w:rFonts w:ascii="Arial" w:hAnsi="Arial" w:cs="Arial"/>
          <w:bCs/>
          <w:sz w:val="22"/>
          <w:szCs w:val="22"/>
        </w:rPr>
      </w:pPr>
      <w:r w:rsidRPr="005F346A">
        <w:rPr>
          <w:rFonts w:ascii="Arial" w:hAnsi="Arial" w:cs="Arial"/>
          <w:bCs/>
          <w:sz w:val="22"/>
          <w:szCs w:val="22"/>
        </w:rPr>
        <w:t xml:space="preserve">о разработке муниципальных программ </w:t>
      </w:r>
    </w:p>
    <w:p w:rsidR="007C7C2A" w:rsidRPr="005F346A" w:rsidRDefault="007C7C2A" w:rsidP="007C7C2A">
      <w:pPr>
        <w:widowControl w:val="0"/>
        <w:autoSpaceDE w:val="0"/>
        <w:autoSpaceDN w:val="0"/>
        <w:adjustRightInd w:val="0"/>
        <w:jc w:val="right"/>
        <w:rPr>
          <w:rFonts w:ascii="Arial" w:hAnsi="Arial" w:cs="Arial"/>
          <w:bCs/>
          <w:sz w:val="22"/>
          <w:szCs w:val="22"/>
        </w:rPr>
      </w:pPr>
      <w:r w:rsidRPr="005F346A">
        <w:rPr>
          <w:rFonts w:ascii="Arial" w:hAnsi="Arial" w:cs="Arial"/>
          <w:bCs/>
          <w:sz w:val="22"/>
          <w:szCs w:val="22"/>
        </w:rPr>
        <w:t xml:space="preserve">Колпашевского района, их формирования, </w:t>
      </w:r>
    </w:p>
    <w:p w:rsidR="007C7C2A" w:rsidRPr="005F346A" w:rsidRDefault="007C7C2A" w:rsidP="007C7C2A">
      <w:pPr>
        <w:widowControl w:val="0"/>
        <w:autoSpaceDE w:val="0"/>
        <w:autoSpaceDN w:val="0"/>
        <w:adjustRightInd w:val="0"/>
        <w:jc w:val="right"/>
        <w:rPr>
          <w:rFonts w:ascii="Arial" w:hAnsi="Arial" w:cs="Arial"/>
        </w:rPr>
      </w:pPr>
      <w:r w:rsidRPr="005F346A">
        <w:rPr>
          <w:rFonts w:ascii="Arial" w:hAnsi="Arial" w:cs="Arial"/>
          <w:bCs/>
          <w:sz w:val="22"/>
          <w:szCs w:val="22"/>
        </w:rPr>
        <w:t>реализации, мониторинга и контроля</w:t>
      </w:r>
    </w:p>
    <w:p w:rsidR="007C7C2A" w:rsidRPr="005F346A" w:rsidRDefault="007C7C2A" w:rsidP="007C7C2A">
      <w:pPr>
        <w:widowControl w:val="0"/>
        <w:autoSpaceDE w:val="0"/>
        <w:autoSpaceDN w:val="0"/>
        <w:adjustRightInd w:val="0"/>
        <w:jc w:val="center"/>
        <w:rPr>
          <w:rFonts w:ascii="Arial" w:hAnsi="Arial" w:cs="Arial"/>
        </w:rPr>
      </w:pPr>
    </w:p>
    <w:p w:rsidR="007C7C2A" w:rsidRPr="005F346A" w:rsidRDefault="007C7C2A" w:rsidP="007C7C2A">
      <w:pPr>
        <w:widowControl w:val="0"/>
        <w:autoSpaceDE w:val="0"/>
        <w:autoSpaceDN w:val="0"/>
        <w:adjustRightInd w:val="0"/>
        <w:jc w:val="center"/>
        <w:rPr>
          <w:rFonts w:ascii="Arial" w:hAnsi="Arial" w:cs="Arial"/>
        </w:rPr>
      </w:pPr>
      <w:r w:rsidRPr="005F346A">
        <w:rPr>
          <w:rFonts w:ascii="Arial" w:hAnsi="Arial" w:cs="Arial"/>
        </w:rPr>
        <w:t xml:space="preserve">Паспорт муниципальной подпрограммы </w:t>
      </w:r>
    </w:p>
    <w:p w:rsidR="007C7C2A" w:rsidRPr="005F346A" w:rsidRDefault="007C7C2A" w:rsidP="007C7C2A">
      <w:pPr>
        <w:widowControl w:val="0"/>
        <w:autoSpaceDE w:val="0"/>
        <w:autoSpaceDN w:val="0"/>
        <w:adjustRightInd w:val="0"/>
        <w:jc w:val="center"/>
        <w:rPr>
          <w:rFonts w:ascii="Arial" w:hAnsi="Arial" w:cs="Arial"/>
        </w:rPr>
      </w:pPr>
      <w:r w:rsidRPr="005F346A">
        <w:rPr>
          <w:rFonts w:ascii="Arial" w:hAnsi="Arial" w:cs="Arial"/>
        </w:rPr>
        <w:t>__________________________________________________________________________________</w:t>
      </w:r>
    </w:p>
    <w:p w:rsidR="007C7C2A" w:rsidRPr="005F346A" w:rsidRDefault="007C7C2A" w:rsidP="007C7C2A">
      <w:pPr>
        <w:widowControl w:val="0"/>
        <w:autoSpaceDE w:val="0"/>
        <w:autoSpaceDN w:val="0"/>
        <w:adjustRightInd w:val="0"/>
        <w:jc w:val="center"/>
        <w:rPr>
          <w:rFonts w:ascii="Arial" w:hAnsi="Arial" w:cs="Arial"/>
        </w:rPr>
      </w:pPr>
      <w:r w:rsidRPr="005F346A">
        <w:rPr>
          <w:rFonts w:ascii="Arial" w:hAnsi="Arial" w:cs="Arial"/>
        </w:rPr>
        <w:t>(наименование подпрограммы)</w:t>
      </w:r>
    </w:p>
    <w:p w:rsidR="007C7C2A" w:rsidRPr="00662E14" w:rsidRDefault="007C7C2A" w:rsidP="007C7C2A">
      <w:pPr>
        <w:widowControl w:val="0"/>
        <w:autoSpaceDE w:val="0"/>
        <w:autoSpaceDN w:val="0"/>
        <w:adjustRightInd w:val="0"/>
        <w:jc w:val="center"/>
      </w:pP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1700"/>
        <w:gridCol w:w="1275"/>
        <w:gridCol w:w="1134"/>
        <w:gridCol w:w="1115"/>
        <w:gridCol w:w="19"/>
        <w:gridCol w:w="1276"/>
        <w:gridCol w:w="12"/>
        <w:gridCol w:w="1557"/>
        <w:gridCol w:w="25"/>
        <w:gridCol w:w="11"/>
        <w:gridCol w:w="1584"/>
        <w:gridCol w:w="10"/>
        <w:gridCol w:w="71"/>
        <w:gridCol w:w="1523"/>
        <w:gridCol w:w="36"/>
        <w:gridCol w:w="1559"/>
      </w:tblGrid>
      <w:tr w:rsidR="007C7C2A" w:rsidRPr="005F346A" w:rsidTr="00762917">
        <w:trPr>
          <w:trHeight w:val="400"/>
          <w:tblCellSpacing w:w="5" w:type="nil"/>
        </w:trPr>
        <w:tc>
          <w:tcPr>
            <w:tcW w:w="1977" w:type="dxa"/>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Ответственный  исполнитель   муниципальной</w:t>
            </w:r>
          </w:p>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программы                                   </w:t>
            </w:r>
          </w:p>
        </w:tc>
        <w:tc>
          <w:tcPr>
            <w:tcW w:w="12907" w:type="dxa"/>
            <w:gridSpan w:val="16"/>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blCellSpacing w:w="5" w:type="nil"/>
        </w:trPr>
        <w:tc>
          <w:tcPr>
            <w:tcW w:w="1977" w:type="dxa"/>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Соисполнитель муниципальной программы  (ответственный за подпрограмму)   </w:t>
            </w:r>
          </w:p>
        </w:tc>
        <w:tc>
          <w:tcPr>
            <w:tcW w:w="12907" w:type="dxa"/>
            <w:gridSpan w:val="16"/>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blCellSpacing w:w="5" w:type="nil"/>
        </w:trPr>
        <w:tc>
          <w:tcPr>
            <w:tcW w:w="1977" w:type="dxa"/>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Участники подпрограммы         </w:t>
            </w:r>
          </w:p>
        </w:tc>
        <w:tc>
          <w:tcPr>
            <w:tcW w:w="12907" w:type="dxa"/>
            <w:gridSpan w:val="16"/>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blCellSpacing w:w="5" w:type="nil"/>
        </w:trPr>
        <w:tc>
          <w:tcPr>
            <w:tcW w:w="1977" w:type="dxa"/>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Участники мероприятий подпрограммы</w:t>
            </w:r>
          </w:p>
        </w:tc>
        <w:tc>
          <w:tcPr>
            <w:tcW w:w="12907" w:type="dxa"/>
            <w:gridSpan w:val="16"/>
          </w:tcPr>
          <w:p w:rsidR="007C7C2A" w:rsidRPr="005F346A" w:rsidRDefault="007C7C2A" w:rsidP="00762917">
            <w:pPr>
              <w:widowControl w:val="0"/>
              <w:autoSpaceDE w:val="0"/>
              <w:autoSpaceDN w:val="0"/>
              <w:adjustRightInd w:val="0"/>
              <w:rPr>
                <w:rFonts w:ascii="Arial" w:hAnsi="Arial" w:cs="Arial"/>
                <w:sz w:val="20"/>
                <w:szCs w:val="20"/>
              </w:rPr>
            </w:pPr>
          </w:p>
        </w:tc>
      </w:tr>
      <w:tr w:rsidR="007C7C2A" w:rsidRPr="005F346A" w:rsidTr="00762917">
        <w:trPr>
          <w:trHeight w:val="374"/>
          <w:tblCellSpacing w:w="5" w:type="nil"/>
        </w:trPr>
        <w:tc>
          <w:tcPr>
            <w:tcW w:w="1977"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Цель подпрограммы    </w:t>
            </w:r>
          </w:p>
          <w:p w:rsidR="007C7C2A" w:rsidRPr="005F346A" w:rsidRDefault="007C7C2A" w:rsidP="00762917">
            <w:pPr>
              <w:autoSpaceDE w:val="0"/>
              <w:autoSpaceDN w:val="0"/>
              <w:adjustRightInd w:val="0"/>
              <w:rPr>
                <w:rFonts w:ascii="Arial" w:hAnsi="Arial" w:cs="Arial"/>
                <w:sz w:val="20"/>
                <w:szCs w:val="20"/>
              </w:rPr>
            </w:pPr>
          </w:p>
        </w:tc>
        <w:tc>
          <w:tcPr>
            <w:tcW w:w="12907" w:type="dxa"/>
            <w:gridSpan w:val="16"/>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1200"/>
          <w:tblCellSpacing w:w="5" w:type="nil"/>
        </w:trPr>
        <w:tc>
          <w:tcPr>
            <w:tcW w:w="1977" w:type="dxa"/>
            <w:vMerge w:val="restart"/>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Показатели цели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подпрограммы и их значения (с детализацией по годам реализации)                </w:t>
            </w: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Показатели цели</w:t>
            </w:r>
          </w:p>
        </w:tc>
        <w:tc>
          <w:tcPr>
            <w:tcW w:w="1275" w:type="dxa"/>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предшествующий году разработки муниципальной программы), отчет</w:t>
            </w:r>
          </w:p>
        </w:tc>
        <w:tc>
          <w:tcPr>
            <w:tcW w:w="1134" w:type="dxa"/>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разработки программы (оценка / факт)</w:t>
            </w: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1-й год реализации </w:t>
            </w:r>
            <w:r w:rsidRPr="005F346A">
              <w:rPr>
                <w:rFonts w:ascii="Arial" w:hAnsi="Arial" w:cs="Arial"/>
                <w:color w:val="0070C0"/>
                <w:sz w:val="20"/>
                <w:szCs w:val="20"/>
              </w:rPr>
              <w:t>(план/факт)</w:t>
            </w:r>
          </w:p>
        </w:tc>
        <w:tc>
          <w:tcPr>
            <w:tcW w:w="1276"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2-й год реализации</w:t>
            </w:r>
          </w:p>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(план/факт)</w:t>
            </w:r>
          </w:p>
        </w:tc>
        <w:tc>
          <w:tcPr>
            <w:tcW w:w="1594" w:type="dxa"/>
            <w:gridSpan w:val="3"/>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i</w:t>
            </w:r>
            <w:r w:rsidRPr="005F346A">
              <w:rPr>
                <w:rFonts w:ascii="Arial" w:hAnsi="Arial" w:cs="Arial"/>
                <w:sz w:val="20"/>
                <w:szCs w:val="20"/>
              </w:rPr>
              <w:t xml:space="preserve">-й год реализации </w:t>
            </w:r>
            <w:r w:rsidRPr="005F346A">
              <w:rPr>
                <w:rFonts w:ascii="Arial" w:hAnsi="Arial" w:cs="Arial"/>
                <w:color w:val="0070C0"/>
                <w:sz w:val="20"/>
                <w:szCs w:val="20"/>
              </w:rPr>
              <w:t>(план/факт)</w:t>
            </w: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Последний год реализации </w:t>
            </w:r>
            <w:r w:rsidRPr="005F346A">
              <w:rPr>
                <w:rFonts w:ascii="Arial" w:hAnsi="Arial" w:cs="Arial"/>
                <w:color w:val="0070C0"/>
                <w:sz w:val="20"/>
                <w:szCs w:val="20"/>
              </w:rPr>
              <w:t>(план/факт)</w:t>
            </w:r>
          </w:p>
        </w:tc>
        <w:tc>
          <w:tcPr>
            <w:tcW w:w="1604" w:type="dxa"/>
            <w:gridSpan w:val="3"/>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 xml:space="preserve">Прогнозный период </w:t>
            </w:r>
          </w:p>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1-й год</w:t>
            </w:r>
          </w:p>
        </w:tc>
        <w:tc>
          <w:tcPr>
            <w:tcW w:w="1595" w:type="dxa"/>
            <w:gridSpan w:val="2"/>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2-й год</w:t>
            </w:r>
          </w:p>
        </w:tc>
      </w:tr>
      <w:tr w:rsidR="007C7C2A" w:rsidRPr="005F346A" w:rsidTr="00762917">
        <w:trPr>
          <w:trHeight w:val="165"/>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1.</w:t>
            </w:r>
          </w:p>
        </w:tc>
        <w:tc>
          <w:tcPr>
            <w:tcW w:w="1275" w:type="dxa"/>
          </w:tcPr>
          <w:p w:rsidR="007C7C2A" w:rsidRPr="005F346A" w:rsidRDefault="007C7C2A" w:rsidP="00762917">
            <w:pPr>
              <w:autoSpaceDE w:val="0"/>
              <w:autoSpaceDN w:val="0"/>
              <w:adjustRightInd w:val="0"/>
              <w:rPr>
                <w:rFonts w:ascii="Arial" w:hAnsi="Arial" w:cs="Arial"/>
                <w:sz w:val="20"/>
                <w:szCs w:val="20"/>
              </w:rPr>
            </w:pP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94" w:type="dxa"/>
            <w:gridSpan w:val="3"/>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c>
          <w:tcPr>
            <w:tcW w:w="1604" w:type="dxa"/>
            <w:gridSpan w:val="3"/>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210"/>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n</w:t>
            </w:r>
          </w:p>
        </w:tc>
        <w:tc>
          <w:tcPr>
            <w:tcW w:w="1275" w:type="dxa"/>
          </w:tcPr>
          <w:p w:rsidR="007C7C2A" w:rsidRPr="005F346A" w:rsidRDefault="007C7C2A" w:rsidP="00762917">
            <w:pPr>
              <w:autoSpaceDE w:val="0"/>
              <w:autoSpaceDN w:val="0"/>
              <w:adjustRightInd w:val="0"/>
              <w:rPr>
                <w:rFonts w:ascii="Arial" w:hAnsi="Arial" w:cs="Arial"/>
                <w:sz w:val="20"/>
                <w:szCs w:val="20"/>
              </w:rPr>
            </w:pP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94" w:type="dxa"/>
            <w:gridSpan w:val="3"/>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c>
          <w:tcPr>
            <w:tcW w:w="1604" w:type="dxa"/>
            <w:gridSpan w:val="3"/>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600"/>
          <w:tblCellSpacing w:w="5" w:type="nil"/>
        </w:trPr>
        <w:tc>
          <w:tcPr>
            <w:tcW w:w="1977"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Задачи подпрограммы</w:t>
            </w:r>
          </w:p>
        </w:tc>
        <w:tc>
          <w:tcPr>
            <w:tcW w:w="12907" w:type="dxa"/>
            <w:gridSpan w:val="16"/>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Задача 1</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Задача 2</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Задача </w:t>
            </w:r>
            <w:r w:rsidRPr="005F346A">
              <w:rPr>
                <w:rFonts w:ascii="Arial" w:hAnsi="Arial" w:cs="Arial"/>
                <w:sz w:val="20"/>
                <w:szCs w:val="20"/>
                <w:lang w:val="en-US"/>
              </w:rPr>
              <w:t>n</w:t>
            </w:r>
          </w:p>
        </w:tc>
      </w:tr>
      <w:tr w:rsidR="007C7C2A" w:rsidRPr="005F346A" w:rsidTr="00762917">
        <w:trPr>
          <w:trHeight w:val="1200"/>
          <w:tblCellSpacing w:w="5" w:type="nil"/>
        </w:trPr>
        <w:tc>
          <w:tcPr>
            <w:tcW w:w="1977" w:type="dxa"/>
            <w:vMerge w:val="restart"/>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Показатели задач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подпрограммы и их значения (с детализацией по годам реализации)                </w:t>
            </w: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Показатели задач</w:t>
            </w:r>
          </w:p>
        </w:tc>
        <w:tc>
          <w:tcPr>
            <w:tcW w:w="1275" w:type="dxa"/>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предшествующий году разработки муниципальной программы), отчет</w:t>
            </w:r>
          </w:p>
        </w:tc>
        <w:tc>
          <w:tcPr>
            <w:tcW w:w="1134" w:type="dxa"/>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Год разработки программы (оценка / факт)</w:t>
            </w:r>
          </w:p>
        </w:tc>
        <w:tc>
          <w:tcPr>
            <w:tcW w:w="1115"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1-й год реализации </w:t>
            </w:r>
            <w:r w:rsidRPr="005F346A">
              <w:rPr>
                <w:rFonts w:ascii="Arial" w:hAnsi="Arial" w:cs="Arial"/>
                <w:color w:val="0070C0"/>
                <w:sz w:val="20"/>
                <w:szCs w:val="20"/>
              </w:rPr>
              <w:t>(план/факт)</w:t>
            </w:r>
          </w:p>
        </w:tc>
        <w:tc>
          <w:tcPr>
            <w:tcW w:w="1307" w:type="dxa"/>
            <w:gridSpan w:val="3"/>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2-й год реализации</w:t>
            </w:r>
          </w:p>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(план/факт)</w:t>
            </w:r>
          </w:p>
        </w:tc>
        <w:tc>
          <w:tcPr>
            <w:tcW w:w="1593" w:type="dxa"/>
            <w:gridSpan w:val="3"/>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i</w:t>
            </w:r>
            <w:r w:rsidRPr="005F346A">
              <w:rPr>
                <w:rFonts w:ascii="Arial" w:hAnsi="Arial" w:cs="Arial"/>
                <w:sz w:val="20"/>
                <w:szCs w:val="20"/>
              </w:rPr>
              <w:t xml:space="preserve">-й год реализации </w:t>
            </w:r>
            <w:r w:rsidRPr="005F346A">
              <w:rPr>
                <w:rFonts w:ascii="Arial" w:hAnsi="Arial" w:cs="Arial"/>
                <w:color w:val="0070C0"/>
                <w:sz w:val="20"/>
                <w:szCs w:val="20"/>
              </w:rPr>
              <w:t>(план/факт)</w:t>
            </w: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Последний год реализации </w:t>
            </w:r>
            <w:r w:rsidRPr="005F346A">
              <w:rPr>
                <w:rFonts w:ascii="Arial" w:hAnsi="Arial" w:cs="Arial"/>
                <w:color w:val="0070C0"/>
                <w:sz w:val="20"/>
                <w:szCs w:val="20"/>
              </w:rPr>
              <w:t>(план/факт)</w:t>
            </w:r>
          </w:p>
        </w:tc>
        <w:tc>
          <w:tcPr>
            <w:tcW w:w="1594" w:type="dxa"/>
            <w:gridSpan w:val="2"/>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 xml:space="preserve">Прогнозный период </w:t>
            </w:r>
          </w:p>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1-й год</w:t>
            </w:r>
          </w:p>
        </w:tc>
        <w:tc>
          <w:tcPr>
            <w:tcW w:w="1595" w:type="dxa"/>
            <w:gridSpan w:val="2"/>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2-й год</w:t>
            </w:r>
          </w:p>
        </w:tc>
      </w:tr>
      <w:tr w:rsidR="007C7C2A" w:rsidRPr="005F346A" w:rsidTr="00762917">
        <w:trPr>
          <w:trHeight w:val="135"/>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Задача 1</w:t>
            </w:r>
          </w:p>
        </w:tc>
        <w:tc>
          <w:tcPr>
            <w:tcW w:w="1275" w:type="dxa"/>
          </w:tcPr>
          <w:p w:rsidR="007C7C2A" w:rsidRPr="005F346A" w:rsidRDefault="007C7C2A" w:rsidP="00762917">
            <w:pPr>
              <w:autoSpaceDE w:val="0"/>
              <w:autoSpaceDN w:val="0"/>
              <w:adjustRightInd w:val="0"/>
              <w:rPr>
                <w:rFonts w:ascii="Arial" w:hAnsi="Arial" w:cs="Arial"/>
                <w:sz w:val="20"/>
                <w:szCs w:val="20"/>
              </w:rPr>
            </w:pP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15" w:type="dxa"/>
          </w:tcPr>
          <w:p w:rsidR="007C7C2A" w:rsidRPr="005F346A" w:rsidRDefault="007C7C2A" w:rsidP="00762917">
            <w:pPr>
              <w:autoSpaceDE w:val="0"/>
              <w:autoSpaceDN w:val="0"/>
              <w:adjustRightInd w:val="0"/>
              <w:rPr>
                <w:rFonts w:ascii="Arial" w:hAnsi="Arial" w:cs="Arial"/>
                <w:sz w:val="20"/>
                <w:szCs w:val="20"/>
              </w:rPr>
            </w:pPr>
          </w:p>
        </w:tc>
        <w:tc>
          <w:tcPr>
            <w:tcW w:w="1307" w:type="dxa"/>
            <w:gridSpan w:val="3"/>
          </w:tcPr>
          <w:p w:rsidR="007C7C2A" w:rsidRPr="005F346A" w:rsidRDefault="007C7C2A" w:rsidP="00762917">
            <w:pPr>
              <w:autoSpaceDE w:val="0"/>
              <w:autoSpaceDN w:val="0"/>
              <w:adjustRightInd w:val="0"/>
              <w:rPr>
                <w:rFonts w:ascii="Arial" w:hAnsi="Arial" w:cs="Arial"/>
                <w:sz w:val="20"/>
                <w:szCs w:val="20"/>
              </w:rPr>
            </w:pPr>
          </w:p>
        </w:tc>
        <w:tc>
          <w:tcPr>
            <w:tcW w:w="1593" w:type="dxa"/>
            <w:gridSpan w:val="3"/>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18"/>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Показатели задачи 1</w:t>
            </w:r>
          </w:p>
        </w:tc>
        <w:tc>
          <w:tcPr>
            <w:tcW w:w="1275" w:type="dxa"/>
          </w:tcPr>
          <w:p w:rsidR="007C7C2A" w:rsidRPr="005F346A" w:rsidRDefault="007C7C2A" w:rsidP="00762917">
            <w:pPr>
              <w:autoSpaceDE w:val="0"/>
              <w:autoSpaceDN w:val="0"/>
              <w:adjustRightInd w:val="0"/>
              <w:rPr>
                <w:rFonts w:ascii="Arial" w:hAnsi="Arial" w:cs="Arial"/>
                <w:sz w:val="20"/>
                <w:szCs w:val="20"/>
              </w:rPr>
            </w:pP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15" w:type="dxa"/>
          </w:tcPr>
          <w:p w:rsidR="007C7C2A" w:rsidRPr="005F346A" w:rsidRDefault="007C7C2A" w:rsidP="00762917">
            <w:pPr>
              <w:autoSpaceDE w:val="0"/>
              <w:autoSpaceDN w:val="0"/>
              <w:adjustRightInd w:val="0"/>
              <w:rPr>
                <w:rFonts w:ascii="Arial" w:hAnsi="Arial" w:cs="Arial"/>
                <w:sz w:val="20"/>
                <w:szCs w:val="20"/>
              </w:rPr>
            </w:pPr>
          </w:p>
        </w:tc>
        <w:tc>
          <w:tcPr>
            <w:tcW w:w="1307" w:type="dxa"/>
            <w:gridSpan w:val="3"/>
          </w:tcPr>
          <w:p w:rsidR="007C7C2A" w:rsidRPr="005F346A" w:rsidRDefault="007C7C2A" w:rsidP="00762917">
            <w:pPr>
              <w:autoSpaceDE w:val="0"/>
              <w:autoSpaceDN w:val="0"/>
              <w:adjustRightInd w:val="0"/>
              <w:rPr>
                <w:rFonts w:ascii="Arial" w:hAnsi="Arial" w:cs="Arial"/>
                <w:sz w:val="20"/>
                <w:szCs w:val="20"/>
              </w:rPr>
            </w:pPr>
          </w:p>
        </w:tc>
        <w:tc>
          <w:tcPr>
            <w:tcW w:w="1593" w:type="dxa"/>
            <w:gridSpan w:val="3"/>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230"/>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1700" w:type="dxa"/>
          </w:tcPr>
          <w:p w:rsidR="007C7C2A" w:rsidRPr="005F346A" w:rsidRDefault="007C7C2A" w:rsidP="00762917">
            <w:pPr>
              <w:autoSpaceDE w:val="0"/>
              <w:autoSpaceDN w:val="0"/>
              <w:adjustRightInd w:val="0"/>
              <w:rPr>
                <w:rFonts w:ascii="Arial" w:hAnsi="Arial" w:cs="Arial"/>
                <w:sz w:val="20"/>
                <w:szCs w:val="20"/>
                <w:lang w:val="en-US"/>
              </w:rPr>
            </w:pPr>
            <w:r w:rsidRPr="005F346A">
              <w:rPr>
                <w:rFonts w:ascii="Arial" w:hAnsi="Arial" w:cs="Arial"/>
                <w:sz w:val="20"/>
                <w:szCs w:val="20"/>
              </w:rPr>
              <w:t xml:space="preserve">Задача </w:t>
            </w:r>
            <w:r w:rsidRPr="005F346A">
              <w:rPr>
                <w:rFonts w:ascii="Arial" w:hAnsi="Arial" w:cs="Arial"/>
                <w:sz w:val="20"/>
                <w:szCs w:val="20"/>
                <w:lang w:val="en-US"/>
              </w:rPr>
              <w:t>n</w:t>
            </w:r>
          </w:p>
        </w:tc>
        <w:tc>
          <w:tcPr>
            <w:tcW w:w="1275" w:type="dxa"/>
          </w:tcPr>
          <w:p w:rsidR="007C7C2A" w:rsidRPr="005F346A" w:rsidRDefault="007C7C2A" w:rsidP="00762917">
            <w:pPr>
              <w:autoSpaceDE w:val="0"/>
              <w:autoSpaceDN w:val="0"/>
              <w:adjustRightInd w:val="0"/>
              <w:rPr>
                <w:rFonts w:ascii="Arial" w:hAnsi="Arial" w:cs="Arial"/>
                <w:sz w:val="20"/>
                <w:szCs w:val="20"/>
              </w:rPr>
            </w:pP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15" w:type="dxa"/>
          </w:tcPr>
          <w:p w:rsidR="007C7C2A" w:rsidRPr="005F346A" w:rsidRDefault="007C7C2A" w:rsidP="00762917">
            <w:pPr>
              <w:autoSpaceDE w:val="0"/>
              <w:autoSpaceDN w:val="0"/>
              <w:adjustRightInd w:val="0"/>
              <w:rPr>
                <w:rFonts w:ascii="Arial" w:hAnsi="Arial" w:cs="Arial"/>
                <w:sz w:val="20"/>
                <w:szCs w:val="20"/>
              </w:rPr>
            </w:pPr>
          </w:p>
        </w:tc>
        <w:tc>
          <w:tcPr>
            <w:tcW w:w="1307" w:type="dxa"/>
            <w:gridSpan w:val="3"/>
          </w:tcPr>
          <w:p w:rsidR="007C7C2A" w:rsidRPr="005F346A" w:rsidRDefault="007C7C2A" w:rsidP="00762917">
            <w:pPr>
              <w:autoSpaceDE w:val="0"/>
              <w:autoSpaceDN w:val="0"/>
              <w:adjustRightInd w:val="0"/>
              <w:rPr>
                <w:rFonts w:ascii="Arial" w:hAnsi="Arial" w:cs="Arial"/>
                <w:sz w:val="20"/>
                <w:szCs w:val="20"/>
              </w:rPr>
            </w:pPr>
          </w:p>
        </w:tc>
        <w:tc>
          <w:tcPr>
            <w:tcW w:w="1593" w:type="dxa"/>
            <w:gridSpan w:val="3"/>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60"/>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Показатели задачи </w:t>
            </w:r>
            <w:r w:rsidRPr="005F346A">
              <w:rPr>
                <w:rFonts w:ascii="Arial" w:hAnsi="Arial" w:cs="Arial"/>
                <w:sz w:val="20"/>
                <w:szCs w:val="20"/>
                <w:lang w:val="en-US"/>
              </w:rPr>
              <w:t>n</w:t>
            </w:r>
          </w:p>
        </w:tc>
        <w:tc>
          <w:tcPr>
            <w:tcW w:w="1275" w:type="dxa"/>
          </w:tcPr>
          <w:p w:rsidR="007C7C2A" w:rsidRPr="005F346A" w:rsidRDefault="007C7C2A" w:rsidP="00762917">
            <w:pPr>
              <w:autoSpaceDE w:val="0"/>
              <w:autoSpaceDN w:val="0"/>
              <w:adjustRightInd w:val="0"/>
              <w:rPr>
                <w:rFonts w:ascii="Arial" w:hAnsi="Arial" w:cs="Arial"/>
                <w:sz w:val="20"/>
                <w:szCs w:val="20"/>
              </w:rPr>
            </w:pP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15" w:type="dxa"/>
          </w:tcPr>
          <w:p w:rsidR="007C7C2A" w:rsidRPr="005F346A" w:rsidRDefault="007C7C2A" w:rsidP="00762917">
            <w:pPr>
              <w:autoSpaceDE w:val="0"/>
              <w:autoSpaceDN w:val="0"/>
              <w:adjustRightInd w:val="0"/>
              <w:rPr>
                <w:rFonts w:ascii="Arial" w:hAnsi="Arial" w:cs="Arial"/>
                <w:sz w:val="20"/>
                <w:szCs w:val="20"/>
              </w:rPr>
            </w:pPr>
          </w:p>
        </w:tc>
        <w:tc>
          <w:tcPr>
            <w:tcW w:w="1307" w:type="dxa"/>
            <w:gridSpan w:val="3"/>
          </w:tcPr>
          <w:p w:rsidR="007C7C2A" w:rsidRPr="005F346A" w:rsidRDefault="007C7C2A" w:rsidP="00762917">
            <w:pPr>
              <w:autoSpaceDE w:val="0"/>
              <w:autoSpaceDN w:val="0"/>
              <w:adjustRightInd w:val="0"/>
              <w:rPr>
                <w:rFonts w:ascii="Arial" w:hAnsi="Arial" w:cs="Arial"/>
                <w:sz w:val="20"/>
                <w:szCs w:val="20"/>
              </w:rPr>
            </w:pPr>
          </w:p>
        </w:tc>
        <w:tc>
          <w:tcPr>
            <w:tcW w:w="1593" w:type="dxa"/>
            <w:gridSpan w:val="3"/>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60"/>
          <w:tblCellSpacing w:w="5" w:type="nil"/>
        </w:trPr>
        <w:tc>
          <w:tcPr>
            <w:tcW w:w="1977"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Ведомственные целевые программы, входящие в состав подпрограммы (далее - ВЦП)</w:t>
            </w:r>
          </w:p>
        </w:tc>
        <w:tc>
          <w:tcPr>
            <w:tcW w:w="1700"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ВЦП 1</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ВЦП</w:t>
            </w:r>
            <w:r w:rsidRPr="005F346A">
              <w:rPr>
                <w:rFonts w:ascii="Arial" w:hAnsi="Arial" w:cs="Arial"/>
                <w:sz w:val="20"/>
                <w:szCs w:val="20"/>
                <w:lang w:val="en-US"/>
              </w:rPr>
              <w:t>n</w:t>
            </w:r>
          </w:p>
        </w:tc>
        <w:tc>
          <w:tcPr>
            <w:tcW w:w="1275" w:type="dxa"/>
          </w:tcPr>
          <w:p w:rsidR="007C7C2A" w:rsidRPr="005F346A" w:rsidRDefault="007C7C2A" w:rsidP="00762917">
            <w:pPr>
              <w:autoSpaceDE w:val="0"/>
              <w:autoSpaceDN w:val="0"/>
              <w:adjustRightInd w:val="0"/>
              <w:rPr>
                <w:rFonts w:ascii="Arial" w:hAnsi="Arial" w:cs="Arial"/>
                <w:sz w:val="20"/>
                <w:szCs w:val="20"/>
              </w:rPr>
            </w:pP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15" w:type="dxa"/>
          </w:tcPr>
          <w:p w:rsidR="007C7C2A" w:rsidRPr="005F346A" w:rsidRDefault="007C7C2A" w:rsidP="00762917">
            <w:pPr>
              <w:autoSpaceDE w:val="0"/>
              <w:autoSpaceDN w:val="0"/>
              <w:adjustRightInd w:val="0"/>
              <w:rPr>
                <w:rFonts w:ascii="Arial" w:hAnsi="Arial" w:cs="Arial"/>
                <w:sz w:val="20"/>
                <w:szCs w:val="20"/>
              </w:rPr>
            </w:pPr>
          </w:p>
        </w:tc>
        <w:tc>
          <w:tcPr>
            <w:tcW w:w="1307" w:type="dxa"/>
            <w:gridSpan w:val="3"/>
          </w:tcPr>
          <w:p w:rsidR="007C7C2A" w:rsidRPr="005F346A" w:rsidRDefault="007C7C2A" w:rsidP="00762917">
            <w:pPr>
              <w:autoSpaceDE w:val="0"/>
              <w:autoSpaceDN w:val="0"/>
              <w:adjustRightInd w:val="0"/>
              <w:rPr>
                <w:rFonts w:ascii="Arial" w:hAnsi="Arial" w:cs="Arial"/>
                <w:sz w:val="20"/>
                <w:szCs w:val="20"/>
              </w:rPr>
            </w:pPr>
          </w:p>
        </w:tc>
        <w:tc>
          <w:tcPr>
            <w:tcW w:w="1593" w:type="dxa"/>
            <w:gridSpan w:val="3"/>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4" w:type="dxa"/>
            <w:gridSpan w:val="2"/>
          </w:tcPr>
          <w:p w:rsidR="007C7C2A" w:rsidRPr="005F346A" w:rsidRDefault="007C7C2A" w:rsidP="00762917">
            <w:pPr>
              <w:autoSpaceDE w:val="0"/>
              <w:autoSpaceDN w:val="0"/>
              <w:adjustRightInd w:val="0"/>
              <w:rPr>
                <w:rFonts w:ascii="Arial" w:hAnsi="Arial" w:cs="Arial"/>
                <w:sz w:val="20"/>
                <w:szCs w:val="20"/>
              </w:rPr>
            </w:pPr>
          </w:p>
        </w:tc>
        <w:tc>
          <w:tcPr>
            <w:tcW w:w="1595" w:type="dxa"/>
            <w:gridSpan w:val="2"/>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60"/>
          <w:tblCellSpacing w:w="5" w:type="nil"/>
        </w:trPr>
        <w:tc>
          <w:tcPr>
            <w:tcW w:w="1977" w:type="dxa"/>
          </w:tcPr>
          <w:p w:rsidR="007C7C2A" w:rsidRPr="005F346A" w:rsidRDefault="007C7C2A" w:rsidP="00762917">
            <w:pPr>
              <w:widowControl w:val="0"/>
              <w:autoSpaceDE w:val="0"/>
              <w:autoSpaceDN w:val="0"/>
              <w:adjustRightInd w:val="0"/>
              <w:rPr>
                <w:rFonts w:ascii="Arial" w:hAnsi="Arial" w:cs="Arial"/>
                <w:sz w:val="20"/>
                <w:szCs w:val="20"/>
              </w:rPr>
            </w:pPr>
            <w:r w:rsidRPr="005F346A">
              <w:rPr>
                <w:rFonts w:ascii="Arial" w:hAnsi="Arial" w:cs="Arial"/>
                <w:sz w:val="20"/>
                <w:szCs w:val="20"/>
              </w:rPr>
              <w:t xml:space="preserve">Сроки реализации подпрограммы  </w:t>
            </w:r>
          </w:p>
        </w:tc>
        <w:tc>
          <w:tcPr>
            <w:tcW w:w="12907" w:type="dxa"/>
            <w:gridSpan w:val="16"/>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571"/>
          <w:tblCellSpacing w:w="5" w:type="nil"/>
        </w:trPr>
        <w:tc>
          <w:tcPr>
            <w:tcW w:w="1977" w:type="dxa"/>
            <w:vMerge w:val="restart"/>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 xml:space="preserve">Объем и источники          </w:t>
            </w:r>
          </w:p>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финансирования  подпрограммы (с детализацией</w:t>
            </w:r>
            <w:r w:rsidR="00F760FF" w:rsidRPr="005F346A">
              <w:rPr>
                <w:rFonts w:ascii="Arial" w:hAnsi="Arial" w:cs="Arial"/>
                <w:sz w:val="20"/>
                <w:szCs w:val="20"/>
              </w:rPr>
              <w:t xml:space="preserve"> по годам реализации </w:t>
            </w:r>
            <w:r w:rsidR="00F760FF" w:rsidRPr="005F346A">
              <w:rPr>
                <w:rFonts w:ascii="Arial" w:hAnsi="Arial" w:cs="Arial"/>
                <w:color w:val="0070C0"/>
                <w:sz w:val="20"/>
                <w:szCs w:val="20"/>
              </w:rPr>
              <w:t>с учетом прогнозного периода</w:t>
            </w:r>
            <w:r w:rsidR="00F760FF" w:rsidRPr="005F346A">
              <w:rPr>
                <w:rFonts w:ascii="Arial" w:hAnsi="Arial" w:cs="Arial"/>
                <w:sz w:val="20"/>
                <w:szCs w:val="20"/>
              </w:rPr>
              <w:t>,</w:t>
            </w:r>
            <w:r w:rsidRPr="005F346A">
              <w:rPr>
                <w:rFonts w:ascii="Arial" w:hAnsi="Arial" w:cs="Arial"/>
                <w:sz w:val="20"/>
                <w:szCs w:val="20"/>
              </w:rPr>
              <w:t xml:space="preserve"> тыс. рублей)   </w:t>
            </w:r>
          </w:p>
        </w:tc>
        <w:tc>
          <w:tcPr>
            <w:tcW w:w="2975" w:type="dxa"/>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Источники</w:t>
            </w:r>
          </w:p>
        </w:tc>
        <w:tc>
          <w:tcPr>
            <w:tcW w:w="1134" w:type="dxa"/>
          </w:tcPr>
          <w:p w:rsidR="007C7C2A" w:rsidRPr="005F346A" w:rsidRDefault="007C7C2A" w:rsidP="00762917">
            <w:pPr>
              <w:autoSpaceDE w:val="0"/>
              <w:autoSpaceDN w:val="0"/>
              <w:adjustRightInd w:val="0"/>
              <w:jc w:val="center"/>
              <w:rPr>
                <w:rFonts w:ascii="Arial" w:hAnsi="Arial" w:cs="Arial"/>
                <w:color w:val="0070C0"/>
                <w:sz w:val="20"/>
                <w:szCs w:val="20"/>
              </w:rPr>
            </w:pPr>
            <w:r w:rsidRPr="005F346A">
              <w:rPr>
                <w:rFonts w:ascii="Arial" w:hAnsi="Arial" w:cs="Arial"/>
                <w:color w:val="0070C0"/>
                <w:sz w:val="20"/>
                <w:szCs w:val="20"/>
              </w:rPr>
              <w:t>Всего</w:t>
            </w:r>
            <w:r w:rsidR="00067A6B" w:rsidRPr="005F346A">
              <w:rPr>
                <w:rFonts w:ascii="Arial" w:hAnsi="Arial" w:cs="Arial"/>
                <w:color w:val="0070C0"/>
                <w:sz w:val="20"/>
                <w:szCs w:val="20"/>
              </w:rPr>
              <w:t>*</w:t>
            </w: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1-й год реализации</w:t>
            </w:r>
          </w:p>
        </w:tc>
        <w:tc>
          <w:tcPr>
            <w:tcW w:w="1276" w:type="dxa"/>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2-й год реализации</w:t>
            </w:r>
          </w:p>
        </w:tc>
        <w:tc>
          <w:tcPr>
            <w:tcW w:w="1569" w:type="dxa"/>
            <w:gridSpan w:val="2"/>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lang w:val="en-US"/>
              </w:rPr>
              <w:t>i</w:t>
            </w:r>
            <w:r w:rsidRPr="005F346A">
              <w:rPr>
                <w:rFonts w:ascii="Arial" w:hAnsi="Arial" w:cs="Arial"/>
                <w:sz w:val="20"/>
                <w:szCs w:val="20"/>
              </w:rPr>
              <w:t>-й год реализации</w:t>
            </w:r>
          </w:p>
        </w:tc>
        <w:tc>
          <w:tcPr>
            <w:tcW w:w="1701" w:type="dxa"/>
            <w:gridSpan w:val="5"/>
          </w:tcPr>
          <w:p w:rsidR="007C7C2A" w:rsidRPr="005F346A" w:rsidRDefault="007C7C2A" w:rsidP="00762917">
            <w:pPr>
              <w:autoSpaceDE w:val="0"/>
              <w:autoSpaceDN w:val="0"/>
              <w:adjustRightInd w:val="0"/>
              <w:rPr>
                <w:rFonts w:ascii="Arial" w:hAnsi="Arial" w:cs="Arial"/>
                <w:sz w:val="20"/>
                <w:szCs w:val="20"/>
              </w:rPr>
            </w:pPr>
            <w:r w:rsidRPr="005F346A">
              <w:rPr>
                <w:rFonts w:ascii="Arial" w:hAnsi="Arial" w:cs="Arial"/>
                <w:sz w:val="20"/>
                <w:szCs w:val="20"/>
              </w:rPr>
              <w:t>Последний год реализации</w:t>
            </w:r>
          </w:p>
        </w:tc>
        <w:tc>
          <w:tcPr>
            <w:tcW w:w="1559" w:type="dxa"/>
            <w:gridSpan w:val="2"/>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1-й год</w:t>
            </w:r>
          </w:p>
        </w:tc>
        <w:tc>
          <w:tcPr>
            <w:tcW w:w="1559" w:type="dxa"/>
          </w:tcPr>
          <w:p w:rsidR="007C7C2A" w:rsidRPr="005F346A" w:rsidRDefault="007C7C2A" w:rsidP="00762917">
            <w:pPr>
              <w:autoSpaceDE w:val="0"/>
              <w:autoSpaceDN w:val="0"/>
              <w:adjustRightInd w:val="0"/>
              <w:rPr>
                <w:rFonts w:ascii="Arial" w:hAnsi="Arial" w:cs="Arial"/>
                <w:color w:val="0070C0"/>
                <w:sz w:val="20"/>
                <w:szCs w:val="20"/>
              </w:rPr>
            </w:pPr>
            <w:r w:rsidRPr="005F346A">
              <w:rPr>
                <w:rFonts w:ascii="Arial" w:hAnsi="Arial" w:cs="Arial"/>
                <w:color w:val="0070C0"/>
                <w:sz w:val="20"/>
                <w:szCs w:val="20"/>
              </w:rPr>
              <w:t>Прогнозный период 2-й год</w:t>
            </w:r>
          </w:p>
        </w:tc>
      </w:tr>
      <w:tr w:rsidR="007C7C2A" w:rsidRPr="005F346A" w:rsidTr="00762917">
        <w:trPr>
          <w:trHeight w:val="838"/>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2975" w:type="dxa"/>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Федеральный бюджет </w:t>
            </w:r>
          </w:p>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(по согласованию)</w:t>
            </w: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69" w:type="dxa"/>
            <w:gridSpan w:val="2"/>
          </w:tcPr>
          <w:p w:rsidR="007C7C2A" w:rsidRPr="005F346A" w:rsidRDefault="007C7C2A" w:rsidP="00762917">
            <w:pPr>
              <w:autoSpaceDE w:val="0"/>
              <w:autoSpaceDN w:val="0"/>
              <w:adjustRightInd w:val="0"/>
              <w:rPr>
                <w:rFonts w:ascii="Arial" w:hAnsi="Arial" w:cs="Arial"/>
                <w:sz w:val="20"/>
                <w:szCs w:val="20"/>
              </w:rPr>
            </w:pPr>
          </w:p>
        </w:tc>
        <w:tc>
          <w:tcPr>
            <w:tcW w:w="1701" w:type="dxa"/>
            <w:gridSpan w:val="5"/>
          </w:tcPr>
          <w:p w:rsidR="007C7C2A" w:rsidRPr="005F346A" w:rsidRDefault="007C7C2A" w:rsidP="00762917">
            <w:pPr>
              <w:autoSpaceDE w:val="0"/>
              <w:autoSpaceDN w:val="0"/>
              <w:adjustRightInd w:val="0"/>
              <w:rPr>
                <w:rFonts w:ascii="Arial" w:hAnsi="Arial" w:cs="Arial"/>
                <w:sz w:val="20"/>
                <w:szCs w:val="20"/>
              </w:rPr>
            </w:pPr>
          </w:p>
        </w:tc>
        <w:tc>
          <w:tcPr>
            <w:tcW w:w="1559" w:type="dxa"/>
            <w:gridSpan w:val="2"/>
          </w:tcPr>
          <w:p w:rsidR="007C7C2A" w:rsidRPr="005F346A" w:rsidRDefault="007C7C2A" w:rsidP="00762917">
            <w:pPr>
              <w:autoSpaceDE w:val="0"/>
              <w:autoSpaceDN w:val="0"/>
              <w:adjustRightInd w:val="0"/>
              <w:rPr>
                <w:rFonts w:ascii="Arial" w:hAnsi="Arial" w:cs="Arial"/>
                <w:sz w:val="20"/>
                <w:szCs w:val="20"/>
              </w:rPr>
            </w:pPr>
          </w:p>
        </w:tc>
        <w:tc>
          <w:tcPr>
            <w:tcW w:w="1559" w:type="dxa"/>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55"/>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2975" w:type="dxa"/>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Областной бюджет </w:t>
            </w:r>
          </w:p>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(по согласованию)</w:t>
            </w: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69" w:type="dxa"/>
            <w:gridSpan w:val="2"/>
          </w:tcPr>
          <w:p w:rsidR="007C7C2A" w:rsidRPr="005F346A" w:rsidRDefault="007C7C2A" w:rsidP="00762917">
            <w:pPr>
              <w:autoSpaceDE w:val="0"/>
              <w:autoSpaceDN w:val="0"/>
              <w:adjustRightInd w:val="0"/>
              <w:rPr>
                <w:rFonts w:ascii="Arial" w:hAnsi="Arial" w:cs="Arial"/>
                <w:sz w:val="20"/>
                <w:szCs w:val="20"/>
              </w:rPr>
            </w:pPr>
          </w:p>
        </w:tc>
        <w:tc>
          <w:tcPr>
            <w:tcW w:w="1701" w:type="dxa"/>
            <w:gridSpan w:val="5"/>
          </w:tcPr>
          <w:p w:rsidR="007C7C2A" w:rsidRPr="005F346A" w:rsidRDefault="007C7C2A" w:rsidP="00762917">
            <w:pPr>
              <w:autoSpaceDE w:val="0"/>
              <w:autoSpaceDN w:val="0"/>
              <w:adjustRightInd w:val="0"/>
              <w:rPr>
                <w:rFonts w:ascii="Arial" w:hAnsi="Arial" w:cs="Arial"/>
                <w:sz w:val="20"/>
                <w:szCs w:val="20"/>
              </w:rPr>
            </w:pPr>
          </w:p>
        </w:tc>
        <w:tc>
          <w:tcPr>
            <w:tcW w:w="1559" w:type="dxa"/>
            <w:gridSpan w:val="2"/>
          </w:tcPr>
          <w:p w:rsidR="007C7C2A" w:rsidRPr="005F346A" w:rsidRDefault="007C7C2A" w:rsidP="00762917">
            <w:pPr>
              <w:autoSpaceDE w:val="0"/>
              <w:autoSpaceDN w:val="0"/>
              <w:adjustRightInd w:val="0"/>
              <w:rPr>
                <w:rFonts w:ascii="Arial" w:hAnsi="Arial" w:cs="Arial"/>
                <w:sz w:val="20"/>
                <w:szCs w:val="20"/>
              </w:rPr>
            </w:pPr>
          </w:p>
        </w:tc>
        <w:tc>
          <w:tcPr>
            <w:tcW w:w="1559" w:type="dxa"/>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211"/>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2975" w:type="dxa"/>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Местный бюджет</w:t>
            </w: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69" w:type="dxa"/>
            <w:gridSpan w:val="2"/>
          </w:tcPr>
          <w:p w:rsidR="007C7C2A" w:rsidRPr="005F346A" w:rsidRDefault="007C7C2A" w:rsidP="00762917">
            <w:pPr>
              <w:autoSpaceDE w:val="0"/>
              <w:autoSpaceDN w:val="0"/>
              <w:adjustRightInd w:val="0"/>
              <w:rPr>
                <w:rFonts w:ascii="Arial" w:hAnsi="Arial" w:cs="Arial"/>
                <w:sz w:val="20"/>
                <w:szCs w:val="20"/>
              </w:rPr>
            </w:pPr>
          </w:p>
        </w:tc>
        <w:tc>
          <w:tcPr>
            <w:tcW w:w="1701" w:type="dxa"/>
            <w:gridSpan w:val="5"/>
          </w:tcPr>
          <w:p w:rsidR="007C7C2A" w:rsidRPr="005F346A" w:rsidRDefault="007C7C2A" w:rsidP="00762917">
            <w:pPr>
              <w:autoSpaceDE w:val="0"/>
              <w:autoSpaceDN w:val="0"/>
              <w:adjustRightInd w:val="0"/>
              <w:rPr>
                <w:rFonts w:ascii="Arial" w:hAnsi="Arial" w:cs="Arial"/>
                <w:sz w:val="20"/>
                <w:szCs w:val="20"/>
              </w:rPr>
            </w:pPr>
          </w:p>
        </w:tc>
        <w:tc>
          <w:tcPr>
            <w:tcW w:w="1559" w:type="dxa"/>
            <w:gridSpan w:val="2"/>
          </w:tcPr>
          <w:p w:rsidR="007C7C2A" w:rsidRPr="005F346A" w:rsidRDefault="007C7C2A" w:rsidP="00762917">
            <w:pPr>
              <w:autoSpaceDE w:val="0"/>
              <w:autoSpaceDN w:val="0"/>
              <w:adjustRightInd w:val="0"/>
              <w:rPr>
                <w:rFonts w:ascii="Arial" w:hAnsi="Arial" w:cs="Arial"/>
                <w:sz w:val="20"/>
                <w:szCs w:val="20"/>
              </w:rPr>
            </w:pPr>
          </w:p>
        </w:tc>
        <w:tc>
          <w:tcPr>
            <w:tcW w:w="1559" w:type="dxa"/>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667"/>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2975" w:type="dxa"/>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 xml:space="preserve">Бюджеты поселений </w:t>
            </w:r>
          </w:p>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(по согласованию)</w:t>
            </w: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69" w:type="dxa"/>
            <w:gridSpan w:val="2"/>
          </w:tcPr>
          <w:p w:rsidR="007C7C2A" w:rsidRPr="005F346A" w:rsidRDefault="007C7C2A" w:rsidP="00762917">
            <w:pPr>
              <w:autoSpaceDE w:val="0"/>
              <w:autoSpaceDN w:val="0"/>
              <w:adjustRightInd w:val="0"/>
              <w:rPr>
                <w:rFonts w:ascii="Arial" w:hAnsi="Arial" w:cs="Arial"/>
                <w:sz w:val="20"/>
                <w:szCs w:val="20"/>
              </w:rPr>
            </w:pPr>
          </w:p>
        </w:tc>
        <w:tc>
          <w:tcPr>
            <w:tcW w:w="1701" w:type="dxa"/>
            <w:gridSpan w:val="5"/>
          </w:tcPr>
          <w:p w:rsidR="007C7C2A" w:rsidRPr="005F346A" w:rsidRDefault="007C7C2A" w:rsidP="00762917">
            <w:pPr>
              <w:autoSpaceDE w:val="0"/>
              <w:autoSpaceDN w:val="0"/>
              <w:adjustRightInd w:val="0"/>
              <w:rPr>
                <w:rFonts w:ascii="Arial" w:hAnsi="Arial" w:cs="Arial"/>
                <w:sz w:val="20"/>
                <w:szCs w:val="20"/>
              </w:rPr>
            </w:pPr>
          </w:p>
        </w:tc>
        <w:tc>
          <w:tcPr>
            <w:tcW w:w="1559" w:type="dxa"/>
            <w:gridSpan w:val="2"/>
          </w:tcPr>
          <w:p w:rsidR="007C7C2A" w:rsidRPr="005F346A" w:rsidRDefault="007C7C2A" w:rsidP="00762917">
            <w:pPr>
              <w:autoSpaceDE w:val="0"/>
              <w:autoSpaceDN w:val="0"/>
              <w:adjustRightInd w:val="0"/>
              <w:rPr>
                <w:rFonts w:ascii="Arial" w:hAnsi="Arial" w:cs="Arial"/>
                <w:sz w:val="20"/>
                <w:szCs w:val="20"/>
              </w:rPr>
            </w:pPr>
          </w:p>
        </w:tc>
        <w:tc>
          <w:tcPr>
            <w:tcW w:w="1559" w:type="dxa"/>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667"/>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2975" w:type="dxa"/>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Внебюджетные источники          (по согласованию)</w:t>
            </w: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69" w:type="dxa"/>
            <w:gridSpan w:val="2"/>
          </w:tcPr>
          <w:p w:rsidR="007C7C2A" w:rsidRPr="005F346A" w:rsidRDefault="007C7C2A" w:rsidP="00762917">
            <w:pPr>
              <w:autoSpaceDE w:val="0"/>
              <w:autoSpaceDN w:val="0"/>
              <w:adjustRightInd w:val="0"/>
              <w:rPr>
                <w:rFonts w:ascii="Arial" w:hAnsi="Arial" w:cs="Arial"/>
                <w:sz w:val="20"/>
                <w:szCs w:val="20"/>
              </w:rPr>
            </w:pPr>
          </w:p>
        </w:tc>
        <w:tc>
          <w:tcPr>
            <w:tcW w:w="1701" w:type="dxa"/>
            <w:gridSpan w:val="5"/>
          </w:tcPr>
          <w:p w:rsidR="007C7C2A" w:rsidRPr="005F346A" w:rsidRDefault="007C7C2A" w:rsidP="00762917">
            <w:pPr>
              <w:autoSpaceDE w:val="0"/>
              <w:autoSpaceDN w:val="0"/>
              <w:adjustRightInd w:val="0"/>
              <w:rPr>
                <w:rFonts w:ascii="Arial" w:hAnsi="Arial" w:cs="Arial"/>
                <w:sz w:val="20"/>
                <w:szCs w:val="20"/>
              </w:rPr>
            </w:pPr>
          </w:p>
        </w:tc>
        <w:tc>
          <w:tcPr>
            <w:tcW w:w="1559" w:type="dxa"/>
            <w:gridSpan w:val="2"/>
          </w:tcPr>
          <w:p w:rsidR="007C7C2A" w:rsidRPr="005F346A" w:rsidRDefault="007C7C2A" w:rsidP="00762917">
            <w:pPr>
              <w:autoSpaceDE w:val="0"/>
              <w:autoSpaceDN w:val="0"/>
              <w:adjustRightInd w:val="0"/>
              <w:rPr>
                <w:rFonts w:ascii="Arial" w:hAnsi="Arial" w:cs="Arial"/>
                <w:sz w:val="20"/>
                <w:szCs w:val="20"/>
              </w:rPr>
            </w:pPr>
          </w:p>
        </w:tc>
        <w:tc>
          <w:tcPr>
            <w:tcW w:w="1559" w:type="dxa"/>
          </w:tcPr>
          <w:p w:rsidR="007C7C2A" w:rsidRPr="005F346A" w:rsidRDefault="007C7C2A" w:rsidP="00762917">
            <w:pPr>
              <w:autoSpaceDE w:val="0"/>
              <w:autoSpaceDN w:val="0"/>
              <w:adjustRightInd w:val="0"/>
              <w:rPr>
                <w:rFonts w:ascii="Arial" w:hAnsi="Arial" w:cs="Arial"/>
                <w:sz w:val="20"/>
                <w:szCs w:val="20"/>
              </w:rPr>
            </w:pPr>
          </w:p>
        </w:tc>
      </w:tr>
      <w:tr w:rsidR="007C7C2A" w:rsidRPr="005F346A" w:rsidTr="00762917">
        <w:trPr>
          <w:trHeight w:val="455"/>
          <w:tblCellSpacing w:w="5" w:type="nil"/>
        </w:trPr>
        <w:tc>
          <w:tcPr>
            <w:tcW w:w="1977" w:type="dxa"/>
            <w:vMerge/>
          </w:tcPr>
          <w:p w:rsidR="007C7C2A" w:rsidRPr="005F346A" w:rsidRDefault="007C7C2A" w:rsidP="00762917">
            <w:pPr>
              <w:autoSpaceDE w:val="0"/>
              <w:autoSpaceDN w:val="0"/>
              <w:adjustRightInd w:val="0"/>
              <w:rPr>
                <w:rFonts w:ascii="Arial" w:hAnsi="Arial" w:cs="Arial"/>
                <w:sz w:val="20"/>
                <w:szCs w:val="20"/>
              </w:rPr>
            </w:pPr>
          </w:p>
        </w:tc>
        <w:tc>
          <w:tcPr>
            <w:tcW w:w="2975" w:type="dxa"/>
            <w:gridSpan w:val="2"/>
          </w:tcPr>
          <w:p w:rsidR="007C7C2A" w:rsidRPr="005F346A" w:rsidRDefault="007C7C2A" w:rsidP="00762917">
            <w:pPr>
              <w:autoSpaceDE w:val="0"/>
              <w:autoSpaceDN w:val="0"/>
              <w:adjustRightInd w:val="0"/>
              <w:jc w:val="center"/>
              <w:rPr>
                <w:rFonts w:ascii="Arial" w:hAnsi="Arial" w:cs="Arial"/>
                <w:sz w:val="20"/>
                <w:szCs w:val="20"/>
              </w:rPr>
            </w:pPr>
            <w:r w:rsidRPr="005F346A">
              <w:rPr>
                <w:rFonts w:ascii="Arial" w:hAnsi="Arial" w:cs="Arial"/>
                <w:sz w:val="20"/>
                <w:szCs w:val="20"/>
              </w:rPr>
              <w:t>Всего по источникам</w:t>
            </w:r>
          </w:p>
        </w:tc>
        <w:tc>
          <w:tcPr>
            <w:tcW w:w="1134" w:type="dxa"/>
          </w:tcPr>
          <w:p w:rsidR="007C7C2A" w:rsidRPr="005F346A" w:rsidRDefault="007C7C2A" w:rsidP="00762917">
            <w:pPr>
              <w:autoSpaceDE w:val="0"/>
              <w:autoSpaceDN w:val="0"/>
              <w:adjustRightInd w:val="0"/>
              <w:rPr>
                <w:rFonts w:ascii="Arial" w:hAnsi="Arial" w:cs="Arial"/>
                <w:sz w:val="20"/>
                <w:szCs w:val="20"/>
              </w:rPr>
            </w:pPr>
          </w:p>
        </w:tc>
        <w:tc>
          <w:tcPr>
            <w:tcW w:w="1134" w:type="dxa"/>
            <w:gridSpan w:val="2"/>
          </w:tcPr>
          <w:p w:rsidR="007C7C2A" w:rsidRPr="005F346A" w:rsidRDefault="007C7C2A" w:rsidP="00762917">
            <w:pPr>
              <w:autoSpaceDE w:val="0"/>
              <w:autoSpaceDN w:val="0"/>
              <w:adjustRightInd w:val="0"/>
              <w:rPr>
                <w:rFonts w:ascii="Arial" w:hAnsi="Arial" w:cs="Arial"/>
                <w:sz w:val="20"/>
                <w:szCs w:val="20"/>
              </w:rPr>
            </w:pPr>
          </w:p>
        </w:tc>
        <w:tc>
          <w:tcPr>
            <w:tcW w:w="1276" w:type="dxa"/>
          </w:tcPr>
          <w:p w:rsidR="007C7C2A" w:rsidRPr="005F346A" w:rsidRDefault="007C7C2A" w:rsidP="00762917">
            <w:pPr>
              <w:autoSpaceDE w:val="0"/>
              <w:autoSpaceDN w:val="0"/>
              <w:adjustRightInd w:val="0"/>
              <w:rPr>
                <w:rFonts w:ascii="Arial" w:hAnsi="Arial" w:cs="Arial"/>
                <w:sz w:val="20"/>
                <w:szCs w:val="20"/>
                <w:lang w:val="en-US"/>
              </w:rPr>
            </w:pPr>
          </w:p>
        </w:tc>
        <w:tc>
          <w:tcPr>
            <w:tcW w:w="1569" w:type="dxa"/>
            <w:gridSpan w:val="2"/>
          </w:tcPr>
          <w:p w:rsidR="007C7C2A" w:rsidRPr="005F346A" w:rsidRDefault="007C7C2A" w:rsidP="00762917">
            <w:pPr>
              <w:autoSpaceDE w:val="0"/>
              <w:autoSpaceDN w:val="0"/>
              <w:adjustRightInd w:val="0"/>
              <w:rPr>
                <w:rFonts w:ascii="Arial" w:hAnsi="Arial" w:cs="Arial"/>
                <w:sz w:val="20"/>
                <w:szCs w:val="20"/>
              </w:rPr>
            </w:pPr>
          </w:p>
        </w:tc>
        <w:tc>
          <w:tcPr>
            <w:tcW w:w="1701" w:type="dxa"/>
            <w:gridSpan w:val="5"/>
          </w:tcPr>
          <w:p w:rsidR="007C7C2A" w:rsidRPr="005F346A" w:rsidRDefault="007C7C2A" w:rsidP="00762917">
            <w:pPr>
              <w:autoSpaceDE w:val="0"/>
              <w:autoSpaceDN w:val="0"/>
              <w:adjustRightInd w:val="0"/>
              <w:rPr>
                <w:rFonts w:ascii="Arial" w:hAnsi="Arial" w:cs="Arial"/>
                <w:sz w:val="20"/>
                <w:szCs w:val="20"/>
              </w:rPr>
            </w:pPr>
          </w:p>
        </w:tc>
        <w:tc>
          <w:tcPr>
            <w:tcW w:w="1559" w:type="dxa"/>
            <w:gridSpan w:val="2"/>
          </w:tcPr>
          <w:p w:rsidR="007C7C2A" w:rsidRPr="005F346A" w:rsidRDefault="007C7C2A" w:rsidP="00762917">
            <w:pPr>
              <w:autoSpaceDE w:val="0"/>
              <w:autoSpaceDN w:val="0"/>
              <w:adjustRightInd w:val="0"/>
              <w:rPr>
                <w:rFonts w:ascii="Arial" w:hAnsi="Arial" w:cs="Arial"/>
                <w:sz w:val="20"/>
                <w:szCs w:val="20"/>
              </w:rPr>
            </w:pPr>
          </w:p>
        </w:tc>
        <w:tc>
          <w:tcPr>
            <w:tcW w:w="1559" w:type="dxa"/>
          </w:tcPr>
          <w:p w:rsidR="007C7C2A" w:rsidRPr="005F346A" w:rsidRDefault="007C7C2A" w:rsidP="00762917">
            <w:pPr>
              <w:autoSpaceDE w:val="0"/>
              <w:autoSpaceDN w:val="0"/>
              <w:adjustRightInd w:val="0"/>
              <w:rPr>
                <w:rFonts w:ascii="Arial" w:hAnsi="Arial" w:cs="Arial"/>
                <w:sz w:val="20"/>
                <w:szCs w:val="20"/>
              </w:rPr>
            </w:pPr>
          </w:p>
        </w:tc>
      </w:tr>
    </w:tbl>
    <w:p w:rsidR="00067A6B" w:rsidRPr="005F346A" w:rsidRDefault="00067A6B" w:rsidP="007C7C2A">
      <w:pPr>
        <w:spacing w:after="200" w:line="276" w:lineRule="auto"/>
        <w:rPr>
          <w:rFonts w:ascii="Arial" w:hAnsi="Arial" w:cs="Arial"/>
          <w:bCs/>
          <w:i/>
          <w:color w:val="FF0000"/>
          <w:sz w:val="22"/>
          <w:szCs w:val="22"/>
          <w:highlight w:val="yellow"/>
        </w:rPr>
      </w:pPr>
      <w:r w:rsidRPr="005F346A">
        <w:rPr>
          <w:rFonts w:ascii="Arial" w:hAnsi="Arial" w:cs="Arial"/>
          <w:color w:val="0070C0"/>
          <w:sz w:val="22"/>
          <w:szCs w:val="22"/>
        </w:rPr>
        <w:t>*-Объём финансирования в течение срока реализации муниципальной программы.</w:t>
      </w:r>
    </w:p>
    <w:p w:rsidR="007C7C2A" w:rsidRPr="005F346A" w:rsidRDefault="007C7C2A" w:rsidP="007C7C2A">
      <w:pPr>
        <w:spacing w:after="200" w:line="276" w:lineRule="auto"/>
        <w:rPr>
          <w:rFonts w:ascii="Arial" w:hAnsi="Arial" w:cs="Arial"/>
          <w:color w:val="984806" w:themeColor="accent6" w:themeShade="80"/>
          <w:sz w:val="28"/>
          <w:szCs w:val="28"/>
        </w:rPr>
      </w:pPr>
      <w:r w:rsidRPr="005F346A">
        <w:rPr>
          <w:rFonts w:ascii="Arial" w:hAnsi="Arial" w:cs="Arial"/>
          <w:bCs/>
          <w:i/>
          <w:color w:val="984806" w:themeColor="accent6" w:themeShade="80"/>
          <w:sz w:val="22"/>
          <w:szCs w:val="22"/>
          <w:highlight w:val="yellow"/>
        </w:rPr>
        <w:t xml:space="preserve">Приложение №2.1. изложено в новой редакции  (пост АКР от </w:t>
      </w:r>
      <w:r w:rsidR="006E2A3B" w:rsidRPr="005F346A">
        <w:rPr>
          <w:rFonts w:ascii="Arial" w:hAnsi="Arial" w:cs="Arial"/>
          <w:bCs/>
          <w:i/>
          <w:color w:val="984806" w:themeColor="accent6" w:themeShade="80"/>
          <w:sz w:val="22"/>
          <w:szCs w:val="22"/>
          <w:highlight w:val="yellow"/>
        </w:rPr>
        <w:t>06.10.2020  №1071</w:t>
      </w:r>
      <w:r w:rsidRPr="005F346A">
        <w:rPr>
          <w:rFonts w:ascii="Arial" w:hAnsi="Arial" w:cs="Arial"/>
          <w:bCs/>
          <w:i/>
          <w:color w:val="984806" w:themeColor="accent6" w:themeShade="80"/>
          <w:sz w:val="22"/>
          <w:szCs w:val="22"/>
          <w:highlight w:val="yellow"/>
        </w:rPr>
        <w:t>, действие с даты офиц.опубликования)</w:t>
      </w:r>
    </w:p>
    <w:p w:rsidR="007C7C2A" w:rsidRDefault="007C7C2A">
      <w:pPr>
        <w:spacing w:after="200" w:line="276" w:lineRule="auto"/>
        <w:rPr>
          <w:sz w:val="28"/>
          <w:szCs w:val="28"/>
        </w:rPr>
      </w:pPr>
    </w:p>
    <w:p w:rsidR="00067A6B" w:rsidRDefault="00067A6B">
      <w:pPr>
        <w:spacing w:after="200" w:line="276" w:lineRule="auto"/>
        <w:rPr>
          <w:sz w:val="22"/>
          <w:szCs w:val="22"/>
        </w:rPr>
      </w:pPr>
      <w:r>
        <w:rPr>
          <w:sz w:val="22"/>
          <w:szCs w:val="22"/>
        </w:rPr>
        <w:br w:type="page"/>
      </w:r>
    </w:p>
    <w:p w:rsidR="007C7C2A" w:rsidRPr="005F346A" w:rsidRDefault="007C7C2A" w:rsidP="007C7C2A">
      <w:pPr>
        <w:jc w:val="right"/>
        <w:rPr>
          <w:rFonts w:ascii="Arial" w:hAnsi="Arial" w:cs="Arial"/>
        </w:rPr>
      </w:pPr>
      <w:r w:rsidRPr="005F346A">
        <w:rPr>
          <w:rFonts w:ascii="Arial" w:hAnsi="Arial" w:cs="Arial"/>
          <w:sz w:val="22"/>
          <w:szCs w:val="22"/>
        </w:rPr>
        <w:t>Приложение № 3</w:t>
      </w:r>
    </w:p>
    <w:p w:rsidR="007C7C2A" w:rsidRPr="005F346A" w:rsidRDefault="007C7C2A" w:rsidP="007C7C2A">
      <w:pPr>
        <w:jc w:val="right"/>
        <w:rPr>
          <w:rFonts w:ascii="Arial" w:hAnsi="Arial" w:cs="Arial"/>
        </w:rPr>
      </w:pPr>
      <w:r w:rsidRPr="005F346A">
        <w:rPr>
          <w:rFonts w:ascii="Arial" w:hAnsi="Arial" w:cs="Arial"/>
          <w:sz w:val="22"/>
          <w:szCs w:val="22"/>
        </w:rPr>
        <w:t xml:space="preserve">к Порядку принятия решений </w:t>
      </w:r>
    </w:p>
    <w:p w:rsidR="007C7C2A" w:rsidRPr="005F346A" w:rsidRDefault="007C7C2A" w:rsidP="007C7C2A">
      <w:pPr>
        <w:jc w:val="right"/>
        <w:rPr>
          <w:rFonts w:ascii="Arial" w:hAnsi="Arial" w:cs="Arial"/>
        </w:rPr>
      </w:pPr>
      <w:r w:rsidRPr="005F346A">
        <w:rPr>
          <w:rFonts w:ascii="Arial" w:hAnsi="Arial" w:cs="Arial"/>
          <w:sz w:val="22"/>
          <w:szCs w:val="22"/>
        </w:rPr>
        <w:t xml:space="preserve">о разработке муниципальных программ </w:t>
      </w:r>
    </w:p>
    <w:p w:rsidR="007C7C2A" w:rsidRPr="005F346A" w:rsidRDefault="007C7C2A" w:rsidP="007C7C2A">
      <w:pPr>
        <w:jc w:val="right"/>
        <w:rPr>
          <w:rFonts w:ascii="Arial" w:hAnsi="Arial" w:cs="Arial"/>
        </w:rPr>
      </w:pPr>
      <w:r w:rsidRPr="005F346A">
        <w:rPr>
          <w:rFonts w:ascii="Arial" w:hAnsi="Arial" w:cs="Arial"/>
          <w:sz w:val="22"/>
          <w:szCs w:val="22"/>
        </w:rPr>
        <w:t xml:space="preserve">Колпашевского района, их формирования, </w:t>
      </w:r>
    </w:p>
    <w:p w:rsidR="007C7C2A" w:rsidRPr="005F346A" w:rsidRDefault="007C7C2A" w:rsidP="007C7C2A">
      <w:pPr>
        <w:jc w:val="right"/>
        <w:rPr>
          <w:rFonts w:ascii="Arial" w:hAnsi="Arial" w:cs="Arial"/>
        </w:rPr>
      </w:pPr>
      <w:r w:rsidRPr="005F346A">
        <w:rPr>
          <w:rFonts w:ascii="Arial" w:hAnsi="Arial" w:cs="Arial"/>
          <w:sz w:val="22"/>
          <w:szCs w:val="22"/>
        </w:rPr>
        <w:t>реализации, мониторинга и контроля</w:t>
      </w:r>
    </w:p>
    <w:p w:rsidR="007C7C2A" w:rsidRPr="005F346A" w:rsidRDefault="007C7C2A" w:rsidP="007C7C2A">
      <w:pPr>
        <w:jc w:val="both"/>
        <w:rPr>
          <w:rFonts w:ascii="Arial" w:hAnsi="Arial" w:cs="Arial"/>
          <w:sz w:val="28"/>
          <w:szCs w:val="28"/>
        </w:rPr>
      </w:pPr>
    </w:p>
    <w:p w:rsidR="007C7C2A" w:rsidRPr="005F346A" w:rsidRDefault="007C7C2A" w:rsidP="007C7C2A">
      <w:pPr>
        <w:jc w:val="both"/>
        <w:rPr>
          <w:rFonts w:ascii="Arial" w:hAnsi="Arial" w:cs="Arial"/>
          <w:sz w:val="28"/>
          <w:szCs w:val="28"/>
        </w:rPr>
      </w:pPr>
    </w:p>
    <w:p w:rsidR="007C7C2A" w:rsidRPr="005F346A" w:rsidRDefault="007C7C2A" w:rsidP="007C7C2A">
      <w:pPr>
        <w:jc w:val="center"/>
        <w:rPr>
          <w:rFonts w:ascii="Arial" w:hAnsi="Arial" w:cs="Arial"/>
          <w:b/>
          <w:bCs/>
          <w:color w:val="000000"/>
          <w:sz w:val="22"/>
          <w:szCs w:val="22"/>
        </w:rPr>
      </w:pPr>
      <w:r w:rsidRPr="005F346A">
        <w:rPr>
          <w:rFonts w:ascii="Arial" w:hAnsi="Arial" w:cs="Arial"/>
          <w:b/>
          <w:bCs/>
          <w:color w:val="000000"/>
          <w:sz w:val="22"/>
          <w:szCs w:val="22"/>
        </w:rPr>
        <w:t>Показатели цели, задач, основных мероприятий муниципальной программы</w:t>
      </w:r>
    </w:p>
    <w:p w:rsidR="007C7C2A" w:rsidRPr="005F346A" w:rsidRDefault="007C7C2A" w:rsidP="007C7C2A">
      <w:pPr>
        <w:jc w:val="center"/>
        <w:rPr>
          <w:rFonts w:ascii="Arial" w:hAnsi="Arial" w:cs="Arial"/>
          <w:b/>
          <w:bCs/>
          <w:color w:val="000000"/>
          <w:sz w:val="22"/>
          <w:szCs w:val="22"/>
        </w:rPr>
      </w:pPr>
      <w:r w:rsidRPr="005F346A">
        <w:rPr>
          <w:rFonts w:ascii="Arial" w:hAnsi="Arial" w:cs="Arial"/>
          <w:b/>
          <w:bCs/>
          <w:color w:val="000000"/>
          <w:sz w:val="22"/>
          <w:szCs w:val="22"/>
        </w:rPr>
        <w:t>____________________________________________________________________________________________</w:t>
      </w:r>
    </w:p>
    <w:p w:rsidR="007C7C2A" w:rsidRPr="005F346A" w:rsidRDefault="007C7C2A" w:rsidP="007C7C2A">
      <w:pPr>
        <w:jc w:val="center"/>
        <w:rPr>
          <w:rFonts w:ascii="Arial" w:hAnsi="Arial" w:cs="Arial"/>
          <w:sz w:val="20"/>
          <w:szCs w:val="20"/>
        </w:rPr>
      </w:pPr>
      <w:r w:rsidRPr="005F346A">
        <w:rPr>
          <w:rFonts w:ascii="Arial" w:hAnsi="Arial" w:cs="Arial"/>
          <w:sz w:val="20"/>
          <w:szCs w:val="20"/>
        </w:rPr>
        <w:t>(наименование муниципальной программы)</w:t>
      </w:r>
    </w:p>
    <w:p w:rsidR="007C7C2A" w:rsidRDefault="007C7C2A" w:rsidP="007C7C2A">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1610"/>
        <w:gridCol w:w="1465"/>
        <w:gridCol w:w="1465"/>
        <w:gridCol w:w="1789"/>
        <w:gridCol w:w="1218"/>
        <w:gridCol w:w="928"/>
        <w:gridCol w:w="928"/>
        <w:gridCol w:w="928"/>
        <w:gridCol w:w="1160"/>
        <w:gridCol w:w="623"/>
        <w:gridCol w:w="562"/>
        <w:gridCol w:w="1419"/>
      </w:tblGrid>
      <w:tr w:rsidR="00067A6B" w:rsidRPr="005F346A" w:rsidTr="00762917">
        <w:tc>
          <w:tcPr>
            <w:tcW w:w="666" w:type="dxa"/>
            <w:vMerge w:val="restart"/>
          </w:tcPr>
          <w:p w:rsidR="00067A6B" w:rsidRPr="005F346A" w:rsidRDefault="00067A6B" w:rsidP="00762917">
            <w:pPr>
              <w:jc w:val="center"/>
              <w:rPr>
                <w:rFonts w:ascii="Arial" w:hAnsi="Arial" w:cs="Arial"/>
                <w:sz w:val="20"/>
                <w:szCs w:val="20"/>
              </w:rPr>
            </w:pPr>
            <w:r w:rsidRPr="005F346A">
              <w:rPr>
                <w:rFonts w:ascii="Arial" w:hAnsi="Arial" w:cs="Arial"/>
                <w:sz w:val="20"/>
                <w:szCs w:val="20"/>
              </w:rPr>
              <w:t>№ п/п</w:t>
            </w:r>
          </w:p>
        </w:tc>
        <w:tc>
          <w:tcPr>
            <w:tcW w:w="1572" w:type="dxa"/>
            <w:vMerge w:val="restart"/>
          </w:tcPr>
          <w:p w:rsidR="00067A6B" w:rsidRPr="005F346A" w:rsidRDefault="00067A6B" w:rsidP="00857D3D">
            <w:pPr>
              <w:jc w:val="center"/>
              <w:rPr>
                <w:rFonts w:ascii="Arial" w:hAnsi="Arial" w:cs="Arial"/>
                <w:sz w:val="20"/>
                <w:szCs w:val="20"/>
              </w:rPr>
            </w:pPr>
            <w:r w:rsidRPr="005F346A">
              <w:rPr>
                <w:rFonts w:ascii="Arial" w:hAnsi="Arial" w:cs="Arial"/>
                <w:sz w:val="20"/>
                <w:szCs w:val="20"/>
              </w:rPr>
              <w:t xml:space="preserve">Цель, задачи и основные мероприятия, </w:t>
            </w:r>
            <w:r w:rsidRPr="005F346A">
              <w:rPr>
                <w:rFonts w:ascii="Arial" w:hAnsi="Arial" w:cs="Arial"/>
                <w:color w:val="0070C0"/>
                <w:sz w:val="20"/>
                <w:szCs w:val="20"/>
              </w:rPr>
              <w:t>ведомственные целевые программы (далее</w:t>
            </w:r>
            <w:r w:rsidRPr="005F346A">
              <w:rPr>
                <w:rFonts w:ascii="Arial" w:hAnsi="Arial" w:cs="Arial"/>
                <w:sz w:val="20"/>
                <w:szCs w:val="20"/>
              </w:rPr>
              <w:t xml:space="preserve"> - ВЦП), мероприятия муниципальной программы</w:t>
            </w:r>
          </w:p>
        </w:tc>
        <w:tc>
          <w:tcPr>
            <w:tcW w:w="1437" w:type="dxa"/>
            <w:vMerge w:val="restart"/>
          </w:tcPr>
          <w:p w:rsidR="00067A6B" w:rsidRPr="005F346A" w:rsidRDefault="00067A6B" w:rsidP="00762917">
            <w:pPr>
              <w:jc w:val="center"/>
              <w:rPr>
                <w:rFonts w:ascii="Arial" w:hAnsi="Arial" w:cs="Arial"/>
                <w:sz w:val="20"/>
                <w:szCs w:val="20"/>
              </w:rPr>
            </w:pPr>
            <w:r w:rsidRPr="005F346A">
              <w:rPr>
                <w:rFonts w:ascii="Arial" w:hAnsi="Arial" w:cs="Arial"/>
                <w:color w:val="000000"/>
                <w:sz w:val="18"/>
                <w:szCs w:val="18"/>
              </w:rPr>
              <w:t>Наименование показателей целей, задач, основных мероприятий (ВЦП), мероприятий муниципальной программы (единицы измерения)</w:t>
            </w:r>
          </w:p>
        </w:tc>
        <w:tc>
          <w:tcPr>
            <w:tcW w:w="1437" w:type="dxa"/>
            <w:vMerge w:val="restart"/>
          </w:tcPr>
          <w:p w:rsidR="00067A6B" w:rsidRPr="00B46871" w:rsidRDefault="00067A6B" w:rsidP="00B46871">
            <w:pPr>
              <w:jc w:val="center"/>
              <w:rPr>
                <w:rFonts w:ascii="Arial" w:hAnsi="Arial" w:cs="Arial"/>
                <w:color w:val="FF0000"/>
                <w:sz w:val="20"/>
                <w:szCs w:val="20"/>
              </w:rPr>
            </w:pPr>
            <w:r w:rsidRPr="00B46871">
              <w:rPr>
                <w:rFonts w:ascii="Arial" w:hAnsi="Arial" w:cs="Arial"/>
                <w:color w:val="FF0000"/>
                <w:sz w:val="18"/>
                <w:szCs w:val="18"/>
              </w:rPr>
              <w:t>Ответственный исполнитель, участники муниципальной программы</w:t>
            </w:r>
            <w:r w:rsidR="00B46871" w:rsidRPr="00B46871">
              <w:rPr>
                <w:rFonts w:ascii="Arial" w:hAnsi="Arial" w:cs="Arial"/>
                <w:color w:val="FF0000"/>
                <w:sz w:val="18"/>
                <w:szCs w:val="18"/>
              </w:rPr>
              <w:t>, участники мероприятий муниципальной программы</w:t>
            </w:r>
          </w:p>
        </w:tc>
        <w:tc>
          <w:tcPr>
            <w:tcW w:w="8330" w:type="dxa"/>
            <w:gridSpan w:val="8"/>
          </w:tcPr>
          <w:p w:rsidR="00067A6B" w:rsidRPr="005F346A" w:rsidRDefault="00067A6B" w:rsidP="00762917">
            <w:pPr>
              <w:jc w:val="center"/>
              <w:rPr>
                <w:rFonts w:ascii="Arial" w:hAnsi="Arial" w:cs="Arial"/>
                <w:sz w:val="20"/>
                <w:szCs w:val="20"/>
              </w:rPr>
            </w:pPr>
            <w:r w:rsidRPr="005F346A">
              <w:rPr>
                <w:rFonts w:ascii="Arial" w:hAnsi="Arial" w:cs="Arial"/>
                <w:color w:val="0070C0"/>
                <w:sz w:val="18"/>
                <w:szCs w:val="18"/>
              </w:rPr>
              <w:t>Значения</w:t>
            </w:r>
            <w:r w:rsidRPr="005F346A">
              <w:rPr>
                <w:rFonts w:ascii="Arial" w:hAnsi="Arial" w:cs="Arial"/>
                <w:color w:val="000000"/>
                <w:sz w:val="18"/>
                <w:szCs w:val="18"/>
              </w:rPr>
              <w:t xml:space="preserve"> показателей </w:t>
            </w:r>
            <w:r w:rsidR="0054444A" w:rsidRPr="0054444A">
              <w:rPr>
                <w:rFonts w:ascii="Arial" w:hAnsi="Arial" w:cs="Arial"/>
                <w:color w:val="FF0000"/>
                <w:sz w:val="18"/>
                <w:szCs w:val="18"/>
              </w:rPr>
              <w:t>**</w:t>
            </w:r>
          </w:p>
        </w:tc>
        <w:tc>
          <w:tcPr>
            <w:tcW w:w="1344" w:type="dxa"/>
            <w:vMerge w:val="restart"/>
          </w:tcPr>
          <w:p w:rsidR="00067A6B" w:rsidRPr="005F346A" w:rsidRDefault="00067A6B" w:rsidP="00762917">
            <w:pPr>
              <w:jc w:val="center"/>
              <w:rPr>
                <w:rFonts w:ascii="Arial" w:hAnsi="Arial" w:cs="Arial"/>
                <w:sz w:val="20"/>
                <w:szCs w:val="20"/>
              </w:rPr>
            </w:pPr>
            <w:r w:rsidRPr="005F346A">
              <w:rPr>
                <w:rFonts w:ascii="Arial" w:hAnsi="Arial" w:cs="Arial"/>
                <w:sz w:val="18"/>
                <w:szCs w:val="18"/>
              </w:rPr>
              <w:t>Алгоритм формирования (формула) расчета показателя, источник информации*</w:t>
            </w:r>
          </w:p>
        </w:tc>
      </w:tr>
      <w:tr w:rsidR="007C7C2A" w:rsidRPr="005F346A" w:rsidTr="00762917">
        <w:tc>
          <w:tcPr>
            <w:tcW w:w="666" w:type="dxa"/>
            <w:vMerge/>
          </w:tcPr>
          <w:p w:rsidR="007C7C2A" w:rsidRPr="005F346A" w:rsidRDefault="007C7C2A" w:rsidP="00762917">
            <w:pPr>
              <w:jc w:val="center"/>
              <w:rPr>
                <w:rFonts w:ascii="Arial" w:hAnsi="Arial" w:cs="Arial"/>
                <w:sz w:val="20"/>
                <w:szCs w:val="20"/>
              </w:rPr>
            </w:pPr>
          </w:p>
        </w:tc>
        <w:tc>
          <w:tcPr>
            <w:tcW w:w="1572" w:type="dxa"/>
            <w:vMerge/>
          </w:tcPr>
          <w:p w:rsidR="007C7C2A" w:rsidRPr="005F346A" w:rsidRDefault="007C7C2A" w:rsidP="00762917">
            <w:pPr>
              <w:jc w:val="center"/>
              <w:rPr>
                <w:rFonts w:ascii="Arial" w:hAnsi="Arial" w:cs="Arial"/>
                <w:sz w:val="20"/>
                <w:szCs w:val="20"/>
              </w:rPr>
            </w:pPr>
          </w:p>
        </w:tc>
        <w:tc>
          <w:tcPr>
            <w:tcW w:w="1437" w:type="dxa"/>
            <w:vMerge/>
          </w:tcPr>
          <w:p w:rsidR="007C7C2A" w:rsidRPr="005F346A" w:rsidRDefault="007C7C2A" w:rsidP="00762917">
            <w:pPr>
              <w:jc w:val="center"/>
              <w:rPr>
                <w:rFonts w:ascii="Arial" w:hAnsi="Arial" w:cs="Arial"/>
                <w:sz w:val="20"/>
                <w:szCs w:val="20"/>
              </w:rPr>
            </w:pPr>
          </w:p>
        </w:tc>
        <w:tc>
          <w:tcPr>
            <w:tcW w:w="1437" w:type="dxa"/>
            <w:vMerge/>
          </w:tcPr>
          <w:p w:rsidR="007C7C2A" w:rsidRPr="005F346A" w:rsidRDefault="007C7C2A" w:rsidP="00762917">
            <w:pPr>
              <w:jc w:val="center"/>
              <w:rPr>
                <w:rFonts w:ascii="Arial" w:hAnsi="Arial" w:cs="Arial"/>
                <w:sz w:val="20"/>
                <w:szCs w:val="20"/>
              </w:rPr>
            </w:pPr>
          </w:p>
        </w:tc>
        <w:tc>
          <w:tcPr>
            <w:tcW w:w="1745" w:type="dxa"/>
            <w:vMerge w:val="restart"/>
          </w:tcPr>
          <w:p w:rsidR="007C7C2A" w:rsidRPr="005F346A" w:rsidRDefault="007C7C2A" w:rsidP="00762917">
            <w:pPr>
              <w:jc w:val="center"/>
              <w:rPr>
                <w:rFonts w:ascii="Arial" w:hAnsi="Arial" w:cs="Arial"/>
                <w:sz w:val="20"/>
                <w:szCs w:val="20"/>
              </w:rPr>
            </w:pPr>
            <w:r w:rsidRPr="005F346A">
              <w:rPr>
                <w:rFonts w:ascii="Arial" w:hAnsi="Arial" w:cs="Arial"/>
                <w:color w:val="0070C0"/>
                <w:sz w:val="20"/>
                <w:szCs w:val="20"/>
              </w:rPr>
              <w:t>Год, предшествующий году разработки муниципальной программы), отчет</w:t>
            </w:r>
          </w:p>
        </w:tc>
        <w:tc>
          <w:tcPr>
            <w:tcW w:w="1182" w:type="dxa"/>
            <w:vMerge w:val="restart"/>
          </w:tcPr>
          <w:p w:rsidR="007C7C2A" w:rsidRPr="005F346A" w:rsidRDefault="007C7C2A" w:rsidP="00762917">
            <w:pPr>
              <w:jc w:val="center"/>
              <w:rPr>
                <w:rFonts w:ascii="Arial" w:hAnsi="Arial" w:cs="Arial"/>
                <w:sz w:val="20"/>
                <w:szCs w:val="20"/>
              </w:rPr>
            </w:pPr>
            <w:r w:rsidRPr="005F346A">
              <w:rPr>
                <w:rFonts w:ascii="Arial" w:hAnsi="Arial" w:cs="Arial"/>
                <w:color w:val="0070C0"/>
                <w:sz w:val="20"/>
                <w:szCs w:val="20"/>
              </w:rPr>
              <w:t>Год разработки программы (оценка / факт)</w:t>
            </w:r>
          </w:p>
        </w:tc>
        <w:tc>
          <w:tcPr>
            <w:tcW w:w="863"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1-й год реализа</w:t>
            </w:r>
            <w:r w:rsidRPr="005F346A">
              <w:rPr>
                <w:rFonts w:ascii="Arial" w:hAnsi="Arial" w:cs="Arial"/>
                <w:color w:val="000000"/>
                <w:sz w:val="18"/>
                <w:szCs w:val="18"/>
                <w:lang w:val="en-US"/>
              </w:rPr>
              <w:t xml:space="preserve">- </w:t>
            </w:r>
            <w:r w:rsidRPr="005F346A">
              <w:rPr>
                <w:rFonts w:ascii="Arial" w:hAnsi="Arial" w:cs="Arial"/>
                <w:color w:val="000000"/>
                <w:sz w:val="18"/>
                <w:szCs w:val="18"/>
              </w:rPr>
              <w:t>ции</w:t>
            </w:r>
          </w:p>
        </w:tc>
        <w:tc>
          <w:tcPr>
            <w:tcW w:w="863"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2-й год реализа-ции</w:t>
            </w:r>
          </w:p>
        </w:tc>
        <w:tc>
          <w:tcPr>
            <w:tcW w:w="863"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i-й год реализа-ции</w:t>
            </w:r>
          </w:p>
        </w:tc>
        <w:tc>
          <w:tcPr>
            <w:tcW w:w="1314"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Последний год реализации</w:t>
            </w:r>
          </w:p>
        </w:tc>
        <w:tc>
          <w:tcPr>
            <w:tcW w:w="1500" w:type="dxa"/>
            <w:gridSpan w:val="2"/>
          </w:tcPr>
          <w:p w:rsidR="007C7C2A" w:rsidRPr="005F346A" w:rsidRDefault="007C7C2A" w:rsidP="00762917">
            <w:pPr>
              <w:jc w:val="center"/>
              <w:rPr>
                <w:rFonts w:ascii="Arial" w:hAnsi="Arial" w:cs="Arial"/>
                <w:sz w:val="20"/>
                <w:szCs w:val="20"/>
              </w:rPr>
            </w:pPr>
            <w:r w:rsidRPr="005F346A">
              <w:rPr>
                <w:rFonts w:ascii="Arial" w:hAnsi="Arial" w:cs="Arial"/>
                <w:color w:val="00B0F0"/>
                <w:sz w:val="18"/>
                <w:szCs w:val="18"/>
              </w:rPr>
              <w:t>Прогнозный период</w:t>
            </w:r>
          </w:p>
        </w:tc>
        <w:tc>
          <w:tcPr>
            <w:tcW w:w="1344" w:type="dxa"/>
            <w:vMerge/>
          </w:tcPr>
          <w:p w:rsidR="007C7C2A" w:rsidRPr="005F346A" w:rsidRDefault="007C7C2A" w:rsidP="00762917">
            <w:pPr>
              <w:jc w:val="center"/>
              <w:rPr>
                <w:rFonts w:ascii="Arial" w:hAnsi="Arial" w:cs="Arial"/>
                <w:sz w:val="20"/>
                <w:szCs w:val="20"/>
              </w:rPr>
            </w:pPr>
          </w:p>
        </w:tc>
      </w:tr>
      <w:tr w:rsidR="007C7C2A" w:rsidRPr="005F346A" w:rsidTr="00762917">
        <w:tc>
          <w:tcPr>
            <w:tcW w:w="666" w:type="dxa"/>
            <w:vMerge/>
          </w:tcPr>
          <w:p w:rsidR="007C7C2A" w:rsidRPr="005F346A" w:rsidRDefault="007C7C2A" w:rsidP="00762917">
            <w:pPr>
              <w:jc w:val="center"/>
              <w:rPr>
                <w:rFonts w:ascii="Arial" w:hAnsi="Arial" w:cs="Arial"/>
                <w:sz w:val="20"/>
                <w:szCs w:val="20"/>
              </w:rPr>
            </w:pPr>
          </w:p>
        </w:tc>
        <w:tc>
          <w:tcPr>
            <w:tcW w:w="1572" w:type="dxa"/>
            <w:vMerge/>
          </w:tcPr>
          <w:p w:rsidR="007C7C2A" w:rsidRPr="005F346A" w:rsidRDefault="007C7C2A" w:rsidP="00762917">
            <w:pPr>
              <w:jc w:val="center"/>
              <w:rPr>
                <w:rFonts w:ascii="Arial" w:hAnsi="Arial" w:cs="Arial"/>
                <w:sz w:val="20"/>
                <w:szCs w:val="20"/>
              </w:rPr>
            </w:pPr>
          </w:p>
        </w:tc>
        <w:tc>
          <w:tcPr>
            <w:tcW w:w="1437" w:type="dxa"/>
            <w:vMerge/>
          </w:tcPr>
          <w:p w:rsidR="007C7C2A" w:rsidRPr="005F346A" w:rsidRDefault="007C7C2A" w:rsidP="00762917">
            <w:pPr>
              <w:jc w:val="center"/>
              <w:rPr>
                <w:rFonts w:ascii="Arial" w:hAnsi="Arial" w:cs="Arial"/>
                <w:sz w:val="20"/>
                <w:szCs w:val="20"/>
              </w:rPr>
            </w:pPr>
          </w:p>
        </w:tc>
        <w:tc>
          <w:tcPr>
            <w:tcW w:w="1437" w:type="dxa"/>
            <w:vMerge/>
          </w:tcPr>
          <w:p w:rsidR="007C7C2A" w:rsidRPr="005F346A" w:rsidRDefault="007C7C2A" w:rsidP="00762917">
            <w:pPr>
              <w:jc w:val="center"/>
              <w:rPr>
                <w:rFonts w:ascii="Arial" w:hAnsi="Arial" w:cs="Arial"/>
                <w:sz w:val="20"/>
                <w:szCs w:val="20"/>
              </w:rPr>
            </w:pPr>
          </w:p>
        </w:tc>
        <w:tc>
          <w:tcPr>
            <w:tcW w:w="1745" w:type="dxa"/>
            <w:vMerge/>
          </w:tcPr>
          <w:p w:rsidR="007C7C2A" w:rsidRPr="005F346A" w:rsidRDefault="007C7C2A" w:rsidP="00762917">
            <w:pPr>
              <w:jc w:val="center"/>
              <w:rPr>
                <w:rFonts w:ascii="Arial" w:hAnsi="Arial" w:cs="Arial"/>
                <w:sz w:val="20"/>
                <w:szCs w:val="20"/>
              </w:rPr>
            </w:pPr>
          </w:p>
        </w:tc>
        <w:tc>
          <w:tcPr>
            <w:tcW w:w="1182" w:type="dxa"/>
            <w:vMerge/>
          </w:tcPr>
          <w:p w:rsidR="007C7C2A" w:rsidRPr="005F346A" w:rsidRDefault="007C7C2A" w:rsidP="00762917">
            <w:pPr>
              <w:jc w:val="center"/>
              <w:rPr>
                <w:rFonts w:ascii="Arial" w:hAnsi="Arial" w:cs="Arial"/>
                <w:sz w:val="20"/>
                <w:szCs w:val="20"/>
              </w:rPr>
            </w:pPr>
          </w:p>
        </w:tc>
        <w:tc>
          <w:tcPr>
            <w:tcW w:w="863" w:type="dxa"/>
            <w:vMerge/>
          </w:tcPr>
          <w:p w:rsidR="007C7C2A" w:rsidRPr="005F346A" w:rsidRDefault="007C7C2A" w:rsidP="00762917">
            <w:pPr>
              <w:jc w:val="center"/>
              <w:rPr>
                <w:rFonts w:ascii="Arial" w:hAnsi="Arial" w:cs="Arial"/>
                <w:sz w:val="20"/>
                <w:szCs w:val="20"/>
              </w:rPr>
            </w:pPr>
          </w:p>
        </w:tc>
        <w:tc>
          <w:tcPr>
            <w:tcW w:w="863" w:type="dxa"/>
            <w:vMerge/>
          </w:tcPr>
          <w:p w:rsidR="007C7C2A" w:rsidRPr="005F346A" w:rsidRDefault="007C7C2A" w:rsidP="00762917">
            <w:pPr>
              <w:jc w:val="center"/>
              <w:rPr>
                <w:rFonts w:ascii="Arial" w:hAnsi="Arial" w:cs="Arial"/>
                <w:sz w:val="20"/>
                <w:szCs w:val="20"/>
              </w:rPr>
            </w:pPr>
          </w:p>
        </w:tc>
        <w:tc>
          <w:tcPr>
            <w:tcW w:w="863" w:type="dxa"/>
            <w:vMerge/>
          </w:tcPr>
          <w:p w:rsidR="007C7C2A" w:rsidRPr="005F346A" w:rsidRDefault="007C7C2A" w:rsidP="00762917">
            <w:pPr>
              <w:jc w:val="center"/>
              <w:rPr>
                <w:rFonts w:ascii="Arial" w:hAnsi="Arial" w:cs="Arial"/>
                <w:sz w:val="20"/>
                <w:szCs w:val="20"/>
              </w:rPr>
            </w:pPr>
          </w:p>
        </w:tc>
        <w:tc>
          <w:tcPr>
            <w:tcW w:w="1314" w:type="dxa"/>
            <w:vMerge/>
          </w:tcPr>
          <w:p w:rsidR="007C7C2A" w:rsidRPr="005F346A" w:rsidRDefault="007C7C2A" w:rsidP="00762917">
            <w:pPr>
              <w:jc w:val="center"/>
              <w:rPr>
                <w:rFonts w:ascii="Arial" w:hAnsi="Arial" w:cs="Arial"/>
                <w:sz w:val="20"/>
                <w:szCs w:val="20"/>
              </w:rPr>
            </w:pPr>
          </w:p>
        </w:tc>
        <w:tc>
          <w:tcPr>
            <w:tcW w:w="761" w:type="dxa"/>
            <w:vAlign w:val="center"/>
          </w:tcPr>
          <w:p w:rsidR="007C7C2A" w:rsidRPr="005F346A" w:rsidRDefault="007C7C2A" w:rsidP="00762917">
            <w:pPr>
              <w:jc w:val="center"/>
              <w:rPr>
                <w:rFonts w:ascii="Arial" w:hAnsi="Arial" w:cs="Arial"/>
                <w:color w:val="00B0F0"/>
                <w:sz w:val="18"/>
                <w:szCs w:val="18"/>
              </w:rPr>
            </w:pPr>
            <w:r w:rsidRPr="005F346A">
              <w:rPr>
                <w:rFonts w:ascii="Arial" w:hAnsi="Arial" w:cs="Arial"/>
                <w:color w:val="00B0F0"/>
                <w:sz w:val="18"/>
                <w:szCs w:val="18"/>
              </w:rPr>
              <w:t>1-й год</w:t>
            </w:r>
          </w:p>
        </w:tc>
        <w:tc>
          <w:tcPr>
            <w:tcW w:w="739" w:type="dxa"/>
            <w:vAlign w:val="center"/>
          </w:tcPr>
          <w:p w:rsidR="007C7C2A" w:rsidRPr="005F346A" w:rsidRDefault="007C7C2A" w:rsidP="00762917">
            <w:pPr>
              <w:jc w:val="center"/>
              <w:rPr>
                <w:rFonts w:ascii="Arial" w:hAnsi="Arial" w:cs="Arial"/>
                <w:color w:val="00B0F0"/>
                <w:sz w:val="18"/>
                <w:szCs w:val="18"/>
              </w:rPr>
            </w:pPr>
            <w:r w:rsidRPr="005F346A">
              <w:rPr>
                <w:rFonts w:ascii="Arial" w:hAnsi="Arial" w:cs="Arial"/>
                <w:color w:val="00B0F0"/>
                <w:sz w:val="18"/>
                <w:szCs w:val="18"/>
              </w:rPr>
              <w:t>2-й год</w:t>
            </w:r>
          </w:p>
        </w:tc>
        <w:tc>
          <w:tcPr>
            <w:tcW w:w="1344" w:type="dxa"/>
            <w:vMerge/>
          </w:tcPr>
          <w:p w:rsidR="007C7C2A" w:rsidRPr="005F346A" w:rsidRDefault="007C7C2A" w:rsidP="00762917">
            <w:pPr>
              <w:jc w:val="center"/>
              <w:rPr>
                <w:rFonts w:ascii="Arial" w:hAnsi="Arial" w:cs="Arial"/>
                <w:sz w:val="20"/>
                <w:szCs w:val="20"/>
              </w:rPr>
            </w:pPr>
          </w:p>
        </w:tc>
      </w:tr>
      <w:tr w:rsidR="007C7C2A" w:rsidRPr="005F346A" w:rsidTr="00762917">
        <w:tc>
          <w:tcPr>
            <w:tcW w:w="666" w:type="dxa"/>
            <w:vMerge w:val="restart"/>
          </w:tcPr>
          <w:p w:rsidR="007C7C2A" w:rsidRPr="005F346A" w:rsidRDefault="007C7C2A" w:rsidP="00762917">
            <w:pPr>
              <w:jc w:val="center"/>
              <w:rPr>
                <w:rFonts w:ascii="Arial" w:hAnsi="Arial" w:cs="Arial"/>
                <w:sz w:val="20"/>
                <w:szCs w:val="20"/>
              </w:rPr>
            </w:pPr>
          </w:p>
        </w:tc>
        <w:tc>
          <w:tcPr>
            <w:tcW w:w="1572" w:type="dxa"/>
            <w:vMerge w:val="restart"/>
          </w:tcPr>
          <w:p w:rsidR="007C7C2A" w:rsidRPr="005F346A" w:rsidRDefault="007C7C2A" w:rsidP="00762917">
            <w:pPr>
              <w:jc w:val="center"/>
              <w:rPr>
                <w:rFonts w:ascii="Arial" w:hAnsi="Arial" w:cs="Arial"/>
                <w:sz w:val="20"/>
                <w:szCs w:val="20"/>
              </w:rPr>
            </w:pPr>
            <w:r w:rsidRPr="005F346A">
              <w:rPr>
                <w:rFonts w:ascii="Arial" w:hAnsi="Arial" w:cs="Arial"/>
                <w:color w:val="000000"/>
                <w:sz w:val="18"/>
                <w:szCs w:val="18"/>
              </w:rPr>
              <w:t>Цель муниципальной программы:</w:t>
            </w: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vMerge/>
          </w:tcPr>
          <w:p w:rsidR="007C7C2A" w:rsidRPr="005F346A" w:rsidRDefault="007C7C2A" w:rsidP="00762917">
            <w:pPr>
              <w:jc w:val="center"/>
              <w:rPr>
                <w:rFonts w:ascii="Arial" w:hAnsi="Arial" w:cs="Arial"/>
                <w:sz w:val="20"/>
                <w:szCs w:val="20"/>
              </w:rPr>
            </w:pPr>
          </w:p>
        </w:tc>
        <w:tc>
          <w:tcPr>
            <w:tcW w:w="1572" w:type="dxa"/>
            <w:vMerge/>
          </w:tcPr>
          <w:p w:rsidR="007C7C2A" w:rsidRPr="005F346A" w:rsidRDefault="007C7C2A" w:rsidP="00762917">
            <w:pPr>
              <w:jc w:val="center"/>
              <w:rPr>
                <w:rFonts w:ascii="Arial" w:hAnsi="Arial" w:cs="Arial"/>
                <w:sz w:val="20"/>
                <w:szCs w:val="20"/>
              </w:rPr>
            </w:pP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1.</w:t>
            </w:r>
          </w:p>
        </w:tc>
        <w:tc>
          <w:tcPr>
            <w:tcW w:w="1572"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Задача 1 муниципальной программы</w:t>
            </w: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vMerge/>
          </w:tcPr>
          <w:p w:rsidR="007C7C2A" w:rsidRPr="005F346A" w:rsidRDefault="007C7C2A" w:rsidP="00762917">
            <w:pPr>
              <w:jc w:val="center"/>
              <w:rPr>
                <w:rFonts w:ascii="Arial" w:hAnsi="Arial" w:cs="Arial"/>
                <w:sz w:val="20"/>
                <w:szCs w:val="20"/>
              </w:rPr>
            </w:pPr>
          </w:p>
        </w:tc>
        <w:tc>
          <w:tcPr>
            <w:tcW w:w="1572" w:type="dxa"/>
            <w:vMerge/>
          </w:tcPr>
          <w:p w:rsidR="007C7C2A" w:rsidRPr="005F346A" w:rsidRDefault="007C7C2A" w:rsidP="00762917">
            <w:pPr>
              <w:jc w:val="center"/>
              <w:rPr>
                <w:rFonts w:ascii="Arial" w:hAnsi="Arial" w:cs="Arial"/>
                <w:sz w:val="20"/>
                <w:szCs w:val="20"/>
              </w:rPr>
            </w:pP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1.1.</w:t>
            </w:r>
          </w:p>
        </w:tc>
        <w:tc>
          <w:tcPr>
            <w:tcW w:w="1572"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 xml:space="preserve">Основное мероприятие 1 (ВЦП) муниципальной программы </w:t>
            </w: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vMerge/>
          </w:tcPr>
          <w:p w:rsidR="007C7C2A" w:rsidRPr="005F346A" w:rsidRDefault="007C7C2A" w:rsidP="00762917">
            <w:pPr>
              <w:jc w:val="center"/>
              <w:rPr>
                <w:rFonts w:ascii="Arial" w:hAnsi="Arial" w:cs="Arial"/>
                <w:sz w:val="20"/>
                <w:szCs w:val="20"/>
              </w:rPr>
            </w:pPr>
          </w:p>
        </w:tc>
        <w:tc>
          <w:tcPr>
            <w:tcW w:w="1572" w:type="dxa"/>
            <w:vMerge/>
          </w:tcPr>
          <w:p w:rsidR="007C7C2A" w:rsidRPr="005F346A" w:rsidRDefault="007C7C2A" w:rsidP="00762917">
            <w:pPr>
              <w:jc w:val="center"/>
              <w:rPr>
                <w:rFonts w:ascii="Arial" w:hAnsi="Arial" w:cs="Arial"/>
                <w:sz w:val="20"/>
                <w:szCs w:val="20"/>
              </w:rPr>
            </w:pP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1.1.1.</w:t>
            </w:r>
          </w:p>
        </w:tc>
        <w:tc>
          <w:tcPr>
            <w:tcW w:w="1572"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Мероприятие 1.1.</w:t>
            </w: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1.1.</w:t>
            </w:r>
            <w:r w:rsidRPr="005F346A">
              <w:rPr>
                <w:rFonts w:ascii="Arial" w:hAnsi="Arial" w:cs="Arial"/>
                <w:sz w:val="20"/>
                <w:szCs w:val="20"/>
                <w:lang w:val="en-US"/>
              </w:rPr>
              <w:t>n</w:t>
            </w:r>
            <w:r w:rsidRPr="005F346A">
              <w:rPr>
                <w:rFonts w:ascii="Arial" w:hAnsi="Arial" w:cs="Arial"/>
                <w:sz w:val="20"/>
                <w:szCs w:val="20"/>
              </w:rPr>
              <w:t>.</w:t>
            </w:r>
          </w:p>
        </w:tc>
        <w:tc>
          <w:tcPr>
            <w:tcW w:w="1572"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Мероприятие 1.</w:t>
            </w: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w:t>
            </w:r>
          </w:p>
        </w:tc>
        <w:tc>
          <w:tcPr>
            <w:tcW w:w="1572"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 xml:space="preserve">Основное мероприятие </w:t>
            </w:r>
            <w:r w:rsidRPr="005F346A">
              <w:rPr>
                <w:rFonts w:ascii="Arial" w:hAnsi="Arial" w:cs="Arial"/>
                <w:sz w:val="20"/>
                <w:szCs w:val="20"/>
                <w:lang w:val="en-US"/>
              </w:rPr>
              <w:t>n</w:t>
            </w:r>
            <w:r w:rsidRPr="005F346A">
              <w:rPr>
                <w:rFonts w:ascii="Arial" w:hAnsi="Arial" w:cs="Arial"/>
                <w:sz w:val="20"/>
                <w:szCs w:val="20"/>
              </w:rPr>
              <w:t xml:space="preserve"> (ВЦП) муниципальной программы</w:t>
            </w:r>
          </w:p>
        </w:tc>
        <w:tc>
          <w:tcPr>
            <w:tcW w:w="1437" w:type="dxa"/>
          </w:tcPr>
          <w:p w:rsidR="007C7C2A" w:rsidRPr="005F346A" w:rsidRDefault="007C7C2A" w:rsidP="00762917">
            <w:pPr>
              <w:jc w:val="center"/>
              <w:rPr>
                <w:rFonts w:ascii="Arial" w:hAnsi="Arial" w:cs="Arial"/>
                <w:sz w:val="20"/>
                <w:szCs w:val="20"/>
              </w:rPr>
            </w:pP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tcPr>
          <w:p w:rsidR="007C7C2A" w:rsidRPr="005F346A" w:rsidRDefault="007C7C2A" w:rsidP="00762917">
            <w:pPr>
              <w:jc w:val="center"/>
              <w:rPr>
                <w:rFonts w:ascii="Arial" w:hAnsi="Arial" w:cs="Arial"/>
                <w:sz w:val="20"/>
                <w:szCs w:val="20"/>
              </w:rPr>
            </w:pPr>
          </w:p>
        </w:tc>
        <w:tc>
          <w:tcPr>
            <w:tcW w:w="1572"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 xml:space="preserve">Мероприятие </w:t>
            </w:r>
            <w:r w:rsidRPr="005F346A">
              <w:rPr>
                <w:rFonts w:ascii="Arial" w:hAnsi="Arial" w:cs="Arial"/>
                <w:sz w:val="20"/>
                <w:szCs w:val="20"/>
                <w:lang w:val="en-US"/>
              </w:rPr>
              <w:t>n</w:t>
            </w:r>
            <w:r w:rsidRPr="005F346A">
              <w:rPr>
                <w:rFonts w:ascii="Arial" w:hAnsi="Arial" w:cs="Arial"/>
                <w:sz w:val="20"/>
                <w:szCs w:val="20"/>
              </w:rPr>
              <w:t>.1.</w:t>
            </w: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r w:rsidR="007C7C2A" w:rsidRPr="005F346A" w:rsidTr="00762917">
        <w:tc>
          <w:tcPr>
            <w:tcW w:w="666" w:type="dxa"/>
          </w:tcPr>
          <w:p w:rsidR="007C7C2A" w:rsidRPr="005F346A" w:rsidRDefault="007C7C2A" w:rsidP="00762917">
            <w:pPr>
              <w:jc w:val="center"/>
              <w:rPr>
                <w:rFonts w:ascii="Arial" w:hAnsi="Arial" w:cs="Arial"/>
                <w:sz w:val="20"/>
                <w:szCs w:val="20"/>
              </w:rPr>
            </w:pPr>
          </w:p>
        </w:tc>
        <w:tc>
          <w:tcPr>
            <w:tcW w:w="1572" w:type="dxa"/>
          </w:tcPr>
          <w:p w:rsidR="007C7C2A" w:rsidRPr="005F346A" w:rsidRDefault="007C7C2A" w:rsidP="00762917">
            <w:pPr>
              <w:jc w:val="center"/>
              <w:rPr>
                <w:rFonts w:ascii="Arial" w:hAnsi="Arial" w:cs="Arial"/>
                <w:sz w:val="20"/>
                <w:szCs w:val="20"/>
              </w:rPr>
            </w:pPr>
            <w:r w:rsidRPr="005F346A">
              <w:rPr>
                <w:rFonts w:ascii="Arial" w:hAnsi="Arial" w:cs="Arial"/>
                <w:sz w:val="20"/>
                <w:szCs w:val="20"/>
              </w:rPr>
              <w:t xml:space="preserve">Мероприятие </w:t>
            </w:r>
            <w:r w:rsidRPr="005F346A">
              <w:rPr>
                <w:rFonts w:ascii="Arial" w:hAnsi="Arial" w:cs="Arial"/>
                <w:sz w:val="20"/>
                <w:szCs w:val="20"/>
                <w:lang w:val="en-US"/>
              </w:rPr>
              <w:t>n</w:t>
            </w:r>
            <w:r w:rsidRPr="005F346A">
              <w:rPr>
                <w:rFonts w:ascii="Arial" w:hAnsi="Arial" w:cs="Arial"/>
                <w:sz w:val="20"/>
                <w:szCs w:val="20"/>
              </w:rPr>
              <w:t>.</w:t>
            </w: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37" w:type="dxa"/>
          </w:tcPr>
          <w:p w:rsidR="007C7C2A" w:rsidRPr="005F346A" w:rsidRDefault="007C7C2A" w:rsidP="00762917">
            <w:pPr>
              <w:jc w:val="center"/>
              <w:rPr>
                <w:rFonts w:ascii="Arial" w:hAnsi="Arial" w:cs="Arial"/>
                <w:sz w:val="20"/>
                <w:szCs w:val="20"/>
              </w:rPr>
            </w:pPr>
          </w:p>
        </w:tc>
        <w:tc>
          <w:tcPr>
            <w:tcW w:w="1745" w:type="dxa"/>
          </w:tcPr>
          <w:p w:rsidR="007C7C2A" w:rsidRPr="005F346A" w:rsidRDefault="007C7C2A" w:rsidP="00762917">
            <w:pPr>
              <w:jc w:val="center"/>
              <w:rPr>
                <w:rFonts w:ascii="Arial" w:hAnsi="Arial" w:cs="Arial"/>
                <w:sz w:val="20"/>
                <w:szCs w:val="20"/>
              </w:rPr>
            </w:pPr>
          </w:p>
        </w:tc>
        <w:tc>
          <w:tcPr>
            <w:tcW w:w="1182"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863" w:type="dxa"/>
          </w:tcPr>
          <w:p w:rsidR="007C7C2A" w:rsidRPr="005F346A" w:rsidRDefault="007C7C2A" w:rsidP="00762917">
            <w:pPr>
              <w:jc w:val="center"/>
              <w:rPr>
                <w:rFonts w:ascii="Arial" w:hAnsi="Arial" w:cs="Arial"/>
                <w:sz w:val="20"/>
                <w:szCs w:val="20"/>
              </w:rPr>
            </w:pPr>
          </w:p>
        </w:tc>
        <w:tc>
          <w:tcPr>
            <w:tcW w:w="1314" w:type="dxa"/>
          </w:tcPr>
          <w:p w:rsidR="007C7C2A" w:rsidRPr="005F346A" w:rsidRDefault="007C7C2A" w:rsidP="00762917">
            <w:pPr>
              <w:jc w:val="center"/>
              <w:rPr>
                <w:rFonts w:ascii="Arial" w:hAnsi="Arial" w:cs="Arial"/>
                <w:sz w:val="20"/>
                <w:szCs w:val="20"/>
              </w:rPr>
            </w:pPr>
          </w:p>
        </w:tc>
        <w:tc>
          <w:tcPr>
            <w:tcW w:w="761" w:type="dxa"/>
          </w:tcPr>
          <w:p w:rsidR="007C7C2A" w:rsidRPr="005F346A" w:rsidRDefault="007C7C2A" w:rsidP="00762917">
            <w:pPr>
              <w:jc w:val="center"/>
              <w:rPr>
                <w:rFonts w:ascii="Arial" w:hAnsi="Arial" w:cs="Arial"/>
                <w:sz w:val="20"/>
                <w:szCs w:val="20"/>
              </w:rPr>
            </w:pPr>
          </w:p>
        </w:tc>
        <w:tc>
          <w:tcPr>
            <w:tcW w:w="739" w:type="dxa"/>
          </w:tcPr>
          <w:p w:rsidR="007C7C2A" w:rsidRPr="005F346A" w:rsidRDefault="007C7C2A" w:rsidP="00762917">
            <w:pPr>
              <w:jc w:val="center"/>
              <w:rPr>
                <w:rFonts w:ascii="Arial" w:hAnsi="Arial" w:cs="Arial"/>
                <w:sz w:val="20"/>
                <w:szCs w:val="20"/>
              </w:rPr>
            </w:pPr>
          </w:p>
        </w:tc>
        <w:tc>
          <w:tcPr>
            <w:tcW w:w="1344" w:type="dxa"/>
          </w:tcPr>
          <w:p w:rsidR="007C7C2A" w:rsidRPr="005F346A" w:rsidRDefault="007C7C2A" w:rsidP="00762917">
            <w:pPr>
              <w:jc w:val="center"/>
              <w:rPr>
                <w:rFonts w:ascii="Arial" w:hAnsi="Arial" w:cs="Arial"/>
                <w:sz w:val="20"/>
                <w:szCs w:val="20"/>
              </w:rPr>
            </w:pPr>
          </w:p>
        </w:tc>
      </w:tr>
    </w:tbl>
    <w:p w:rsidR="007C7C2A" w:rsidRDefault="007C7C2A" w:rsidP="007C7C2A">
      <w:pPr>
        <w:pBdr>
          <w:bottom w:val="single" w:sz="6" w:space="1" w:color="auto"/>
        </w:pBdr>
        <w:jc w:val="center"/>
        <w:rPr>
          <w:sz w:val="20"/>
          <w:szCs w:val="20"/>
        </w:rPr>
      </w:pPr>
    </w:p>
    <w:p w:rsidR="007C7C2A" w:rsidRPr="0054444A" w:rsidRDefault="007C7C2A" w:rsidP="007C7C2A">
      <w:pPr>
        <w:rPr>
          <w:rFonts w:ascii="Arial" w:hAnsi="Arial" w:cs="Arial"/>
          <w:sz w:val="22"/>
          <w:szCs w:val="22"/>
        </w:rPr>
      </w:pPr>
      <w:r w:rsidRPr="0054444A">
        <w:rPr>
          <w:rFonts w:ascii="Arial" w:hAnsi="Arial" w:cs="Arial"/>
          <w:sz w:val="22"/>
          <w:szCs w:val="22"/>
        </w:rPr>
        <w:t>* -Приводится формула или краткий алгоритм расчета показателя, источник информации или порядок сбора информации.</w:t>
      </w:r>
    </w:p>
    <w:p w:rsidR="0054444A" w:rsidRPr="0054444A" w:rsidRDefault="0054444A" w:rsidP="00DE6E68">
      <w:pPr>
        <w:spacing w:after="200" w:line="276" w:lineRule="auto"/>
        <w:rPr>
          <w:rFonts w:ascii="Arial" w:hAnsi="Arial" w:cs="Arial"/>
          <w:bCs/>
          <w:i/>
          <w:color w:val="984806" w:themeColor="accent6" w:themeShade="80"/>
          <w:sz w:val="22"/>
          <w:szCs w:val="22"/>
          <w:highlight w:val="yellow"/>
        </w:rPr>
      </w:pPr>
      <w:r w:rsidRPr="0054444A">
        <w:rPr>
          <w:rFonts w:ascii="Arial" w:hAnsi="Arial" w:cs="Arial"/>
          <w:color w:val="0070C0"/>
          <w:sz w:val="22"/>
          <w:szCs w:val="22"/>
        </w:rPr>
        <w:t>«** - Указываются фактические значения показателей, достигнутые за отчётные годы, на плановый период указываются плановые значения с пометкой «план».</w:t>
      </w:r>
    </w:p>
    <w:p w:rsidR="0054444A" w:rsidRDefault="0054444A" w:rsidP="00DE6E68">
      <w:pPr>
        <w:spacing w:after="200" w:line="276" w:lineRule="auto"/>
        <w:rPr>
          <w:rFonts w:ascii="Arial" w:hAnsi="Arial" w:cs="Arial"/>
          <w:bCs/>
          <w:i/>
          <w:color w:val="984806" w:themeColor="accent6" w:themeShade="80"/>
          <w:sz w:val="22"/>
          <w:szCs w:val="22"/>
          <w:highlight w:val="yellow"/>
        </w:rPr>
      </w:pPr>
    </w:p>
    <w:p w:rsidR="00DE6E68" w:rsidRPr="005F346A" w:rsidRDefault="00067A6B" w:rsidP="00DE6E68">
      <w:pPr>
        <w:spacing w:after="200" w:line="276" w:lineRule="auto"/>
        <w:rPr>
          <w:rFonts w:ascii="Arial" w:hAnsi="Arial" w:cs="Arial"/>
          <w:color w:val="984806" w:themeColor="accent6" w:themeShade="80"/>
          <w:sz w:val="28"/>
          <w:szCs w:val="28"/>
        </w:rPr>
      </w:pPr>
      <w:r w:rsidRPr="005F346A">
        <w:rPr>
          <w:rFonts w:ascii="Arial" w:hAnsi="Arial" w:cs="Arial"/>
          <w:bCs/>
          <w:i/>
          <w:color w:val="984806" w:themeColor="accent6" w:themeShade="80"/>
          <w:sz w:val="22"/>
          <w:szCs w:val="22"/>
          <w:highlight w:val="yellow"/>
        </w:rPr>
        <w:t>Приложение №3</w:t>
      </w:r>
      <w:r w:rsidR="00DE6E68" w:rsidRPr="005F346A">
        <w:rPr>
          <w:rFonts w:ascii="Arial" w:hAnsi="Arial" w:cs="Arial"/>
          <w:bCs/>
          <w:i/>
          <w:color w:val="984806" w:themeColor="accent6" w:themeShade="80"/>
          <w:sz w:val="22"/>
          <w:szCs w:val="22"/>
          <w:highlight w:val="yellow"/>
        </w:rPr>
        <w:t xml:space="preserve"> изложено в новой редакции  (пост АКР от </w:t>
      </w:r>
      <w:r w:rsidR="006E2A3B" w:rsidRPr="005F346A">
        <w:rPr>
          <w:rFonts w:ascii="Arial" w:hAnsi="Arial" w:cs="Arial"/>
          <w:bCs/>
          <w:i/>
          <w:color w:val="984806" w:themeColor="accent6" w:themeShade="80"/>
          <w:sz w:val="22"/>
          <w:szCs w:val="22"/>
          <w:highlight w:val="yellow"/>
        </w:rPr>
        <w:t>06.10</w:t>
      </w:r>
      <w:r w:rsidR="00DE6E68" w:rsidRPr="005F346A">
        <w:rPr>
          <w:rFonts w:ascii="Arial" w:hAnsi="Arial" w:cs="Arial"/>
          <w:bCs/>
          <w:i/>
          <w:color w:val="984806" w:themeColor="accent6" w:themeShade="80"/>
          <w:sz w:val="22"/>
          <w:szCs w:val="22"/>
          <w:highlight w:val="yellow"/>
        </w:rPr>
        <w:t>.2020  №</w:t>
      </w:r>
      <w:r w:rsidR="006E2A3B" w:rsidRPr="005F346A">
        <w:rPr>
          <w:rFonts w:ascii="Arial" w:hAnsi="Arial" w:cs="Arial"/>
          <w:bCs/>
          <w:i/>
          <w:color w:val="984806" w:themeColor="accent6" w:themeShade="80"/>
          <w:sz w:val="22"/>
          <w:szCs w:val="22"/>
          <w:highlight w:val="yellow"/>
        </w:rPr>
        <w:t>1071</w:t>
      </w:r>
      <w:r w:rsidR="00DE6E68" w:rsidRPr="005F346A">
        <w:rPr>
          <w:rFonts w:ascii="Arial" w:hAnsi="Arial" w:cs="Arial"/>
          <w:bCs/>
          <w:i/>
          <w:color w:val="984806" w:themeColor="accent6" w:themeShade="80"/>
          <w:sz w:val="22"/>
          <w:szCs w:val="22"/>
          <w:highlight w:val="yellow"/>
        </w:rPr>
        <w:t>, действие с даты офиц.опубликования)</w:t>
      </w:r>
    </w:p>
    <w:p w:rsidR="00B46871" w:rsidRPr="004B07F0" w:rsidRDefault="00B46871" w:rsidP="00B46871">
      <w:pPr>
        <w:shd w:val="clear" w:color="auto" w:fill="FFFFFF" w:themeFill="background1"/>
        <w:ind w:firstLine="708"/>
        <w:jc w:val="both"/>
        <w:rPr>
          <w:rFonts w:ascii="Arial" w:hAnsi="Arial" w:cs="Arial"/>
          <w:bCs/>
          <w:i/>
          <w:color w:val="FF0000"/>
        </w:rPr>
      </w:pPr>
      <w:r>
        <w:rPr>
          <w:rFonts w:ascii="Arial" w:hAnsi="Arial" w:cs="Arial"/>
          <w:bCs/>
          <w:i/>
          <w:color w:val="984806" w:themeColor="accent6" w:themeShade="80"/>
          <w:sz w:val="22"/>
          <w:szCs w:val="22"/>
          <w:highlight w:val="yellow"/>
        </w:rPr>
        <w:t xml:space="preserve">В </w:t>
      </w:r>
      <w:r>
        <w:rPr>
          <w:rFonts w:ascii="Arial" w:hAnsi="Arial" w:cs="Arial"/>
          <w:bCs/>
          <w:i/>
          <w:color w:val="FF0000"/>
          <w:highlight w:val="yellow"/>
        </w:rPr>
        <w:t xml:space="preserve">Приложении № 3 слова изменены,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7C7C2A" w:rsidRPr="00B46871" w:rsidRDefault="0054444A">
      <w:pPr>
        <w:spacing w:after="200" w:line="276" w:lineRule="auto"/>
        <w:rPr>
          <w:rFonts w:ascii="Arial" w:hAnsi="Arial" w:cs="Arial"/>
          <w:bCs/>
          <w:i/>
          <w:color w:val="984806" w:themeColor="accent6" w:themeShade="80"/>
          <w:sz w:val="22"/>
          <w:szCs w:val="22"/>
          <w:highlight w:val="yellow"/>
        </w:rPr>
      </w:pPr>
      <w:r>
        <w:rPr>
          <w:rFonts w:ascii="Arial" w:hAnsi="Arial" w:cs="Arial"/>
          <w:bCs/>
          <w:i/>
          <w:color w:val="984806" w:themeColor="accent6" w:themeShade="80"/>
          <w:sz w:val="22"/>
          <w:szCs w:val="22"/>
          <w:highlight w:val="yellow"/>
        </w:rPr>
        <w:tab/>
        <w:t>В Приложении №3 слова дополнены</w:t>
      </w:r>
      <w:r w:rsidR="00E17AEB" w:rsidRPr="00E17AEB">
        <w:rPr>
          <w:rFonts w:ascii="Arial" w:hAnsi="Arial" w:cs="Arial"/>
          <w:bCs/>
          <w:i/>
          <w:color w:val="FF0000"/>
          <w:sz w:val="22"/>
          <w:szCs w:val="22"/>
          <w:highlight w:val="yellow"/>
        </w:rPr>
        <w:t xml:space="preserve"> </w:t>
      </w:r>
      <w:r w:rsidR="00E17AEB">
        <w:rPr>
          <w:rFonts w:ascii="Arial" w:hAnsi="Arial" w:cs="Arial"/>
          <w:bCs/>
          <w:i/>
          <w:color w:val="FF0000"/>
          <w:sz w:val="22"/>
          <w:szCs w:val="22"/>
          <w:highlight w:val="yellow"/>
        </w:rPr>
        <w:t>(</w:t>
      </w:r>
      <w:r w:rsidR="00C73DF7" w:rsidRPr="00C73DF7">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p>
    <w:p w:rsidR="00067A6B" w:rsidRDefault="00067A6B">
      <w:pPr>
        <w:spacing w:after="200" w:line="276" w:lineRule="auto"/>
        <w:rPr>
          <w:sz w:val="22"/>
          <w:szCs w:val="22"/>
        </w:rPr>
      </w:pPr>
      <w:r>
        <w:rPr>
          <w:sz w:val="22"/>
          <w:szCs w:val="22"/>
        </w:rPr>
        <w:br w:type="page"/>
      </w:r>
    </w:p>
    <w:p w:rsidR="007C7C2A" w:rsidRPr="005F346A" w:rsidRDefault="007C7C2A" w:rsidP="007C7C2A">
      <w:pPr>
        <w:jc w:val="right"/>
        <w:rPr>
          <w:rFonts w:ascii="Arial" w:hAnsi="Arial" w:cs="Arial"/>
        </w:rPr>
      </w:pPr>
      <w:r w:rsidRPr="005F346A">
        <w:rPr>
          <w:rFonts w:ascii="Arial" w:hAnsi="Arial" w:cs="Arial"/>
          <w:sz w:val="22"/>
          <w:szCs w:val="22"/>
        </w:rPr>
        <w:t>Приложение № 3.1</w:t>
      </w:r>
    </w:p>
    <w:p w:rsidR="007C7C2A" w:rsidRPr="005F346A" w:rsidRDefault="007C7C2A" w:rsidP="007C7C2A">
      <w:pPr>
        <w:jc w:val="right"/>
        <w:rPr>
          <w:rFonts w:ascii="Arial" w:hAnsi="Arial" w:cs="Arial"/>
        </w:rPr>
      </w:pPr>
      <w:r w:rsidRPr="005F346A">
        <w:rPr>
          <w:rFonts w:ascii="Arial" w:hAnsi="Arial" w:cs="Arial"/>
          <w:sz w:val="22"/>
          <w:szCs w:val="22"/>
        </w:rPr>
        <w:t xml:space="preserve">к Порядку принятия решений </w:t>
      </w:r>
    </w:p>
    <w:p w:rsidR="007C7C2A" w:rsidRPr="005F346A" w:rsidRDefault="007C7C2A" w:rsidP="007C7C2A">
      <w:pPr>
        <w:jc w:val="right"/>
        <w:rPr>
          <w:rFonts w:ascii="Arial" w:hAnsi="Arial" w:cs="Arial"/>
        </w:rPr>
      </w:pPr>
      <w:r w:rsidRPr="005F346A">
        <w:rPr>
          <w:rFonts w:ascii="Arial" w:hAnsi="Arial" w:cs="Arial"/>
          <w:sz w:val="22"/>
          <w:szCs w:val="22"/>
        </w:rPr>
        <w:t xml:space="preserve">о разработке муниципальных программ </w:t>
      </w:r>
    </w:p>
    <w:p w:rsidR="007C7C2A" w:rsidRPr="005F346A" w:rsidRDefault="007C7C2A" w:rsidP="007C7C2A">
      <w:pPr>
        <w:jc w:val="right"/>
        <w:rPr>
          <w:rFonts w:ascii="Arial" w:hAnsi="Arial" w:cs="Arial"/>
        </w:rPr>
      </w:pPr>
      <w:r w:rsidRPr="005F346A">
        <w:rPr>
          <w:rFonts w:ascii="Arial" w:hAnsi="Arial" w:cs="Arial"/>
          <w:sz w:val="22"/>
          <w:szCs w:val="22"/>
        </w:rPr>
        <w:t xml:space="preserve">Колпашевского района, их формирования, </w:t>
      </w:r>
    </w:p>
    <w:p w:rsidR="007C7C2A" w:rsidRPr="005F346A" w:rsidRDefault="007C7C2A" w:rsidP="007C7C2A">
      <w:pPr>
        <w:jc w:val="right"/>
        <w:rPr>
          <w:rFonts w:ascii="Arial" w:hAnsi="Arial" w:cs="Arial"/>
        </w:rPr>
      </w:pPr>
      <w:r w:rsidRPr="005F346A">
        <w:rPr>
          <w:rFonts w:ascii="Arial" w:hAnsi="Arial" w:cs="Arial"/>
          <w:sz w:val="22"/>
          <w:szCs w:val="22"/>
        </w:rPr>
        <w:t>реализации, мониторинга и контроля</w:t>
      </w:r>
    </w:p>
    <w:p w:rsidR="007C7C2A" w:rsidRPr="005F346A" w:rsidRDefault="007C7C2A" w:rsidP="007C7C2A">
      <w:pPr>
        <w:jc w:val="both"/>
        <w:rPr>
          <w:rFonts w:ascii="Arial" w:hAnsi="Arial" w:cs="Arial"/>
          <w:sz w:val="28"/>
          <w:szCs w:val="28"/>
        </w:rPr>
      </w:pPr>
    </w:p>
    <w:p w:rsidR="007C7C2A" w:rsidRPr="005F346A" w:rsidRDefault="007C7C2A" w:rsidP="007C7C2A">
      <w:pPr>
        <w:jc w:val="both"/>
        <w:rPr>
          <w:rFonts w:ascii="Arial" w:hAnsi="Arial" w:cs="Arial"/>
          <w:sz w:val="28"/>
          <w:szCs w:val="28"/>
        </w:rPr>
      </w:pPr>
    </w:p>
    <w:p w:rsidR="007C7C2A" w:rsidRPr="005F346A" w:rsidRDefault="007C7C2A" w:rsidP="007C7C2A">
      <w:pPr>
        <w:jc w:val="center"/>
        <w:rPr>
          <w:rFonts w:ascii="Arial" w:hAnsi="Arial" w:cs="Arial"/>
          <w:b/>
          <w:bCs/>
          <w:color w:val="000000"/>
          <w:sz w:val="22"/>
          <w:szCs w:val="22"/>
        </w:rPr>
      </w:pPr>
      <w:r w:rsidRPr="005F346A">
        <w:rPr>
          <w:rFonts w:ascii="Arial" w:hAnsi="Arial" w:cs="Arial"/>
          <w:b/>
          <w:bCs/>
          <w:color w:val="000000"/>
          <w:sz w:val="22"/>
          <w:szCs w:val="22"/>
        </w:rPr>
        <w:t>Показатели цели, задач муниципальной программы</w:t>
      </w:r>
    </w:p>
    <w:p w:rsidR="007C7C2A" w:rsidRPr="005F346A" w:rsidRDefault="007C7C2A" w:rsidP="007C7C2A">
      <w:pPr>
        <w:jc w:val="center"/>
        <w:rPr>
          <w:rFonts w:ascii="Arial" w:hAnsi="Arial" w:cs="Arial"/>
          <w:b/>
          <w:bCs/>
          <w:color w:val="000000"/>
          <w:sz w:val="22"/>
          <w:szCs w:val="22"/>
        </w:rPr>
      </w:pPr>
      <w:r w:rsidRPr="005F346A">
        <w:rPr>
          <w:rFonts w:ascii="Arial" w:hAnsi="Arial" w:cs="Arial"/>
          <w:b/>
          <w:bCs/>
          <w:color w:val="000000"/>
          <w:sz w:val="22"/>
          <w:szCs w:val="22"/>
        </w:rPr>
        <w:t>____________________________________________________________________________________________</w:t>
      </w:r>
    </w:p>
    <w:p w:rsidR="007C7C2A" w:rsidRPr="005F346A" w:rsidRDefault="007C7C2A" w:rsidP="007C7C2A">
      <w:pPr>
        <w:jc w:val="center"/>
        <w:rPr>
          <w:rFonts w:ascii="Arial" w:hAnsi="Arial" w:cs="Arial"/>
          <w:sz w:val="20"/>
          <w:szCs w:val="20"/>
        </w:rPr>
      </w:pPr>
      <w:r w:rsidRPr="005F346A">
        <w:rPr>
          <w:rFonts w:ascii="Arial" w:hAnsi="Arial" w:cs="Arial"/>
          <w:sz w:val="20"/>
          <w:szCs w:val="20"/>
        </w:rPr>
        <w:t>(наименование муниципальной программы)</w:t>
      </w:r>
    </w:p>
    <w:p w:rsidR="007C7C2A" w:rsidRDefault="007C7C2A" w:rsidP="007C7C2A">
      <w:pPr>
        <w:jc w:val="center"/>
        <w:rPr>
          <w:sz w:val="20"/>
          <w:szCs w:val="20"/>
        </w:rPr>
      </w:pPr>
    </w:p>
    <w:tbl>
      <w:tblPr>
        <w:tblW w:w="14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1676"/>
        <w:gridCol w:w="1530"/>
        <w:gridCol w:w="1530"/>
        <w:gridCol w:w="1871"/>
        <w:gridCol w:w="1270"/>
        <w:gridCol w:w="965"/>
        <w:gridCol w:w="965"/>
        <w:gridCol w:w="965"/>
        <w:gridCol w:w="1209"/>
        <w:gridCol w:w="629"/>
        <w:gridCol w:w="594"/>
        <w:gridCol w:w="1482"/>
      </w:tblGrid>
      <w:tr w:rsidR="007C7C2A" w:rsidRPr="005F346A" w:rsidTr="00F17B8D">
        <w:tc>
          <w:tcPr>
            <w:tcW w:w="479"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 п/п</w:t>
            </w:r>
          </w:p>
        </w:tc>
        <w:tc>
          <w:tcPr>
            <w:tcW w:w="1756"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Цель, задачи муниципальной программы</w:t>
            </w:r>
          </w:p>
        </w:tc>
        <w:tc>
          <w:tcPr>
            <w:tcW w:w="1489" w:type="dxa"/>
            <w:vMerge w:val="restart"/>
          </w:tcPr>
          <w:p w:rsidR="007C7C2A" w:rsidRPr="005F346A" w:rsidRDefault="007C7C2A" w:rsidP="00762917">
            <w:pPr>
              <w:jc w:val="center"/>
              <w:rPr>
                <w:rFonts w:ascii="Arial" w:hAnsi="Arial" w:cs="Arial"/>
                <w:sz w:val="20"/>
                <w:szCs w:val="20"/>
              </w:rPr>
            </w:pPr>
            <w:r w:rsidRPr="005F346A">
              <w:rPr>
                <w:rFonts w:ascii="Arial" w:hAnsi="Arial" w:cs="Arial"/>
                <w:color w:val="000000"/>
                <w:sz w:val="18"/>
                <w:szCs w:val="18"/>
              </w:rPr>
              <w:t>Наименование показателей целей, задач муниципальной программы (единицы измерения)</w:t>
            </w:r>
          </w:p>
        </w:tc>
        <w:tc>
          <w:tcPr>
            <w:tcW w:w="1489" w:type="dxa"/>
            <w:vMerge w:val="restart"/>
          </w:tcPr>
          <w:p w:rsidR="007C7C2A" w:rsidRPr="00882595" w:rsidRDefault="007C7C2A" w:rsidP="00882595">
            <w:pPr>
              <w:jc w:val="center"/>
              <w:rPr>
                <w:rFonts w:ascii="Arial" w:hAnsi="Arial" w:cs="Arial"/>
                <w:color w:val="FF0000"/>
                <w:sz w:val="20"/>
                <w:szCs w:val="20"/>
              </w:rPr>
            </w:pPr>
            <w:r w:rsidRPr="00882595">
              <w:rPr>
                <w:rFonts w:ascii="Arial" w:hAnsi="Arial" w:cs="Arial"/>
                <w:color w:val="FF0000"/>
                <w:sz w:val="18"/>
                <w:szCs w:val="18"/>
              </w:rPr>
              <w:t xml:space="preserve">Ответственный исполнитель, соисполнители  муниципальной программы                        </w:t>
            </w:r>
          </w:p>
        </w:tc>
        <w:tc>
          <w:tcPr>
            <w:tcW w:w="8257" w:type="dxa"/>
            <w:gridSpan w:val="8"/>
          </w:tcPr>
          <w:p w:rsidR="007C7C2A" w:rsidRPr="005F346A" w:rsidRDefault="007C7C2A" w:rsidP="00762917">
            <w:pPr>
              <w:jc w:val="center"/>
              <w:rPr>
                <w:rFonts w:ascii="Arial" w:hAnsi="Arial" w:cs="Arial"/>
                <w:sz w:val="20"/>
                <w:szCs w:val="20"/>
              </w:rPr>
            </w:pPr>
            <w:r w:rsidRPr="005F346A">
              <w:rPr>
                <w:rFonts w:ascii="Arial" w:hAnsi="Arial" w:cs="Arial"/>
                <w:color w:val="0070C0"/>
                <w:sz w:val="18"/>
                <w:szCs w:val="18"/>
              </w:rPr>
              <w:t>Значения</w:t>
            </w:r>
            <w:r w:rsidRPr="005F346A">
              <w:rPr>
                <w:rFonts w:ascii="Arial" w:hAnsi="Arial" w:cs="Arial"/>
                <w:color w:val="000000"/>
                <w:sz w:val="18"/>
                <w:szCs w:val="18"/>
              </w:rPr>
              <w:t xml:space="preserve"> показателей </w:t>
            </w:r>
            <w:r w:rsidR="0054444A" w:rsidRPr="0054444A">
              <w:rPr>
                <w:rFonts w:ascii="Arial" w:hAnsi="Arial" w:cs="Arial"/>
                <w:color w:val="FF0000"/>
                <w:sz w:val="18"/>
                <w:szCs w:val="18"/>
              </w:rPr>
              <w:t>**</w:t>
            </w:r>
          </w:p>
        </w:tc>
        <w:tc>
          <w:tcPr>
            <w:tcW w:w="1442"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18"/>
                <w:szCs w:val="18"/>
              </w:rPr>
              <w:t>Алгоритм формирования (формула) расчета показателя, источник информации*</w:t>
            </w:r>
          </w:p>
        </w:tc>
      </w:tr>
      <w:tr w:rsidR="007C7C2A" w:rsidRPr="005F346A" w:rsidTr="00F17B8D">
        <w:tc>
          <w:tcPr>
            <w:tcW w:w="479" w:type="dxa"/>
            <w:vMerge/>
          </w:tcPr>
          <w:p w:rsidR="007C7C2A" w:rsidRPr="005F346A" w:rsidRDefault="007C7C2A" w:rsidP="00762917">
            <w:pPr>
              <w:jc w:val="center"/>
              <w:rPr>
                <w:rFonts w:ascii="Arial" w:hAnsi="Arial" w:cs="Arial"/>
                <w:sz w:val="20"/>
                <w:szCs w:val="20"/>
              </w:rPr>
            </w:pPr>
          </w:p>
        </w:tc>
        <w:tc>
          <w:tcPr>
            <w:tcW w:w="1756" w:type="dxa"/>
            <w:vMerge/>
          </w:tcPr>
          <w:p w:rsidR="007C7C2A" w:rsidRPr="005F346A" w:rsidRDefault="007C7C2A" w:rsidP="00762917">
            <w:pPr>
              <w:jc w:val="center"/>
              <w:rPr>
                <w:rFonts w:ascii="Arial" w:hAnsi="Arial" w:cs="Arial"/>
                <w:sz w:val="20"/>
                <w:szCs w:val="20"/>
              </w:rPr>
            </w:pPr>
          </w:p>
        </w:tc>
        <w:tc>
          <w:tcPr>
            <w:tcW w:w="1489" w:type="dxa"/>
            <w:vMerge/>
          </w:tcPr>
          <w:p w:rsidR="007C7C2A" w:rsidRPr="005F346A" w:rsidRDefault="007C7C2A" w:rsidP="00762917">
            <w:pPr>
              <w:jc w:val="center"/>
              <w:rPr>
                <w:rFonts w:ascii="Arial" w:hAnsi="Arial" w:cs="Arial"/>
                <w:sz w:val="20"/>
                <w:szCs w:val="20"/>
              </w:rPr>
            </w:pPr>
          </w:p>
        </w:tc>
        <w:tc>
          <w:tcPr>
            <w:tcW w:w="1489" w:type="dxa"/>
            <w:vMerge/>
          </w:tcPr>
          <w:p w:rsidR="007C7C2A" w:rsidRPr="005F346A" w:rsidRDefault="007C7C2A" w:rsidP="00762917">
            <w:pPr>
              <w:jc w:val="center"/>
              <w:rPr>
                <w:rFonts w:ascii="Arial" w:hAnsi="Arial" w:cs="Arial"/>
                <w:sz w:val="20"/>
                <w:szCs w:val="20"/>
              </w:rPr>
            </w:pPr>
          </w:p>
        </w:tc>
        <w:tc>
          <w:tcPr>
            <w:tcW w:w="1819" w:type="dxa"/>
            <w:vMerge w:val="restart"/>
          </w:tcPr>
          <w:p w:rsidR="007C7C2A" w:rsidRPr="005F346A" w:rsidRDefault="007C7C2A" w:rsidP="00762917">
            <w:pPr>
              <w:jc w:val="center"/>
              <w:rPr>
                <w:rFonts w:ascii="Arial" w:hAnsi="Arial" w:cs="Arial"/>
                <w:sz w:val="20"/>
                <w:szCs w:val="20"/>
              </w:rPr>
            </w:pPr>
            <w:r w:rsidRPr="005F346A">
              <w:rPr>
                <w:rFonts w:ascii="Arial" w:hAnsi="Arial" w:cs="Arial"/>
                <w:color w:val="0070C0"/>
                <w:sz w:val="20"/>
                <w:szCs w:val="20"/>
              </w:rPr>
              <w:t>Год, предшествующий году разработки муниципальной программы), отчет</w:t>
            </w:r>
          </w:p>
        </w:tc>
        <w:tc>
          <w:tcPr>
            <w:tcW w:w="1237" w:type="dxa"/>
            <w:vMerge w:val="restart"/>
          </w:tcPr>
          <w:p w:rsidR="007C7C2A" w:rsidRPr="005F346A" w:rsidRDefault="007C7C2A" w:rsidP="00762917">
            <w:pPr>
              <w:jc w:val="center"/>
              <w:rPr>
                <w:rFonts w:ascii="Arial" w:hAnsi="Arial" w:cs="Arial"/>
                <w:sz w:val="20"/>
                <w:szCs w:val="20"/>
              </w:rPr>
            </w:pPr>
            <w:r w:rsidRPr="005F346A">
              <w:rPr>
                <w:rFonts w:ascii="Arial" w:hAnsi="Arial" w:cs="Arial"/>
                <w:color w:val="0070C0"/>
                <w:sz w:val="20"/>
                <w:szCs w:val="20"/>
              </w:rPr>
              <w:t>Год разработки программы (оценка / факт)</w:t>
            </w:r>
          </w:p>
        </w:tc>
        <w:tc>
          <w:tcPr>
            <w:tcW w:w="941"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1-й год реализа</w:t>
            </w:r>
            <w:r w:rsidRPr="005F346A">
              <w:rPr>
                <w:rFonts w:ascii="Arial" w:hAnsi="Arial" w:cs="Arial"/>
                <w:color w:val="000000"/>
                <w:sz w:val="18"/>
                <w:szCs w:val="18"/>
                <w:lang w:val="en-US"/>
              </w:rPr>
              <w:t xml:space="preserve">- </w:t>
            </w:r>
            <w:r w:rsidRPr="005F346A">
              <w:rPr>
                <w:rFonts w:ascii="Arial" w:hAnsi="Arial" w:cs="Arial"/>
                <w:color w:val="000000"/>
                <w:sz w:val="18"/>
                <w:szCs w:val="18"/>
              </w:rPr>
              <w:t>ции</w:t>
            </w:r>
          </w:p>
        </w:tc>
        <w:tc>
          <w:tcPr>
            <w:tcW w:w="941"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2-й год реализа-ции</w:t>
            </w:r>
          </w:p>
        </w:tc>
        <w:tc>
          <w:tcPr>
            <w:tcW w:w="941"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i-й год реализа-ции</w:t>
            </w:r>
          </w:p>
        </w:tc>
        <w:tc>
          <w:tcPr>
            <w:tcW w:w="1178" w:type="dxa"/>
            <w:vMerge w:val="restart"/>
            <w:vAlign w:val="center"/>
          </w:tcPr>
          <w:p w:rsidR="007C7C2A" w:rsidRPr="005F346A" w:rsidRDefault="007C7C2A" w:rsidP="00762917">
            <w:pPr>
              <w:jc w:val="center"/>
              <w:rPr>
                <w:rFonts w:ascii="Arial" w:hAnsi="Arial" w:cs="Arial"/>
                <w:color w:val="000000"/>
                <w:sz w:val="18"/>
                <w:szCs w:val="18"/>
              </w:rPr>
            </w:pPr>
            <w:r w:rsidRPr="005F346A">
              <w:rPr>
                <w:rFonts w:ascii="Arial" w:hAnsi="Arial" w:cs="Arial"/>
                <w:color w:val="000000"/>
                <w:sz w:val="18"/>
                <w:szCs w:val="18"/>
              </w:rPr>
              <w:t>Последний год реализации</w:t>
            </w:r>
          </w:p>
        </w:tc>
        <w:tc>
          <w:tcPr>
            <w:tcW w:w="1200" w:type="dxa"/>
            <w:gridSpan w:val="2"/>
          </w:tcPr>
          <w:p w:rsidR="007C7C2A" w:rsidRPr="005F346A" w:rsidRDefault="007C7C2A" w:rsidP="00762917">
            <w:pPr>
              <w:jc w:val="center"/>
              <w:rPr>
                <w:rFonts w:ascii="Arial" w:hAnsi="Arial" w:cs="Arial"/>
                <w:sz w:val="20"/>
                <w:szCs w:val="20"/>
              </w:rPr>
            </w:pPr>
            <w:r w:rsidRPr="005F346A">
              <w:rPr>
                <w:rFonts w:ascii="Arial" w:hAnsi="Arial" w:cs="Arial"/>
                <w:color w:val="00B0F0"/>
                <w:sz w:val="18"/>
                <w:szCs w:val="18"/>
              </w:rPr>
              <w:t>Прогнозный период</w:t>
            </w:r>
          </w:p>
        </w:tc>
        <w:tc>
          <w:tcPr>
            <w:tcW w:w="1442" w:type="dxa"/>
            <w:vMerge/>
          </w:tcPr>
          <w:p w:rsidR="007C7C2A" w:rsidRPr="005F346A" w:rsidRDefault="007C7C2A" w:rsidP="00762917">
            <w:pPr>
              <w:jc w:val="center"/>
              <w:rPr>
                <w:rFonts w:ascii="Arial" w:hAnsi="Arial" w:cs="Arial"/>
                <w:sz w:val="20"/>
                <w:szCs w:val="20"/>
              </w:rPr>
            </w:pPr>
          </w:p>
        </w:tc>
      </w:tr>
      <w:tr w:rsidR="007C7C2A" w:rsidRPr="005F346A" w:rsidTr="00F17B8D">
        <w:tc>
          <w:tcPr>
            <w:tcW w:w="479" w:type="dxa"/>
            <w:vMerge/>
          </w:tcPr>
          <w:p w:rsidR="007C7C2A" w:rsidRPr="005F346A" w:rsidRDefault="007C7C2A" w:rsidP="00762917">
            <w:pPr>
              <w:jc w:val="center"/>
              <w:rPr>
                <w:rFonts w:ascii="Arial" w:hAnsi="Arial" w:cs="Arial"/>
                <w:sz w:val="20"/>
                <w:szCs w:val="20"/>
              </w:rPr>
            </w:pPr>
          </w:p>
        </w:tc>
        <w:tc>
          <w:tcPr>
            <w:tcW w:w="1756" w:type="dxa"/>
            <w:vMerge/>
          </w:tcPr>
          <w:p w:rsidR="007C7C2A" w:rsidRPr="005F346A" w:rsidRDefault="007C7C2A" w:rsidP="00762917">
            <w:pPr>
              <w:jc w:val="center"/>
              <w:rPr>
                <w:rFonts w:ascii="Arial" w:hAnsi="Arial" w:cs="Arial"/>
                <w:sz w:val="20"/>
                <w:szCs w:val="20"/>
              </w:rPr>
            </w:pPr>
          </w:p>
        </w:tc>
        <w:tc>
          <w:tcPr>
            <w:tcW w:w="1489" w:type="dxa"/>
            <w:vMerge/>
          </w:tcPr>
          <w:p w:rsidR="007C7C2A" w:rsidRPr="005F346A" w:rsidRDefault="007C7C2A" w:rsidP="00762917">
            <w:pPr>
              <w:jc w:val="center"/>
              <w:rPr>
                <w:rFonts w:ascii="Arial" w:hAnsi="Arial" w:cs="Arial"/>
                <w:sz w:val="20"/>
                <w:szCs w:val="20"/>
              </w:rPr>
            </w:pPr>
          </w:p>
        </w:tc>
        <w:tc>
          <w:tcPr>
            <w:tcW w:w="1489" w:type="dxa"/>
            <w:vMerge/>
          </w:tcPr>
          <w:p w:rsidR="007C7C2A" w:rsidRPr="005F346A" w:rsidRDefault="007C7C2A" w:rsidP="00762917">
            <w:pPr>
              <w:jc w:val="center"/>
              <w:rPr>
                <w:rFonts w:ascii="Arial" w:hAnsi="Arial" w:cs="Arial"/>
                <w:sz w:val="20"/>
                <w:szCs w:val="20"/>
              </w:rPr>
            </w:pPr>
          </w:p>
        </w:tc>
        <w:tc>
          <w:tcPr>
            <w:tcW w:w="1819" w:type="dxa"/>
            <w:vMerge/>
          </w:tcPr>
          <w:p w:rsidR="007C7C2A" w:rsidRPr="005F346A" w:rsidRDefault="007C7C2A" w:rsidP="00762917">
            <w:pPr>
              <w:jc w:val="center"/>
              <w:rPr>
                <w:rFonts w:ascii="Arial" w:hAnsi="Arial" w:cs="Arial"/>
                <w:sz w:val="20"/>
                <w:szCs w:val="20"/>
              </w:rPr>
            </w:pPr>
          </w:p>
        </w:tc>
        <w:tc>
          <w:tcPr>
            <w:tcW w:w="1237" w:type="dxa"/>
            <w:vMerge/>
          </w:tcPr>
          <w:p w:rsidR="007C7C2A" w:rsidRPr="005F346A" w:rsidRDefault="007C7C2A" w:rsidP="00762917">
            <w:pPr>
              <w:jc w:val="center"/>
              <w:rPr>
                <w:rFonts w:ascii="Arial" w:hAnsi="Arial" w:cs="Arial"/>
                <w:sz w:val="20"/>
                <w:szCs w:val="20"/>
              </w:rPr>
            </w:pPr>
          </w:p>
        </w:tc>
        <w:tc>
          <w:tcPr>
            <w:tcW w:w="941" w:type="dxa"/>
            <w:vMerge/>
          </w:tcPr>
          <w:p w:rsidR="007C7C2A" w:rsidRPr="005F346A" w:rsidRDefault="007C7C2A" w:rsidP="00762917">
            <w:pPr>
              <w:jc w:val="center"/>
              <w:rPr>
                <w:rFonts w:ascii="Arial" w:hAnsi="Arial" w:cs="Arial"/>
                <w:sz w:val="20"/>
                <w:szCs w:val="20"/>
              </w:rPr>
            </w:pPr>
          </w:p>
        </w:tc>
        <w:tc>
          <w:tcPr>
            <w:tcW w:w="941" w:type="dxa"/>
            <w:vMerge/>
          </w:tcPr>
          <w:p w:rsidR="007C7C2A" w:rsidRPr="005F346A" w:rsidRDefault="007C7C2A" w:rsidP="00762917">
            <w:pPr>
              <w:jc w:val="center"/>
              <w:rPr>
                <w:rFonts w:ascii="Arial" w:hAnsi="Arial" w:cs="Arial"/>
                <w:sz w:val="20"/>
                <w:szCs w:val="20"/>
              </w:rPr>
            </w:pPr>
          </w:p>
        </w:tc>
        <w:tc>
          <w:tcPr>
            <w:tcW w:w="941" w:type="dxa"/>
            <w:vMerge/>
          </w:tcPr>
          <w:p w:rsidR="007C7C2A" w:rsidRPr="005F346A" w:rsidRDefault="007C7C2A" w:rsidP="00762917">
            <w:pPr>
              <w:jc w:val="center"/>
              <w:rPr>
                <w:rFonts w:ascii="Arial" w:hAnsi="Arial" w:cs="Arial"/>
                <w:sz w:val="20"/>
                <w:szCs w:val="20"/>
              </w:rPr>
            </w:pPr>
          </w:p>
        </w:tc>
        <w:tc>
          <w:tcPr>
            <w:tcW w:w="1178" w:type="dxa"/>
            <w:vMerge/>
          </w:tcPr>
          <w:p w:rsidR="007C7C2A" w:rsidRPr="005F346A" w:rsidRDefault="007C7C2A" w:rsidP="00762917">
            <w:pPr>
              <w:jc w:val="center"/>
              <w:rPr>
                <w:rFonts w:ascii="Arial" w:hAnsi="Arial" w:cs="Arial"/>
                <w:sz w:val="20"/>
                <w:szCs w:val="20"/>
              </w:rPr>
            </w:pPr>
          </w:p>
        </w:tc>
        <w:tc>
          <w:tcPr>
            <w:tcW w:w="631" w:type="dxa"/>
            <w:vAlign w:val="center"/>
          </w:tcPr>
          <w:p w:rsidR="007C7C2A" w:rsidRPr="005F346A" w:rsidRDefault="007C7C2A" w:rsidP="00762917">
            <w:pPr>
              <w:jc w:val="center"/>
              <w:rPr>
                <w:rFonts w:ascii="Arial" w:hAnsi="Arial" w:cs="Arial"/>
                <w:color w:val="00B0F0"/>
                <w:sz w:val="18"/>
                <w:szCs w:val="18"/>
              </w:rPr>
            </w:pPr>
            <w:r w:rsidRPr="005F346A">
              <w:rPr>
                <w:rFonts w:ascii="Arial" w:hAnsi="Arial" w:cs="Arial"/>
                <w:color w:val="00B0F0"/>
                <w:sz w:val="18"/>
                <w:szCs w:val="18"/>
              </w:rPr>
              <w:t>1-й год</w:t>
            </w:r>
          </w:p>
        </w:tc>
        <w:tc>
          <w:tcPr>
            <w:tcW w:w="569" w:type="dxa"/>
            <w:vAlign w:val="center"/>
          </w:tcPr>
          <w:p w:rsidR="007C7C2A" w:rsidRPr="005F346A" w:rsidRDefault="007C7C2A" w:rsidP="00762917">
            <w:pPr>
              <w:jc w:val="center"/>
              <w:rPr>
                <w:rFonts w:ascii="Arial" w:hAnsi="Arial" w:cs="Arial"/>
                <w:color w:val="00B0F0"/>
                <w:sz w:val="18"/>
                <w:szCs w:val="18"/>
              </w:rPr>
            </w:pPr>
            <w:r w:rsidRPr="005F346A">
              <w:rPr>
                <w:rFonts w:ascii="Arial" w:hAnsi="Arial" w:cs="Arial"/>
                <w:color w:val="00B0F0"/>
                <w:sz w:val="18"/>
                <w:szCs w:val="18"/>
              </w:rPr>
              <w:t>2-й год</w:t>
            </w:r>
          </w:p>
        </w:tc>
        <w:tc>
          <w:tcPr>
            <w:tcW w:w="1442" w:type="dxa"/>
            <w:vMerge/>
          </w:tcPr>
          <w:p w:rsidR="007C7C2A" w:rsidRPr="005F346A" w:rsidRDefault="007C7C2A" w:rsidP="00762917">
            <w:pPr>
              <w:jc w:val="center"/>
              <w:rPr>
                <w:rFonts w:ascii="Arial" w:hAnsi="Arial" w:cs="Arial"/>
                <w:sz w:val="20"/>
                <w:szCs w:val="20"/>
              </w:rPr>
            </w:pPr>
          </w:p>
        </w:tc>
      </w:tr>
      <w:tr w:rsidR="007C7C2A" w:rsidRPr="005F346A" w:rsidTr="00F17B8D">
        <w:tc>
          <w:tcPr>
            <w:tcW w:w="479" w:type="dxa"/>
            <w:vMerge w:val="restart"/>
          </w:tcPr>
          <w:p w:rsidR="007C7C2A" w:rsidRPr="005F346A" w:rsidRDefault="007C7C2A" w:rsidP="00762917">
            <w:pPr>
              <w:jc w:val="center"/>
              <w:rPr>
                <w:rFonts w:ascii="Arial" w:hAnsi="Arial" w:cs="Arial"/>
                <w:sz w:val="20"/>
                <w:szCs w:val="20"/>
              </w:rPr>
            </w:pPr>
          </w:p>
        </w:tc>
        <w:tc>
          <w:tcPr>
            <w:tcW w:w="1756" w:type="dxa"/>
            <w:vMerge w:val="restart"/>
          </w:tcPr>
          <w:p w:rsidR="007C7C2A" w:rsidRPr="005F346A" w:rsidRDefault="007C7C2A" w:rsidP="00762917">
            <w:pPr>
              <w:jc w:val="center"/>
              <w:rPr>
                <w:rFonts w:ascii="Arial" w:hAnsi="Arial" w:cs="Arial"/>
                <w:sz w:val="20"/>
                <w:szCs w:val="20"/>
              </w:rPr>
            </w:pPr>
            <w:r w:rsidRPr="005F346A">
              <w:rPr>
                <w:rFonts w:ascii="Arial" w:hAnsi="Arial" w:cs="Arial"/>
                <w:color w:val="000000"/>
                <w:sz w:val="18"/>
                <w:szCs w:val="18"/>
              </w:rPr>
              <w:t>Цель муниципальной программы:</w:t>
            </w:r>
          </w:p>
        </w:tc>
        <w:tc>
          <w:tcPr>
            <w:tcW w:w="1489"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tc>
        <w:tc>
          <w:tcPr>
            <w:tcW w:w="1489" w:type="dxa"/>
          </w:tcPr>
          <w:p w:rsidR="007C7C2A" w:rsidRPr="005F346A" w:rsidRDefault="007C7C2A" w:rsidP="00762917">
            <w:pPr>
              <w:jc w:val="center"/>
              <w:rPr>
                <w:rFonts w:ascii="Arial" w:hAnsi="Arial" w:cs="Arial"/>
                <w:sz w:val="20"/>
                <w:szCs w:val="20"/>
              </w:rPr>
            </w:pPr>
          </w:p>
        </w:tc>
        <w:tc>
          <w:tcPr>
            <w:tcW w:w="1819" w:type="dxa"/>
          </w:tcPr>
          <w:p w:rsidR="007C7C2A" w:rsidRPr="005F346A" w:rsidRDefault="007C7C2A" w:rsidP="00762917">
            <w:pPr>
              <w:jc w:val="center"/>
              <w:rPr>
                <w:rFonts w:ascii="Arial" w:hAnsi="Arial" w:cs="Arial"/>
                <w:sz w:val="20"/>
                <w:szCs w:val="20"/>
              </w:rPr>
            </w:pPr>
          </w:p>
        </w:tc>
        <w:tc>
          <w:tcPr>
            <w:tcW w:w="1237"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1178" w:type="dxa"/>
          </w:tcPr>
          <w:p w:rsidR="007C7C2A" w:rsidRPr="005F346A" w:rsidRDefault="007C7C2A" w:rsidP="00762917">
            <w:pPr>
              <w:jc w:val="center"/>
              <w:rPr>
                <w:rFonts w:ascii="Arial" w:hAnsi="Arial" w:cs="Arial"/>
                <w:sz w:val="20"/>
                <w:szCs w:val="20"/>
              </w:rPr>
            </w:pPr>
          </w:p>
        </w:tc>
        <w:tc>
          <w:tcPr>
            <w:tcW w:w="631" w:type="dxa"/>
          </w:tcPr>
          <w:p w:rsidR="007C7C2A" w:rsidRPr="005F346A" w:rsidRDefault="007C7C2A" w:rsidP="00762917">
            <w:pPr>
              <w:jc w:val="center"/>
              <w:rPr>
                <w:rFonts w:ascii="Arial" w:hAnsi="Arial" w:cs="Arial"/>
                <w:sz w:val="20"/>
                <w:szCs w:val="20"/>
              </w:rPr>
            </w:pPr>
          </w:p>
        </w:tc>
        <w:tc>
          <w:tcPr>
            <w:tcW w:w="569" w:type="dxa"/>
          </w:tcPr>
          <w:p w:rsidR="007C7C2A" w:rsidRPr="005F346A" w:rsidRDefault="007C7C2A" w:rsidP="00762917">
            <w:pPr>
              <w:jc w:val="center"/>
              <w:rPr>
                <w:rFonts w:ascii="Arial" w:hAnsi="Arial" w:cs="Arial"/>
                <w:sz w:val="20"/>
                <w:szCs w:val="20"/>
              </w:rPr>
            </w:pPr>
          </w:p>
        </w:tc>
        <w:tc>
          <w:tcPr>
            <w:tcW w:w="1442" w:type="dxa"/>
          </w:tcPr>
          <w:p w:rsidR="007C7C2A" w:rsidRPr="005F346A" w:rsidRDefault="007C7C2A" w:rsidP="00762917">
            <w:pPr>
              <w:jc w:val="center"/>
              <w:rPr>
                <w:rFonts w:ascii="Arial" w:hAnsi="Arial" w:cs="Arial"/>
                <w:sz w:val="20"/>
                <w:szCs w:val="20"/>
              </w:rPr>
            </w:pPr>
          </w:p>
        </w:tc>
      </w:tr>
      <w:tr w:rsidR="007C7C2A" w:rsidRPr="005F346A" w:rsidTr="00F17B8D">
        <w:tc>
          <w:tcPr>
            <w:tcW w:w="479" w:type="dxa"/>
            <w:vMerge/>
          </w:tcPr>
          <w:p w:rsidR="007C7C2A" w:rsidRPr="005F346A" w:rsidRDefault="007C7C2A" w:rsidP="00762917">
            <w:pPr>
              <w:jc w:val="center"/>
              <w:rPr>
                <w:rFonts w:ascii="Arial" w:hAnsi="Arial" w:cs="Arial"/>
                <w:sz w:val="20"/>
                <w:szCs w:val="20"/>
              </w:rPr>
            </w:pPr>
          </w:p>
        </w:tc>
        <w:tc>
          <w:tcPr>
            <w:tcW w:w="1756" w:type="dxa"/>
            <w:vMerge/>
          </w:tcPr>
          <w:p w:rsidR="007C7C2A" w:rsidRPr="005F346A" w:rsidRDefault="007C7C2A" w:rsidP="00762917">
            <w:pPr>
              <w:jc w:val="center"/>
              <w:rPr>
                <w:rFonts w:ascii="Arial" w:hAnsi="Arial" w:cs="Arial"/>
                <w:sz w:val="20"/>
                <w:szCs w:val="20"/>
              </w:rPr>
            </w:pPr>
          </w:p>
        </w:tc>
        <w:tc>
          <w:tcPr>
            <w:tcW w:w="1489" w:type="dxa"/>
          </w:tcPr>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89" w:type="dxa"/>
          </w:tcPr>
          <w:p w:rsidR="007C7C2A" w:rsidRPr="005F346A" w:rsidRDefault="007C7C2A" w:rsidP="00762917">
            <w:pPr>
              <w:jc w:val="center"/>
              <w:rPr>
                <w:rFonts w:ascii="Arial" w:hAnsi="Arial" w:cs="Arial"/>
                <w:sz w:val="20"/>
                <w:szCs w:val="20"/>
              </w:rPr>
            </w:pPr>
          </w:p>
        </w:tc>
        <w:tc>
          <w:tcPr>
            <w:tcW w:w="1819" w:type="dxa"/>
          </w:tcPr>
          <w:p w:rsidR="007C7C2A" w:rsidRPr="005F346A" w:rsidRDefault="007C7C2A" w:rsidP="00762917">
            <w:pPr>
              <w:jc w:val="center"/>
              <w:rPr>
                <w:rFonts w:ascii="Arial" w:hAnsi="Arial" w:cs="Arial"/>
                <w:sz w:val="20"/>
                <w:szCs w:val="20"/>
              </w:rPr>
            </w:pPr>
          </w:p>
        </w:tc>
        <w:tc>
          <w:tcPr>
            <w:tcW w:w="1237"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1178" w:type="dxa"/>
          </w:tcPr>
          <w:p w:rsidR="007C7C2A" w:rsidRPr="005F346A" w:rsidRDefault="007C7C2A" w:rsidP="00762917">
            <w:pPr>
              <w:jc w:val="center"/>
              <w:rPr>
                <w:rFonts w:ascii="Arial" w:hAnsi="Arial" w:cs="Arial"/>
                <w:sz w:val="20"/>
                <w:szCs w:val="20"/>
              </w:rPr>
            </w:pPr>
          </w:p>
        </w:tc>
        <w:tc>
          <w:tcPr>
            <w:tcW w:w="631" w:type="dxa"/>
          </w:tcPr>
          <w:p w:rsidR="007C7C2A" w:rsidRPr="005F346A" w:rsidRDefault="007C7C2A" w:rsidP="00762917">
            <w:pPr>
              <w:jc w:val="center"/>
              <w:rPr>
                <w:rFonts w:ascii="Arial" w:hAnsi="Arial" w:cs="Arial"/>
                <w:sz w:val="20"/>
                <w:szCs w:val="20"/>
              </w:rPr>
            </w:pPr>
          </w:p>
        </w:tc>
        <w:tc>
          <w:tcPr>
            <w:tcW w:w="569" w:type="dxa"/>
          </w:tcPr>
          <w:p w:rsidR="007C7C2A" w:rsidRPr="005F346A" w:rsidRDefault="007C7C2A" w:rsidP="00762917">
            <w:pPr>
              <w:jc w:val="center"/>
              <w:rPr>
                <w:rFonts w:ascii="Arial" w:hAnsi="Arial" w:cs="Arial"/>
                <w:sz w:val="20"/>
                <w:szCs w:val="20"/>
              </w:rPr>
            </w:pPr>
          </w:p>
        </w:tc>
        <w:tc>
          <w:tcPr>
            <w:tcW w:w="1442" w:type="dxa"/>
          </w:tcPr>
          <w:p w:rsidR="007C7C2A" w:rsidRPr="005F346A" w:rsidRDefault="007C7C2A" w:rsidP="00762917">
            <w:pPr>
              <w:jc w:val="center"/>
              <w:rPr>
                <w:rFonts w:ascii="Arial" w:hAnsi="Arial" w:cs="Arial"/>
                <w:sz w:val="20"/>
                <w:szCs w:val="20"/>
              </w:rPr>
            </w:pPr>
          </w:p>
        </w:tc>
      </w:tr>
      <w:tr w:rsidR="007C7C2A" w:rsidRPr="005F346A" w:rsidTr="00F17B8D">
        <w:tc>
          <w:tcPr>
            <w:tcW w:w="479"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1.</w:t>
            </w:r>
          </w:p>
        </w:tc>
        <w:tc>
          <w:tcPr>
            <w:tcW w:w="1756"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Задача 1 муниципальной программы</w:t>
            </w:r>
          </w:p>
        </w:tc>
        <w:tc>
          <w:tcPr>
            <w:tcW w:w="1489"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tc>
        <w:tc>
          <w:tcPr>
            <w:tcW w:w="1489" w:type="dxa"/>
          </w:tcPr>
          <w:p w:rsidR="007C7C2A" w:rsidRPr="005F346A" w:rsidRDefault="007C7C2A" w:rsidP="00762917">
            <w:pPr>
              <w:jc w:val="center"/>
              <w:rPr>
                <w:rFonts w:ascii="Arial" w:hAnsi="Arial" w:cs="Arial"/>
                <w:sz w:val="20"/>
                <w:szCs w:val="20"/>
              </w:rPr>
            </w:pPr>
          </w:p>
        </w:tc>
        <w:tc>
          <w:tcPr>
            <w:tcW w:w="1819" w:type="dxa"/>
          </w:tcPr>
          <w:p w:rsidR="007C7C2A" w:rsidRPr="005F346A" w:rsidRDefault="007C7C2A" w:rsidP="00762917">
            <w:pPr>
              <w:jc w:val="center"/>
              <w:rPr>
                <w:rFonts w:ascii="Arial" w:hAnsi="Arial" w:cs="Arial"/>
                <w:sz w:val="20"/>
                <w:szCs w:val="20"/>
              </w:rPr>
            </w:pPr>
          </w:p>
        </w:tc>
        <w:tc>
          <w:tcPr>
            <w:tcW w:w="1237"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1178" w:type="dxa"/>
          </w:tcPr>
          <w:p w:rsidR="007C7C2A" w:rsidRPr="005F346A" w:rsidRDefault="007C7C2A" w:rsidP="00762917">
            <w:pPr>
              <w:jc w:val="center"/>
              <w:rPr>
                <w:rFonts w:ascii="Arial" w:hAnsi="Arial" w:cs="Arial"/>
                <w:sz w:val="20"/>
                <w:szCs w:val="20"/>
              </w:rPr>
            </w:pPr>
          </w:p>
        </w:tc>
        <w:tc>
          <w:tcPr>
            <w:tcW w:w="631" w:type="dxa"/>
          </w:tcPr>
          <w:p w:rsidR="007C7C2A" w:rsidRPr="005F346A" w:rsidRDefault="007C7C2A" w:rsidP="00762917">
            <w:pPr>
              <w:jc w:val="center"/>
              <w:rPr>
                <w:rFonts w:ascii="Arial" w:hAnsi="Arial" w:cs="Arial"/>
                <w:sz w:val="20"/>
                <w:szCs w:val="20"/>
              </w:rPr>
            </w:pPr>
          </w:p>
        </w:tc>
        <w:tc>
          <w:tcPr>
            <w:tcW w:w="569" w:type="dxa"/>
          </w:tcPr>
          <w:p w:rsidR="007C7C2A" w:rsidRPr="005F346A" w:rsidRDefault="007C7C2A" w:rsidP="00762917">
            <w:pPr>
              <w:jc w:val="center"/>
              <w:rPr>
                <w:rFonts w:ascii="Arial" w:hAnsi="Arial" w:cs="Arial"/>
                <w:sz w:val="20"/>
                <w:szCs w:val="20"/>
              </w:rPr>
            </w:pPr>
          </w:p>
        </w:tc>
        <w:tc>
          <w:tcPr>
            <w:tcW w:w="1442" w:type="dxa"/>
          </w:tcPr>
          <w:p w:rsidR="007C7C2A" w:rsidRPr="005F346A" w:rsidRDefault="007C7C2A" w:rsidP="00762917">
            <w:pPr>
              <w:jc w:val="center"/>
              <w:rPr>
                <w:rFonts w:ascii="Arial" w:hAnsi="Arial" w:cs="Arial"/>
                <w:sz w:val="20"/>
                <w:szCs w:val="20"/>
              </w:rPr>
            </w:pPr>
          </w:p>
        </w:tc>
      </w:tr>
      <w:tr w:rsidR="007C7C2A" w:rsidRPr="005F346A" w:rsidTr="00F17B8D">
        <w:tc>
          <w:tcPr>
            <w:tcW w:w="479" w:type="dxa"/>
            <w:vMerge/>
          </w:tcPr>
          <w:p w:rsidR="007C7C2A" w:rsidRPr="005F346A" w:rsidRDefault="007C7C2A" w:rsidP="00762917">
            <w:pPr>
              <w:jc w:val="center"/>
              <w:rPr>
                <w:rFonts w:ascii="Arial" w:hAnsi="Arial" w:cs="Arial"/>
                <w:sz w:val="20"/>
                <w:szCs w:val="20"/>
              </w:rPr>
            </w:pPr>
          </w:p>
        </w:tc>
        <w:tc>
          <w:tcPr>
            <w:tcW w:w="1756" w:type="dxa"/>
            <w:vMerge/>
          </w:tcPr>
          <w:p w:rsidR="007C7C2A" w:rsidRPr="005F346A" w:rsidRDefault="007C7C2A" w:rsidP="00762917">
            <w:pPr>
              <w:jc w:val="center"/>
              <w:rPr>
                <w:rFonts w:ascii="Arial" w:hAnsi="Arial" w:cs="Arial"/>
                <w:sz w:val="20"/>
                <w:szCs w:val="20"/>
              </w:rPr>
            </w:pPr>
          </w:p>
        </w:tc>
        <w:tc>
          <w:tcPr>
            <w:tcW w:w="1489" w:type="dxa"/>
          </w:tcPr>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89" w:type="dxa"/>
          </w:tcPr>
          <w:p w:rsidR="007C7C2A" w:rsidRPr="005F346A" w:rsidRDefault="007C7C2A" w:rsidP="00762917">
            <w:pPr>
              <w:jc w:val="center"/>
              <w:rPr>
                <w:rFonts w:ascii="Arial" w:hAnsi="Arial" w:cs="Arial"/>
                <w:sz w:val="20"/>
                <w:szCs w:val="20"/>
              </w:rPr>
            </w:pPr>
          </w:p>
        </w:tc>
        <w:tc>
          <w:tcPr>
            <w:tcW w:w="1819" w:type="dxa"/>
          </w:tcPr>
          <w:p w:rsidR="007C7C2A" w:rsidRPr="005F346A" w:rsidRDefault="007C7C2A" w:rsidP="00762917">
            <w:pPr>
              <w:jc w:val="center"/>
              <w:rPr>
                <w:rFonts w:ascii="Arial" w:hAnsi="Arial" w:cs="Arial"/>
                <w:sz w:val="20"/>
                <w:szCs w:val="20"/>
              </w:rPr>
            </w:pPr>
          </w:p>
        </w:tc>
        <w:tc>
          <w:tcPr>
            <w:tcW w:w="1237"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1178" w:type="dxa"/>
          </w:tcPr>
          <w:p w:rsidR="007C7C2A" w:rsidRPr="005F346A" w:rsidRDefault="007C7C2A" w:rsidP="00762917">
            <w:pPr>
              <w:jc w:val="center"/>
              <w:rPr>
                <w:rFonts w:ascii="Arial" w:hAnsi="Arial" w:cs="Arial"/>
                <w:sz w:val="20"/>
                <w:szCs w:val="20"/>
              </w:rPr>
            </w:pPr>
          </w:p>
        </w:tc>
        <w:tc>
          <w:tcPr>
            <w:tcW w:w="631" w:type="dxa"/>
          </w:tcPr>
          <w:p w:rsidR="007C7C2A" w:rsidRPr="005F346A" w:rsidRDefault="007C7C2A" w:rsidP="00762917">
            <w:pPr>
              <w:jc w:val="center"/>
              <w:rPr>
                <w:rFonts w:ascii="Arial" w:hAnsi="Arial" w:cs="Arial"/>
                <w:sz w:val="20"/>
                <w:szCs w:val="20"/>
              </w:rPr>
            </w:pPr>
          </w:p>
        </w:tc>
        <w:tc>
          <w:tcPr>
            <w:tcW w:w="569" w:type="dxa"/>
          </w:tcPr>
          <w:p w:rsidR="007C7C2A" w:rsidRPr="005F346A" w:rsidRDefault="007C7C2A" w:rsidP="00762917">
            <w:pPr>
              <w:jc w:val="center"/>
              <w:rPr>
                <w:rFonts w:ascii="Arial" w:hAnsi="Arial" w:cs="Arial"/>
                <w:sz w:val="20"/>
                <w:szCs w:val="20"/>
              </w:rPr>
            </w:pPr>
          </w:p>
        </w:tc>
        <w:tc>
          <w:tcPr>
            <w:tcW w:w="1442" w:type="dxa"/>
          </w:tcPr>
          <w:p w:rsidR="007C7C2A" w:rsidRPr="005F346A" w:rsidRDefault="007C7C2A" w:rsidP="00762917">
            <w:pPr>
              <w:jc w:val="center"/>
              <w:rPr>
                <w:rFonts w:ascii="Arial" w:hAnsi="Arial" w:cs="Arial"/>
                <w:sz w:val="20"/>
                <w:szCs w:val="20"/>
              </w:rPr>
            </w:pPr>
          </w:p>
        </w:tc>
      </w:tr>
      <w:tr w:rsidR="007C7C2A" w:rsidRPr="005F346A" w:rsidTr="00F17B8D">
        <w:tc>
          <w:tcPr>
            <w:tcW w:w="479"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w:t>
            </w:r>
          </w:p>
        </w:tc>
        <w:tc>
          <w:tcPr>
            <w:tcW w:w="1756" w:type="dxa"/>
            <w:vMerge w:val="restart"/>
          </w:tcPr>
          <w:p w:rsidR="007C7C2A" w:rsidRPr="005F346A" w:rsidRDefault="007C7C2A" w:rsidP="00762917">
            <w:pPr>
              <w:jc w:val="center"/>
              <w:rPr>
                <w:rFonts w:ascii="Arial" w:hAnsi="Arial" w:cs="Arial"/>
                <w:sz w:val="20"/>
                <w:szCs w:val="20"/>
              </w:rPr>
            </w:pPr>
            <w:r w:rsidRPr="005F346A">
              <w:rPr>
                <w:rFonts w:ascii="Arial" w:hAnsi="Arial" w:cs="Arial"/>
                <w:sz w:val="20"/>
                <w:szCs w:val="20"/>
              </w:rPr>
              <w:t xml:space="preserve">Задача </w:t>
            </w:r>
            <w:r w:rsidRPr="005F346A">
              <w:rPr>
                <w:rFonts w:ascii="Arial" w:hAnsi="Arial" w:cs="Arial"/>
                <w:sz w:val="20"/>
                <w:szCs w:val="20"/>
                <w:lang w:val="en-US"/>
              </w:rPr>
              <w:t>n</w:t>
            </w:r>
            <w:r w:rsidRPr="005F346A">
              <w:rPr>
                <w:rFonts w:ascii="Arial" w:hAnsi="Arial" w:cs="Arial"/>
                <w:sz w:val="20"/>
                <w:szCs w:val="20"/>
              </w:rPr>
              <w:t xml:space="preserve"> муниципальной программы</w:t>
            </w:r>
          </w:p>
        </w:tc>
        <w:tc>
          <w:tcPr>
            <w:tcW w:w="1489" w:type="dxa"/>
          </w:tcPr>
          <w:p w:rsidR="007C7C2A" w:rsidRPr="005F346A" w:rsidRDefault="007C7C2A" w:rsidP="00762917">
            <w:pPr>
              <w:rPr>
                <w:rFonts w:ascii="Arial" w:hAnsi="Arial" w:cs="Arial"/>
                <w:sz w:val="20"/>
                <w:szCs w:val="20"/>
              </w:rPr>
            </w:pPr>
            <w:r w:rsidRPr="005F346A">
              <w:rPr>
                <w:rFonts w:ascii="Arial" w:hAnsi="Arial" w:cs="Arial"/>
                <w:sz w:val="20"/>
                <w:szCs w:val="20"/>
              </w:rPr>
              <w:t>1.</w:t>
            </w:r>
          </w:p>
        </w:tc>
        <w:tc>
          <w:tcPr>
            <w:tcW w:w="1489" w:type="dxa"/>
          </w:tcPr>
          <w:p w:rsidR="007C7C2A" w:rsidRPr="005F346A" w:rsidRDefault="007C7C2A" w:rsidP="00762917">
            <w:pPr>
              <w:jc w:val="center"/>
              <w:rPr>
                <w:rFonts w:ascii="Arial" w:hAnsi="Arial" w:cs="Arial"/>
                <w:sz w:val="20"/>
                <w:szCs w:val="20"/>
              </w:rPr>
            </w:pPr>
          </w:p>
        </w:tc>
        <w:tc>
          <w:tcPr>
            <w:tcW w:w="1819" w:type="dxa"/>
          </w:tcPr>
          <w:p w:rsidR="007C7C2A" w:rsidRPr="005F346A" w:rsidRDefault="007C7C2A" w:rsidP="00762917">
            <w:pPr>
              <w:jc w:val="center"/>
              <w:rPr>
                <w:rFonts w:ascii="Arial" w:hAnsi="Arial" w:cs="Arial"/>
                <w:sz w:val="20"/>
                <w:szCs w:val="20"/>
              </w:rPr>
            </w:pPr>
          </w:p>
        </w:tc>
        <w:tc>
          <w:tcPr>
            <w:tcW w:w="1237"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1178" w:type="dxa"/>
          </w:tcPr>
          <w:p w:rsidR="007C7C2A" w:rsidRPr="005F346A" w:rsidRDefault="007C7C2A" w:rsidP="00762917">
            <w:pPr>
              <w:jc w:val="center"/>
              <w:rPr>
                <w:rFonts w:ascii="Arial" w:hAnsi="Arial" w:cs="Arial"/>
                <w:sz w:val="20"/>
                <w:szCs w:val="20"/>
              </w:rPr>
            </w:pPr>
          </w:p>
        </w:tc>
        <w:tc>
          <w:tcPr>
            <w:tcW w:w="631" w:type="dxa"/>
          </w:tcPr>
          <w:p w:rsidR="007C7C2A" w:rsidRPr="005F346A" w:rsidRDefault="007C7C2A" w:rsidP="00762917">
            <w:pPr>
              <w:jc w:val="center"/>
              <w:rPr>
                <w:rFonts w:ascii="Arial" w:hAnsi="Arial" w:cs="Arial"/>
                <w:sz w:val="20"/>
                <w:szCs w:val="20"/>
              </w:rPr>
            </w:pPr>
          </w:p>
        </w:tc>
        <w:tc>
          <w:tcPr>
            <w:tcW w:w="569" w:type="dxa"/>
          </w:tcPr>
          <w:p w:rsidR="007C7C2A" w:rsidRPr="005F346A" w:rsidRDefault="007C7C2A" w:rsidP="00762917">
            <w:pPr>
              <w:jc w:val="center"/>
              <w:rPr>
                <w:rFonts w:ascii="Arial" w:hAnsi="Arial" w:cs="Arial"/>
                <w:sz w:val="20"/>
                <w:szCs w:val="20"/>
              </w:rPr>
            </w:pPr>
          </w:p>
        </w:tc>
        <w:tc>
          <w:tcPr>
            <w:tcW w:w="1442" w:type="dxa"/>
          </w:tcPr>
          <w:p w:rsidR="007C7C2A" w:rsidRPr="005F346A" w:rsidRDefault="007C7C2A" w:rsidP="00762917">
            <w:pPr>
              <w:jc w:val="center"/>
              <w:rPr>
                <w:rFonts w:ascii="Arial" w:hAnsi="Arial" w:cs="Arial"/>
                <w:sz w:val="20"/>
                <w:szCs w:val="20"/>
              </w:rPr>
            </w:pPr>
          </w:p>
        </w:tc>
      </w:tr>
      <w:tr w:rsidR="007C7C2A" w:rsidRPr="005F346A" w:rsidTr="00F17B8D">
        <w:tc>
          <w:tcPr>
            <w:tcW w:w="479" w:type="dxa"/>
            <w:vMerge/>
          </w:tcPr>
          <w:p w:rsidR="007C7C2A" w:rsidRPr="005F346A" w:rsidRDefault="007C7C2A" w:rsidP="00762917">
            <w:pPr>
              <w:jc w:val="center"/>
              <w:rPr>
                <w:rFonts w:ascii="Arial" w:hAnsi="Arial" w:cs="Arial"/>
                <w:sz w:val="20"/>
                <w:szCs w:val="20"/>
              </w:rPr>
            </w:pPr>
          </w:p>
        </w:tc>
        <w:tc>
          <w:tcPr>
            <w:tcW w:w="1756" w:type="dxa"/>
            <w:vMerge/>
          </w:tcPr>
          <w:p w:rsidR="007C7C2A" w:rsidRPr="005F346A" w:rsidRDefault="007C7C2A" w:rsidP="00762917">
            <w:pPr>
              <w:jc w:val="center"/>
              <w:rPr>
                <w:rFonts w:ascii="Arial" w:hAnsi="Arial" w:cs="Arial"/>
                <w:sz w:val="20"/>
                <w:szCs w:val="20"/>
              </w:rPr>
            </w:pPr>
          </w:p>
        </w:tc>
        <w:tc>
          <w:tcPr>
            <w:tcW w:w="1489" w:type="dxa"/>
          </w:tcPr>
          <w:p w:rsidR="007C7C2A" w:rsidRPr="005F346A" w:rsidRDefault="007C7C2A" w:rsidP="00762917">
            <w:pPr>
              <w:rPr>
                <w:rFonts w:ascii="Arial" w:hAnsi="Arial" w:cs="Arial"/>
                <w:sz w:val="20"/>
                <w:szCs w:val="20"/>
              </w:rPr>
            </w:pPr>
            <w:r w:rsidRPr="005F346A">
              <w:rPr>
                <w:rFonts w:ascii="Arial" w:hAnsi="Arial" w:cs="Arial"/>
                <w:sz w:val="20"/>
                <w:szCs w:val="20"/>
                <w:lang w:val="en-US"/>
              </w:rPr>
              <w:t>n</w:t>
            </w:r>
            <w:r w:rsidRPr="005F346A">
              <w:rPr>
                <w:rFonts w:ascii="Arial" w:hAnsi="Arial" w:cs="Arial"/>
                <w:sz w:val="20"/>
                <w:szCs w:val="20"/>
              </w:rPr>
              <w:t>.</w:t>
            </w:r>
          </w:p>
        </w:tc>
        <w:tc>
          <w:tcPr>
            <w:tcW w:w="1489" w:type="dxa"/>
          </w:tcPr>
          <w:p w:rsidR="007C7C2A" w:rsidRPr="005F346A" w:rsidRDefault="007C7C2A" w:rsidP="00762917">
            <w:pPr>
              <w:jc w:val="center"/>
              <w:rPr>
                <w:rFonts w:ascii="Arial" w:hAnsi="Arial" w:cs="Arial"/>
                <w:sz w:val="20"/>
                <w:szCs w:val="20"/>
              </w:rPr>
            </w:pPr>
          </w:p>
        </w:tc>
        <w:tc>
          <w:tcPr>
            <w:tcW w:w="1819" w:type="dxa"/>
          </w:tcPr>
          <w:p w:rsidR="007C7C2A" w:rsidRPr="005F346A" w:rsidRDefault="007C7C2A" w:rsidP="00762917">
            <w:pPr>
              <w:jc w:val="center"/>
              <w:rPr>
                <w:rFonts w:ascii="Arial" w:hAnsi="Arial" w:cs="Arial"/>
                <w:sz w:val="20"/>
                <w:szCs w:val="20"/>
              </w:rPr>
            </w:pPr>
          </w:p>
        </w:tc>
        <w:tc>
          <w:tcPr>
            <w:tcW w:w="1237"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941" w:type="dxa"/>
          </w:tcPr>
          <w:p w:rsidR="007C7C2A" w:rsidRPr="005F346A" w:rsidRDefault="007C7C2A" w:rsidP="00762917">
            <w:pPr>
              <w:jc w:val="center"/>
              <w:rPr>
                <w:rFonts w:ascii="Arial" w:hAnsi="Arial" w:cs="Arial"/>
                <w:sz w:val="20"/>
                <w:szCs w:val="20"/>
              </w:rPr>
            </w:pPr>
          </w:p>
        </w:tc>
        <w:tc>
          <w:tcPr>
            <w:tcW w:w="1178" w:type="dxa"/>
          </w:tcPr>
          <w:p w:rsidR="007C7C2A" w:rsidRPr="005F346A" w:rsidRDefault="007C7C2A" w:rsidP="00762917">
            <w:pPr>
              <w:jc w:val="center"/>
              <w:rPr>
                <w:rFonts w:ascii="Arial" w:hAnsi="Arial" w:cs="Arial"/>
                <w:sz w:val="20"/>
                <w:szCs w:val="20"/>
              </w:rPr>
            </w:pPr>
          </w:p>
        </w:tc>
        <w:tc>
          <w:tcPr>
            <w:tcW w:w="631" w:type="dxa"/>
          </w:tcPr>
          <w:p w:rsidR="007C7C2A" w:rsidRPr="005F346A" w:rsidRDefault="007C7C2A" w:rsidP="00762917">
            <w:pPr>
              <w:jc w:val="center"/>
              <w:rPr>
                <w:rFonts w:ascii="Arial" w:hAnsi="Arial" w:cs="Arial"/>
                <w:sz w:val="20"/>
                <w:szCs w:val="20"/>
              </w:rPr>
            </w:pPr>
          </w:p>
        </w:tc>
        <w:tc>
          <w:tcPr>
            <w:tcW w:w="569" w:type="dxa"/>
          </w:tcPr>
          <w:p w:rsidR="007C7C2A" w:rsidRPr="005F346A" w:rsidRDefault="007C7C2A" w:rsidP="00762917">
            <w:pPr>
              <w:jc w:val="center"/>
              <w:rPr>
                <w:rFonts w:ascii="Arial" w:hAnsi="Arial" w:cs="Arial"/>
                <w:sz w:val="20"/>
                <w:szCs w:val="20"/>
              </w:rPr>
            </w:pPr>
          </w:p>
        </w:tc>
        <w:tc>
          <w:tcPr>
            <w:tcW w:w="1442" w:type="dxa"/>
          </w:tcPr>
          <w:p w:rsidR="007C7C2A" w:rsidRPr="005F346A" w:rsidRDefault="007C7C2A" w:rsidP="00762917">
            <w:pPr>
              <w:jc w:val="center"/>
              <w:rPr>
                <w:rFonts w:ascii="Arial" w:hAnsi="Arial" w:cs="Arial"/>
                <w:sz w:val="20"/>
                <w:szCs w:val="20"/>
              </w:rPr>
            </w:pPr>
          </w:p>
        </w:tc>
      </w:tr>
    </w:tbl>
    <w:p w:rsidR="007C7C2A" w:rsidRDefault="007C7C2A" w:rsidP="007C7C2A">
      <w:pPr>
        <w:pBdr>
          <w:bottom w:val="single" w:sz="6" w:space="1" w:color="auto"/>
        </w:pBdr>
        <w:jc w:val="center"/>
        <w:rPr>
          <w:sz w:val="20"/>
          <w:szCs w:val="20"/>
        </w:rPr>
      </w:pPr>
    </w:p>
    <w:p w:rsidR="007C7C2A" w:rsidRPr="00F17B8D" w:rsidRDefault="007C7C2A" w:rsidP="007C7C2A">
      <w:pPr>
        <w:rPr>
          <w:rFonts w:ascii="Arial" w:hAnsi="Arial" w:cs="Arial"/>
          <w:sz w:val="20"/>
          <w:szCs w:val="20"/>
        </w:rPr>
      </w:pPr>
      <w:r w:rsidRPr="00F17B8D">
        <w:rPr>
          <w:rFonts w:ascii="Arial" w:hAnsi="Arial" w:cs="Arial"/>
          <w:sz w:val="20"/>
          <w:szCs w:val="20"/>
        </w:rPr>
        <w:t>* -Приводится формула или краткий алгоритм расчета показателя, источник информации или порядок сбора информации.</w:t>
      </w:r>
    </w:p>
    <w:p w:rsidR="007C7C2A" w:rsidRPr="00F17B8D" w:rsidRDefault="007C7C2A" w:rsidP="007C7C2A">
      <w:pPr>
        <w:rPr>
          <w:rFonts w:ascii="Arial" w:hAnsi="Arial" w:cs="Arial"/>
          <w:color w:val="C00000"/>
          <w:sz w:val="20"/>
          <w:szCs w:val="20"/>
        </w:rPr>
      </w:pPr>
      <w:r w:rsidRPr="00F17B8D">
        <w:rPr>
          <w:rFonts w:ascii="Arial" w:hAnsi="Arial" w:cs="Arial"/>
          <w:sz w:val="20"/>
          <w:szCs w:val="20"/>
        </w:rPr>
        <w:t>** -</w:t>
      </w:r>
      <w:r w:rsidRPr="00F17B8D">
        <w:rPr>
          <w:rFonts w:ascii="Arial" w:hAnsi="Arial" w:cs="Arial"/>
          <w:color w:val="000000"/>
          <w:sz w:val="20"/>
          <w:szCs w:val="20"/>
        </w:rPr>
        <w:t xml:space="preserve"> Для муниципальной программы, включающей подпрограммы, задача муниципальной программы соответствует цели подпрограммы, показатели задачи муниципальной программы соответствуют показателям цели подпрограммы.</w:t>
      </w:r>
      <w:r w:rsidR="0054444A" w:rsidRPr="00F17B8D">
        <w:rPr>
          <w:rFonts w:ascii="Arial" w:hAnsi="Arial" w:cs="Arial"/>
          <w:color w:val="000000"/>
          <w:sz w:val="20"/>
          <w:szCs w:val="20"/>
        </w:rPr>
        <w:t xml:space="preserve"> </w:t>
      </w:r>
      <w:r w:rsidR="0054444A" w:rsidRPr="00F17B8D">
        <w:rPr>
          <w:rFonts w:ascii="Arial" w:hAnsi="Arial" w:cs="Arial"/>
          <w:color w:val="C00000"/>
          <w:sz w:val="20"/>
          <w:szCs w:val="20"/>
        </w:rPr>
        <w:t>Указываются фактические значения показателей, достигнутые за отчетные годы, на плановый период указываются плановые значения с пометкой «план».</w:t>
      </w:r>
    </w:p>
    <w:p w:rsidR="00DE6E68" w:rsidRPr="005F346A" w:rsidRDefault="007C7C2A" w:rsidP="00DE6E68">
      <w:pPr>
        <w:spacing w:after="200" w:line="276" w:lineRule="auto"/>
        <w:rPr>
          <w:rFonts w:ascii="Arial" w:hAnsi="Arial" w:cs="Arial"/>
          <w:color w:val="984806" w:themeColor="accent6" w:themeShade="80"/>
        </w:rPr>
      </w:pPr>
      <w:r w:rsidRPr="005F346A">
        <w:rPr>
          <w:rFonts w:ascii="Arial" w:hAnsi="Arial" w:cs="Arial"/>
          <w:color w:val="000000"/>
        </w:rPr>
        <w:tab/>
      </w:r>
      <w:r w:rsidR="00DE6E68" w:rsidRPr="005F346A">
        <w:rPr>
          <w:rFonts w:ascii="Arial" w:hAnsi="Arial" w:cs="Arial"/>
          <w:bCs/>
          <w:i/>
          <w:color w:val="984806" w:themeColor="accent6" w:themeShade="80"/>
          <w:highlight w:val="yellow"/>
        </w:rPr>
        <w:t xml:space="preserve">Приложение №3.1. изложено в новой редакции  (пост АКР от </w:t>
      </w:r>
      <w:r w:rsidR="006E2A3B" w:rsidRPr="005F346A">
        <w:rPr>
          <w:rFonts w:ascii="Arial" w:hAnsi="Arial" w:cs="Arial"/>
          <w:bCs/>
          <w:i/>
          <w:color w:val="984806" w:themeColor="accent6" w:themeShade="80"/>
          <w:highlight w:val="yellow"/>
        </w:rPr>
        <w:t>06.10</w:t>
      </w:r>
      <w:r w:rsidR="00DE6E68" w:rsidRPr="005F346A">
        <w:rPr>
          <w:rFonts w:ascii="Arial" w:hAnsi="Arial" w:cs="Arial"/>
          <w:bCs/>
          <w:i/>
          <w:color w:val="984806" w:themeColor="accent6" w:themeShade="80"/>
          <w:highlight w:val="yellow"/>
        </w:rPr>
        <w:t>.2020  №</w:t>
      </w:r>
      <w:r w:rsidR="006E2A3B" w:rsidRPr="005F346A">
        <w:rPr>
          <w:rFonts w:ascii="Arial" w:hAnsi="Arial" w:cs="Arial"/>
          <w:bCs/>
          <w:i/>
          <w:color w:val="984806" w:themeColor="accent6" w:themeShade="80"/>
          <w:highlight w:val="yellow"/>
        </w:rPr>
        <w:t>1071</w:t>
      </w:r>
      <w:r w:rsidR="00DE6E68" w:rsidRPr="005F346A">
        <w:rPr>
          <w:rFonts w:ascii="Arial" w:hAnsi="Arial" w:cs="Arial"/>
          <w:bCs/>
          <w:i/>
          <w:color w:val="984806" w:themeColor="accent6" w:themeShade="80"/>
          <w:highlight w:val="yellow"/>
        </w:rPr>
        <w:t>, действие с даты офиц.опубликования)</w:t>
      </w:r>
    </w:p>
    <w:p w:rsidR="00882595" w:rsidRDefault="00882595" w:rsidP="00882595">
      <w:pPr>
        <w:shd w:val="clear" w:color="auto" w:fill="FFFFFF" w:themeFill="background1"/>
        <w:ind w:firstLine="708"/>
        <w:jc w:val="both"/>
        <w:rPr>
          <w:rFonts w:ascii="Arial" w:hAnsi="Arial" w:cs="Arial"/>
          <w:bCs/>
          <w:i/>
          <w:color w:val="FF0000"/>
        </w:rPr>
      </w:pPr>
      <w:r>
        <w:rPr>
          <w:rFonts w:ascii="Arial" w:hAnsi="Arial" w:cs="Arial"/>
          <w:bCs/>
          <w:i/>
          <w:color w:val="984806" w:themeColor="accent6" w:themeShade="80"/>
          <w:sz w:val="22"/>
          <w:szCs w:val="22"/>
          <w:highlight w:val="yellow"/>
        </w:rPr>
        <w:t xml:space="preserve">В </w:t>
      </w:r>
      <w:r>
        <w:rPr>
          <w:rFonts w:ascii="Arial" w:hAnsi="Arial" w:cs="Arial"/>
          <w:bCs/>
          <w:i/>
          <w:color w:val="FF0000"/>
          <w:highlight w:val="yellow"/>
        </w:rPr>
        <w:t xml:space="preserve">Приложении № 3.1 слова изменены, </w:t>
      </w:r>
      <w:r w:rsidR="00FF6469" w:rsidRPr="002A1E47">
        <w:rPr>
          <w:rFonts w:ascii="Arial" w:hAnsi="Arial" w:cs="Arial"/>
          <w:bCs/>
          <w:i/>
          <w:color w:val="FF0000"/>
          <w:highlight w:val="yellow"/>
        </w:rPr>
        <w:t xml:space="preserve">пост АКР от </w:t>
      </w:r>
      <w:r w:rsidR="00FF6469">
        <w:rPr>
          <w:rFonts w:ascii="Arial" w:hAnsi="Arial" w:cs="Arial"/>
          <w:bCs/>
          <w:i/>
          <w:color w:val="FF0000"/>
          <w:highlight w:val="yellow"/>
        </w:rPr>
        <w:t>21</w:t>
      </w:r>
      <w:r w:rsidR="00FF6469" w:rsidRPr="002A1E47">
        <w:rPr>
          <w:rFonts w:ascii="Arial" w:hAnsi="Arial" w:cs="Arial"/>
          <w:bCs/>
          <w:i/>
          <w:color w:val="FF0000"/>
          <w:highlight w:val="yellow"/>
        </w:rPr>
        <w:t>.0</w:t>
      </w:r>
      <w:r w:rsidR="00FF6469">
        <w:rPr>
          <w:rFonts w:ascii="Arial" w:hAnsi="Arial" w:cs="Arial"/>
          <w:bCs/>
          <w:i/>
          <w:color w:val="FF0000"/>
          <w:highlight w:val="yellow"/>
        </w:rPr>
        <w:t>4.2021 №486</w:t>
      </w:r>
      <w:r w:rsidR="00FF6469" w:rsidRPr="002A1E47">
        <w:rPr>
          <w:rFonts w:ascii="Arial" w:hAnsi="Arial" w:cs="Arial"/>
          <w:bCs/>
          <w:i/>
          <w:color w:val="FF0000"/>
          <w:highlight w:val="yellow"/>
        </w:rPr>
        <w:t xml:space="preserve"> (</w:t>
      </w:r>
      <w:r w:rsidR="00156C91" w:rsidRPr="002A1E47">
        <w:rPr>
          <w:rFonts w:ascii="Arial" w:hAnsi="Arial" w:cs="Arial"/>
          <w:bCs/>
          <w:i/>
          <w:color w:val="FF0000"/>
          <w:highlight w:val="yellow"/>
        </w:rPr>
        <w:t xml:space="preserve">действие с </w:t>
      </w:r>
      <w:r w:rsidR="00156C91">
        <w:rPr>
          <w:rFonts w:ascii="Arial" w:hAnsi="Arial" w:cs="Arial"/>
          <w:bCs/>
          <w:i/>
          <w:color w:val="FF0000"/>
          <w:highlight w:val="yellow"/>
        </w:rPr>
        <w:t>даты</w:t>
      </w:r>
      <w:r w:rsidR="00156C91" w:rsidRPr="002A1E47">
        <w:rPr>
          <w:rFonts w:ascii="Arial" w:hAnsi="Arial" w:cs="Arial"/>
          <w:bCs/>
          <w:i/>
          <w:color w:val="FF0000"/>
          <w:highlight w:val="yellow"/>
        </w:rPr>
        <w:t xml:space="preserve"> опубликования</w:t>
      </w:r>
      <w:r w:rsidR="00156C91">
        <w:rPr>
          <w:rFonts w:ascii="Arial" w:hAnsi="Arial" w:cs="Arial"/>
          <w:bCs/>
          <w:i/>
          <w:color w:val="FF0000"/>
          <w:highlight w:val="yellow"/>
        </w:rPr>
        <w:t>-27.04.2021</w:t>
      </w:r>
      <w:r w:rsidR="00FF6469" w:rsidRPr="002A1E47">
        <w:rPr>
          <w:rFonts w:ascii="Arial" w:hAnsi="Arial" w:cs="Arial"/>
          <w:bCs/>
          <w:i/>
          <w:color w:val="FF0000"/>
          <w:highlight w:val="yellow"/>
        </w:rPr>
        <w:t>)</w:t>
      </w:r>
    </w:p>
    <w:p w:rsidR="0054444A" w:rsidRPr="004B07F0" w:rsidRDefault="0054444A" w:rsidP="00882595">
      <w:pPr>
        <w:shd w:val="clear" w:color="auto" w:fill="FFFFFF" w:themeFill="background1"/>
        <w:ind w:firstLine="708"/>
        <w:jc w:val="both"/>
        <w:rPr>
          <w:rFonts w:ascii="Arial" w:hAnsi="Arial" w:cs="Arial"/>
          <w:bCs/>
          <w:i/>
          <w:color w:val="FF0000"/>
        </w:rPr>
      </w:pPr>
      <w:r>
        <w:rPr>
          <w:rFonts w:ascii="Arial" w:hAnsi="Arial" w:cs="Arial"/>
          <w:bCs/>
          <w:i/>
          <w:color w:val="FF0000"/>
        </w:rPr>
        <w:t>В приложении № 3.1. слова дополнены</w:t>
      </w:r>
      <w:r w:rsidR="00FE5421" w:rsidRPr="00FE5421">
        <w:rPr>
          <w:rFonts w:ascii="Arial" w:hAnsi="Arial" w:cs="Arial"/>
          <w:bCs/>
          <w:i/>
          <w:color w:val="FF0000"/>
          <w:sz w:val="22"/>
          <w:szCs w:val="22"/>
          <w:highlight w:val="yellow"/>
        </w:rPr>
        <w:t xml:space="preserve"> </w:t>
      </w:r>
      <w:r w:rsidR="00C73DF7" w:rsidRPr="00C73DF7">
        <w:rPr>
          <w:rFonts w:ascii="Arial" w:hAnsi="Arial" w:cs="Arial"/>
          <w:bCs/>
          <w:i/>
          <w:color w:val="FF0000"/>
          <w:sz w:val="22"/>
          <w:szCs w:val="22"/>
          <w:highlight w:val="yellow"/>
        </w:rPr>
        <w:t xml:space="preserve">пост АКР от 25.04.2022 №553 </w:t>
      </w:r>
      <w:r w:rsidR="00C73DF7">
        <w:rPr>
          <w:rFonts w:ascii="Arial" w:hAnsi="Arial" w:cs="Arial"/>
          <w:bCs/>
          <w:i/>
          <w:color w:val="FF0000"/>
          <w:sz w:val="22"/>
          <w:szCs w:val="22"/>
          <w:highlight w:val="yellow"/>
        </w:rPr>
        <w:t>(</w:t>
      </w:r>
      <w:r w:rsidR="00C73DF7" w:rsidRPr="00C73DF7">
        <w:rPr>
          <w:rFonts w:ascii="Arial" w:hAnsi="Arial" w:cs="Arial"/>
          <w:bCs/>
          <w:i/>
          <w:color w:val="FF0000"/>
          <w:sz w:val="22"/>
          <w:szCs w:val="22"/>
          <w:highlight w:val="yellow"/>
        </w:rPr>
        <w:t>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C73DF7">
        <w:rPr>
          <w:rFonts w:ascii="Arial" w:hAnsi="Arial" w:cs="Arial"/>
          <w:bCs/>
          <w:i/>
          <w:color w:val="FF0000"/>
          <w:sz w:val="22"/>
          <w:szCs w:val="22"/>
        </w:rPr>
        <w:t>)</w:t>
      </w:r>
    </w:p>
    <w:p w:rsidR="007C7C2A" w:rsidRPr="005F346A" w:rsidRDefault="007C7C2A" w:rsidP="007C7C2A">
      <w:pPr>
        <w:jc w:val="right"/>
        <w:rPr>
          <w:rFonts w:ascii="Arial" w:hAnsi="Arial" w:cs="Arial"/>
        </w:rPr>
      </w:pPr>
      <w:r w:rsidRPr="005F346A">
        <w:rPr>
          <w:rFonts w:ascii="Arial" w:hAnsi="Arial" w:cs="Arial"/>
          <w:sz w:val="22"/>
          <w:szCs w:val="22"/>
        </w:rPr>
        <w:t>Приложение № 3.2.</w:t>
      </w:r>
    </w:p>
    <w:p w:rsidR="007C7C2A" w:rsidRPr="005F346A" w:rsidRDefault="007C7C2A" w:rsidP="007C7C2A">
      <w:pPr>
        <w:jc w:val="right"/>
        <w:rPr>
          <w:rFonts w:ascii="Arial" w:hAnsi="Arial" w:cs="Arial"/>
        </w:rPr>
      </w:pPr>
      <w:r w:rsidRPr="005F346A">
        <w:rPr>
          <w:rFonts w:ascii="Arial" w:hAnsi="Arial" w:cs="Arial"/>
          <w:sz w:val="22"/>
          <w:szCs w:val="22"/>
        </w:rPr>
        <w:t xml:space="preserve">к Порядку принятия решений </w:t>
      </w:r>
    </w:p>
    <w:p w:rsidR="007C7C2A" w:rsidRPr="005F346A" w:rsidRDefault="007C7C2A" w:rsidP="007C7C2A">
      <w:pPr>
        <w:jc w:val="right"/>
        <w:rPr>
          <w:rFonts w:ascii="Arial" w:hAnsi="Arial" w:cs="Arial"/>
        </w:rPr>
      </w:pPr>
      <w:r w:rsidRPr="005F346A">
        <w:rPr>
          <w:rFonts w:ascii="Arial" w:hAnsi="Arial" w:cs="Arial"/>
          <w:sz w:val="22"/>
          <w:szCs w:val="22"/>
        </w:rPr>
        <w:t xml:space="preserve">о разработке муниципальных программ </w:t>
      </w:r>
    </w:p>
    <w:p w:rsidR="007C7C2A" w:rsidRPr="005F346A" w:rsidRDefault="007C7C2A" w:rsidP="007C7C2A">
      <w:pPr>
        <w:jc w:val="right"/>
        <w:rPr>
          <w:rFonts w:ascii="Arial" w:hAnsi="Arial" w:cs="Arial"/>
        </w:rPr>
      </w:pPr>
      <w:r w:rsidRPr="005F346A">
        <w:rPr>
          <w:rFonts w:ascii="Arial" w:hAnsi="Arial" w:cs="Arial"/>
          <w:sz w:val="22"/>
          <w:szCs w:val="22"/>
        </w:rPr>
        <w:t xml:space="preserve">Колпашевского района, их формирования, </w:t>
      </w:r>
    </w:p>
    <w:p w:rsidR="007C7C2A" w:rsidRPr="005F346A" w:rsidRDefault="007C7C2A" w:rsidP="007C7C2A">
      <w:pPr>
        <w:jc w:val="right"/>
        <w:rPr>
          <w:rFonts w:ascii="Arial" w:hAnsi="Arial" w:cs="Arial"/>
        </w:rPr>
      </w:pPr>
      <w:r w:rsidRPr="005F346A">
        <w:rPr>
          <w:rFonts w:ascii="Arial" w:hAnsi="Arial" w:cs="Arial"/>
          <w:sz w:val="22"/>
          <w:szCs w:val="22"/>
        </w:rPr>
        <w:t>реализации, мониторинга и контроля</w:t>
      </w:r>
    </w:p>
    <w:p w:rsidR="007C7C2A" w:rsidRPr="005F346A" w:rsidRDefault="007C7C2A" w:rsidP="007C7C2A">
      <w:pPr>
        <w:jc w:val="both"/>
        <w:rPr>
          <w:rFonts w:ascii="Arial" w:hAnsi="Arial" w:cs="Arial"/>
          <w:sz w:val="28"/>
          <w:szCs w:val="28"/>
        </w:rPr>
      </w:pPr>
    </w:p>
    <w:p w:rsidR="007C7C2A" w:rsidRPr="005F346A" w:rsidRDefault="007C7C2A" w:rsidP="007C7C2A">
      <w:pPr>
        <w:jc w:val="center"/>
        <w:rPr>
          <w:rFonts w:ascii="Arial" w:hAnsi="Arial" w:cs="Arial"/>
          <w:b/>
          <w:bCs/>
          <w:color w:val="000000"/>
          <w:sz w:val="22"/>
          <w:szCs w:val="22"/>
        </w:rPr>
      </w:pPr>
      <w:r w:rsidRPr="005F346A">
        <w:rPr>
          <w:rFonts w:ascii="Arial" w:hAnsi="Arial" w:cs="Arial"/>
          <w:b/>
          <w:bCs/>
          <w:color w:val="000000"/>
          <w:sz w:val="22"/>
          <w:szCs w:val="22"/>
        </w:rPr>
        <w:t>Показатели цели, задач, основных мероприятий подпрограммы</w:t>
      </w:r>
    </w:p>
    <w:p w:rsidR="007C7C2A" w:rsidRPr="005F346A" w:rsidRDefault="007C7C2A" w:rsidP="007C7C2A">
      <w:pPr>
        <w:jc w:val="center"/>
        <w:rPr>
          <w:rFonts w:ascii="Arial" w:hAnsi="Arial" w:cs="Arial"/>
          <w:b/>
          <w:bCs/>
          <w:color w:val="000000"/>
          <w:sz w:val="22"/>
          <w:szCs w:val="22"/>
        </w:rPr>
      </w:pPr>
      <w:r w:rsidRPr="005F346A">
        <w:rPr>
          <w:rFonts w:ascii="Arial" w:hAnsi="Arial" w:cs="Arial"/>
          <w:b/>
          <w:bCs/>
          <w:color w:val="000000"/>
          <w:sz w:val="22"/>
          <w:szCs w:val="22"/>
        </w:rPr>
        <w:t>____________________________________________________________________________________________</w:t>
      </w:r>
    </w:p>
    <w:p w:rsidR="007C7C2A" w:rsidRPr="00F17B8D" w:rsidRDefault="007C7C2A" w:rsidP="007C7C2A">
      <w:pPr>
        <w:jc w:val="center"/>
        <w:rPr>
          <w:rFonts w:ascii="Arial" w:hAnsi="Arial" w:cs="Arial"/>
          <w:sz w:val="17"/>
          <w:szCs w:val="17"/>
        </w:rPr>
      </w:pPr>
      <w:r w:rsidRPr="00F17B8D">
        <w:rPr>
          <w:rFonts w:ascii="Arial" w:hAnsi="Arial" w:cs="Arial"/>
          <w:sz w:val="17"/>
          <w:szCs w:val="17"/>
        </w:rPr>
        <w:t>(наименование подпрограммы)</w:t>
      </w:r>
    </w:p>
    <w:p w:rsidR="007C7C2A" w:rsidRPr="005F346A" w:rsidRDefault="007C7C2A" w:rsidP="007C7C2A">
      <w:pPr>
        <w:jc w:val="center"/>
        <w:rPr>
          <w:rFonts w:ascii="Arial" w:hAnsi="Arial" w:cs="Arial"/>
          <w:sz w:val="20"/>
          <w:szCs w:val="20"/>
        </w:rPr>
      </w:pPr>
    </w:p>
    <w:tbl>
      <w:tblPr>
        <w:tblW w:w="152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691"/>
        <w:gridCol w:w="1530"/>
        <w:gridCol w:w="1514"/>
        <w:gridCol w:w="1871"/>
        <w:gridCol w:w="1270"/>
        <w:gridCol w:w="965"/>
        <w:gridCol w:w="965"/>
        <w:gridCol w:w="965"/>
        <w:gridCol w:w="1211"/>
        <w:gridCol w:w="646"/>
        <w:gridCol w:w="582"/>
        <w:gridCol w:w="1482"/>
      </w:tblGrid>
      <w:tr w:rsidR="00A00F62" w:rsidRPr="00F17B8D" w:rsidTr="00A00F62">
        <w:tc>
          <w:tcPr>
            <w:tcW w:w="550" w:type="dxa"/>
            <w:vMerge w:val="restart"/>
          </w:tcPr>
          <w:p w:rsidR="00A00F62" w:rsidRPr="00F17B8D" w:rsidRDefault="00A00F62" w:rsidP="00762917">
            <w:pPr>
              <w:jc w:val="center"/>
              <w:rPr>
                <w:rFonts w:ascii="Arial" w:hAnsi="Arial" w:cs="Arial"/>
                <w:sz w:val="17"/>
                <w:szCs w:val="17"/>
              </w:rPr>
            </w:pPr>
            <w:r w:rsidRPr="00F17B8D">
              <w:rPr>
                <w:rFonts w:ascii="Arial" w:hAnsi="Arial" w:cs="Arial"/>
                <w:sz w:val="17"/>
                <w:szCs w:val="17"/>
              </w:rPr>
              <w:t>№ п/п</w:t>
            </w:r>
          </w:p>
        </w:tc>
        <w:tc>
          <w:tcPr>
            <w:tcW w:w="1691" w:type="dxa"/>
            <w:vMerge w:val="restart"/>
          </w:tcPr>
          <w:p w:rsidR="00A00F62" w:rsidRPr="00F17B8D" w:rsidRDefault="00A00F62" w:rsidP="002A4370">
            <w:pPr>
              <w:jc w:val="center"/>
              <w:rPr>
                <w:rFonts w:ascii="Arial" w:hAnsi="Arial" w:cs="Arial"/>
                <w:sz w:val="17"/>
                <w:szCs w:val="17"/>
              </w:rPr>
            </w:pPr>
            <w:r w:rsidRPr="00F17B8D">
              <w:rPr>
                <w:rFonts w:ascii="Arial" w:hAnsi="Arial" w:cs="Arial"/>
                <w:sz w:val="17"/>
                <w:szCs w:val="17"/>
              </w:rPr>
              <w:t>Цель, задачи и основные мероприятия, подпрограммы</w:t>
            </w:r>
          </w:p>
        </w:tc>
        <w:tc>
          <w:tcPr>
            <w:tcW w:w="1530" w:type="dxa"/>
            <w:vMerge w:val="restart"/>
          </w:tcPr>
          <w:p w:rsidR="00A00F62" w:rsidRPr="00F17B8D" w:rsidRDefault="00A00F62" w:rsidP="002A4370">
            <w:pPr>
              <w:jc w:val="center"/>
              <w:rPr>
                <w:rFonts w:ascii="Arial" w:hAnsi="Arial" w:cs="Arial"/>
                <w:sz w:val="17"/>
                <w:szCs w:val="17"/>
              </w:rPr>
            </w:pPr>
            <w:r w:rsidRPr="00F17B8D">
              <w:rPr>
                <w:rFonts w:ascii="Arial" w:hAnsi="Arial" w:cs="Arial"/>
                <w:sz w:val="17"/>
                <w:szCs w:val="17"/>
              </w:rPr>
              <w:t>Наименование показателей целей, задач, основных мероприятий (ВЦП) подпрограммы (единицы измерения)</w:t>
            </w:r>
          </w:p>
        </w:tc>
        <w:tc>
          <w:tcPr>
            <w:tcW w:w="1514" w:type="dxa"/>
            <w:vMerge w:val="restart"/>
          </w:tcPr>
          <w:p w:rsidR="00A00F62" w:rsidRPr="00F17B8D" w:rsidRDefault="00882595" w:rsidP="002A4370">
            <w:pPr>
              <w:jc w:val="center"/>
              <w:rPr>
                <w:rFonts w:ascii="Arial" w:hAnsi="Arial" w:cs="Arial"/>
                <w:color w:val="FF0000"/>
                <w:sz w:val="17"/>
                <w:szCs w:val="17"/>
              </w:rPr>
            </w:pPr>
            <w:r w:rsidRPr="00F17B8D">
              <w:rPr>
                <w:rFonts w:ascii="Arial" w:hAnsi="Arial" w:cs="Arial"/>
                <w:color w:val="FF0000"/>
                <w:sz w:val="17"/>
                <w:szCs w:val="17"/>
              </w:rPr>
              <w:t>Ответственный исполнитель, соисполнители муниципальной программы, участники подпрограммы, участники мероприятий подпрограммы</w:t>
            </w:r>
            <w:r w:rsidR="00A00F62" w:rsidRPr="00F17B8D">
              <w:rPr>
                <w:rFonts w:ascii="Arial" w:hAnsi="Arial" w:cs="Arial"/>
                <w:color w:val="FF0000"/>
                <w:sz w:val="17"/>
                <w:szCs w:val="17"/>
              </w:rPr>
              <w:t xml:space="preserve">                      </w:t>
            </w:r>
          </w:p>
        </w:tc>
        <w:tc>
          <w:tcPr>
            <w:tcW w:w="8475" w:type="dxa"/>
            <w:gridSpan w:val="8"/>
          </w:tcPr>
          <w:p w:rsidR="00A00F62" w:rsidRPr="00F17B8D" w:rsidRDefault="00A00F62" w:rsidP="00762917">
            <w:pPr>
              <w:jc w:val="center"/>
              <w:rPr>
                <w:rFonts w:ascii="Arial" w:hAnsi="Arial" w:cs="Arial"/>
                <w:sz w:val="17"/>
                <w:szCs w:val="17"/>
              </w:rPr>
            </w:pPr>
            <w:r w:rsidRPr="00F17B8D">
              <w:rPr>
                <w:rFonts w:ascii="Arial" w:hAnsi="Arial" w:cs="Arial"/>
                <w:color w:val="0070C0"/>
                <w:sz w:val="17"/>
                <w:szCs w:val="17"/>
              </w:rPr>
              <w:t>Значения</w:t>
            </w:r>
            <w:r w:rsidRPr="00F17B8D">
              <w:rPr>
                <w:rFonts w:ascii="Arial" w:hAnsi="Arial" w:cs="Arial"/>
                <w:color w:val="000000"/>
                <w:sz w:val="17"/>
                <w:szCs w:val="17"/>
              </w:rPr>
              <w:t xml:space="preserve"> показателей *</w:t>
            </w:r>
          </w:p>
        </w:tc>
        <w:tc>
          <w:tcPr>
            <w:tcW w:w="1482" w:type="dxa"/>
            <w:vMerge w:val="restart"/>
          </w:tcPr>
          <w:p w:rsidR="00A00F62" w:rsidRPr="00F17B8D" w:rsidRDefault="00A00F62" w:rsidP="00762917">
            <w:pPr>
              <w:jc w:val="center"/>
              <w:rPr>
                <w:rFonts w:ascii="Arial" w:hAnsi="Arial" w:cs="Arial"/>
                <w:sz w:val="17"/>
                <w:szCs w:val="17"/>
              </w:rPr>
            </w:pPr>
            <w:r w:rsidRPr="00F17B8D">
              <w:rPr>
                <w:rFonts w:ascii="Arial" w:hAnsi="Arial" w:cs="Arial"/>
                <w:sz w:val="17"/>
                <w:szCs w:val="17"/>
              </w:rPr>
              <w:t>Алгоритм формирования (формула) расчета показателя, источник информации***</w:t>
            </w:r>
          </w:p>
        </w:tc>
      </w:tr>
      <w:tr w:rsidR="007C7C2A" w:rsidRPr="00F17B8D" w:rsidTr="00A00F62">
        <w:tc>
          <w:tcPr>
            <w:tcW w:w="550" w:type="dxa"/>
            <w:vMerge/>
          </w:tcPr>
          <w:p w:rsidR="007C7C2A" w:rsidRPr="00F17B8D" w:rsidRDefault="007C7C2A" w:rsidP="00762917">
            <w:pPr>
              <w:jc w:val="center"/>
              <w:rPr>
                <w:rFonts w:ascii="Arial" w:hAnsi="Arial" w:cs="Arial"/>
                <w:sz w:val="17"/>
                <w:szCs w:val="17"/>
              </w:rPr>
            </w:pPr>
          </w:p>
        </w:tc>
        <w:tc>
          <w:tcPr>
            <w:tcW w:w="1691" w:type="dxa"/>
            <w:vMerge/>
          </w:tcPr>
          <w:p w:rsidR="007C7C2A" w:rsidRPr="00F17B8D" w:rsidRDefault="007C7C2A" w:rsidP="00762917">
            <w:pPr>
              <w:jc w:val="center"/>
              <w:rPr>
                <w:rFonts w:ascii="Arial" w:hAnsi="Arial" w:cs="Arial"/>
                <w:sz w:val="17"/>
                <w:szCs w:val="17"/>
              </w:rPr>
            </w:pPr>
          </w:p>
        </w:tc>
        <w:tc>
          <w:tcPr>
            <w:tcW w:w="1530" w:type="dxa"/>
            <w:vMerge/>
          </w:tcPr>
          <w:p w:rsidR="007C7C2A" w:rsidRPr="00F17B8D" w:rsidRDefault="007C7C2A" w:rsidP="00762917">
            <w:pPr>
              <w:jc w:val="center"/>
              <w:rPr>
                <w:rFonts w:ascii="Arial" w:hAnsi="Arial" w:cs="Arial"/>
                <w:sz w:val="17"/>
                <w:szCs w:val="17"/>
              </w:rPr>
            </w:pPr>
          </w:p>
        </w:tc>
        <w:tc>
          <w:tcPr>
            <w:tcW w:w="1514" w:type="dxa"/>
            <w:vMerge/>
          </w:tcPr>
          <w:p w:rsidR="007C7C2A" w:rsidRPr="00F17B8D" w:rsidRDefault="007C7C2A" w:rsidP="00762917">
            <w:pPr>
              <w:jc w:val="center"/>
              <w:rPr>
                <w:rFonts w:ascii="Arial" w:hAnsi="Arial" w:cs="Arial"/>
                <w:sz w:val="17"/>
                <w:szCs w:val="17"/>
              </w:rPr>
            </w:pPr>
          </w:p>
        </w:tc>
        <w:tc>
          <w:tcPr>
            <w:tcW w:w="1871" w:type="dxa"/>
            <w:vMerge w:val="restart"/>
          </w:tcPr>
          <w:p w:rsidR="007C7C2A" w:rsidRPr="00F17B8D" w:rsidRDefault="007C7C2A" w:rsidP="00762917">
            <w:pPr>
              <w:jc w:val="center"/>
              <w:rPr>
                <w:rFonts w:ascii="Arial" w:hAnsi="Arial" w:cs="Arial"/>
                <w:sz w:val="17"/>
                <w:szCs w:val="17"/>
              </w:rPr>
            </w:pPr>
            <w:r w:rsidRPr="00F17B8D">
              <w:rPr>
                <w:rFonts w:ascii="Arial" w:hAnsi="Arial" w:cs="Arial"/>
                <w:color w:val="0070C0"/>
                <w:sz w:val="17"/>
                <w:szCs w:val="17"/>
              </w:rPr>
              <w:t>Год, предшествующий году разработки муниципальной программы), отчет</w:t>
            </w:r>
          </w:p>
        </w:tc>
        <w:tc>
          <w:tcPr>
            <w:tcW w:w="1270" w:type="dxa"/>
            <w:vMerge w:val="restart"/>
          </w:tcPr>
          <w:p w:rsidR="007C7C2A" w:rsidRPr="00F17B8D" w:rsidRDefault="007C7C2A" w:rsidP="00762917">
            <w:pPr>
              <w:jc w:val="center"/>
              <w:rPr>
                <w:rFonts w:ascii="Arial" w:hAnsi="Arial" w:cs="Arial"/>
                <w:sz w:val="17"/>
                <w:szCs w:val="17"/>
              </w:rPr>
            </w:pPr>
            <w:r w:rsidRPr="00F17B8D">
              <w:rPr>
                <w:rFonts w:ascii="Arial" w:hAnsi="Arial" w:cs="Arial"/>
                <w:color w:val="0070C0"/>
                <w:sz w:val="17"/>
                <w:szCs w:val="17"/>
              </w:rPr>
              <w:t>Год разработки программы (оценка / факт)</w:t>
            </w:r>
          </w:p>
        </w:tc>
        <w:tc>
          <w:tcPr>
            <w:tcW w:w="965" w:type="dxa"/>
            <w:vMerge w:val="restart"/>
            <w:vAlign w:val="center"/>
          </w:tcPr>
          <w:p w:rsidR="007C7C2A" w:rsidRPr="00F17B8D" w:rsidRDefault="007C7C2A" w:rsidP="00762917">
            <w:pPr>
              <w:jc w:val="center"/>
              <w:rPr>
                <w:rFonts w:ascii="Arial" w:hAnsi="Arial" w:cs="Arial"/>
                <w:color w:val="000000"/>
                <w:sz w:val="17"/>
                <w:szCs w:val="17"/>
              </w:rPr>
            </w:pPr>
            <w:r w:rsidRPr="00F17B8D">
              <w:rPr>
                <w:rFonts w:ascii="Arial" w:hAnsi="Arial" w:cs="Arial"/>
                <w:color w:val="000000"/>
                <w:sz w:val="17"/>
                <w:szCs w:val="17"/>
              </w:rPr>
              <w:t>1-й год реализа</w:t>
            </w:r>
            <w:r w:rsidRPr="00F17B8D">
              <w:rPr>
                <w:rFonts w:ascii="Arial" w:hAnsi="Arial" w:cs="Arial"/>
                <w:color w:val="000000"/>
                <w:sz w:val="17"/>
                <w:szCs w:val="17"/>
                <w:lang w:val="en-US"/>
              </w:rPr>
              <w:t xml:space="preserve">- </w:t>
            </w:r>
            <w:r w:rsidRPr="00F17B8D">
              <w:rPr>
                <w:rFonts w:ascii="Arial" w:hAnsi="Arial" w:cs="Arial"/>
                <w:color w:val="000000"/>
                <w:sz w:val="17"/>
                <w:szCs w:val="17"/>
              </w:rPr>
              <w:t>ции</w:t>
            </w:r>
          </w:p>
        </w:tc>
        <w:tc>
          <w:tcPr>
            <w:tcW w:w="965" w:type="dxa"/>
            <w:vMerge w:val="restart"/>
            <w:vAlign w:val="center"/>
          </w:tcPr>
          <w:p w:rsidR="007C7C2A" w:rsidRPr="00F17B8D" w:rsidRDefault="007C7C2A" w:rsidP="00762917">
            <w:pPr>
              <w:jc w:val="center"/>
              <w:rPr>
                <w:rFonts w:ascii="Arial" w:hAnsi="Arial" w:cs="Arial"/>
                <w:color w:val="000000"/>
                <w:sz w:val="17"/>
                <w:szCs w:val="17"/>
              </w:rPr>
            </w:pPr>
            <w:r w:rsidRPr="00F17B8D">
              <w:rPr>
                <w:rFonts w:ascii="Arial" w:hAnsi="Arial" w:cs="Arial"/>
                <w:color w:val="000000"/>
                <w:sz w:val="17"/>
                <w:szCs w:val="17"/>
              </w:rPr>
              <w:t>2-й год реализа-ции</w:t>
            </w:r>
          </w:p>
        </w:tc>
        <w:tc>
          <w:tcPr>
            <w:tcW w:w="965" w:type="dxa"/>
            <w:vMerge w:val="restart"/>
            <w:vAlign w:val="center"/>
          </w:tcPr>
          <w:p w:rsidR="007C7C2A" w:rsidRPr="00F17B8D" w:rsidRDefault="007C7C2A" w:rsidP="00762917">
            <w:pPr>
              <w:jc w:val="center"/>
              <w:rPr>
                <w:rFonts w:ascii="Arial" w:hAnsi="Arial" w:cs="Arial"/>
                <w:color w:val="000000"/>
                <w:sz w:val="17"/>
                <w:szCs w:val="17"/>
              </w:rPr>
            </w:pPr>
            <w:r w:rsidRPr="00F17B8D">
              <w:rPr>
                <w:rFonts w:ascii="Arial" w:hAnsi="Arial" w:cs="Arial"/>
                <w:color w:val="000000"/>
                <w:sz w:val="17"/>
                <w:szCs w:val="17"/>
              </w:rPr>
              <w:t>i-й год реализа-ции</w:t>
            </w:r>
          </w:p>
        </w:tc>
        <w:tc>
          <w:tcPr>
            <w:tcW w:w="1211" w:type="dxa"/>
            <w:vMerge w:val="restart"/>
            <w:vAlign w:val="center"/>
          </w:tcPr>
          <w:p w:rsidR="007C7C2A" w:rsidRPr="00F17B8D" w:rsidRDefault="007C7C2A" w:rsidP="00762917">
            <w:pPr>
              <w:jc w:val="center"/>
              <w:rPr>
                <w:rFonts w:ascii="Arial" w:hAnsi="Arial" w:cs="Arial"/>
                <w:color w:val="000000"/>
                <w:sz w:val="17"/>
                <w:szCs w:val="17"/>
              </w:rPr>
            </w:pPr>
            <w:r w:rsidRPr="00F17B8D">
              <w:rPr>
                <w:rFonts w:ascii="Arial" w:hAnsi="Arial" w:cs="Arial"/>
                <w:color w:val="000000"/>
                <w:sz w:val="17"/>
                <w:szCs w:val="17"/>
              </w:rPr>
              <w:t>Последний год реализации</w:t>
            </w:r>
          </w:p>
        </w:tc>
        <w:tc>
          <w:tcPr>
            <w:tcW w:w="1228" w:type="dxa"/>
            <w:gridSpan w:val="2"/>
          </w:tcPr>
          <w:p w:rsidR="007C7C2A" w:rsidRPr="00F17B8D" w:rsidRDefault="007C7C2A" w:rsidP="00762917">
            <w:pPr>
              <w:jc w:val="center"/>
              <w:rPr>
                <w:rFonts w:ascii="Arial" w:hAnsi="Arial" w:cs="Arial"/>
                <w:sz w:val="17"/>
                <w:szCs w:val="17"/>
              </w:rPr>
            </w:pPr>
            <w:r w:rsidRPr="00F17B8D">
              <w:rPr>
                <w:rFonts w:ascii="Arial" w:hAnsi="Arial" w:cs="Arial"/>
                <w:color w:val="00B0F0"/>
                <w:sz w:val="17"/>
                <w:szCs w:val="17"/>
              </w:rPr>
              <w:t>Прогнозный период</w:t>
            </w:r>
          </w:p>
        </w:tc>
        <w:tc>
          <w:tcPr>
            <w:tcW w:w="1482" w:type="dxa"/>
            <w:vMerge/>
          </w:tcPr>
          <w:p w:rsidR="007C7C2A" w:rsidRPr="00F17B8D" w:rsidRDefault="007C7C2A" w:rsidP="00762917">
            <w:pPr>
              <w:jc w:val="center"/>
              <w:rPr>
                <w:rFonts w:ascii="Arial" w:hAnsi="Arial" w:cs="Arial"/>
                <w:sz w:val="17"/>
                <w:szCs w:val="17"/>
              </w:rPr>
            </w:pPr>
          </w:p>
        </w:tc>
      </w:tr>
      <w:tr w:rsidR="007C7C2A" w:rsidRPr="00F17B8D" w:rsidTr="00A00F62">
        <w:tc>
          <w:tcPr>
            <w:tcW w:w="550" w:type="dxa"/>
            <w:vMerge/>
          </w:tcPr>
          <w:p w:rsidR="007C7C2A" w:rsidRPr="00F17B8D" w:rsidRDefault="007C7C2A" w:rsidP="00762917">
            <w:pPr>
              <w:jc w:val="center"/>
              <w:rPr>
                <w:rFonts w:ascii="Arial" w:hAnsi="Arial" w:cs="Arial"/>
                <w:sz w:val="17"/>
                <w:szCs w:val="17"/>
              </w:rPr>
            </w:pPr>
          </w:p>
        </w:tc>
        <w:tc>
          <w:tcPr>
            <w:tcW w:w="1691" w:type="dxa"/>
            <w:vMerge/>
          </w:tcPr>
          <w:p w:rsidR="007C7C2A" w:rsidRPr="00F17B8D" w:rsidRDefault="007C7C2A" w:rsidP="00762917">
            <w:pPr>
              <w:jc w:val="center"/>
              <w:rPr>
                <w:rFonts w:ascii="Arial" w:hAnsi="Arial" w:cs="Arial"/>
                <w:sz w:val="17"/>
                <w:szCs w:val="17"/>
              </w:rPr>
            </w:pPr>
          </w:p>
        </w:tc>
        <w:tc>
          <w:tcPr>
            <w:tcW w:w="1530" w:type="dxa"/>
            <w:vMerge/>
          </w:tcPr>
          <w:p w:rsidR="007C7C2A" w:rsidRPr="00F17B8D" w:rsidRDefault="007C7C2A" w:rsidP="00762917">
            <w:pPr>
              <w:jc w:val="center"/>
              <w:rPr>
                <w:rFonts w:ascii="Arial" w:hAnsi="Arial" w:cs="Arial"/>
                <w:sz w:val="17"/>
                <w:szCs w:val="17"/>
              </w:rPr>
            </w:pPr>
          </w:p>
        </w:tc>
        <w:tc>
          <w:tcPr>
            <w:tcW w:w="1514" w:type="dxa"/>
            <w:vMerge/>
          </w:tcPr>
          <w:p w:rsidR="007C7C2A" w:rsidRPr="00F17B8D" w:rsidRDefault="007C7C2A" w:rsidP="00762917">
            <w:pPr>
              <w:jc w:val="center"/>
              <w:rPr>
                <w:rFonts w:ascii="Arial" w:hAnsi="Arial" w:cs="Arial"/>
                <w:sz w:val="17"/>
                <w:szCs w:val="17"/>
              </w:rPr>
            </w:pPr>
          </w:p>
        </w:tc>
        <w:tc>
          <w:tcPr>
            <w:tcW w:w="1871" w:type="dxa"/>
            <w:vMerge/>
          </w:tcPr>
          <w:p w:rsidR="007C7C2A" w:rsidRPr="00F17B8D" w:rsidRDefault="007C7C2A" w:rsidP="00762917">
            <w:pPr>
              <w:jc w:val="center"/>
              <w:rPr>
                <w:rFonts w:ascii="Arial" w:hAnsi="Arial" w:cs="Arial"/>
                <w:sz w:val="17"/>
                <w:szCs w:val="17"/>
              </w:rPr>
            </w:pPr>
          </w:p>
        </w:tc>
        <w:tc>
          <w:tcPr>
            <w:tcW w:w="1270" w:type="dxa"/>
            <w:vMerge/>
          </w:tcPr>
          <w:p w:rsidR="007C7C2A" w:rsidRPr="00F17B8D" w:rsidRDefault="007C7C2A" w:rsidP="00762917">
            <w:pPr>
              <w:jc w:val="center"/>
              <w:rPr>
                <w:rFonts w:ascii="Arial" w:hAnsi="Arial" w:cs="Arial"/>
                <w:sz w:val="17"/>
                <w:szCs w:val="17"/>
              </w:rPr>
            </w:pPr>
          </w:p>
        </w:tc>
        <w:tc>
          <w:tcPr>
            <w:tcW w:w="965" w:type="dxa"/>
            <w:vMerge/>
          </w:tcPr>
          <w:p w:rsidR="007C7C2A" w:rsidRPr="00F17B8D" w:rsidRDefault="007C7C2A" w:rsidP="00762917">
            <w:pPr>
              <w:jc w:val="center"/>
              <w:rPr>
                <w:rFonts w:ascii="Arial" w:hAnsi="Arial" w:cs="Arial"/>
                <w:sz w:val="17"/>
                <w:szCs w:val="17"/>
              </w:rPr>
            </w:pPr>
          </w:p>
        </w:tc>
        <w:tc>
          <w:tcPr>
            <w:tcW w:w="965" w:type="dxa"/>
            <w:vMerge/>
          </w:tcPr>
          <w:p w:rsidR="007C7C2A" w:rsidRPr="00F17B8D" w:rsidRDefault="007C7C2A" w:rsidP="00762917">
            <w:pPr>
              <w:jc w:val="center"/>
              <w:rPr>
                <w:rFonts w:ascii="Arial" w:hAnsi="Arial" w:cs="Arial"/>
                <w:sz w:val="17"/>
                <w:szCs w:val="17"/>
              </w:rPr>
            </w:pPr>
          </w:p>
        </w:tc>
        <w:tc>
          <w:tcPr>
            <w:tcW w:w="965" w:type="dxa"/>
            <w:vMerge/>
          </w:tcPr>
          <w:p w:rsidR="007C7C2A" w:rsidRPr="00F17B8D" w:rsidRDefault="007C7C2A" w:rsidP="00762917">
            <w:pPr>
              <w:jc w:val="center"/>
              <w:rPr>
                <w:rFonts w:ascii="Arial" w:hAnsi="Arial" w:cs="Arial"/>
                <w:sz w:val="17"/>
                <w:szCs w:val="17"/>
              </w:rPr>
            </w:pPr>
          </w:p>
        </w:tc>
        <w:tc>
          <w:tcPr>
            <w:tcW w:w="1211" w:type="dxa"/>
            <w:vMerge/>
          </w:tcPr>
          <w:p w:rsidR="007C7C2A" w:rsidRPr="00F17B8D" w:rsidRDefault="007C7C2A" w:rsidP="00762917">
            <w:pPr>
              <w:jc w:val="center"/>
              <w:rPr>
                <w:rFonts w:ascii="Arial" w:hAnsi="Arial" w:cs="Arial"/>
                <w:sz w:val="17"/>
                <w:szCs w:val="17"/>
              </w:rPr>
            </w:pPr>
          </w:p>
        </w:tc>
        <w:tc>
          <w:tcPr>
            <w:tcW w:w="646" w:type="dxa"/>
            <w:vAlign w:val="center"/>
          </w:tcPr>
          <w:p w:rsidR="007C7C2A" w:rsidRPr="00F17B8D" w:rsidRDefault="007C7C2A" w:rsidP="00762917">
            <w:pPr>
              <w:jc w:val="center"/>
              <w:rPr>
                <w:rFonts w:ascii="Arial" w:hAnsi="Arial" w:cs="Arial"/>
                <w:color w:val="00B0F0"/>
                <w:sz w:val="17"/>
                <w:szCs w:val="17"/>
              </w:rPr>
            </w:pPr>
            <w:r w:rsidRPr="00F17B8D">
              <w:rPr>
                <w:rFonts w:ascii="Arial" w:hAnsi="Arial" w:cs="Arial"/>
                <w:color w:val="00B0F0"/>
                <w:sz w:val="17"/>
                <w:szCs w:val="17"/>
              </w:rPr>
              <w:t>1-й год</w:t>
            </w:r>
          </w:p>
        </w:tc>
        <w:tc>
          <w:tcPr>
            <w:tcW w:w="582" w:type="dxa"/>
            <w:vAlign w:val="center"/>
          </w:tcPr>
          <w:p w:rsidR="007C7C2A" w:rsidRPr="00F17B8D" w:rsidRDefault="007C7C2A" w:rsidP="00762917">
            <w:pPr>
              <w:jc w:val="center"/>
              <w:rPr>
                <w:rFonts w:ascii="Arial" w:hAnsi="Arial" w:cs="Arial"/>
                <w:color w:val="00B0F0"/>
                <w:sz w:val="17"/>
                <w:szCs w:val="17"/>
              </w:rPr>
            </w:pPr>
            <w:r w:rsidRPr="00F17B8D">
              <w:rPr>
                <w:rFonts w:ascii="Arial" w:hAnsi="Arial" w:cs="Arial"/>
                <w:color w:val="00B0F0"/>
                <w:sz w:val="17"/>
                <w:szCs w:val="17"/>
              </w:rPr>
              <w:t>2-й год</w:t>
            </w:r>
          </w:p>
        </w:tc>
        <w:tc>
          <w:tcPr>
            <w:tcW w:w="1482" w:type="dxa"/>
            <w:vMerge/>
          </w:tcPr>
          <w:p w:rsidR="007C7C2A" w:rsidRPr="00F17B8D" w:rsidRDefault="007C7C2A" w:rsidP="00762917">
            <w:pPr>
              <w:jc w:val="center"/>
              <w:rPr>
                <w:rFonts w:ascii="Arial" w:hAnsi="Arial" w:cs="Arial"/>
                <w:sz w:val="17"/>
                <w:szCs w:val="17"/>
              </w:rPr>
            </w:pPr>
          </w:p>
        </w:tc>
      </w:tr>
      <w:tr w:rsidR="007C7C2A" w:rsidRPr="00F17B8D" w:rsidTr="00A00F62">
        <w:tc>
          <w:tcPr>
            <w:tcW w:w="550" w:type="dxa"/>
            <w:vMerge w:val="restart"/>
          </w:tcPr>
          <w:p w:rsidR="007C7C2A" w:rsidRPr="00F17B8D" w:rsidRDefault="007C7C2A" w:rsidP="00762917">
            <w:pPr>
              <w:jc w:val="center"/>
              <w:rPr>
                <w:rFonts w:ascii="Arial" w:hAnsi="Arial" w:cs="Arial"/>
                <w:sz w:val="17"/>
                <w:szCs w:val="17"/>
              </w:rPr>
            </w:pPr>
          </w:p>
        </w:tc>
        <w:tc>
          <w:tcPr>
            <w:tcW w:w="1691" w:type="dxa"/>
            <w:vMerge w:val="restart"/>
          </w:tcPr>
          <w:p w:rsidR="007C7C2A" w:rsidRPr="00F17B8D" w:rsidRDefault="007C7C2A" w:rsidP="00A00F62">
            <w:pPr>
              <w:jc w:val="center"/>
              <w:rPr>
                <w:rFonts w:ascii="Arial" w:hAnsi="Arial" w:cs="Arial"/>
                <w:sz w:val="17"/>
                <w:szCs w:val="17"/>
              </w:rPr>
            </w:pPr>
            <w:r w:rsidRPr="00F17B8D">
              <w:rPr>
                <w:rFonts w:ascii="Arial" w:hAnsi="Arial" w:cs="Arial"/>
                <w:color w:val="000000"/>
                <w:sz w:val="17"/>
                <w:szCs w:val="17"/>
              </w:rPr>
              <w:t xml:space="preserve">Цель </w:t>
            </w:r>
            <w:r w:rsidR="00A00F62" w:rsidRPr="00F17B8D">
              <w:rPr>
                <w:rFonts w:ascii="Arial" w:hAnsi="Arial" w:cs="Arial"/>
                <w:color w:val="000000"/>
                <w:sz w:val="17"/>
                <w:szCs w:val="17"/>
              </w:rPr>
              <w:t>под</w:t>
            </w:r>
            <w:r w:rsidRPr="00F17B8D">
              <w:rPr>
                <w:rFonts w:ascii="Arial" w:hAnsi="Arial" w:cs="Arial"/>
                <w:color w:val="000000"/>
                <w:sz w:val="17"/>
                <w:szCs w:val="17"/>
              </w:rPr>
              <w:t>программы:</w:t>
            </w:r>
          </w:p>
        </w:tc>
        <w:tc>
          <w:tcPr>
            <w:tcW w:w="1530" w:type="dxa"/>
          </w:tcPr>
          <w:p w:rsidR="007C7C2A" w:rsidRPr="00F17B8D" w:rsidRDefault="007C7C2A" w:rsidP="00762917">
            <w:pPr>
              <w:rPr>
                <w:rFonts w:ascii="Arial" w:hAnsi="Arial" w:cs="Arial"/>
                <w:sz w:val="17"/>
                <w:szCs w:val="17"/>
              </w:rPr>
            </w:pPr>
            <w:r w:rsidRPr="00F17B8D">
              <w:rPr>
                <w:rFonts w:ascii="Arial" w:hAnsi="Arial" w:cs="Arial"/>
                <w:sz w:val="17"/>
                <w:szCs w:val="17"/>
              </w:rPr>
              <w:t>1.</w:t>
            </w: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r w:rsidR="007C7C2A" w:rsidRPr="00F17B8D" w:rsidTr="00A00F62">
        <w:tc>
          <w:tcPr>
            <w:tcW w:w="550" w:type="dxa"/>
            <w:vMerge/>
          </w:tcPr>
          <w:p w:rsidR="007C7C2A" w:rsidRPr="00F17B8D" w:rsidRDefault="007C7C2A" w:rsidP="00762917">
            <w:pPr>
              <w:jc w:val="center"/>
              <w:rPr>
                <w:rFonts w:ascii="Arial" w:hAnsi="Arial" w:cs="Arial"/>
                <w:sz w:val="17"/>
                <w:szCs w:val="17"/>
              </w:rPr>
            </w:pPr>
          </w:p>
        </w:tc>
        <w:tc>
          <w:tcPr>
            <w:tcW w:w="1691" w:type="dxa"/>
            <w:vMerge/>
          </w:tcPr>
          <w:p w:rsidR="007C7C2A" w:rsidRPr="00F17B8D" w:rsidRDefault="007C7C2A" w:rsidP="00762917">
            <w:pPr>
              <w:jc w:val="center"/>
              <w:rPr>
                <w:rFonts w:ascii="Arial" w:hAnsi="Arial" w:cs="Arial"/>
                <w:sz w:val="17"/>
                <w:szCs w:val="17"/>
              </w:rPr>
            </w:pPr>
          </w:p>
        </w:tc>
        <w:tc>
          <w:tcPr>
            <w:tcW w:w="1530" w:type="dxa"/>
          </w:tcPr>
          <w:p w:rsidR="007C7C2A" w:rsidRPr="00F17B8D" w:rsidRDefault="007C7C2A" w:rsidP="00762917">
            <w:pPr>
              <w:rPr>
                <w:rFonts w:ascii="Arial" w:hAnsi="Arial" w:cs="Arial"/>
                <w:sz w:val="17"/>
                <w:szCs w:val="17"/>
              </w:rPr>
            </w:pPr>
            <w:r w:rsidRPr="00F17B8D">
              <w:rPr>
                <w:rFonts w:ascii="Arial" w:hAnsi="Arial" w:cs="Arial"/>
                <w:sz w:val="17"/>
                <w:szCs w:val="17"/>
                <w:lang w:val="en-US"/>
              </w:rPr>
              <w:t>n</w:t>
            </w:r>
            <w:r w:rsidRPr="00F17B8D">
              <w:rPr>
                <w:rFonts w:ascii="Arial" w:hAnsi="Arial" w:cs="Arial"/>
                <w:sz w:val="17"/>
                <w:szCs w:val="17"/>
              </w:rPr>
              <w:t>.</w:t>
            </w: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r w:rsidR="007C7C2A" w:rsidRPr="00F17B8D" w:rsidTr="00A00F62">
        <w:tc>
          <w:tcPr>
            <w:tcW w:w="550" w:type="dxa"/>
            <w:vMerge w:val="restart"/>
          </w:tcPr>
          <w:p w:rsidR="007C7C2A" w:rsidRPr="00F17B8D" w:rsidRDefault="007C7C2A" w:rsidP="00762917">
            <w:pPr>
              <w:jc w:val="center"/>
              <w:rPr>
                <w:rFonts w:ascii="Arial" w:hAnsi="Arial" w:cs="Arial"/>
                <w:sz w:val="17"/>
                <w:szCs w:val="17"/>
              </w:rPr>
            </w:pPr>
            <w:r w:rsidRPr="00F17B8D">
              <w:rPr>
                <w:rFonts w:ascii="Arial" w:hAnsi="Arial" w:cs="Arial"/>
                <w:sz w:val="17"/>
                <w:szCs w:val="17"/>
              </w:rPr>
              <w:t>1.</w:t>
            </w:r>
          </w:p>
        </w:tc>
        <w:tc>
          <w:tcPr>
            <w:tcW w:w="1691" w:type="dxa"/>
            <w:vMerge w:val="restart"/>
          </w:tcPr>
          <w:p w:rsidR="007C7C2A" w:rsidRPr="00F17B8D" w:rsidRDefault="007C7C2A" w:rsidP="00A00F62">
            <w:pPr>
              <w:jc w:val="center"/>
              <w:rPr>
                <w:rFonts w:ascii="Arial" w:hAnsi="Arial" w:cs="Arial"/>
                <w:color w:val="000000"/>
                <w:sz w:val="17"/>
                <w:szCs w:val="17"/>
              </w:rPr>
            </w:pPr>
            <w:r w:rsidRPr="00F17B8D">
              <w:rPr>
                <w:rFonts w:ascii="Arial" w:hAnsi="Arial" w:cs="Arial"/>
                <w:color w:val="000000"/>
                <w:sz w:val="17"/>
                <w:szCs w:val="17"/>
              </w:rPr>
              <w:t xml:space="preserve">Задача 1 </w:t>
            </w:r>
            <w:r w:rsidR="00A00F62" w:rsidRPr="00F17B8D">
              <w:rPr>
                <w:rFonts w:ascii="Arial" w:hAnsi="Arial" w:cs="Arial"/>
                <w:color w:val="000000"/>
                <w:sz w:val="17"/>
                <w:szCs w:val="17"/>
              </w:rPr>
              <w:t>под</w:t>
            </w:r>
            <w:r w:rsidRPr="00F17B8D">
              <w:rPr>
                <w:rFonts w:ascii="Arial" w:hAnsi="Arial" w:cs="Arial"/>
                <w:color w:val="000000"/>
                <w:sz w:val="17"/>
                <w:szCs w:val="17"/>
              </w:rPr>
              <w:t>программы</w:t>
            </w:r>
          </w:p>
        </w:tc>
        <w:tc>
          <w:tcPr>
            <w:tcW w:w="1530" w:type="dxa"/>
          </w:tcPr>
          <w:p w:rsidR="007C7C2A" w:rsidRPr="00F17B8D" w:rsidRDefault="007C7C2A" w:rsidP="00762917">
            <w:pPr>
              <w:rPr>
                <w:rFonts w:ascii="Arial" w:hAnsi="Arial" w:cs="Arial"/>
                <w:sz w:val="17"/>
                <w:szCs w:val="17"/>
              </w:rPr>
            </w:pPr>
            <w:r w:rsidRPr="00F17B8D">
              <w:rPr>
                <w:rFonts w:ascii="Arial" w:hAnsi="Arial" w:cs="Arial"/>
                <w:sz w:val="17"/>
                <w:szCs w:val="17"/>
              </w:rPr>
              <w:t>1.</w:t>
            </w: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r w:rsidR="007C7C2A" w:rsidRPr="00F17B8D" w:rsidTr="00A00F62">
        <w:tc>
          <w:tcPr>
            <w:tcW w:w="550" w:type="dxa"/>
            <w:vMerge/>
          </w:tcPr>
          <w:p w:rsidR="007C7C2A" w:rsidRPr="00F17B8D" w:rsidRDefault="007C7C2A" w:rsidP="00762917">
            <w:pPr>
              <w:jc w:val="center"/>
              <w:rPr>
                <w:rFonts w:ascii="Arial" w:hAnsi="Arial" w:cs="Arial"/>
                <w:sz w:val="17"/>
                <w:szCs w:val="17"/>
              </w:rPr>
            </w:pPr>
          </w:p>
        </w:tc>
        <w:tc>
          <w:tcPr>
            <w:tcW w:w="1691" w:type="dxa"/>
            <w:vMerge/>
          </w:tcPr>
          <w:p w:rsidR="007C7C2A" w:rsidRPr="00F17B8D" w:rsidRDefault="007C7C2A" w:rsidP="00762917">
            <w:pPr>
              <w:jc w:val="center"/>
              <w:rPr>
                <w:rFonts w:ascii="Arial" w:hAnsi="Arial" w:cs="Arial"/>
                <w:sz w:val="17"/>
                <w:szCs w:val="17"/>
              </w:rPr>
            </w:pPr>
          </w:p>
        </w:tc>
        <w:tc>
          <w:tcPr>
            <w:tcW w:w="1530" w:type="dxa"/>
          </w:tcPr>
          <w:p w:rsidR="007C7C2A" w:rsidRPr="00F17B8D" w:rsidRDefault="007C7C2A" w:rsidP="00762917">
            <w:pPr>
              <w:rPr>
                <w:rFonts w:ascii="Arial" w:hAnsi="Arial" w:cs="Arial"/>
                <w:sz w:val="17"/>
                <w:szCs w:val="17"/>
              </w:rPr>
            </w:pPr>
            <w:r w:rsidRPr="00F17B8D">
              <w:rPr>
                <w:rFonts w:ascii="Arial" w:hAnsi="Arial" w:cs="Arial"/>
                <w:sz w:val="17"/>
                <w:szCs w:val="17"/>
                <w:lang w:val="en-US"/>
              </w:rPr>
              <w:t>n</w:t>
            </w:r>
            <w:r w:rsidRPr="00F17B8D">
              <w:rPr>
                <w:rFonts w:ascii="Arial" w:hAnsi="Arial" w:cs="Arial"/>
                <w:sz w:val="17"/>
                <w:szCs w:val="17"/>
              </w:rPr>
              <w:t>.</w:t>
            </w: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r w:rsidR="007C7C2A" w:rsidRPr="00F17B8D" w:rsidTr="00A00F62">
        <w:tc>
          <w:tcPr>
            <w:tcW w:w="550" w:type="dxa"/>
            <w:vMerge w:val="restart"/>
          </w:tcPr>
          <w:p w:rsidR="007C7C2A" w:rsidRPr="00F17B8D" w:rsidRDefault="007C7C2A" w:rsidP="00762917">
            <w:pPr>
              <w:jc w:val="center"/>
              <w:rPr>
                <w:rFonts w:ascii="Arial" w:hAnsi="Arial" w:cs="Arial"/>
                <w:sz w:val="17"/>
                <w:szCs w:val="17"/>
              </w:rPr>
            </w:pPr>
            <w:r w:rsidRPr="00F17B8D">
              <w:rPr>
                <w:rFonts w:ascii="Arial" w:hAnsi="Arial" w:cs="Arial"/>
                <w:sz w:val="17"/>
                <w:szCs w:val="17"/>
              </w:rPr>
              <w:t>1.1.</w:t>
            </w:r>
          </w:p>
        </w:tc>
        <w:tc>
          <w:tcPr>
            <w:tcW w:w="1691" w:type="dxa"/>
            <w:vMerge w:val="restart"/>
          </w:tcPr>
          <w:p w:rsidR="007C7C2A" w:rsidRPr="00F17B8D" w:rsidRDefault="007C7C2A" w:rsidP="00762917">
            <w:pPr>
              <w:jc w:val="center"/>
              <w:rPr>
                <w:rFonts w:ascii="Arial" w:hAnsi="Arial" w:cs="Arial"/>
                <w:color w:val="000000"/>
                <w:sz w:val="17"/>
                <w:szCs w:val="17"/>
              </w:rPr>
            </w:pPr>
            <w:r w:rsidRPr="00F17B8D">
              <w:rPr>
                <w:rFonts w:ascii="Arial" w:hAnsi="Arial" w:cs="Arial"/>
                <w:color w:val="000000"/>
                <w:sz w:val="17"/>
                <w:szCs w:val="17"/>
              </w:rPr>
              <w:t>Основное мероприятие 1 (ВЦП) подпрограммы **</w:t>
            </w:r>
          </w:p>
        </w:tc>
        <w:tc>
          <w:tcPr>
            <w:tcW w:w="1530" w:type="dxa"/>
          </w:tcPr>
          <w:p w:rsidR="007C7C2A" w:rsidRPr="00F17B8D" w:rsidRDefault="007C7C2A" w:rsidP="00762917">
            <w:pPr>
              <w:rPr>
                <w:rFonts w:ascii="Arial" w:hAnsi="Arial" w:cs="Arial"/>
                <w:sz w:val="17"/>
                <w:szCs w:val="17"/>
              </w:rPr>
            </w:pPr>
            <w:r w:rsidRPr="00F17B8D">
              <w:rPr>
                <w:rFonts w:ascii="Arial" w:hAnsi="Arial" w:cs="Arial"/>
                <w:sz w:val="17"/>
                <w:szCs w:val="17"/>
              </w:rPr>
              <w:t>1.</w:t>
            </w: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r w:rsidR="007C7C2A" w:rsidRPr="00F17B8D" w:rsidTr="00A00F62">
        <w:tc>
          <w:tcPr>
            <w:tcW w:w="550" w:type="dxa"/>
            <w:vMerge/>
          </w:tcPr>
          <w:p w:rsidR="007C7C2A" w:rsidRPr="00F17B8D" w:rsidRDefault="007C7C2A" w:rsidP="00762917">
            <w:pPr>
              <w:jc w:val="center"/>
              <w:rPr>
                <w:rFonts w:ascii="Arial" w:hAnsi="Arial" w:cs="Arial"/>
                <w:sz w:val="17"/>
                <w:szCs w:val="17"/>
              </w:rPr>
            </w:pPr>
          </w:p>
        </w:tc>
        <w:tc>
          <w:tcPr>
            <w:tcW w:w="1691" w:type="dxa"/>
            <w:vMerge/>
          </w:tcPr>
          <w:p w:rsidR="007C7C2A" w:rsidRPr="00F17B8D" w:rsidRDefault="007C7C2A" w:rsidP="00762917">
            <w:pPr>
              <w:jc w:val="center"/>
              <w:rPr>
                <w:rFonts w:ascii="Arial" w:hAnsi="Arial" w:cs="Arial"/>
                <w:color w:val="000000"/>
                <w:sz w:val="17"/>
                <w:szCs w:val="17"/>
              </w:rPr>
            </w:pPr>
          </w:p>
        </w:tc>
        <w:tc>
          <w:tcPr>
            <w:tcW w:w="1530" w:type="dxa"/>
          </w:tcPr>
          <w:p w:rsidR="007C7C2A" w:rsidRPr="00F17B8D" w:rsidRDefault="007C7C2A" w:rsidP="00762917">
            <w:pPr>
              <w:rPr>
                <w:rFonts w:ascii="Arial" w:hAnsi="Arial" w:cs="Arial"/>
                <w:sz w:val="17"/>
                <w:szCs w:val="17"/>
              </w:rPr>
            </w:pPr>
            <w:r w:rsidRPr="00F17B8D">
              <w:rPr>
                <w:rFonts w:ascii="Arial" w:hAnsi="Arial" w:cs="Arial"/>
                <w:sz w:val="17"/>
                <w:szCs w:val="17"/>
                <w:lang w:val="en-US"/>
              </w:rPr>
              <w:t>n</w:t>
            </w:r>
            <w:r w:rsidRPr="00F17B8D">
              <w:rPr>
                <w:rFonts w:ascii="Arial" w:hAnsi="Arial" w:cs="Arial"/>
                <w:sz w:val="17"/>
                <w:szCs w:val="17"/>
              </w:rPr>
              <w:t>.</w:t>
            </w: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r w:rsidR="007C7C2A" w:rsidRPr="00F17B8D" w:rsidTr="00A00F62">
        <w:tc>
          <w:tcPr>
            <w:tcW w:w="550" w:type="dxa"/>
          </w:tcPr>
          <w:p w:rsidR="007C7C2A" w:rsidRPr="00F17B8D" w:rsidRDefault="007C7C2A" w:rsidP="00762917">
            <w:pPr>
              <w:jc w:val="center"/>
              <w:rPr>
                <w:rFonts w:ascii="Arial" w:hAnsi="Arial" w:cs="Arial"/>
                <w:sz w:val="17"/>
                <w:szCs w:val="17"/>
              </w:rPr>
            </w:pPr>
            <w:r w:rsidRPr="00F17B8D">
              <w:rPr>
                <w:rFonts w:ascii="Arial" w:hAnsi="Arial" w:cs="Arial"/>
                <w:sz w:val="17"/>
                <w:szCs w:val="17"/>
              </w:rPr>
              <w:t>…</w:t>
            </w:r>
          </w:p>
        </w:tc>
        <w:tc>
          <w:tcPr>
            <w:tcW w:w="1691" w:type="dxa"/>
          </w:tcPr>
          <w:p w:rsidR="007C7C2A" w:rsidRPr="00F17B8D" w:rsidRDefault="007C7C2A" w:rsidP="00762917">
            <w:pPr>
              <w:jc w:val="center"/>
              <w:rPr>
                <w:rFonts w:ascii="Arial" w:hAnsi="Arial" w:cs="Arial"/>
                <w:color w:val="000000"/>
                <w:sz w:val="17"/>
                <w:szCs w:val="17"/>
              </w:rPr>
            </w:pPr>
            <w:r w:rsidRPr="00F17B8D">
              <w:rPr>
                <w:rFonts w:ascii="Arial" w:hAnsi="Arial" w:cs="Arial"/>
                <w:color w:val="000000"/>
                <w:sz w:val="17"/>
                <w:szCs w:val="17"/>
              </w:rPr>
              <w:t>Основное мероприятие n (ВЦП) подпрограммы **</w:t>
            </w:r>
          </w:p>
        </w:tc>
        <w:tc>
          <w:tcPr>
            <w:tcW w:w="1530" w:type="dxa"/>
          </w:tcPr>
          <w:p w:rsidR="007C7C2A" w:rsidRPr="00F17B8D" w:rsidRDefault="007C7C2A" w:rsidP="00762917">
            <w:pPr>
              <w:jc w:val="center"/>
              <w:rPr>
                <w:rFonts w:ascii="Arial" w:hAnsi="Arial" w:cs="Arial"/>
                <w:sz w:val="17"/>
                <w:szCs w:val="17"/>
              </w:rPr>
            </w:pP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r w:rsidR="007C7C2A" w:rsidRPr="00F17B8D" w:rsidTr="00A00F62">
        <w:tc>
          <w:tcPr>
            <w:tcW w:w="550" w:type="dxa"/>
          </w:tcPr>
          <w:p w:rsidR="007C7C2A" w:rsidRPr="00F17B8D" w:rsidRDefault="007C7C2A" w:rsidP="00762917">
            <w:pPr>
              <w:jc w:val="center"/>
              <w:rPr>
                <w:rFonts w:ascii="Arial" w:hAnsi="Arial" w:cs="Arial"/>
                <w:sz w:val="17"/>
                <w:szCs w:val="17"/>
              </w:rPr>
            </w:pPr>
            <w:r w:rsidRPr="00F17B8D">
              <w:rPr>
                <w:rFonts w:ascii="Arial" w:hAnsi="Arial" w:cs="Arial"/>
                <w:sz w:val="17"/>
                <w:szCs w:val="17"/>
                <w:lang w:val="en-US"/>
              </w:rPr>
              <w:t>n</w:t>
            </w:r>
            <w:r w:rsidRPr="00F17B8D">
              <w:rPr>
                <w:rFonts w:ascii="Arial" w:hAnsi="Arial" w:cs="Arial"/>
                <w:sz w:val="17"/>
                <w:szCs w:val="17"/>
              </w:rPr>
              <w:t>.</w:t>
            </w:r>
          </w:p>
        </w:tc>
        <w:tc>
          <w:tcPr>
            <w:tcW w:w="1691" w:type="dxa"/>
          </w:tcPr>
          <w:p w:rsidR="007C7C2A" w:rsidRPr="00F17B8D" w:rsidRDefault="007C7C2A" w:rsidP="00762917">
            <w:pPr>
              <w:jc w:val="center"/>
              <w:rPr>
                <w:rFonts w:ascii="Arial" w:hAnsi="Arial" w:cs="Arial"/>
                <w:sz w:val="17"/>
                <w:szCs w:val="17"/>
              </w:rPr>
            </w:pPr>
            <w:r w:rsidRPr="00F17B8D">
              <w:rPr>
                <w:rFonts w:ascii="Arial" w:hAnsi="Arial" w:cs="Arial"/>
                <w:sz w:val="17"/>
                <w:szCs w:val="17"/>
              </w:rPr>
              <w:t xml:space="preserve">Задача </w:t>
            </w:r>
            <w:r w:rsidRPr="00F17B8D">
              <w:rPr>
                <w:rFonts w:ascii="Arial" w:hAnsi="Arial" w:cs="Arial"/>
                <w:sz w:val="17"/>
                <w:szCs w:val="17"/>
                <w:lang w:val="en-US"/>
              </w:rPr>
              <w:t>n</w:t>
            </w:r>
            <w:r w:rsidRPr="00F17B8D">
              <w:rPr>
                <w:rFonts w:ascii="Arial" w:hAnsi="Arial" w:cs="Arial"/>
                <w:sz w:val="17"/>
                <w:szCs w:val="17"/>
              </w:rPr>
              <w:t>. подпрограммы</w:t>
            </w:r>
          </w:p>
        </w:tc>
        <w:tc>
          <w:tcPr>
            <w:tcW w:w="1530" w:type="dxa"/>
          </w:tcPr>
          <w:p w:rsidR="007C7C2A" w:rsidRPr="00F17B8D" w:rsidRDefault="007C7C2A" w:rsidP="00762917">
            <w:pPr>
              <w:rPr>
                <w:rFonts w:ascii="Arial" w:hAnsi="Arial" w:cs="Arial"/>
                <w:sz w:val="17"/>
                <w:szCs w:val="17"/>
              </w:rPr>
            </w:pPr>
            <w:r w:rsidRPr="00F17B8D">
              <w:rPr>
                <w:rFonts w:ascii="Arial" w:hAnsi="Arial" w:cs="Arial"/>
                <w:sz w:val="17"/>
                <w:szCs w:val="17"/>
              </w:rPr>
              <w:t>1.</w:t>
            </w:r>
          </w:p>
          <w:p w:rsidR="007C7C2A" w:rsidRPr="00F17B8D" w:rsidRDefault="007C7C2A" w:rsidP="00762917">
            <w:pPr>
              <w:rPr>
                <w:rFonts w:ascii="Arial" w:hAnsi="Arial" w:cs="Arial"/>
                <w:sz w:val="17"/>
                <w:szCs w:val="17"/>
              </w:rPr>
            </w:pPr>
            <w:r w:rsidRPr="00F17B8D">
              <w:rPr>
                <w:rFonts w:ascii="Arial" w:hAnsi="Arial" w:cs="Arial"/>
                <w:sz w:val="17"/>
                <w:szCs w:val="17"/>
                <w:lang w:val="en-US"/>
              </w:rPr>
              <w:t>n</w:t>
            </w:r>
            <w:r w:rsidRPr="00F17B8D">
              <w:rPr>
                <w:rFonts w:ascii="Arial" w:hAnsi="Arial" w:cs="Arial"/>
                <w:sz w:val="17"/>
                <w:szCs w:val="17"/>
              </w:rPr>
              <w:t>.</w:t>
            </w:r>
          </w:p>
        </w:tc>
        <w:tc>
          <w:tcPr>
            <w:tcW w:w="1514" w:type="dxa"/>
          </w:tcPr>
          <w:p w:rsidR="007C7C2A" w:rsidRPr="00F17B8D" w:rsidRDefault="007C7C2A" w:rsidP="00762917">
            <w:pPr>
              <w:jc w:val="center"/>
              <w:rPr>
                <w:rFonts w:ascii="Arial" w:hAnsi="Arial" w:cs="Arial"/>
                <w:sz w:val="17"/>
                <w:szCs w:val="17"/>
              </w:rPr>
            </w:pPr>
          </w:p>
        </w:tc>
        <w:tc>
          <w:tcPr>
            <w:tcW w:w="1871" w:type="dxa"/>
          </w:tcPr>
          <w:p w:rsidR="007C7C2A" w:rsidRPr="00F17B8D" w:rsidRDefault="007C7C2A" w:rsidP="00762917">
            <w:pPr>
              <w:jc w:val="center"/>
              <w:rPr>
                <w:rFonts w:ascii="Arial" w:hAnsi="Arial" w:cs="Arial"/>
                <w:sz w:val="17"/>
                <w:szCs w:val="17"/>
              </w:rPr>
            </w:pPr>
          </w:p>
        </w:tc>
        <w:tc>
          <w:tcPr>
            <w:tcW w:w="1270"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965" w:type="dxa"/>
          </w:tcPr>
          <w:p w:rsidR="007C7C2A" w:rsidRPr="00F17B8D" w:rsidRDefault="007C7C2A" w:rsidP="00762917">
            <w:pPr>
              <w:jc w:val="center"/>
              <w:rPr>
                <w:rFonts w:ascii="Arial" w:hAnsi="Arial" w:cs="Arial"/>
                <w:sz w:val="17"/>
                <w:szCs w:val="17"/>
              </w:rPr>
            </w:pPr>
          </w:p>
        </w:tc>
        <w:tc>
          <w:tcPr>
            <w:tcW w:w="1211" w:type="dxa"/>
          </w:tcPr>
          <w:p w:rsidR="007C7C2A" w:rsidRPr="00F17B8D" w:rsidRDefault="007C7C2A" w:rsidP="00762917">
            <w:pPr>
              <w:jc w:val="center"/>
              <w:rPr>
                <w:rFonts w:ascii="Arial" w:hAnsi="Arial" w:cs="Arial"/>
                <w:sz w:val="17"/>
                <w:szCs w:val="17"/>
              </w:rPr>
            </w:pPr>
          </w:p>
        </w:tc>
        <w:tc>
          <w:tcPr>
            <w:tcW w:w="646" w:type="dxa"/>
          </w:tcPr>
          <w:p w:rsidR="007C7C2A" w:rsidRPr="00F17B8D" w:rsidRDefault="007C7C2A" w:rsidP="00762917">
            <w:pPr>
              <w:jc w:val="center"/>
              <w:rPr>
                <w:rFonts w:ascii="Arial" w:hAnsi="Arial" w:cs="Arial"/>
                <w:sz w:val="17"/>
                <w:szCs w:val="17"/>
              </w:rPr>
            </w:pPr>
          </w:p>
        </w:tc>
        <w:tc>
          <w:tcPr>
            <w:tcW w:w="582" w:type="dxa"/>
          </w:tcPr>
          <w:p w:rsidR="007C7C2A" w:rsidRPr="00F17B8D" w:rsidRDefault="007C7C2A" w:rsidP="00762917">
            <w:pPr>
              <w:jc w:val="center"/>
              <w:rPr>
                <w:rFonts w:ascii="Arial" w:hAnsi="Arial" w:cs="Arial"/>
                <w:sz w:val="17"/>
                <w:szCs w:val="17"/>
              </w:rPr>
            </w:pPr>
          </w:p>
        </w:tc>
        <w:tc>
          <w:tcPr>
            <w:tcW w:w="1482" w:type="dxa"/>
          </w:tcPr>
          <w:p w:rsidR="007C7C2A" w:rsidRPr="00F17B8D" w:rsidRDefault="007C7C2A" w:rsidP="00762917">
            <w:pPr>
              <w:jc w:val="center"/>
              <w:rPr>
                <w:rFonts w:ascii="Arial" w:hAnsi="Arial" w:cs="Arial"/>
                <w:sz w:val="17"/>
                <w:szCs w:val="17"/>
              </w:rPr>
            </w:pPr>
          </w:p>
        </w:tc>
      </w:tr>
    </w:tbl>
    <w:p w:rsidR="007C7C2A" w:rsidRPr="003D1FD2" w:rsidRDefault="007C7C2A" w:rsidP="007C7C2A">
      <w:pPr>
        <w:pBdr>
          <w:bottom w:val="single" w:sz="6" w:space="1" w:color="auto"/>
        </w:pBdr>
        <w:jc w:val="center"/>
        <w:rPr>
          <w:rFonts w:ascii="Arial" w:hAnsi="Arial" w:cs="Arial"/>
          <w:sz w:val="18"/>
          <w:szCs w:val="18"/>
        </w:rPr>
      </w:pPr>
    </w:p>
    <w:p w:rsidR="00A00F62" w:rsidRPr="003D1FD2" w:rsidRDefault="00A00F62" w:rsidP="00A00F62">
      <w:pPr>
        <w:rPr>
          <w:rFonts w:ascii="Arial" w:hAnsi="Arial" w:cs="Arial"/>
          <w:sz w:val="18"/>
          <w:szCs w:val="18"/>
        </w:rPr>
      </w:pPr>
      <w:r w:rsidRPr="003D1FD2">
        <w:rPr>
          <w:rFonts w:ascii="Arial" w:hAnsi="Arial" w:cs="Arial"/>
          <w:sz w:val="18"/>
          <w:szCs w:val="18"/>
        </w:rPr>
        <w:t xml:space="preserve">* - Указываются </w:t>
      </w:r>
      <w:r w:rsidR="0054444A" w:rsidRPr="00FE5421">
        <w:rPr>
          <w:rFonts w:ascii="Arial" w:hAnsi="Arial" w:cs="Arial"/>
          <w:color w:val="C00000"/>
          <w:sz w:val="18"/>
          <w:szCs w:val="18"/>
        </w:rPr>
        <w:t>фактические</w:t>
      </w:r>
      <w:r w:rsidRPr="00FE5421">
        <w:rPr>
          <w:rFonts w:ascii="Arial" w:hAnsi="Arial" w:cs="Arial"/>
          <w:color w:val="C00000"/>
          <w:sz w:val="18"/>
          <w:szCs w:val="18"/>
        </w:rPr>
        <w:t xml:space="preserve"> значения показателей</w:t>
      </w:r>
      <w:r w:rsidRPr="003D1FD2">
        <w:rPr>
          <w:rFonts w:ascii="Arial" w:hAnsi="Arial" w:cs="Arial"/>
          <w:sz w:val="18"/>
          <w:szCs w:val="18"/>
        </w:rPr>
        <w:t xml:space="preserve">, достигнутые за отчетные годы, на плановый период указываются плановые значения с пометкой «план». </w:t>
      </w:r>
    </w:p>
    <w:p w:rsidR="00A00F62" w:rsidRPr="003D1FD2" w:rsidRDefault="00A00F62" w:rsidP="00A00F62">
      <w:pPr>
        <w:rPr>
          <w:rFonts w:ascii="Arial" w:hAnsi="Arial" w:cs="Arial"/>
          <w:sz w:val="18"/>
          <w:szCs w:val="18"/>
        </w:rPr>
      </w:pPr>
      <w:r w:rsidRPr="003D1FD2">
        <w:rPr>
          <w:rFonts w:ascii="Arial" w:hAnsi="Arial" w:cs="Arial"/>
          <w:sz w:val="18"/>
          <w:szCs w:val="18"/>
        </w:rPr>
        <w:t xml:space="preserve">** </w:t>
      </w:r>
      <w:r w:rsidRPr="003D1FD2">
        <w:rPr>
          <w:rFonts w:ascii="Arial" w:hAnsi="Arial" w:cs="Arial"/>
          <w:bCs/>
          <w:sz w:val="18"/>
          <w:szCs w:val="18"/>
        </w:rPr>
        <w:t>В основном мероприятии отражаются показатели по мероприятиям, входящим в состав этого мероприятия (количество показателей должно быть не меньше количества мероприятий, входящих в состав основного мероприятия).</w:t>
      </w:r>
    </w:p>
    <w:p w:rsidR="00A00F62" w:rsidRPr="003D1FD2" w:rsidRDefault="00A00F62" w:rsidP="00A00F62">
      <w:pPr>
        <w:rPr>
          <w:rFonts w:ascii="Arial" w:hAnsi="Arial" w:cs="Arial"/>
          <w:sz w:val="18"/>
          <w:szCs w:val="18"/>
        </w:rPr>
      </w:pPr>
      <w:r w:rsidRPr="003D1FD2">
        <w:rPr>
          <w:rFonts w:ascii="Arial" w:hAnsi="Arial" w:cs="Arial"/>
          <w:sz w:val="18"/>
          <w:szCs w:val="18"/>
        </w:rPr>
        <w:t>***-Приводится формула или краткий алгоритм расчета показателя, источник информации или порядок сбора информации.</w:t>
      </w:r>
    </w:p>
    <w:p w:rsidR="00882595" w:rsidRPr="00F17B8D" w:rsidRDefault="00DE6E68" w:rsidP="00F17B8D">
      <w:pPr>
        <w:pStyle w:val="ab"/>
        <w:rPr>
          <w:rFonts w:ascii="Arial" w:hAnsi="Arial" w:cs="Arial"/>
          <w:sz w:val="17"/>
          <w:szCs w:val="17"/>
        </w:rPr>
      </w:pPr>
      <w:r w:rsidRPr="00F17B8D">
        <w:rPr>
          <w:rFonts w:ascii="Arial" w:hAnsi="Arial" w:cs="Arial"/>
          <w:sz w:val="17"/>
          <w:szCs w:val="17"/>
          <w:highlight w:val="yellow"/>
        </w:rPr>
        <w:t xml:space="preserve">Приложение №3.2. изложено в новой редакции  (пост АКР от </w:t>
      </w:r>
      <w:r w:rsidR="00EF7C00" w:rsidRPr="00F17B8D">
        <w:rPr>
          <w:rFonts w:ascii="Arial" w:hAnsi="Arial" w:cs="Arial"/>
          <w:sz w:val="17"/>
          <w:szCs w:val="17"/>
          <w:highlight w:val="yellow"/>
        </w:rPr>
        <w:t xml:space="preserve">20.01.2021 </w:t>
      </w:r>
      <w:r w:rsidRPr="00F17B8D">
        <w:rPr>
          <w:rFonts w:ascii="Arial" w:hAnsi="Arial" w:cs="Arial"/>
          <w:sz w:val="17"/>
          <w:szCs w:val="17"/>
          <w:highlight w:val="yellow"/>
        </w:rPr>
        <w:t>№</w:t>
      </w:r>
      <w:r w:rsidR="00EF7C00" w:rsidRPr="00F17B8D">
        <w:rPr>
          <w:rFonts w:ascii="Arial" w:hAnsi="Arial" w:cs="Arial"/>
          <w:sz w:val="17"/>
          <w:szCs w:val="17"/>
          <w:highlight w:val="yellow"/>
        </w:rPr>
        <w:t>50</w:t>
      </w:r>
      <w:r w:rsidRPr="00F17B8D">
        <w:rPr>
          <w:rFonts w:ascii="Arial" w:hAnsi="Arial" w:cs="Arial"/>
          <w:sz w:val="17"/>
          <w:szCs w:val="17"/>
          <w:highlight w:val="yellow"/>
        </w:rPr>
        <w:t>, действие с даты офиц.опубликования</w:t>
      </w:r>
      <w:r w:rsidR="00095CF0" w:rsidRPr="00F17B8D">
        <w:rPr>
          <w:rFonts w:ascii="Arial" w:hAnsi="Arial" w:cs="Arial"/>
          <w:sz w:val="17"/>
          <w:szCs w:val="17"/>
          <w:highlight w:val="yellow"/>
        </w:rPr>
        <w:t xml:space="preserve"> 21.01.2021</w:t>
      </w:r>
      <w:r w:rsidRPr="00F17B8D">
        <w:rPr>
          <w:rFonts w:ascii="Arial" w:hAnsi="Arial" w:cs="Arial"/>
          <w:sz w:val="17"/>
          <w:szCs w:val="17"/>
          <w:highlight w:val="yellow"/>
        </w:rPr>
        <w:t>)</w:t>
      </w:r>
    </w:p>
    <w:p w:rsidR="000D4BD3" w:rsidRPr="00F17B8D" w:rsidRDefault="00882595" w:rsidP="00F17B8D">
      <w:pPr>
        <w:pStyle w:val="ab"/>
        <w:rPr>
          <w:rFonts w:ascii="Arial" w:hAnsi="Arial" w:cs="Arial"/>
          <w:color w:val="FF0000"/>
          <w:sz w:val="17"/>
          <w:szCs w:val="17"/>
        </w:rPr>
      </w:pPr>
      <w:r w:rsidRPr="00F17B8D">
        <w:rPr>
          <w:rFonts w:ascii="Arial" w:hAnsi="Arial" w:cs="Arial"/>
          <w:color w:val="984806" w:themeColor="accent6" w:themeShade="80"/>
          <w:sz w:val="17"/>
          <w:szCs w:val="17"/>
          <w:highlight w:val="yellow"/>
        </w:rPr>
        <w:t xml:space="preserve">В </w:t>
      </w:r>
      <w:r w:rsidRPr="00F17B8D">
        <w:rPr>
          <w:rFonts w:ascii="Arial" w:hAnsi="Arial" w:cs="Arial"/>
          <w:color w:val="FF0000"/>
          <w:sz w:val="17"/>
          <w:szCs w:val="17"/>
          <w:highlight w:val="yellow"/>
        </w:rPr>
        <w:t xml:space="preserve">Приложении № 3.2 слова изменены, пост АКР от </w:t>
      </w:r>
      <w:r w:rsidR="00FF6469" w:rsidRPr="00F17B8D">
        <w:rPr>
          <w:rFonts w:ascii="Arial" w:hAnsi="Arial" w:cs="Arial"/>
          <w:color w:val="FF0000"/>
          <w:sz w:val="17"/>
          <w:szCs w:val="17"/>
          <w:highlight w:val="yellow"/>
        </w:rPr>
        <w:t>21</w:t>
      </w:r>
      <w:r w:rsidRPr="00F17B8D">
        <w:rPr>
          <w:rFonts w:ascii="Arial" w:hAnsi="Arial" w:cs="Arial"/>
          <w:color w:val="FF0000"/>
          <w:sz w:val="17"/>
          <w:szCs w:val="17"/>
          <w:highlight w:val="yellow"/>
        </w:rPr>
        <w:t>.0</w:t>
      </w:r>
      <w:r w:rsidR="00FF6469" w:rsidRPr="00F17B8D">
        <w:rPr>
          <w:rFonts w:ascii="Arial" w:hAnsi="Arial" w:cs="Arial"/>
          <w:color w:val="FF0000"/>
          <w:sz w:val="17"/>
          <w:szCs w:val="17"/>
          <w:highlight w:val="yellow"/>
        </w:rPr>
        <w:t>4</w:t>
      </w:r>
      <w:r w:rsidRPr="00F17B8D">
        <w:rPr>
          <w:rFonts w:ascii="Arial" w:hAnsi="Arial" w:cs="Arial"/>
          <w:color w:val="FF0000"/>
          <w:sz w:val="17"/>
          <w:szCs w:val="17"/>
          <w:highlight w:val="yellow"/>
        </w:rPr>
        <w:t>.2021 №</w:t>
      </w:r>
      <w:r w:rsidR="00FF6469" w:rsidRPr="00F17B8D">
        <w:rPr>
          <w:rFonts w:ascii="Arial" w:hAnsi="Arial" w:cs="Arial"/>
          <w:color w:val="FF0000"/>
          <w:sz w:val="17"/>
          <w:szCs w:val="17"/>
          <w:highlight w:val="yellow"/>
        </w:rPr>
        <w:t>486</w:t>
      </w:r>
      <w:r w:rsidRPr="00F17B8D">
        <w:rPr>
          <w:rFonts w:ascii="Arial" w:hAnsi="Arial" w:cs="Arial"/>
          <w:color w:val="FF0000"/>
          <w:sz w:val="17"/>
          <w:szCs w:val="17"/>
          <w:highlight w:val="yellow"/>
        </w:rPr>
        <w:t xml:space="preserve"> (</w:t>
      </w:r>
      <w:r w:rsidR="00156C91" w:rsidRPr="00F17B8D">
        <w:rPr>
          <w:rFonts w:ascii="Arial" w:hAnsi="Arial" w:cs="Arial"/>
          <w:color w:val="FF0000"/>
          <w:sz w:val="17"/>
          <w:szCs w:val="17"/>
          <w:highlight w:val="yellow"/>
        </w:rPr>
        <w:t>действие с даты опубликования-27.04.2021</w:t>
      </w:r>
      <w:r w:rsidRPr="00F17B8D">
        <w:rPr>
          <w:rFonts w:ascii="Arial" w:hAnsi="Arial" w:cs="Arial"/>
          <w:color w:val="FF0000"/>
          <w:sz w:val="17"/>
          <w:szCs w:val="17"/>
          <w:highlight w:val="yellow"/>
        </w:rPr>
        <w:t>)</w:t>
      </w:r>
    </w:p>
    <w:p w:rsidR="00F17B8D" w:rsidRPr="00F17B8D" w:rsidRDefault="0054444A" w:rsidP="00F17B8D">
      <w:pPr>
        <w:pStyle w:val="ab"/>
        <w:rPr>
          <w:rFonts w:ascii="Arial" w:hAnsi="Arial" w:cs="Arial"/>
          <w:sz w:val="17"/>
          <w:szCs w:val="17"/>
        </w:rPr>
      </w:pPr>
      <w:r w:rsidRPr="00F17B8D">
        <w:rPr>
          <w:rFonts w:ascii="Arial" w:hAnsi="Arial" w:cs="Arial"/>
          <w:color w:val="FF0000"/>
          <w:sz w:val="17"/>
          <w:szCs w:val="17"/>
          <w:highlight w:val="yellow"/>
        </w:rPr>
        <w:t>В приложении № 3.2. слова заменены</w:t>
      </w:r>
      <w:r w:rsidR="00C73DF7">
        <w:rPr>
          <w:rFonts w:ascii="Arial" w:hAnsi="Arial" w:cs="Arial"/>
          <w:color w:val="FF0000"/>
          <w:sz w:val="17"/>
          <w:szCs w:val="17"/>
          <w:highlight w:val="yellow"/>
        </w:rPr>
        <w:t>,</w:t>
      </w:r>
      <w:r w:rsidR="00FE5421" w:rsidRPr="00F17B8D">
        <w:rPr>
          <w:rFonts w:ascii="Arial" w:hAnsi="Arial" w:cs="Arial"/>
          <w:color w:val="FF0000"/>
          <w:sz w:val="17"/>
          <w:szCs w:val="17"/>
          <w:highlight w:val="yellow"/>
        </w:rPr>
        <w:t xml:space="preserve"> </w:t>
      </w:r>
      <w:r w:rsidR="00C73DF7" w:rsidRPr="00C73DF7">
        <w:rPr>
          <w:rFonts w:ascii="Arial" w:hAnsi="Arial" w:cs="Arial"/>
          <w:bCs/>
          <w:color w:val="FF0000"/>
          <w:sz w:val="17"/>
          <w:szCs w:val="17"/>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C73DF7" w:rsidRPr="00C73DF7">
        <w:rPr>
          <w:rFonts w:ascii="Arial" w:hAnsi="Arial" w:cs="Arial"/>
          <w:color w:val="FF0000"/>
          <w:sz w:val="17"/>
          <w:szCs w:val="17"/>
          <w:highlight w:val="yellow"/>
        </w:rPr>
        <w:t xml:space="preserve"> </w:t>
      </w:r>
      <w:r w:rsidR="00F17B8D" w:rsidRPr="00F17B8D">
        <w:rPr>
          <w:rFonts w:ascii="Arial" w:hAnsi="Arial" w:cs="Arial"/>
          <w:sz w:val="17"/>
          <w:szCs w:val="17"/>
        </w:rPr>
        <w:br w:type="page"/>
      </w:r>
    </w:p>
    <w:p w:rsidR="000D4BD3" w:rsidRPr="005F346A" w:rsidRDefault="000D4BD3" w:rsidP="000D4BD3">
      <w:pPr>
        <w:jc w:val="right"/>
        <w:rPr>
          <w:rFonts w:ascii="Arial" w:hAnsi="Arial" w:cs="Arial"/>
        </w:rPr>
      </w:pPr>
      <w:r w:rsidRPr="005F346A">
        <w:rPr>
          <w:rFonts w:ascii="Arial" w:hAnsi="Arial" w:cs="Arial"/>
        </w:rPr>
        <w:t>Приложение № 4</w:t>
      </w:r>
    </w:p>
    <w:p w:rsidR="000D4BD3" w:rsidRPr="005F346A" w:rsidRDefault="000D4BD3" w:rsidP="000D4BD3">
      <w:pPr>
        <w:jc w:val="right"/>
        <w:rPr>
          <w:rFonts w:ascii="Arial" w:hAnsi="Arial" w:cs="Arial"/>
        </w:rPr>
      </w:pPr>
      <w:r w:rsidRPr="005F346A">
        <w:rPr>
          <w:rFonts w:ascii="Arial" w:hAnsi="Arial" w:cs="Arial"/>
        </w:rPr>
        <w:t xml:space="preserve">к Порядку принятия решений </w:t>
      </w:r>
    </w:p>
    <w:p w:rsidR="000D4BD3" w:rsidRPr="005F346A" w:rsidRDefault="000D4BD3" w:rsidP="000D4BD3">
      <w:pPr>
        <w:jc w:val="right"/>
        <w:rPr>
          <w:rFonts w:ascii="Arial" w:hAnsi="Arial" w:cs="Arial"/>
        </w:rPr>
      </w:pPr>
      <w:r w:rsidRPr="005F346A">
        <w:rPr>
          <w:rFonts w:ascii="Arial" w:hAnsi="Arial" w:cs="Arial"/>
        </w:rPr>
        <w:t xml:space="preserve">о разработке муниципальных программ </w:t>
      </w:r>
    </w:p>
    <w:p w:rsidR="000D4BD3" w:rsidRPr="005F346A" w:rsidRDefault="000D4BD3" w:rsidP="000D4BD3">
      <w:pPr>
        <w:jc w:val="right"/>
        <w:rPr>
          <w:rFonts w:ascii="Arial" w:hAnsi="Arial" w:cs="Arial"/>
        </w:rPr>
      </w:pPr>
      <w:r w:rsidRPr="005F346A">
        <w:rPr>
          <w:rFonts w:ascii="Arial" w:hAnsi="Arial" w:cs="Arial"/>
        </w:rPr>
        <w:t xml:space="preserve">Колпашевского района, их формирования, </w:t>
      </w:r>
    </w:p>
    <w:p w:rsidR="000D4BD3" w:rsidRPr="005F346A" w:rsidRDefault="000D4BD3" w:rsidP="000D4BD3">
      <w:pPr>
        <w:jc w:val="right"/>
        <w:rPr>
          <w:rFonts w:ascii="Arial" w:hAnsi="Arial" w:cs="Arial"/>
          <w:color w:val="984806" w:themeColor="accent6" w:themeShade="80"/>
        </w:rPr>
      </w:pPr>
      <w:r w:rsidRPr="005F346A">
        <w:rPr>
          <w:rFonts w:ascii="Arial" w:hAnsi="Arial" w:cs="Arial"/>
        </w:rPr>
        <w:t>реализации, мониторинга и контроля</w:t>
      </w:r>
    </w:p>
    <w:tbl>
      <w:tblPr>
        <w:tblW w:w="15041" w:type="dxa"/>
        <w:tblInd w:w="93" w:type="dxa"/>
        <w:tblLayout w:type="fixed"/>
        <w:tblLook w:val="04A0" w:firstRow="1" w:lastRow="0" w:firstColumn="1" w:lastColumn="0" w:noHBand="0" w:noVBand="1"/>
      </w:tblPr>
      <w:tblGrid>
        <w:gridCol w:w="15041"/>
      </w:tblGrid>
      <w:tr w:rsidR="000D4BD3" w:rsidRPr="00B14898" w:rsidTr="000D4BD3">
        <w:trPr>
          <w:trHeight w:val="825"/>
        </w:trPr>
        <w:tc>
          <w:tcPr>
            <w:tcW w:w="15041" w:type="dxa"/>
            <w:tcBorders>
              <w:top w:val="nil"/>
              <w:left w:val="nil"/>
              <w:bottom w:val="nil"/>
              <w:right w:val="nil"/>
            </w:tcBorders>
            <w:vAlign w:val="center"/>
            <w:hideMark/>
          </w:tcPr>
          <w:tbl>
            <w:tblPr>
              <w:tblW w:w="14750" w:type="dxa"/>
              <w:tblLayout w:type="fixed"/>
              <w:tblLook w:val="04A0" w:firstRow="1" w:lastRow="0" w:firstColumn="1" w:lastColumn="0" w:noHBand="0" w:noVBand="1"/>
            </w:tblPr>
            <w:tblGrid>
              <w:gridCol w:w="600"/>
              <w:gridCol w:w="2709"/>
              <w:gridCol w:w="1276"/>
              <w:gridCol w:w="1597"/>
              <w:gridCol w:w="1240"/>
              <w:gridCol w:w="1373"/>
              <w:gridCol w:w="1480"/>
              <w:gridCol w:w="1330"/>
              <w:gridCol w:w="1485"/>
              <w:gridCol w:w="1660"/>
            </w:tblGrid>
            <w:tr w:rsidR="000D4BD3" w:rsidRPr="005F346A" w:rsidTr="000D4BD3">
              <w:trPr>
                <w:trHeight w:val="315"/>
              </w:trPr>
              <w:tc>
                <w:tcPr>
                  <w:tcW w:w="600" w:type="dxa"/>
                  <w:tcBorders>
                    <w:top w:val="nil"/>
                    <w:left w:val="nil"/>
                    <w:bottom w:val="nil"/>
                    <w:right w:val="nil"/>
                  </w:tcBorders>
                  <w:noWrap/>
                  <w:vAlign w:val="bottom"/>
                  <w:hideMark/>
                </w:tcPr>
                <w:p w:rsidR="000D4BD3" w:rsidRPr="005F346A" w:rsidRDefault="000D4BD3" w:rsidP="000D4BD3">
                  <w:pPr>
                    <w:jc w:val="right"/>
                    <w:rPr>
                      <w:rFonts w:ascii="Arial" w:hAnsi="Arial" w:cs="Arial"/>
                      <w:color w:val="000000"/>
                      <w:sz w:val="18"/>
                      <w:szCs w:val="18"/>
                    </w:rPr>
                  </w:pPr>
                </w:p>
              </w:tc>
              <w:tc>
                <w:tcPr>
                  <w:tcW w:w="2709" w:type="dxa"/>
                  <w:tcBorders>
                    <w:top w:val="nil"/>
                    <w:left w:val="nil"/>
                    <w:bottom w:val="nil"/>
                    <w:right w:val="nil"/>
                  </w:tcBorders>
                  <w:noWrap/>
                  <w:vAlign w:val="bottom"/>
                  <w:hideMark/>
                </w:tcPr>
                <w:p w:rsidR="000D4BD3" w:rsidRPr="005F346A" w:rsidRDefault="000D4BD3" w:rsidP="000D4BD3">
                  <w:pPr>
                    <w:jc w:val="right"/>
                    <w:rPr>
                      <w:rFonts w:ascii="Arial" w:hAnsi="Arial" w:cs="Arial"/>
                      <w:color w:val="000000"/>
                      <w:sz w:val="18"/>
                      <w:szCs w:val="18"/>
                    </w:rPr>
                  </w:pPr>
                </w:p>
              </w:tc>
              <w:tc>
                <w:tcPr>
                  <w:tcW w:w="1276" w:type="dxa"/>
                  <w:tcBorders>
                    <w:top w:val="nil"/>
                    <w:left w:val="nil"/>
                    <w:bottom w:val="nil"/>
                    <w:right w:val="nil"/>
                  </w:tcBorders>
                  <w:noWrap/>
                  <w:vAlign w:val="bottom"/>
                  <w:hideMark/>
                </w:tcPr>
                <w:p w:rsidR="000D4BD3" w:rsidRPr="005F346A" w:rsidRDefault="000D4BD3" w:rsidP="000D4BD3">
                  <w:pPr>
                    <w:jc w:val="right"/>
                    <w:rPr>
                      <w:rFonts w:ascii="Arial" w:hAnsi="Arial" w:cs="Arial"/>
                      <w:color w:val="000000"/>
                      <w:sz w:val="18"/>
                      <w:szCs w:val="18"/>
                    </w:rPr>
                  </w:pPr>
                </w:p>
              </w:tc>
              <w:tc>
                <w:tcPr>
                  <w:tcW w:w="1597" w:type="dxa"/>
                  <w:tcBorders>
                    <w:top w:val="nil"/>
                    <w:left w:val="nil"/>
                    <w:bottom w:val="nil"/>
                    <w:right w:val="nil"/>
                  </w:tcBorders>
                  <w:noWrap/>
                  <w:vAlign w:val="bottom"/>
                  <w:hideMark/>
                </w:tcPr>
                <w:p w:rsidR="000D4BD3" w:rsidRPr="005F346A" w:rsidRDefault="000D4BD3" w:rsidP="000D4BD3">
                  <w:pPr>
                    <w:jc w:val="right"/>
                    <w:rPr>
                      <w:rFonts w:ascii="Arial" w:hAnsi="Arial" w:cs="Arial"/>
                      <w:color w:val="000000"/>
                      <w:sz w:val="18"/>
                      <w:szCs w:val="18"/>
                    </w:rPr>
                  </w:pPr>
                </w:p>
              </w:tc>
              <w:tc>
                <w:tcPr>
                  <w:tcW w:w="1240" w:type="dxa"/>
                  <w:tcBorders>
                    <w:top w:val="nil"/>
                    <w:left w:val="nil"/>
                    <w:bottom w:val="nil"/>
                    <w:right w:val="nil"/>
                  </w:tcBorders>
                  <w:noWrap/>
                  <w:vAlign w:val="bottom"/>
                  <w:hideMark/>
                </w:tcPr>
                <w:p w:rsidR="000D4BD3" w:rsidRPr="005F346A" w:rsidRDefault="000D4BD3" w:rsidP="000D4BD3">
                  <w:pPr>
                    <w:jc w:val="right"/>
                    <w:rPr>
                      <w:rFonts w:ascii="Arial" w:hAnsi="Arial" w:cs="Arial"/>
                      <w:color w:val="000000"/>
                      <w:sz w:val="18"/>
                      <w:szCs w:val="18"/>
                    </w:rPr>
                  </w:pPr>
                </w:p>
              </w:tc>
              <w:tc>
                <w:tcPr>
                  <w:tcW w:w="1373" w:type="dxa"/>
                  <w:tcBorders>
                    <w:top w:val="nil"/>
                    <w:left w:val="nil"/>
                    <w:bottom w:val="nil"/>
                    <w:right w:val="nil"/>
                  </w:tcBorders>
                  <w:noWrap/>
                  <w:vAlign w:val="bottom"/>
                  <w:hideMark/>
                </w:tcPr>
                <w:p w:rsidR="000D4BD3" w:rsidRPr="005F346A" w:rsidRDefault="000D4BD3" w:rsidP="000D4BD3">
                  <w:pPr>
                    <w:jc w:val="right"/>
                    <w:rPr>
                      <w:rFonts w:ascii="Arial" w:hAnsi="Arial" w:cs="Arial"/>
                      <w:color w:val="000000"/>
                      <w:sz w:val="18"/>
                      <w:szCs w:val="18"/>
                    </w:rPr>
                  </w:pPr>
                </w:p>
              </w:tc>
              <w:tc>
                <w:tcPr>
                  <w:tcW w:w="5955" w:type="dxa"/>
                  <w:gridSpan w:val="4"/>
                  <w:tcBorders>
                    <w:left w:val="nil"/>
                    <w:right w:val="nil"/>
                  </w:tcBorders>
                  <w:noWrap/>
                  <w:vAlign w:val="bottom"/>
                  <w:hideMark/>
                </w:tcPr>
                <w:p w:rsidR="000D4BD3" w:rsidRPr="005F346A" w:rsidRDefault="000D4BD3" w:rsidP="000D4BD3">
                  <w:pPr>
                    <w:jc w:val="right"/>
                    <w:rPr>
                      <w:rFonts w:ascii="Arial" w:hAnsi="Arial" w:cs="Arial"/>
                      <w:color w:val="632423"/>
                      <w:sz w:val="18"/>
                      <w:szCs w:val="18"/>
                    </w:rPr>
                  </w:pPr>
                </w:p>
              </w:tc>
            </w:tr>
            <w:tr w:rsidR="000D4BD3" w:rsidRPr="005F346A" w:rsidTr="000D4BD3">
              <w:trPr>
                <w:trHeight w:val="315"/>
              </w:trPr>
              <w:tc>
                <w:tcPr>
                  <w:tcW w:w="14750" w:type="dxa"/>
                  <w:gridSpan w:val="10"/>
                  <w:tcBorders>
                    <w:top w:val="nil"/>
                    <w:left w:val="nil"/>
                    <w:bottom w:val="nil"/>
                    <w:right w:val="nil"/>
                  </w:tcBorders>
                  <w:noWrap/>
                  <w:vAlign w:val="bottom"/>
                  <w:hideMark/>
                </w:tcPr>
                <w:p w:rsidR="000D4BD3" w:rsidRPr="005F346A" w:rsidRDefault="000D4BD3" w:rsidP="000D4BD3">
                  <w:pPr>
                    <w:jc w:val="center"/>
                    <w:rPr>
                      <w:rFonts w:ascii="Arial" w:hAnsi="Arial" w:cs="Arial"/>
                      <w:b/>
                      <w:bCs/>
                      <w:color w:val="000000"/>
                    </w:rPr>
                  </w:pPr>
                  <w:r w:rsidRPr="005F346A">
                    <w:rPr>
                      <w:rFonts w:ascii="Arial" w:hAnsi="Arial" w:cs="Arial"/>
                      <w:b/>
                      <w:bCs/>
                      <w:color w:val="000000"/>
                    </w:rPr>
                    <w:t>Перечень</w:t>
                  </w:r>
                </w:p>
              </w:tc>
            </w:tr>
            <w:tr w:rsidR="000D4BD3" w:rsidRPr="005F346A" w:rsidTr="000D4BD3">
              <w:trPr>
                <w:trHeight w:val="315"/>
              </w:trPr>
              <w:tc>
                <w:tcPr>
                  <w:tcW w:w="14750" w:type="dxa"/>
                  <w:gridSpan w:val="10"/>
                  <w:tcBorders>
                    <w:top w:val="nil"/>
                    <w:left w:val="nil"/>
                    <w:bottom w:val="nil"/>
                    <w:right w:val="nil"/>
                  </w:tcBorders>
                  <w:noWrap/>
                  <w:vAlign w:val="bottom"/>
                  <w:hideMark/>
                </w:tcPr>
                <w:p w:rsidR="000D4BD3" w:rsidRPr="005F346A" w:rsidRDefault="000D4BD3" w:rsidP="000D4BD3">
                  <w:pPr>
                    <w:jc w:val="center"/>
                    <w:rPr>
                      <w:rFonts w:ascii="Arial" w:hAnsi="Arial" w:cs="Arial"/>
                      <w:b/>
                      <w:bCs/>
                      <w:color w:val="000000"/>
                    </w:rPr>
                  </w:pPr>
                  <w:r w:rsidRPr="005F346A">
                    <w:rPr>
                      <w:rFonts w:ascii="Arial" w:hAnsi="Arial" w:cs="Arial"/>
                      <w:b/>
                      <w:bCs/>
                      <w:color w:val="000000"/>
                    </w:rPr>
                    <w:t>мероприятий и ресурсное обеспечение муниципальной программы</w:t>
                  </w:r>
                </w:p>
              </w:tc>
            </w:tr>
            <w:tr w:rsidR="000D4BD3" w:rsidRPr="005F346A" w:rsidTr="000D4BD3">
              <w:trPr>
                <w:trHeight w:val="315"/>
              </w:trPr>
              <w:tc>
                <w:tcPr>
                  <w:tcW w:w="14750" w:type="dxa"/>
                  <w:gridSpan w:val="10"/>
                  <w:tcBorders>
                    <w:top w:val="nil"/>
                    <w:left w:val="nil"/>
                    <w:bottom w:val="nil"/>
                    <w:right w:val="nil"/>
                  </w:tcBorders>
                  <w:noWrap/>
                  <w:vAlign w:val="bottom"/>
                  <w:hideMark/>
                </w:tcPr>
                <w:p w:rsidR="000D4BD3" w:rsidRPr="005F346A" w:rsidRDefault="000D4BD3" w:rsidP="000D4BD3">
                  <w:pPr>
                    <w:jc w:val="center"/>
                    <w:rPr>
                      <w:rFonts w:ascii="Arial" w:hAnsi="Arial" w:cs="Arial"/>
                      <w:color w:val="000000"/>
                    </w:rPr>
                  </w:pPr>
                  <w:r w:rsidRPr="005F346A">
                    <w:rPr>
                      <w:rFonts w:ascii="Arial" w:hAnsi="Arial" w:cs="Arial"/>
                      <w:color w:val="000000"/>
                    </w:rPr>
                    <w:t>______________________________________________________</w:t>
                  </w:r>
                </w:p>
              </w:tc>
            </w:tr>
            <w:tr w:rsidR="000D4BD3" w:rsidRPr="005F346A" w:rsidTr="000D4BD3">
              <w:trPr>
                <w:trHeight w:val="300"/>
              </w:trPr>
              <w:tc>
                <w:tcPr>
                  <w:tcW w:w="14750" w:type="dxa"/>
                  <w:gridSpan w:val="10"/>
                  <w:tcBorders>
                    <w:top w:val="nil"/>
                    <w:left w:val="nil"/>
                    <w:bottom w:val="single" w:sz="4" w:space="0" w:color="auto"/>
                    <w:right w:val="nil"/>
                  </w:tcBorders>
                  <w:noWrap/>
                  <w:vAlign w:val="bottom"/>
                  <w:hideMark/>
                </w:tcPr>
                <w:p w:rsidR="000D4BD3" w:rsidRPr="005F346A" w:rsidRDefault="000D4BD3" w:rsidP="000D4BD3">
                  <w:pPr>
                    <w:jc w:val="center"/>
                    <w:rPr>
                      <w:rFonts w:ascii="Arial" w:hAnsi="Arial" w:cs="Arial"/>
                      <w:color w:val="000000"/>
                    </w:rPr>
                  </w:pPr>
                  <w:r w:rsidRPr="005F346A">
                    <w:rPr>
                      <w:rFonts w:ascii="Arial" w:hAnsi="Arial" w:cs="Arial"/>
                      <w:color w:val="000000"/>
                    </w:rPr>
                    <w:t xml:space="preserve"> (наименование муниципальной программы)</w:t>
                  </w:r>
                </w:p>
              </w:tc>
            </w:tr>
            <w:tr w:rsidR="000D4BD3" w:rsidRPr="005F346A" w:rsidTr="000D4BD3">
              <w:trPr>
                <w:trHeight w:val="420"/>
              </w:trPr>
              <w:tc>
                <w:tcPr>
                  <w:tcW w:w="600" w:type="dxa"/>
                  <w:vMerge w:val="restart"/>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п/п</w:t>
                  </w:r>
                </w:p>
              </w:tc>
              <w:tc>
                <w:tcPr>
                  <w:tcW w:w="2709" w:type="dxa"/>
                  <w:vMerge w:val="restart"/>
                  <w:tcBorders>
                    <w:top w:val="nil"/>
                    <w:left w:val="single" w:sz="4" w:space="0" w:color="auto"/>
                    <w:bottom w:val="single" w:sz="4" w:space="0" w:color="000000"/>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Наименования целей, задач, мероприятий муниципальной программы</w:t>
                  </w:r>
                </w:p>
              </w:tc>
              <w:tc>
                <w:tcPr>
                  <w:tcW w:w="1276" w:type="dxa"/>
                  <w:vMerge w:val="restart"/>
                  <w:tcBorders>
                    <w:top w:val="nil"/>
                    <w:left w:val="single" w:sz="4" w:space="0" w:color="auto"/>
                    <w:bottom w:val="single" w:sz="4" w:space="0" w:color="000000"/>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Срок исполнения</w:t>
                  </w:r>
                </w:p>
              </w:tc>
              <w:tc>
                <w:tcPr>
                  <w:tcW w:w="1597" w:type="dxa"/>
                  <w:vMerge w:val="restart"/>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Объем финанси-рования                               (тыс. рублей)</w:t>
                  </w:r>
                </w:p>
              </w:tc>
              <w:tc>
                <w:tcPr>
                  <w:tcW w:w="6908" w:type="dxa"/>
                  <w:gridSpan w:val="5"/>
                  <w:tcBorders>
                    <w:top w:val="single" w:sz="4" w:space="0" w:color="auto"/>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В том числе за счет средств</w:t>
                  </w:r>
                </w:p>
              </w:tc>
              <w:tc>
                <w:tcPr>
                  <w:tcW w:w="1660" w:type="dxa"/>
                  <w:vMerge w:val="restart"/>
                  <w:tcBorders>
                    <w:top w:val="nil"/>
                    <w:left w:val="single" w:sz="4" w:space="0" w:color="auto"/>
                    <w:bottom w:val="single" w:sz="4" w:space="0" w:color="000000"/>
                    <w:right w:val="single" w:sz="4" w:space="0" w:color="auto"/>
                  </w:tcBorders>
                  <w:vAlign w:val="center"/>
                  <w:hideMark/>
                </w:tcPr>
                <w:p w:rsidR="000D4BD3" w:rsidRPr="00AE53E0" w:rsidRDefault="0054444A" w:rsidP="000D4BD3">
                  <w:pPr>
                    <w:jc w:val="center"/>
                    <w:rPr>
                      <w:rFonts w:ascii="Arial" w:hAnsi="Arial" w:cs="Arial"/>
                      <w:color w:val="C00000"/>
                      <w:sz w:val="18"/>
                      <w:szCs w:val="18"/>
                    </w:rPr>
                  </w:pPr>
                  <w:r w:rsidRPr="00AE53E0">
                    <w:rPr>
                      <w:rFonts w:ascii="Arial" w:hAnsi="Arial" w:cs="Arial"/>
                      <w:bCs/>
                      <w:color w:val="C00000"/>
                      <w:sz w:val="18"/>
                      <w:szCs w:val="18"/>
                    </w:rPr>
                    <w:t>Ответственный исполнитель, участники муниципальной программы, участники мероприятий муниципальной программы</w:t>
                  </w:r>
                </w:p>
              </w:tc>
            </w:tr>
            <w:tr w:rsidR="000D4BD3" w:rsidRPr="005F346A" w:rsidTr="000D4BD3">
              <w:trPr>
                <w:trHeight w:val="980"/>
              </w:trPr>
              <w:tc>
                <w:tcPr>
                  <w:tcW w:w="600" w:type="dxa"/>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597" w:type="dxa"/>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местного бюджета</w:t>
                  </w:r>
                </w:p>
              </w:tc>
              <w:tc>
                <w:tcPr>
                  <w:tcW w:w="1373" w:type="dxa"/>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федерального бюджета                    (по согласованию)</w:t>
                  </w:r>
                </w:p>
              </w:tc>
              <w:tc>
                <w:tcPr>
                  <w:tcW w:w="1480" w:type="dxa"/>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областного бюджета                      (по согласованию)</w:t>
                  </w:r>
                </w:p>
              </w:tc>
              <w:tc>
                <w:tcPr>
                  <w:tcW w:w="1330" w:type="dxa"/>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sz w:val="18"/>
                      <w:szCs w:val="18"/>
                    </w:rPr>
                  </w:pPr>
                  <w:r w:rsidRPr="005F346A">
                    <w:rPr>
                      <w:rFonts w:ascii="Arial" w:hAnsi="Arial" w:cs="Arial"/>
                      <w:sz w:val="18"/>
                      <w:szCs w:val="18"/>
                    </w:rPr>
                    <w:t xml:space="preserve">бюджетов поселений </w:t>
                  </w:r>
                </w:p>
                <w:p w:rsidR="000D4BD3" w:rsidRPr="005F346A" w:rsidRDefault="000D4BD3" w:rsidP="000D4BD3">
                  <w:pPr>
                    <w:jc w:val="center"/>
                    <w:rPr>
                      <w:rFonts w:ascii="Arial" w:hAnsi="Arial" w:cs="Arial"/>
                      <w:sz w:val="18"/>
                      <w:szCs w:val="18"/>
                    </w:rPr>
                  </w:pPr>
                  <w:r w:rsidRPr="005F346A">
                    <w:rPr>
                      <w:rFonts w:ascii="Arial" w:hAnsi="Arial" w:cs="Arial"/>
                      <w:sz w:val="18"/>
                      <w:szCs w:val="18"/>
                    </w:rPr>
                    <w:t>(по согласованию)</w:t>
                  </w:r>
                </w:p>
              </w:tc>
              <w:tc>
                <w:tcPr>
                  <w:tcW w:w="1485" w:type="dxa"/>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внебюджетных источников                       (по согласованию)</w:t>
                  </w:r>
                </w:p>
              </w:tc>
              <w:tc>
                <w:tcPr>
                  <w:tcW w:w="1660"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130"/>
              </w:trPr>
              <w:tc>
                <w:tcPr>
                  <w:tcW w:w="600" w:type="dxa"/>
                  <w:tcBorders>
                    <w:top w:val="nil"/>
                    <w:left w:val="single" w:sz="4" w:space="0" w:color="auto"/>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w:t>
                  </w:r>
                </w:p>
              </w:tc>
              <w:tc>
                <w:tcPr>
                  <w:tcW w:w="2709"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2</w:t>
                  </w:r>
                </w:p>
              </w:tc>
              <w:tc>
                <w:tcPr>
                  <w:tcW w:w="1276"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3</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4</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5</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6</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7</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8</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9</w:t>
                  </w:r>
                </w:p>
              </w:tc>
              <w:tc>
                <w:tcPr>
                  <w:tcW w:w="1660"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10</w:t>
                  </w:r>
                </w:p>
              </w:tc>
            </w:tr>
            <w:tr w:rsidR="000D4BD3" w:rsidRPr="005F346A" w:rsidTr="000D4BD3">
              <w:trPr>
                <w:trHeight w:val="390"/>
              </w:trPr>
              <w:tc>
                <w:tcPr>
                  <w:tcW w:w="600" w:type="dxa"/>
                  <w:tcBorders>
                    <w:top w:val="nil"/>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50" w:type="dxa"/>
                  <w:gridSpan w:val="9"/>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Цель муниципальной программы:</w:t>
                  </w:r>
                </w:p>
              </w:tc>
            </w:tr>
            <w:tr w:rsidR="000D4BD3" w:rsidRPr="005F346A" w:rsidTr="000D4BD3">
              <w:trPr>
                <w:trHeight w:val="360"/>
              </w:trPr>
              <w:tc>
                <w:tcPr>
                  <w:tcW w:w="600" w:type="dxa"/>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w:t>
                  </w:r>
                </w:p>
              </w:tc>
              <w:tc>
                <w:tcPr>
                  <w:tcW w:w="14150" w:type="dxa"/>
                  <w:gridSpan w:val="9"/>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Задача 1 муниципальной программы</w:t>
                  </w:r>
                </w:p>
              </w:tc>
            </w:tr>
            <w:tr w:rsidR="006C54D7" w:rsidRPr="005F346A" w:rsidTr="000D4BD3">
              <w:trPr>
                <w:trHeight w:val="360"/>
              </w:trPr>
              <w:tc>
                <w:tcPr>
                  <w:tcW w:w="600" w:type="dxa"/>
                  <w:vMerge w:val="restart"/>
                  <w:tcBorders>
                    <w:top w:val="nil"/>
                    <w:left w:val="single" w:sz="4" w:space="0" w:color="auto"/>
                    <w:right w:val="single" w:sz="4" w:space="0" w:color="auto"/>
                  </w:tcBorders>
                  <w:vAlign w:val="center"/>
                  <w:hideMark/>
                </w:tcPr>
                <w:p w:rsidR="006C54D7" w:rsidRPr="005F346A" w:rsidRDefault="006C54D7" w:rsidP="000D4BD3">
                  <w:pPr>
                    <w:jc w:val="center"/>
                    <w:rPr>
                      <w:rFonts w:ascii="Arial" w:hAnsi="Arial" w:cs="Arial"/>
                      <w:color w:val="000000"/>
                      <w:sz w:val="18"/>
                      <w:szCs w:val="18"/>
                    </w:rPr>
                  </w:pPr>
                  <w:r w:rsidRPr="005F346A">
                    <w:rPr>
                      <w:rFonts w:ascii="Arial" w:hAnsi="Arial" w:cs="Arial"/>
                      <w:color w:val="000000"/>
                      <w:sz w:val="18"/>
                      <w:szCs w:val="18"/>
                    </w:rPr>
                    <w:t>1.1.</w:t>
                  </w:r>
                </w:p>
              </w:tc>
              <w:tc>
                <w:tcPr>
                  <w:tcW w:w="2709" w:type="dxa"/>
                  <w:vMerge w:val="restart"/>
                  <w:tcBorders>
                    <w:top w:val="nil"/>
                    <w:left w:val="single" w:sz="4" w:space="0" w:color="auto"/>
                    <w:right w:val="single" w:sz="4" w:space="0" w:color="auto"/>
                  </w:tcBorders>
                  <w:hideMark/>
                </w:tcPr>
                <w:p w:rsidR="006C54D7" w:rsidRPr="005F346A" w:rsidRDefault="006C54D7" w:rsidP="00857D3D">
                  <w:pPr>
                    <w:rPr>
                      <w:rFonts w:ascii="Arial" w:hAnsi="Arial" w:cs="Arial"/>
                      <w:color w:val="000000"/>
                      <w:sz w:val="18"/>
                      <w:szCs w:val="18"/>
                    </w:rPr>
                  </w:pPr>
                  <w:r w:rsidRPr="005F346A">
                    <w:rPr>
                      <w:rFonts w:ascii="Arial" w:hAnsi="Arial" w:cs="Arial"/>
                      <w:color w:val="000000"/>
                      <w:sz w:val="18"/>
                      <w:szCs w:val="18"/>
                    </w:rPr>
                    <w:t>Основное мероприятие 1 (</w:t>
                  </w:r>
                  <w:r w:rsidRPr="005F346A">
                    <w:rPr>
                      <w:rFonts w:ascii="Arial" w:hAnsi="Arial" w:cs="Arial"/>
                      <w:color w:val="0070C0"/>
                      <w:sz w:val="18"/>
                      <w:szCs w:val="18"/>
                    </w:rPr>
                    <w:t>Ведомственная целевая программа, далее - ВЦП</w:t>
                  </w:r>
                  <w:r w:rsidRPr="005F346A">
                    <w:rPr>
                      <w:rFonts w:ascii="Arial" w:hAnsi="Arial" w:cs="Arial"/>
                      <w:color w:val="000000"/>
                      <w:sz w:val="18"/>
                      <w:szCs w:val="18"/>
                    </w:rPr>
                    <w:t>) муниципальной программы</w:t>
                  </w:r>
                </w:p>
              </w:tc>
              <w:tc>
                <w:tcPr>
                  <w:tcW w:w="1276" w:type="dxa"/>
                  <w:tcBorders>
                    <w:top w:val="nil"/>
                    <w:left w:val="nil"/>
                    <w:bottom w:val="single" w:sz="4" w:space="0" w:color="auto"/>
                    <w:right w:val="single" w:sz="4" w:space="0" w:color="auto"/>
                  </w:tcBorders>
                  <w:hideMark/>
                </w:tcPr>
                <w:p w:rsidR="006C54D7" w:rsidRPr="005F346A" w:rsidRDefault="006C54D7" w:rsidP="000D4BD3">
                  <w:pPr>
                    <w:rPr>
                      <w:rFonts w:ascii="Arial" w:hAnsi="Arial" w:cs="Arial"/>
                      <w:color w:val="0070C0"/>
                      <w:sz w:val="18"/>
                      <w:szCs w:val="18"/>
                    </w:rPr>
                  </w:pPr>
                  <w:r w:rsidRPr="005F346A">
                    <w:rPr>
                      <w:rFonts w:ascii="Arial" w:hAnsi="Arial" w:cs="Arial"/>
                      <w:color w:val="0070C0"/>
                      <w:sz w:val="18"/>
                      <w:szCs w:val="18"/>
                    </w:rPr>
                    <w:t>Всего*</w:t>
                  </w:r>
                </w:p>
              </w:tc>
              <w:tc>
                <w:tcPr>
                  <w:tcW w:w="1597" w:type="dxa"/>
                  <w:tcBorders>
                    <w:top w:val="nil"/>
                    <w:left w:val="nil"/>
                    <w:bottom w:val="single" w:sz="4" w:space="0" w:color="auto"/>
                    <w:right w:val="single" w:sz="4" w:space="0" w:color="auto"/>
                  </w:tcBorders>
                  <w:hideMark/>
                </w:tcPr>
                <w:p w:rsidR="006C54D7" w:rsidRPr="005F346A" w:rsidRDefault="006C54D7"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hideMark/>
                </w:tcPr>
                <w:p w:rsidR="006C54D7" w:rsidRPr="005F346A" w:rsidRDefault="006C54D7"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hideMark/>
                </w:tcPr>
                <w:p w:rsidR="006C54D7" w:rsidRPr="005F346A" w:rsidRDefault="006C54D7"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hideMark/>
                </w:tcPr>
                <w:p w:rsidR="006C54D7" w:rsidRPr="005F346A" w:rsidRDefault="006C54D7"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hideMark/>
                </w:tcPr>
                <w:p w:rsidR="006C54D7" w:rsidRPr="005F346A" w:rsidRDefault="006C54D7"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hideMark/>
                </w:tcPr>
                <w:p w:rsidR="006C54D7" w:rsidRPr="005F346A" w:rsidRDefault="006C54D7"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val="restart"/>
                  <w:tcBorders>
                    <w:top w:val="nil"/>
                    <w:left w:val="single" w:sz="4" w:space="0" w:color="auto"/>
                    <w:right w:val="single" w:sz="4" w:space="0" w:color="auto"/>
                  </w:tcBorders>
                  <w:hideMark/>
                </w:tcPr>
                <w:p w:rsidR="006C54D7" w:rsidRPr="005F346A" w:rsidRDefault="006C54D7" w:rsidP="000D4BD3">
                  <w:pPr>
                    <w:jc w:val="cente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trHeight w:val="159"/>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597"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192"/>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597"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187"/>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597"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60"/>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597"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60"/>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1-й год</w:t>
                  </w:r>
                </w:p>
              </w:tc>
              <w:tc>
                <w:tcPr>
                  <w:tcW w:w="1597"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60"/>
              </w:trPr>
              <w:tc>
                <w:tcPr>
                  <w:tcW w:w="600"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2-й год</w:t>
                  </w:r>
                </w:p>
              </w:tc>
              <w:tc>
                <w:tcPr>
                  <w:tcW w:w="1597"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242"/>
              </w:trPr>
              <w:tc>
                <w:tcPr>
                  <w:tcW w:w="600" w:type="dxa"/>
                  <w:vMerge w:val="restart"/>
                  <w:tcBorders>
                    <w:top w:val="single" w:sz="4" w:space="0" w:color="auto"/>
                    <w:left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1.1.1.</w:t>
                  </w:r>
                </w:p>
              </w:tc>
              <w:tc>
                <w:tcPr>
                  <w:tcW w:w="2709" w:type="dxa"/>
                  <w:vMerge w:val="restart"/>
                  <w:tcBorders>
                    <w:top w:val="single" w:sz="4" w:space="0" w:color="auto"/>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xml:space="preserve">Мероприятие 1.1 </w:t>
                  </w:r>
                </w:p>
              </w:tc>
              <w:tc>
                <w:tcPr>
                  <w:tcW w:w="1276" w:type="dxa"/>
                  <w:tcBorders>
                    <w:top w:val="single" w:sz="4" w:space="0" w:color="auto"/>
                    <w:left w:val="nil"/>
                    <w:bottom w:val="single" w:sz="4" w:space="0" w:color="auto"/>
                    <w:right w:val="single" w:sz="4" w:space="0" w:color="auto"/>
                  </w:tcBorders>
                  <w:hideMark/>
                </w:tcPr>
                <w:p w:rsidR="000D4BD3" w:rsidRPr="005F346A" w:rsidRDefault="00FA5407"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597"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val="restart"/>
                  <w:tcBorders>
                    <w:top w:val="single" w:sz="4" w:space="0" w:color="auto"/>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trHeight w:val="24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597"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222"/>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230"/>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540"/>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540"/>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1-й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540"/>
              </w:trPr>
              <w:tc>
                <w:tcPr>
                  <w:tcW w:w="600"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2-й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90"/>
              </w:trPr>
              <w:tc>
                <w:tcPr>
                  <w:tcW w:w="600" w:type="dxa"/>
                  <w:vMerge w:val="restart"/>
                  <w:tcBorders>
                    <w:top w:val="single" w:sz="4" w:space="0" w:color="auto"/>
                    <w:left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1.1.n</w:t>
                  </w:r>
                </w:p>
              </w:tc>
              <w:tc>
                <w:tcPr>
                  <w:tcW w:w="2709" w:type="dxa"/>
                  <w:vMerge w:val="restart"/>
                  <w:tcBorders>
                    <w:top w:val="single" w:sz="4" w:space="0" w:color="auto"/>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xml:space="preserve">Мероприятие 1.n </w:t>
                  </w:r>
                </w:p>
              </w:tc>
              <w:tc>
                <w:tcPr>
                  <w:tcW w:w="1276" w:type="dxa"/>
                  <w:tcBorders>
                    <w:top w:val="single" w:sz="4" w:space="0" w:color="auto"/>
                    <w:left w:val="single" w:sz="4" w:space="0" w:color="auto"/>
                    <w:bottom w:val="single" w:sz="4" w:space="0" w:color="auto"/>
                    <w:right w:val="single" w:sz="4" w:space="0" w:color="auto"/>
                  </w:tcBorders>
                  <w:hideMark/>
                </w:tcPr>
                <w:p w:rsidR="000D4BD3" w:rsidRPr="005F346A" w:rsidRDefault="00FA5407"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597" w:type="dxa"/>
                  <w:tcBorders>
                    <w:top w:val="single" w:sz="4" w:space="0" w:color="auto"/>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single" w:sz="4" w:space="0" w:color="auto"/>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single" w:sz="4" w:space="0" w:color="auto"/>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single" w:sz="4" w:space="0" w:color="auto"/>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single" w:sz="4" w:space="0" w:color="auto"/>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single" w:sz="4" w:space="0" w:color="auto"/>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val="restart"/>
                  <w:tcBorders>
                    <w:top w:val="single" w:sz="4" w:space="0" w:color="auto"/>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trHeight w:val="390"/>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597"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1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1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1-й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2-й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val="restart"/>
                  <w:tcBorders>
                    <w:top w:val="nil"/>
                    <w:left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w:t>
                  </w:r>
                </w:p>
              </w:tc>
              <w:tc>
                <w:tcPr>
                  <w:tcW w:w="2709" w:type="dxa"/>
                  <w:vMerge w:val="restart"/>
                  <w:tcBorders>
                    <w:top w:val="nil"/>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Основное мероприятие n (ВЦП) муниципальной программы</w:t>
                  </w:r>
                </w:p>
              </w:tc>
              <w:tc>
                <w:tcPr>
                  <w:tcW w:w="1276" w:type="dxa"/>
                  <w:tcBorders>
                    <w:top w:val="nil"/>
                    <w:left w:val="nil"/>
                    <w:bottom w:val="single" w:sz="4" w:space="0" w:color="auto"/>
                    <w:right w:val="single" w:sz="4" w:space="0" w:color="auto"/>
                  </w:tcBorders>
                  <w:hideMark/>
                </w:tcPr>
                <w:p w:rsidR="000D4BD3" w:rsidRPr="005F346A" w:rsidRDefault="00FA5407"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val="restart"/>
                  <w:tcBorders>
                    <w:top w:val="nil"/>
                    <w:left w:val="single" w:sz="4" w:space="0" w:color="auto"/>
                    <w:bottom w:val="single" w:sz="4" w:space="0" w:color="000000"/>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trHeight w:val="40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1-й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2-й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405"/>
              </w:trPr>
              <w:tc>
                <w:tcPr>
                  <w:tcW w:w="600" w:type="dxa"/>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w:t>
                  </w:r>
                </w:p>
              </w:tc>
              <w:tc>
                <w:tcPr>
                  <w:tcW w:w="2709" w:type="dxa"/>
                  <w:tcBorders>
                    <w:top w:val="nil"/>
                    <w:left w:val="nil"/>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trHeight w:val="315"/>
              </w:trPr>
              <w:tc>
                <w:tcPr>
                  <w:tcW w:w="600" w:type="dxa"/>
                  <w:vMerge w:val="restart"/>
                  <w:tcBorders>
                    <w:top w:val="nil"/>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2709" w:type="dxa"/>
                  <w:vMerge w:val="restart"/>
                  <w:tcBorders>
                    <w:top w:val="nil"/>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Всего по муниципальной программе</w:t>
                  </w:r>
                </w:p>
              </w:tc>
              <w:tc>
                <w:tcPr>
                  <w:tcW w:w="1276" w:type="dxa"/>
                  <w:tcBorders>
                    <w:top w:val="nil"/>
                    <w:left w:val="nil"/>
                    <w:bottom w:val="single" w:sz="4" w:space="0" w:color="auto"/>
                    <w:right w:val="single" w:sz="4" w:space="0" w:color="auto"/>
                  </w:tcBorders>
                  <w:hideMark/>
                </w:tcPr>
                <w:p w:rsidR="000D4BD3" w:rsidRPr="005F346A" w:rsidRDefault="00FA5407"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val="restart"/>
                  <w:tcBorders>
                    <w:top w:val="nil"/>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trHeight w:val="31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1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1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1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597"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4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73"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0"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85"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15"/>
              </w:trPr>
              <w:tc>
                <w:tcPr>
                  <w:tcW w:w="60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1-й год</w:t>
                  </w:r>
                </w:p>
              </w:tc>
              <w:tc>
                <w:tcPr>
                  <w:tcW w:w="1597"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trHeight w:val="315"/>
              </w:trPr>
              <w:tc>
                <w:tcPr>
                  <w:tcW w:w="600"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709"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i/>
                      <w:color w:val="0070C0"/>
                      <w:sz w:val="18"/>
                      <w:szCs w:val="18"/>
                    </w:rPr>
                  </w:pPr>
                  <w:r w:rsidRPr="005F346A">
                    <w:rPr>
                      <w:rFonts w:ascii="Arial" w:hAnsi="Arial" w:cs="Arial"/>
                      <w:i/>
                      <w:color w:val="0070C0"/>
                      <w:sz w:val="18"/>
                      <w:szCs w:val="18"/>
                    </w:rPr>
                    <w:t>прогнозный период 2-й год</w:t>
                  </w:r>
                </w:p>
              </w:tc>
              <w:tc>
                <w:tcPr>
                  <w:tcW w:w="1597"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4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73"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330"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85"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660"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bl>
          <w:p w:rsidR="000D4BD3" w:rsidRPr="00B14898" w:rsidRDefault="000D4BD3" w:rsidP="000D4BD3">
            <w:pPr>
              <w:rPr>
                <w:color w:val="000000"/>
                <w:sz w:val="18"/>
                <w:szCs w:val="18"/>
              </w:rPr>
            </w:pPr>
          </w:p>
        </w:tc>
      </w:tr>
    </w:tbl>
    <w:p w:rsidR="002B7F16" w:rsidRPr="005F346A" w:rsidRDefault="002B7F16" w:rsidP="002B7F16">
      <w:pPr>
        <w:widowControl w:val="0"/>
        <w:autoSpaceDE w:val="0"/>
        <w:autoSpaceDN w:val="0"/>
        <w:adjustRightInd w:val="0"/>
        <w:ind w:firstLine="708"/>
        <w:rPr>
          <w:rFonts w:ascii="Arial" w:hAnsi="Arial" w:cs="Arial"/>
          <w:color w:val="0070C0"/>
        </w:rPr>
      </w:pPr>
      <w:r w:rsidRPr="005F346A">
        <w:rPr>
          <w:rFonts w:ascii="Arial" w:hAnsi="Arial" w:cs="Arial"/>
          <w:color w:val="0070C0"/>
        </w:rPr>
        <w:t>*-общий объём финансирования в течение срока реализации муниципальной программы.</w:t>
      </w:r>
    </w:p>
    <w:p w:rsidR="000D4BD3" w:rsidRPr="005F346A" w:rsidRDefault="000D4BD3" w:rsidP="000D4BD3">
      <w:pPr>
        <w:widowControl w:val="0"/>
        <w:autoSpaceDE w:val="0"/>
        <w:autoSpaceDN w:val="0"/>
        <w:adjustRightInd w:val="0"/>
        <w:ind w:firstLine="708"/>
        <w:jc w:val="right"/>
        <w:rPr>
          <w:rFonts w:ascii="Arial" w:hAnsi="Arial" w:cs="Arial"/>
          <w:sz w:val="28"/>
          <w:szCs w:val="28"/>
        </w:rPr>
      </w:pPr>
    </w:p>
    <w:p w:rsidR="003F3033" w:rsidRDefault="003F3033" w:rsidP="00DE6E68">
      <w:pPr>
        <w:spacing w:after="200" w:line="276" w:lineRule="auto"/>
        <w:rPr>
          <w:rFonts w:ascii="Arial" w:hAnsi="Arial" w:cs="Arial"/>
          <w:bCs/>
          <w:i/>
          <w:color w:val="984806" w:themeColor="accent6" w:themeShade="80"/>
          <w:sz w:val="22"/>
          <w:szCs w:val="22"/>
          <w:highlight w:val="yellow"/>
        </w:rPr>
      </w:pPr>
    </w:p>
    <w:p w:rsidR="00DE6E68" w:rsidRDefault="006C54D7" w:rsidP="00DE6E68">
      <w:pPr>
        <w:spacing w:after="200" w:line="276" w:lineRule="auto"/>
        <w:rPr>
          <w:rFonts w:ascii="Arial" w:hAnsi="Arial" w:cs="Arial"/>
          <w:bCs/>
          <w:i/>
          <w:color w:val="984806" w:themeColor="accent6" w:themeShade="80"/>
          <w:sz w:val="22"/>
          <w:szCs w:val="22"/>
        </w:rPr>
      </w:pPr>
      <w:r w:rsidRPr="005F346A">
        <w:rPr>
          <w:rFonts w:ascii="Arial" w:hAnsi="Arial" w:cs="Arial"/>
          <w:bCs/>
          <w:i/>
          <w:color w:val="984806" w:themeColor="accent6" w:themeShade="80"/>
          <w:sz w:val="22"/>
          <w:szCs w:val="22"/>
          <w:highlight w:val="yellow"/>
        </w:rPr>
        <w:t xml:space="preserve">Приложение №4 </w:t>
      </w:r>
      <w:r w:rsidR="00DE6E68" w:rsidRPr="005F346A">
        <w:rPr>
          <w:rFonts w:ascii="Arial" w:hAnsi="Arial" w:cs="Arial"/>
          <w:bCs/>
          <w:i/>
          <w:color w:val="984806" w:themeColor="accent6" w:themeShade="80"/>
          <w:sz w:val="22"/>
          <w:szCs w:val="22"/>
          <w:highlight w:val="yellow"/>
        </w:rPr>
        <w:t xml:space="preserve"> изложено в новой редакции  (пост АКР от </w:t>
      </w:r>
      <w:r w:rsidR="006E2A3B" w:rsidRPr="005F346A">
        <w:rPr>
          <w:rFonts w:ascii="Arial" w:hAnsi="Arial" w:cs="Arial"/>
          <w:bCs/>
          <w:i/>
          <w:color w:val="984806" w:themeColor="accent6" w:themeShade="80"/>
          <w:sz w:val="22"/>
          <w:szCs w:val="22"/>
          <w:highlight w:val="yellow"/>
        </w:rPr>
        <w:t>06.10</w:t>
      </w:r>
      <w:r w:rsidR="00DE6E68" w:rsidRPr="005F346A">
        <w:rPr>
          <w:rFonts w:ascii="Arial" w:hAnsi="Arial" w:cs="Arial"/>
          <w:bCs/>
          <w:i/>
          <w:color w:val="984806" w:themeColor="accent6" w:themeShade="80"/>
          <w:sz w:val="22"/>
          <w:szCs w:val="22"/>
          <w:highlight w:val="yellow"/>
        </w:rPr>
        <w:t>.2020  №</w:t>
      </w:r>
      <w:r w:rsidR="006E2A3B" w:rsidRPr="005F346A">
        <w:rPr>
          <w:rFonts w:ascii="Arial" w:hAnsi="Arial" w:cs="Arial"/>
          <w:bCs/>
          <w:i/>
          <w:color w:val="984806" w:themeColor="accent6" w:themeShade="80"/>
          <w:sz w:val="22"/>
          <w:szCs w:val="22"/>
          <w:highlight w:val="yellow"/>
        </w:rPr>
        <w:t>1071</w:t>
      </w:r>
      <w:r w:rsidR="00DE6E68" w:rsidRPr="005F346A">
        <w:rPr>
          <w:rFonts w:ascii="Arial" w:hAnsi="Arial" w:cs="Arial"/>
          <w:bCs/>
          <w:i/>
          <w:color w:val="984806" w:themeColor="accent6" w:themeShade="80"/>
          <w:sz w:val="22"/>
          <w:szCs w:val="22"/>
          <w:highlight w:val="yellow"/>
        </w:rPr>
        <w:t>, действие с даты офиц.опубликования)</w:t>
      </w:r>
    </w:p>
    <w:p w:rsidR="00B91596" w:rsidRDefault="0054444A" w:rsidP="00C73DF7">
      <w:pPr>
        <w:spacing w:after="200" w:line="276" w:lineRule="auto"/>
      </w:pPr>
      <w:r w:rsidRPr="0054444A">
        <w:rPr>
          <w:rFonts w:ascii="Arial" w:hAnsi="Arial" w:cs="Arial"/>
          <w:bCs/>
          <w:i/>
          <w:color w:val="C00000"/>
          <w:sz w:val="22"/>
          <w:szCs w:val="22"/>
          <w:highlight w:val="yellow"/>
        </w:rPr>
        <w:t xml:space="preserve">В приложении 4 слова изменены </w:t>
      </w:r>
      <w:r w:rsidR="00C73DF7">
        <w:rPr>
          <w:rFonts w:ascii="Arial" w:hAnsi="Arial" w:cs="Arial"/>
          <w:bCs/>
          <w:i/>
          <w:color w:val="C00000"/>
          <w:sz w:val="22"/>
          <w:szCs w:val="22"/>
          <w:highlight w:val="yellow"/>
        </w:rPr>
        <w:t>(</w:t>
      </w:r>
      <w:r w:rsidR="00C73DF7" w:rsidRPr="00C73DF7">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C73DF7" w:rsidRPr="00C73DF7">
        <w:rPr>
          <w:rFonts w:ascii="Arial" w:hAnsi="Arial" w:cs="Arial"/>
          <w:bCs/>
          <w:i/>
          <w:color w:val="FF0000"/>
          <w:sz w:val="22"/>
          <w:szCs w:val="22"/>
        </w:rPr>
        <w:t>)</w:t>
      </w:r>
    </w:p>
    <w:p w:rsidR="00F17B8D" w:rsidRDefault="00F17B8D">
      <w:r>
        <w:br w:type="page"/>
      </w:r>
    </w:p>
    <w:tbl>
      <w:tblPr>
        <w:tblW w:w="15338" w:type="dxa"/>
        <w:tblInd w:w="93" w:type="dxa"/>
        <w:tblLayout w:type="fixed"/>
        <w:tblLook w:val="04A0" w:firstRow="1" w:lastRow="0" w:firstColumn="1" w:lastColumn="0" w:noHBand="0" w:noVBand="1"/>
      </w:tblPr>
      <w:tblGrid>
        <w:gridCol w:w="15338"/>
      </w:tblGrid>
      <w:tr w:rsidR="00F54098" w:rsidRPr="009B0DE9" w:rsidTr="000D4BD3">
        <w:trPr>
          <w:trHeight w:val="276"/>
        </w:trPr>
        <w:tc>
          <w:tcPr>
            <w:tcW w:w="15338" w:type="dxa"/>
            <w:vMerge w:val="restart"/>
            <w:tcBorders>
              <w:top w:val="nil"/>
              <w:left w:val="nil"/>
              <w:right w:val="nil"/>
            </w:tcBorders>
            <w:noWrap/>
            <w:vAlign w:val="bottom"/>
            <w:hideMark/>
          </w:tcPr>
          <w:p w:rsidR="000D4BD3" w:rsidRPr="005F346A" w:rsidRDefault="000D4BD3" w:rsidP="000D4BD3">
            <w:pPr>
              <w:jc w:val="right"/>
              <w:rPr>
                <w:rFonts w:ascii="Arial" w:hAnsi="Arial" w:cs="Arial"/>
              </w:rPr>
            </w:pPr>
            <w:r w:rsidRPr="005F346A">
              <w:rPr>
                <w:rFonts w:ascii="Arial" w:hAnsi="Arial" w:cs="Arial"/>
                <w:sz w:val="22"/>
                <w:szCs w:val="22"/>
              </w:rPr>
              <w:t>Приложение № 4.1</w:t>
            </w:r>
          </w:p>
          <w:p w:rsidR="000D4BD3" w:rsidRPr="005F346A" w:rsidRDefault="000D4BD3" w:rsidP="000D4BD3">
            <w:pPr>
              <w:jc w:val="right"/>
              <w:rPr>
                <w:rFonts w:ascii="Arial" w:hAnsi="Arial" w:cs="Arial"/>
              </w:rPr>
            </w:pPr>
            <w:r w:rsidRPr="005F346A">
              <w:rPr>
                <w:rFonts w:ascii="Arial" w:hAnsi="Arial" w:cs="Arial"/>
                <w:sz w:val="22"/>
                <w:szCs w:val="22"/>
              </w:rPr>
              <w:t xml:space="preserve">к Порядку принятия решений </w:t>
            </w:r>
          </w:p>
          <w:p w:rsidR="000D4BD3" w:rsidRPr="005F346A" w:rsidRDefault="000D4BD3" w:rsidP="000D4BD3">
            <w:pPr>
              <w:jc w:val="right"/>
              <w:rPr>
                <w:rFonts w:ascii="Arial" w:hAnsi="Arial" w:cs="Arial"/>
              </w:rPr>
            </w:pPr>
            <w:r w:rsidRPr="005F346A">
              <w:rPr>
                <w:rFonts w:ascii="Arial" w:hAnsi="Arial" w:cs="Arial"/>
                <w:sz w:val="22"/>
                <w:szCs w:val="22"/>
              </w:rPr>
              <w:t xml:space="preserve">о разработке муниципальных программ </w:t>
            </w:r>
          </w:p>
          <w:p w:rsidR="000D4BD3" w:rsidRPr="005F346A" w:rsidRDefault="000D4BD3" w:rsidP="000D4BD3">
            <w:pPr>
              <w:jc w:val="right"/>
              <w:rPr>
                <w:rFonts w:ascii="Arial" w:hAnsi="Arial" w:cs="Arial"/>
              </w:rPr>
            </w:pPr>
            <w:r w:rsidRPr="005F346A">
              <w:rPr>
                <w:rFonts w:ascii="Arial" w:hAnsi="Arial" w:cs="Arial"/>
                <w:sz w:val="22"/>
                <w:szCs w:val="22"/>
              </w:rPr>
              <w:t xml:space="preserve">Колпашевского района, их формирования, </w:t>
            </w:r>
          </w:p>
          <w:p w:rsidR="000D4BD3" w:rsidRPr="005F346A" w:rsidRDefault="000D4BD3" w:rsidP="000D4BD3">
            <w:pPr>
              <w:jc w:val="right"/>
              <w:rPr>
                <w:rFonts w:ascii="Arial" w:hAnsi="Arial" w:cs="Arial"/>
                <w:color w:val="984806" w:themeColor="accent6" w:themeShade="80"/>
                <w:sz w:val="28"/>
                <w:szCs w:val="28"/>
              </w:rPr>
            </w:pPr>
            <w:r w:rsidRPr="005F346A">
              <w:rPr>
                <w:rFonts w:ascii="Arial" w:hAnsi="Arial" w:cs="Arial"/>
                <w:sz w:val="22"/>
                <w:szCs w:val="22"/>
              </w:rPr>
              <w:t>реализации, мониторинга и контроля</w:t>
            </w:r>
          </w:p>
          <w:p w:rsidR="000D4BD3" w:rsidRPr="005F346A" w:rsidRDefault="000D4BD3" w:rsidP="000D4BD3">
            <w:pPr>
              <w:widowControl w:val="0"/>
              <w:autoSpaceDE w:val="0"/>
              <w:autoSpaceDN w:val="0"/>
              <w:adjustRightInd w:val="0"/>
              <w:ind w:firstLine="708"/>
              <w:jc w:val="both"/>
              <w:rPr>
                <w:rFonts w:ascii="Arial" w:hAnsi="Arial" w:cs="Arial"/>
                <w:sz w:val="28"/>
                <w:szCs w:val="28"/>
              </w:rPr>
            </w:pPr>
          </w:p>
          <w:tbl>
            <w:tblPr>
              <w:tblW w:w="15446" w:type="dxa"/>
              <w:tblLayout w:type="fixed"/>
              <w:tblLook w:val="04A0" w:firstRow="1" w:lastRow="0" w:firstColumn="1" w:lastColumn="0" w:noHBand="0" w:noVBand="1"/>
            </w:tblPr>
            <w:tblGrid>
              <w:gridCol w:w="108"/>
              <w:gridCol w:w="598"/>
              <w:gridCol w:w="52"/>
              <w:gridCol w:w="2907"/>
              <w:gridCol w:w="35"/>
              <w:gridCol w:w="1263"/>
              <w:gridCol w:w="58"/>
              <w:gridCol w:w="1332"/>
              <w:gridCol w:w="7"/>
              <w:gridCol w:w="569"/>
              <w:gridCol w:w="457"/>
              <w:gridCol w:w="64"/>
              <w:gridCol w:w="86"/>
              <w:gridCol w:w="1268"/>
              <w:gridCol w:w="315"/>
              <w:gridCol w:w="300"/>
              <w:gridCol w:w="802"/>
              <w:gridCol w:w="315"/>
              <w:gridCol w:w="288"/>
              <w:gridCol w:w="815"/>
              <w:gridCol w:w="173"/>
              <w:gridCol w:w="227"/>
              <w:gridCol w:w="1159"/>
              <w:gridCol w:w="108"/>
              <w:gridCol w:w="1701"/>
              <w:gridCol w:w="176"/>
              <w:gridCol w:w="263"/>
            </w:tblGrid>
            <w:tr w:rsidR="000D4BD3" w:rsidRPr="005F346A" w:rsidTr="000D4BD3">
              <w:trPr>
                <w:gridBefore w:val="1"/>
                <w:wBefore w:w="108" w:type="dxa"/>
                <w:trHeight w:val="255"/>
              </w:trPr>
              <w:tc>
                <w:tcPr>
                  <w:tcW w:w="15338" w:type="dxa"/>
                  <w:gridSpan w:val="26"/>
                  <w:tcBorders>
                    <w:top w:val="nil"/>
                    <w:left w:val="nil"/>
                    <w:bottom w:val="nil"/>
                    <w:right w:val="nil"/>
                  </w:tcBorders>
                  <w:noWrap/>
                  <w:vAlign w:val="bottom"/>
                  <w:hideMark/>
                </w:tcPr>
                <w:p w:rsidR="000D4BD3" w:rsidRPr="005F346A" w:rsidRDefault="000D4BD3" w:rsidP="000D4BD3">
                  <w:pPr>
                    <w:jc w:val="center"/>
                    <w:rPr>
                      <w:rFonts w:ascii="Arial" w:hAnsi="Arial" w:cs="Arial"/>
                      <w:b/>
                      <w:bCs/>
                      <w:color w:val="000000"/>
                    </w:rPr>
                  </w:pPr>
                  <w:r w:rsidRPr="005F346A">
                    <w:rPr>
                      <w:rFonts w:ascii="Arial" w:hAnsi="Arial" w:cs="Arial"/>
                      <w:b/>
                      <w:bCs/>
                      <w:color w:val="000000"/>
                      <w:sz w:val="22"/>
                      <w:szCs w:val="22"/>
                    </w:rPr>
                    <w:t>Перечень</w:t>
                  </w:r>
                </w:p>
              </w:tc>
            </w:tr>
            <w:tr w:rsidR="000D4BD3" w:rsidRPr="005F346A" w:rsidTr="000D4BD3">
              <w:trPr>
                <w:gridBefore w:val="1"/>
                <w:wBefore w:w="108" w:type="dxa"/>
                <w:trHeight w:val="255"/>
              </w:trPr>
              <w:tc>
                <w:tcPr>
                  <w:tcW w:w="15338" w:type="dxa"/>
                  <w:gridSpan w:val="26"/>
                  <w:tcBorders>
                    <w:top w:val="nil"/>
                    <w:left w:val="nil"/>
                    <w:bottom w:val="nil"/>
                    <w:right w:val="nil"/>
                  </w:tcBorders>
                  <w:noWrap/>
                  <w:vAlign w:val="bottom"/>
                  <w:hideMark/>
                </w:tcPr>
                <w:p w:rsidR="000D4BD3" w:rsidRPr="005F346A" w:rsidRDefault="000D4BD3" w:rsidP="000D4BD3">
                  <w:pPr>
                    <w:jc w:val="center"/>
                    <w:rPr>
                      <w:rFonts w:ascii="Arial" w:hAnsi="Arial" w:cs="Arial"/>
                      <w:b/>
                      <w:bCs/>
                      <w:color w:val="000000"/>
                    </w:rPr>
                  </w:pPr>
                  <w:r w:rsidRPr="005F346A">
                    <w:rPr>
                      <w:rFonts w:ascii="Arial" w:hAnsi="Arial" w:cs="Arial"/>
                      <w:b/>
                      <w:bCs/>
                      <w:color w:val="000000"/>
                      <w:sz w:val="22"/>
                      <w:szCs w:val="22"/>
                    </w:rPr>
                    <w:t>мероприятий и ресурсное обеспечение муниципальной программы</w:t>
                  </w:r>
                </w:p>
              </w:tc>
            </w:tr>
            <w:tr w:rsidR="000D4BD3" w:rsidRPr="005F346A" w:rsidTr="000D4BD3">
              <w:trPr>
                <w:gridBefore w:val="1"/>
                <w:wBefore w:w="108" w:type="dxa"/>
                <w:trHeight w:hRule="exact" w:val="198"/>
              </w:trPr>
              <w:tc>
                <w:tcPr>
                  <w:tcW w:w="15338" w:type="dxa"/>
                  <w:gridSpan w:val="26"/>
                  <w:tcBorders>
                    <w:top w:val="nil"/>
                    <w:left w:val="nil"/>
                    <w:bottom w:val="nil"/>
                    <w:right w:val="nil"/>
                  </w:tcBorders>
                  <w:noWrap/>
                  <w:vAlign w:val="bottom"/>
                  <w:hideMark/>
                </w:tcPr>
                <w:p w:rsidR="000D4BD3" w:rsidRPr="005F346A" w:rsidRDefault="000D4BD3" w:rsidP="000D4BD3">
                  <w:pPr>
                    <w:jc w:val="center"/>
                    <w:rPr>
                      <w:rFonts w:ascii="Arial" w:hAnsi="Arial" w:cs="Arial"/>
                      <w:color w:val="000000"/>
                    </w:rPr>
                  </w:pPr>
                  <w:r w:rsidRPr="005F346A">
                    <w:rPr>
                      <w:rFonts w:ascii="Arial" w:hAnsi="Arial" w:cs="Arial"/>
                      <w:color w:val="000000"/>
                    </w:rPr>
                    <w:t>______________________________________________________</w:t>
                  </w:r>
                </w:p>
              </w:tc>
            </w:tr>
            <w:tr w:rsidR="000D4BD3" w:rsidRPr="005F346A" w:rsidTr="000D4BD3">
              <w:trPr>
                <w:gridBefore w:val="1"/>
                <w:wBefore w:w="108" w:type="dxa"/>
                <w:trHeight w:hRule="exact" w:val="198"/>
              </w:trPr>
              <w:tc>
                <w:tcPr>
                  <w:tcW w:w="15338" w:type="dxa"/>
                  <w:gridSpan w:val="26"/>
                  <w:tcBorders>
                    <w:top w:val="nil"/>
                    <w:left w:val="nil"/>
                    <w:bottom w:val="single" w:sz="4" w:space="0" w:color="auto"/>
                    <w:right w:val="nil"/>
                  </w:tcBorders>
                  <w:noWrap/>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xml:space="preserve"> (наименование муниципальной программы)</w:t>
                  </w:r>
                </w:p>
              </w:tc>
            </w:tr>
            <w:tr w:rsidR="000D4BD3" w:rsidRPr="005F346A" w:rsidTr="000D4BD3">
              <w:trPr>
                <w:gridBefore w:val="1"/>
                <w:gridAfter w:val="2"/>
                <w:wBefore w:w="108" w:type="dxa"/>
                <w:wAfter w:w="439" w:type="dxa"/>
                <w:trHeight w:val="300"/>
              </w:trPr>
              <w:tc>
                <w:tcPr>
                  <w:tcW w:w="598" w:type="dxa"/>
                  <w:vMerge w:val="restart"/>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п/п</w:t>
                  </w:r>
                </w:p>
              </w:tc>
              <w:tc>
                <w:tcPr>
                  <w:tcW w:w="2959" w:type="dxa"/>
                  <w:gridSpan w:val="2"/>
                  <w:vMerge w:val="restart"/>
                  <w:tcBorders>
                    <w:top w:val="nil"/>
                    <w:left w:val="single" w:sz="4" w:space="0" w:color="auto"/>
                    <w:bottom w:val="single" w:sz="4" w:space="0" w:color="000000"/>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Наименования целей, задач, мероприятий муниципальной программы</w:t>
                  </w:r>
                </w:p>
              </w:tc>
              <w:tc>
                <w:tcPr>
                  <w:tcW w:w="1298" w:type="dxa"/>
                  <w:gridSpan w:val="2"/>
                  <w:vMerge w:val="restart"/>
                  <w:tcBorders>
                    <w:top w:val="nil"/>
                    <w:left w:val="single" w:sz="4" w:space="0" w:color="auto"/>
                    <w:bottom w:val="single" w:sz="4" w:space="0" w:color="000000"/>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Срок исполнения</w:t>
                  </w:r>
                </w:p>
              </w:tc>
              <w:tc>
                <w:tcPr>
                  <w:tcW w:w="1397" w:type="dxa"/>
                  <w:gridSpan w:val="3"/>
                  <w:vMerge w:val="restart"/>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Объем финансирования                               (тыс. рублей)</w:t>
                  </w:r>
                </w:p>
              </w:tc>
              <w:tc>
                <w:tcPr>
                  <w:tcW w:w="6946" w:type="dxa"/>
                  <w:gridSpan w:val="15"/>
                  <w:tcBorders>
                    <w:top w:val="single" w:sz="4" w:space="0" w:color="auto"/>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В том числе за счет средств</w:t>
                  </w:r>
                </w:p>
              </w:tc>
              <w:tc>
                <w:tcPr>
                  <w:tcW w:w="1701" w:type="dxa"/>
                  <w:vMerge w:val="restart"/>
                  <w:tcBorders>
                    <w:top w:val="nil"/>
                    <w:left w:val="single" w:sz="4" w:space="0" w:color="auto"/>
                    <w:bottom w:val="single" w:sz="4" w:space="0" w:color="000000"/>
                    <w:right w:val="single" w:sz="4" w:space="0" w:color="auto"/>
                  </w:tcBorders>
                  <w:vAlign w:val="center"/>
                  <w:hideMark/>
                </w:tcPr>
                <w:p w:rsidR="000D4BD3" w:rsidRPr="00AE53E0" w:rsidRDefault="007C3788" w:rsidP="000D4BD3">
                  <w:pPr>
                    <w:jc w:val="center"/>
                    <w:rPr>
                      <w:rFonts w:ascii="Arial" w:hAnsi="Arial" w:cs="Arial"/>
                      <w:color w:val="C00000"/>
                      <w:sz w:val="18"/>
                      <w:szCs w:val="18"/>
                    </w:rPr>
                  </w:pPr>
                  <w:r w:rsidRPr="00AE53E0">
                    <w:rPr>
                      <w:rFonts w:ascii="Arial" w:hAnsi="Arial" w:cs="Arial"/>
                      <w:bCs/>
                      <w:color w:val="C00000"/>
                      <w:sz w:val="18"/>
                      <w:szCs w:val="18"/>
                    </w:rPr>
                    <w:t>Ответственный исполнитель, соисполнители, участники муниципальной программы (подпрограммы), участники мероприятий подпрограммы</w:t>
                  </w:r>
                </w:p>
              </w:tc>
            </w:tr>
            <w:tr w:rsidR="000D4BD3" w:rsidRPr="005F346A" w:rsidTr="000D4BD3">
              <w:trPr>
                <w:gridBefore w:val="1"/>
                <w:gridAfter w:val="2"/>
                <w:wBefore w:w="108" w:type="dxa"/>
                <w:wAfter w:w="439" w:type="dxa"/>
                <w:trHeight w:val="853"/>
              </w:trPr>
              <w:tc>
                <w:tcPr>
                  <w:tcW w:w="598" w:type="dxa"/>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97" w:type="dxa"/>
                  <w:gridSpan w:val="3"/>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176" w:type="dxa"/>
                  <w:gridSpan w:val="4"/>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местного бюджета</w:t>
                  </w:r>
                </w:p>
              </w:tc>
              <w:tc>
                <w:tcPr>
                  <w:tcW w:w="1583" w:type="dxa"/>
                  <w:gridSpan w:val="2"/>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федерального бюджета                    (по согласованию)</w:t>
                  </w:r>
                </w:p>
              </w:tc>
              <w:tc>
                <w:tcPr>
                  <w:tcW w:w="1417"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областного бюджета                      (по согласованию)</w:t>
                  </w:r>
                </w:p>
              </w:tc>
              <w:tc>
                <w:tcPr>
                  <w:tcW w:w="1276"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бюджетов поселений (по согласованию)</w:t>
                  </w:r>
                </w:p>
              </w:tc>
              <w:tc>
                <w:tcPr>
                  <w:tcW w:w="1494"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внебюджетных источников                       (по согласованию)</w:t>
                  </w:r>
                </w:p>
              </w:tc>
              <w:tc>
                <w:tcPr>
                  <w:tcW w:w="1701" w:type="dxa"/>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tcBorders>
                    <w:top w:val="nil"/>
                    <w:left w:val="single" w:sz="4" w:space="0" w:color="auto"/>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w:t>
                  </w:r>
                </w:p>
              </w:tc>
              <w:tc>
                <w:tcPr>
                  <w:tcW w:w="2959" w:type="dxa"/>
                  <w:gridSpan w:val="2"/>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2</w:t>
                  </w:r>
                </w:p>
              </w:tc>
              <w:tc>
                <w:tcPr>
                  <w:tcW w:w="1298" w:type="dxa"/>
                  <w:gridSpan w:val="2"/>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3</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4</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5</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6</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7</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8</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9</w:t>
                  </w:r>
                </w:p>
              </w:tc>
              <w:tc>
                <w:tcPr>
                  <w:tcW w:w="1701"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10</w:t>
                  </w:r>
                </w:p>
              </w:tc>
            </w:tr>
            <w:tr w:rsidR="000D4BD3" w:rsidRPr="005F346A" w:rsidTr="000D4BD3">
              <w:trPr>
                <w:gridBefore w:val="1"/>
                <w:gridAfter w:val="2"/>
                <w:wBefore w:w="108" w:type="dxa"/>
                <w:wAfter w:w="439" w:type="dxa"/>
                <w:trHeight w:val="198"/>
              </w:trPr>
              <w:tc>
                <w:tcPr>
                  <w:tcW w:w="598" w:type="dxa"/>
                  <w:tcBorders>
                    <w:top w:val="nil"/>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i/>
                      <w:color w:val="000000"/>
                      <w:sz w:val="18"/>
                      <w:szCs w:val="18"/>
                    </w:rPr>
                  </w:pPr>
                  <w:r w:rsidRPr="005F346A">
                    <w:rPr>
                      <w:rFonts w:ascii="Arial" w:hAnsi="Arial" w:cs="Arial"/>
                      <w:i/>
                      <w:color w:val="000000"/>
                      <w:sz w:val="18"/>
                      <w:szCs w:val="18"/>
                    </w:rPr>
                    <w:t> </w:t>
                  </w:r>
                </w:p>
              </w:tc>
              <w:tc>
                <w:tcPr>
                  <w:tcW w:w="14301" w:type="dxa"/>
                  <w:gridSpan w:val="23"/>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Цель муниципальной программы:</w:t>
                  </w:r>
                </w:p>
              </w:tc>
            </w:tr>
            <w:tr w:rsidR="000D4BD3" w:rsidRPr="005F346A" w:rsidTr="000D4BD3">
              <w:trPr>
                <w:gridBefore w:val="1"/>
                <w:gridAfter w:val="2"/>
                <w:wBefore w:w="108" w:type="dxa"/>
                <w:wAfter w:w="439" w:type="dxa"/>
                <w:trHeight w:val="198"/>
              </w:trPr>
              <w:tc>
                <w:tcPr>
                  <w:tcW w:w="598" w:type="dxa"/>
                  <w:tcBorders>
                    <w:top w:val="nil"/>
                    <w:left w:val="single" w:sz="4" w:space="0" w:color="auto"/>
                    <w:bottom w:val="single" w:sz="4" w:space="0" w:color="auto"/>
                    <w:right w:val="single" w:sz="4" w:space="0" w:color="auto"/>
                  </w:tcBorders>
                  <w:vAlign w:val="bottom"/>
                  <w:hideMark/>
                </w:tcPr>
                <w:p w:rsidR="000D4BD3" w:rsidRPr="005F346A" w:rsidRDefault="000D4BD3" w:rsidP="000D4BD3">
                  <w:pPr>
                    <w:jc w:val="center"/>
                    <w:rPr>
                      <w:rFonts w:ascii="Arial" w:hAnsi="Arial" w:cs="Arial"/>
                      <w:i/>
                      <w:color w:val="000000"/>
                      <w:sz w:val="18"/>
                      <w:szCs w:val="18"/>
                    </w:rPr>
                  </w:pPr>
                  <w:r w:rsidRPr="005F346A">
                    <w:rPr>
                      <w:rFonts w:ascii="Arial" w:hAnsi="Arial" w:cs="Arial"/>
                      <w:i/>
                      <w:color w:val="000000"/>
                      <w:sz w:val="18"/>
                      <w:szCs w:val="18"/>
                    </w:rPr>
                    <w:t>1.</w:t>
                  </w:r>
                </w:p>
              </w:tc>
              <w:tc>
                <w:tcPr>
                  <w:tcW w:w="14301" w:type="dxa"/>
                  <w:gridSpan w:val="23"/>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Задача 1 муниципальной программы &lt;*&gt;</w:t>
                  </w:r>
                </w:p>
              </w:tc>
            </w:tr>
            <w:tr w:rsidR="000D4BD3" w:rsidRPr="005F346A" w:rsidTr="000D4BD3">
              <w:trPr>
                <w:gridBefore w:val="1"/>
                <w:gridAfter w:val="2"/>
                <w:wBefore w:w="108" w:type="dxa"/>
                <w:wAfter w:w="439" w:type="dxa"/>
                <w:trHeight w:val="198"/>
              </w:trPr>
              <w:tc>
                <w:tcPr>
                  <w:tcW w:w="598" w:type="dxa"/>
                  <w:vMerge w:val="restart"/>
                  <w:tcBorders>
                    <w:top w:val="nil"/>
                    <w:left w:val="single" w:sz="4" w:space="0" w:color="auto"/>
                    <w:right w:val="single" w:sz="4" w:space="0" w:color="auto"/>
                  </w:tcBorders>
                  <w:vAlign w:val="center"/>
                  <w:hideMark/>
                </w:tcPr>
                <w:p w:rsidR="000D4BD3" w:rsidRPr="005F346A" w:rsidRDefault="000D4BD3" w:rsidP="000D4BD3">
                  <w:pPr>
                    <w:jc w:val="center"/>
                    <w:rPr>
                      <w:rFonts w:ascii="Arial" w:hAnsi="Arial" w:cs="Arial"/>
                      <w:i/>
                      <w:color w:val="000000"/>
                      <w:sz w:val="18"/>
                      <w:szCs w:val="18"/>
                    </w:rPr>
                  </w:pPr>
                  <w:r w:rsidRPr="005F346A">
                    <w:rPr>
                      <w:rFonts w:ascii="Arial" w:hAnsi="Arial" w:cs="Arial"/>
                      <w:i/>
                      <w:color w:val="000000"/>
                      <w:sz w:val="18"/>
                      <w:szCs w:val="18"/>
                    </w:rPr>
                    <w:t> </w:t>
                  </w:r>
                </w:p>
              </w:tc>
              <w:tc>
                <w:tcPr>
                  <w:tcW w:w="2959" w:type="dxa"/>
                  <w:gridSpan w:val="2"/>
                  <w:vMerge w:val="restart"/>
                  <w:tcBorders>
                    <w:top w:val="nil"/>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Подпрограмма 1:</w:t>
                  </w:r>
                </w:p>
              </w:tc>
              <w:tc>
                <w:tcPr>
                  <w:tcW w:w="1298" w:type="dxa"/>
                  <w:gridSpan w:val="2"/>
                  <w:tcBorders>
                    <w:top w:val="nil"/>
                    <w:left w:val="nil"/>
                    <w:bottom w:val="single" w:sz="4" w:space="0" w:color="auto"/>
                    <w:right w:val="single" w:sz="4" w:space="0" w:color="auto"/>
                  </w:tcBorders>
                  <w:hideMark/>
                </w:tcPr>
                <w:p w:rsidR="000D4BD3" w:rsidRPr="005F346A" w:rsidRDefault="00FA5407"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r w:rsidR="00B91596" w:rsidRPr="005F346A">
                    <w:rPr>
                      <w:rFonts w:ascii="Arial" w:hAnsi="Arial" w:cs="Arial"/>
                      <w:color w:val="0070C0"/>
                      <w:sz w:val="18"/>
                      <w:szCs w:val="18"/>
                    </w:rPr>
                    <w:t>*</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val="restart"/>
                  <w:tcBorders>
                    <w:top w:val="nil"/>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hRule="exact" w:val="397"/>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hRule="exact" w:val="397"/>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1-й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hRule="exact" w:val="397"/>
              </w:trPr>
              <w:tc>
                <w:tcPr>
                  <w:tcW w:w="598" w:type="dxa"/>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2-й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701"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tcBorders>
                    <w:top w:val="nil"/>
                    <w:left w:val="single" w:sz="4" w:space="0" w:color="auto"/>
                    <w:bottom w:val="single" w:sz="4" w:space="0" w:color="auto"/>
                    <w:right w:val="single" w:sz="4" w:space="0" w:color="auto"/>
                  </w:tcBorders>
                  <w:vAlign w:val="bottom"/>
                  <w:hideMark/>
                </w:tcPr>
                <w:p w:rsidR="000D4BD3" w:rsidRPr="005F346A" w:rsidRDefault="000D4BD3" w:rsidP="000D4BD3">
                  <w:pPr>
                    <w:jc w:val="center"/>
                    <w:rPr>
                      <w:rFonts w:ascii="Arial" w:hAnsi="Arial" w:cs="Arial"/>
                      <w:i/>
                      <w:color w:val="000000"/>
                      <w:sz w:val="18"/>
                      <w:szCs w:val="18"/>
                    </w:rPr>
                  </w:pPr>
                  <w:r w:rsidRPr="005F346A">
                    <w:rPr>
                      <w:rFonts w:ascii="Arial" w:hAnsi="Arial" w:cs="Arial"/>
                      <w:i/>
                      <w:color w:val="000000"/>
                      <w:sz w:val="18"/>
                      <w:szCs w:val="18"/>
                    </w:rPr>
                    <w:t>n.</w:t>
                  </w:r>
                </w:p>
              </w:tc>
              <w:tc>
                <w:tcPr>
                  <w:tcW w:w="14301" w:type="dxa"/>
                  <w:gridSpan w:val="23"/>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Задача n муниципальной программы &lt;*&gt;</w:t>
                  </w:r>
                </w:p>
              </w:tc>
            </w:tr>
            <w:tr w:rsidR="000D4BD3" w:rsidRPr="005F346A" w:rsidTr="000D4BD3">
              <w:trPr>
                <w:gridBefore w:val="1"/>
                <w:gridAfter w:val="2"/>
                <w:wBefore w:w="108" w:type="dxa"/>
                <w:wAfter w:w="439" w:type="dxa"/>
                <w:trHeight w:val="198"/>
              </w:trPr>
              <w:tc>
                <w:tcPr>
                  <w:tcW w:w="598" w:type="dxa"/>
                  <w:vMerge w:val="restart"/>
                  <w:tcBorders>
                    <w:top w:val="nil"/>
                    <w:left w:val="single" w:sz="4" w:space="0" w:color="auto"/>
                    <w:right w:val="single" w:sz="4" w:space="0" w:color="auto"/>
                  </w:tcBorders>
                  <w:vAlign w:val="center"/>
                  <w:hideMark/>
                </w:tcPr>
                <w:p w:rsidR="000D4BD3" w:rsidRPr="005F346A" w:rsidRDefault="000D4BD3" w:rsidP="000D4BD3">
                  <w:pPr>
                    <w:jc w:val="center"/>
                    <w:rPr>
                      <w:rFonts w:ascii="Arial" w:hAnsi="Arial" w:cs="Arial"/>
                      <w:i/>
                      <w:color w:val="000000"/>
                      <w:sz w:val="18"/>
                      <w:szCs w:val="18"/>
                    </w:rPr>
                  </w:pPr>
                  <w:r w:rsidRPr="005F346A">
                    <w:rPr>
                      <w:rFonts w:ascii="Arial" w:hAnsi="Arial" w:cs="Arial"/>
                      <w:i/>
                      <w:color w:val="000000"/>
                      <w:sz w:val="18"/>
                      <w:szCs w:val="18"/>
                    </w:rPr>
                    <w:t> </w:t>
                  </w:r>
                </w:p>
              </w:tc>
              <w:tc>
                <w:tcPr>
                  <w:tcW w:w="2959" w:type="dxa"/>
                  <w:gridSpan w:val="2"/>
                  <w:vMerge w:val="restart"/>
                  <w:tcBorders>
                    <w:top w:val="nil"/>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Подпрограмма n:</w:t>
                  </w:r>
                </w:p>
              </w:tc>
              <w:tc>
                <w:tcPr>
                  <w:tcW w:w="1298" w:type="dxa"/>
                  <w:gridSpan w:val="2"/>
                  <w:tcBorders>
                    <w:top w:val="nil"/>
                    <w:left w:val="nil"/>
                    <w:bottom w:val="single" w:sz="4" w:space="0" w:color="auto"/>
                    <w:right w:val="single" w:sz="4" w:space="0" w:color="auto"/>
                  </w:tcBorders>
                  <w:hideMark/>
                </w:tcPr>
                <w:p w:rsidR="000D4BD3" w:rsidRPr="005F346A" w:rsidRDefault="00FA5407"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r w:rsidR="00B91596" w:rsidRPr="005F346A">
                    <w:rPr>
                      <w:rFonts w:ascii="Arial" w:hAnsi="Arial" w:cs="Arial"/>
                      <w:color w:val="0070C0"/>
                      <w:sz w:val="18"/>
                      <w:szCs w:val="18"/>
                    </w:rPr>
                    <w:t>*</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val="restart"/>
                  <w:tcBorders>
                    <w:top w:val="nil"/>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hRule="exact" w:val="397"/>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hRule="exact" w:val="397"/>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1-й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hRule="exact" w:val="397"/>
              </w:trPr>
              <w:tc>
                <w:tcPr>
                  <w:tcW w:w="598" w:type="dxa"/>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2-й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701"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val="restart"/>
                  <w:tcBorders>
                    <w:top w:val="nil"/>
                    <w:left w:val="single" w:sz="4" w:space="0" w:color="auto"/>
                    <w:right w:val="single" w:sz="4" w:space="0" w:color="auto"/>
                  </w:tcBorders>
                  <w:vAlign w:val="bottom"/>
                  <w:hideMark/>
                </w:tcPr>
                <w:p w:rsidR="000D4BD3" w:rsidRPr="005F346A" w:rsidRDefault="000D4BD3" w:rsidP="000D4BD3">
                  <w:pPr>
                    <w:rPr>
                      <w:rFonts w:ascii="Arial" w:hAnsi="Arial" w:cs="Arial"/>
                      <w:i/>
                      <w:color w:val="000000"/>
                      <w:sz w:val="18"/>
                      <w:szCs w:val="18"/>
                    </w:rPr>
                  </w:pPr>
                  <w:r w:rsidRPr="005F346A">
                    <w:rPr>
                      <w:rFonts w:ascii="Arial" w:hAnsi="Arial" w:cs="Arial"/>
                      <w:i/>
                      <w:color w:val="000000"/>
                      <w:sz w:val="18"/>
                      <w:szCs w:val="18"/>
                    </w:rPr>
                    <w:t> </w:t>
                  </w:r>
                </w:p>
              </w:tc>
              <w:tc>
                <w:tcPr>
                  <w:tcW w:w="2959" w:type="dxa"/>
                  <w:gridSpan w:val="2"/>
                  <w:vMerge w:val="restart"/>
                  <w:tcBorders>
                    <w:top w:val="nil"/>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Всего по муниципальной программе</w:t>
                  </w:r>
                </w:p>
              </w:tc>
              <w:tc>
                <w:tcPr>
                  <w:tcW w:w="1298" w:type="dxa"/>
                  <w:gridSpan w:val="2"/>
                  <w:tcBorders>
                    <w:top w:val="nil"/>
                    <w:left w:val="nil"/>
                    <w:bottom w:val="single" w:sz="4" w:space="0" w:color="auto"/>
                    <w:right w:val="single" w:sz="4" w:space="0" w:color="auto"/>
                  </w:tcBorders>
                  <w:hideMark/>
                </w:tcPr>
                <w:p w:rsidR="000D4BD3" w:rsidRPr="005F346A" w:rsidRDefault="00FA5407"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val="restart"/>
                  <w:tcBorders>
                    <w:top w:val="nil"/>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1-й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701" w:type="dxa"/>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598"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i/>
                      <w:color w:val="000000"/>
                      <w:sz w:val="18"/>
                      <w:szCs w:val="18"/>
                    </w:rPr>
                  </w:pPr>
                </w:p>
              </w:tc>
              <w:tc>
                <w:tcPr>
                  <w:tcW w:w="2959" w:type="dxa"/>
                  <w:gridSpan w:val="2"/>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298"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2-й год</w:t>
                  </w:r>
                </w:p>
              </w:tc>
              <w:tc>
                <w:tcPr>
                  <w:tcW w:w="139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176" w:type="dxa"/>
                  <w:gridSpan w:val="4"/>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83" w:type="dxa"/>
                  <w:gridSpan w:val="2"/>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276"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94"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701" w:type="dxa"/>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Before w:val="1"/>
                <w:gridAfter w:val="2"/>
                <w:wBefore w:w="108" w:type="dxa"/>
                <w:wAfter w:w="439" w:type="dxa"/>
                <w:trHeight w:val="198"/>
              </w:trPr>
              <w:tc>
                <w:tcPr>
                  <w:tcW w:w="3557" w:type="dxa"/>
                  <w:gridSpan w:val="3"/>
                  <w:tcBorders>
                    <w:top w:val="nil"/>
                    <w:left w:val="nil"/>
                    <w:bottom w:val="nil"/>
                    <w:right w:val="nil"/>
                  </w:tcBorders>
                  <w:noWrap/>
                  <w:vAlign w:val="bottom"/>
                  <w:hideMark/>
                </w:tcPr>
                <w:p w:rsidR="000D4BD3" w:rsidRPr="005F346A" w:rsidRDefault="000D4BD3" w:rsidP="000D4BD3">
                  <w:pPr>
                    <w:jc w:val="center"/>
                    <w:rPr>
                      <w:rFonts w:ascii="Arial" w:hAnsi="Arial" w:cs="Arial"/>
                      <w:i/>
                      <w:color w:val="000000"/>
                      <w:sz w:val="16"/>
                      <w:szCs w:val="16"/>
                    </w:rPr>
                  </w:pPr>
                  <w:r w:rsidRPr="005F346A">
                    <w:rPr>
                      <w:rFonts w:ascii="Arial" w:hAnsi="Arial" w:cs="Arial"/>
                      <w:i/>
                      <w:color w:val="000000"/>
                      <w:sz w:val="16"/>
                      <w:szCs w:val="16"/>
                    </w:rPr>
                    <w:t>--------------------------------</w:t>
                  </w:r>
                </w:p>
              </w:tc>
              <w:tc>
                <w:tcPr>
                  <w:tcW w:w="1298"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c>
                <w:tcPr>
                  <w:tcW w:w="1397"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c>
                <w:tcPr>
                  <w:tcW w:w="1176" w:type="dxa"/>
                  <w:gridSpan w:val="4"/>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c>
                <w:tcPr>
                  <w:tcW w:w="1583"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c>
                <w:tcPr>
                  <w:tcW w:w="1417"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c>
                <w:tcPr>
                  <w:tcW w:w="1276"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c>
                <w:tcPr>
                  <w:tcW w:w="1494"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c>
                <w:tcPr>
                  <w:tcW w:w="1701" w:type="dxa"/>
                  <w:tcBorders>
                    <w:top w:val="nil"/>
                    <w:left w:val="nil"/>
                    <w:bottom w:val="nil"/>
                    <w:right w:val="nil"/>
                  </w:tcBorders>
                  <w:noWrap/>
                  <w:vAlign w:val="bottom"/>
                  <w:hideMark/>
                </w:tcPr>
                <w:p w:rsidR="000D4BD3" w:rsidRPr="005F346A" w:rsidRDefault="000D4BD3" w:rsidP="000D4BD3">
                  <w:pPr>
                    <w:rPr>
                      <w:rFonts w:ascii="Arial" w:hAnsi="Arial" w:cs="Arial"/>
                      <w:color w:val="000000"/>
                      <w:sz w:val="16"/>
                      <w:szCs w:val="16"/>
                    </w:rPr>
                  </w:pPr>
                </w:p>
              </w:tc>
            </w:tr>
            <w:tr w:rsidR="002B7F16" w:rsidRPr="005F346A" w:rsidTr="000D4BD3">
              <w:trPr>
                <w:gridBefore w:val="1"/>
                <w:gridAfter w:val="2"/>
                <w:wBefore w:w="108" w:type="dxa"/>
                <w:wAfter w:w="439" w:type="dxa"/>
                <w:trHeight w:val="300"/>
              </w:trPr>
              <w:tc>
                <w:tcPr>
                  <w:tcW w:w="14899" w:type="dxa"/>
                  <w:gridSpan w:val="24"/>
                  <w:tcBorders>
                    <w:top w:val="nil"/>
                    <w:left w:val="nil"/>
                    <w:bottom w:val="nil"/>
                    <w:right w:val="nil"/>
                  </w:tcBorders>
                  <w:vAlign w:val="center"/>
                  <w:hideMark/>
                </w:tcPr>
                <w:p w:rsidR="002B7F16" w:rsidRPr="005F346A" w:rsidRDefault="002B7F16" w:rsidP="005606F5">
                  <w:pPr>
                    <w:rPr>
                      <w:rFonts w:ascii="Arial" w:hAnsi="Arial" w:cs="Arial"/>
                    </w:rPr>
                  </w:pPr>
                  <w:r w:rsidRPr="005F346A">
                    <w:rPr>
                      <w:rFonts w:ascii="Arial" w:hAnsi="Arial" w:cs="Arial"/>
                    </w:rPr>
                    <w:t>&lt;*&gt; Для муниципальной программы, включающей подпрограммы, задача муниципальной программы соответствует цели подпрограммы.</w:t>
                  </w:r>
                </w:p>
                <w:p w:rsidR="002B7F16" w:rsidRPr="005F346A" w:rsidRDefault="002B7F16" w:rsidP="005606F5">
                  <w:pPr>
                    <w:rPr>
                      <w:rFonts w:ascii="Arial" w:hAnsi="Arial" w:cs="Arial"/>
                    </w:rPr>
                  </w:pPr>
                  <w:r w:rsidRPr="005F346A">
                    <w:rPr>
                      <w:rFonts w:ascii="Arial" w:hAnsi="Arial" w:cs="Arial"/>
                      <w:color w:val="0070C0"/>
                    </w:rPr>
                    <w:t>&lt;**&gt; Общий объём финансирования в течение срока реализации муниципальной программы.</w:t>
                  </w:r>
                </w:p>
                <w:p w:rsidR="00C82F80" w:rsidRDefault="00C82F80" w:rsidP="00C82F80">
                  <w:pPr>
                    <w:spacing w:after="200" w:line="276" w:lineRule="auto"/>
                    <w:rPr>
                      <w:rFonts w:ascii="Arial" w:hAnsi="Arial" w:cs="Arial"/>
                      <w:bCs/>
                      <w:i/>
                      <w:color w:val="984806" w:themeColor="accent6" w:themeShade="80"/>
                      <w:sz w:val="22"/>
                      <w:szCs w:val="22"/>
                    </w:rPr>
                  </w:pPr>
                  <w:r w:rsidRPr="005F346A">
                    <w:rPr>
                      <w:rFonts w:ascii="Arial" w:hAnsi="Arial" w:cs="Arial"/>
                      <w:bCs/>
                      <w:i/>
                      <w:color w:val="984806" w:themeColor="accent6" w:themeShade="80"/>
                      <w:sz w:val="22"/>
                      <w:szCs w:val="22"/>
                      <w:highlight w:val="yellow"/>
                    </w:rPr>
                    <w:t>Приложение №4.1. изложено в новой редакции  (пост АКР от 06.10.2020  №1071, действие с даты офиц.опубликования)</w:t>
                  </w:r>
                </w:p>
                <w:p w:rsidR="00C82F80" w:rsidRPr="005F346A" w:rsidRDefault="00C82F80" w:rsidP="00C82F80">
                  <w:pPr>
                    <w:spacing w:after="200" w:line="276" w:lineRule="auto"/>
                    <w:rPr>
                      <w:rFonts w:ascii="Arial" w:hAnsi="Arial" w:cs="Arial"/>
                      <w:color w:val="984806" w:themeColor="accent6" w:themeShade="80"/>
                      <w:sz w:val="28"/>
                      <w:szCs w:val="28"/>
                    </w:rPr>
                  </w:pPr>
                  <w:r w:rsidRPr="007C3788">
                    <w:rPr>
                      <w:rFonts w:ascii="Arial" w:hAnsi="Arial" w:cs="Arial"/>
                      <w:bCs/>
                      <w:i/>
                      <w:color w:val="984806" w:themeColor="accent6" w:themeShade="80"/>
                      <w:sz w:val="22"/>
                      <w:szCs w:val="22"/>
                      <w:highlight w:val="yellow"/>
                    </w:rPr>
                    <w:t xml:space="preserve">Приложении 4.1. графа 10 изменена </w:t>
                  </w:r>
                  <w:r w:rsidRPr="00C73DF7">
                    <w:rPr>
                      <w:rFonts w:ascii="Arial" w:hAnsi="Arial" w:cs="Arial"/>
                      <w:bCs/>
                      <w:i/>
                      <w:color w:val="984806" w:themeColor="accent6" w:themeShade="80"/>
                      <w:sz w:val="22"/>
                      <w:szCs w:val="22"/>
                      <w:highlight w:val="yellow"/>
                    </w:rPr>
                    <w:t>(</w:t>
                  </w:r>
                  <w:r w:rsidR="00C73DF7" w:rsidRPr="00C73DF7">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C73DF7" w:rsidRPr="00C73DF7">
                    <w:rPr>
                      <w:rFonts w:ascii="Arial" w:hAnsi="Arial" w:cs="Arial"/>
                      <w:bCs/>
                      <w:i/>
                      <w:color w:val="FF0000"/>
                      <w:sz w:val="22"/>
                      <w:szCs w:val="22"/>
                    </w:rPr>
                    <w:t>)</w:t>
                  </w:r>
                </w:p>
                <w:p w:rsidR="002B7F16" w:rsidRPr="005F346A" w:rsidRDefault="002B7F16" w:rsidP="005606F5">
                  <w:pPr>
                    <w:rPr>
                      <w:rFonts w:ascii="Arial" w:hAnsi="Arial" w:cs="Arial"/>
                    </w:rPr>
                  </w:pPr>
                </w:p>
                <w:p w:rsidR="002B7F16" w:rsidRDefault="002B7F16"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Default="005D148F" w:rsidP="005606F5">
                  <w:pPr>
                    <w:jc w:val="right"/>
                    <w:rPr>
                      <w:rFonts w:ascii="Arial" w:hAnsi="Arial" w:cs="Arial"/>
                    </w:rPr>
                  </w:pPr>
                </w:p>
                <w:p w:rsidR="005D148F" w:rsidRPr="005F346A" w:rsidRDefault="005D148F" w:rsidP="005606F5">
                  <w:pPr>
                    <w:jc w:val="right"/>
                    <w:rPr>
                      <w:rFonts w:ascii="Arial" w:hAnsi="Arial" w:cs="Arial"/>
                    </w:rPr>
                  </w:pPr>
                </w:p>
              </w:tc>
            </w:tr>
            <w:tr w:rsidR="000D4BD3" w:rsidRPr="005F346A" w:rsidTr="000D4BD3">
              <w:trPr>
                <w:gridAfter w:val="1"/>
                <w:wAfter w:w="263" w:type="dxa"/>
                <w:trHeight w:val="315"/>
              </w:trPr>
              <w:tc>
                <w:tcPr>
                  <w:tcW w:w="9419" w:type="dxa"/>
                  <w:gridSpan w:val="16"/>
                  <w:tcBorders>
                    <w:top w:val="nil"/>
                    <w:left w:val="nil"/>
                    <w:bottom w:val="nil"/>
                    <w:right w:val="nil"/>
                  </w:tcBorders>
                  <w:noWrap/>
                  <w:vAlign w:val="bottom"/>
                  <w:hideMark/>
                </w:tcPr>
                <w:p w:rsidR="000D4BD3" w:rsidRPr="005F346A" w:rsidRDefault="000D4BD3" w:rsidP="000D4BD3">
                  <w:pPr>
                    <w:rPr>
                      <w:rFonts w:ascii="Arial" w:hAnsi="Arial" w:cs="Arial"/>
                      <w:color w:val="000000"/>
                    </w:rPr>
                  </w:pPr>
                </w:p>
                <w:p w:rsidR="000D4BD3" w:rsidRPr="005F346A" w:rsidRDefault="000D4BD3" w:rsidP="000D4BD3">
                  <w:pPr>
                    <w:rPr>
                      <w:rFonts w:ascii="Arial" w:hAnsi="Arial" w:cs="Arial"/>
                      <w:color w:val="000000"/>
                    </w:rPr>
                  </w:pPr>
                </w:p>
                <w:p w:rsidR="000D4BD3" w:rsidRPr="005F346A" w:rsidRDefault="000D4BD3" w:rsidP="000D4BD3">
                  <w:pPr>
                    <w:rPr>
                      <w:rFonts w:ascii="Arial" w:hAnsi="Arial" w:cs="Arial"/>
                      <w:color w:val="000000"/>
                    </w:rPr>
                  </w:pPr>
                </w:p>
              </w:tc>
              <w:tc>
                <w:tcPr>
                  <w:tcW w:w="5764" w:type="dxa"/>
                  <w:gridSpan w:val="10"/>
                  <w:vMerge w:val="restart"/>
                  <w:tcBorders>
                    <w:top w:val="nil"/>
                    <w:left w:val="nil"/>
                    <w:right w:val="nil"/>
                  </w:tcBorders>
                  <w:noWrap/>
                  <w:vAlign w:val="bottom"/>
                  <w:hideMark/>
                </w:tcPr>
                <w:p w:rsidR="00C82F80" w:rsidRDefault="00C82F80" w:rsidP="000D4BD3">
                  <w:pPr>
                    <w:jc w:val="right"/>
                    <w:rPr>
                      <w:rFonts w:ascii="Arial" w:hAnsi="Arial" w:cs="Arial"/>
                    </w:rPr>
                  </w:pPr>
                </w:p>
                <w:p w:rsidR="000D4BD3" w:rsidRPr="005F346A" w:rsidRDefault="00B91596" w:rsidP="000D4BD3">
                  <w:pPr>
                    <w:jc w:val="right"/>
                    <w:rPr>
                      <w:rFonts w:ascii="Arial" w:hAnsi="Arial" w:cs="Arial"/>
                    </w:rPr>
                  </w:pPr>
                  <w:r w:rsidRPr="005F346A">
                    <w:rPr>
                      <w:rFonts w:ascii="Arial" w:hAnsi="Arial" w:cs="Arial"/>
                    </w:rPr>
                    <w:t>Приложение № 4.2</w:t>
                  </w:r>
                  <w:r w:rsidR="000D4BD3" w:rsidRPr="005F346A">
                    <w:rPr>
                      <w:rFonts w:ascii="Arial" w:hAnsi="Arial" w:cs="Arial"/>
                    </w:rPr>
                    <w:t xml:space="preserve"> </w:t>
                  </w:r>
                </w:p>
                <w:p w:rsidR="000D4BD3" w:rsidRPr="005F346A" w:rsidRDefault="000D4BD3" w:rsidP="000D4BD3">
                  <w:pPr>
                    <w:jc w:val="right"/>
                    <w:rPr>
                      <w:rFonts w:ascii="Arial" w:hAnsi="Arial" w:cs="Arial"/>
                    </w:rPr>
                  </w:pPr>
                  <w:r w:rsidRPr="005F346A">
                    <w:rPr>
                      <w:rFonts w:ascii="Arial" w:hAnsi="Arial" w:cs="Arial"/>
                    </w:rPr>
                    <w:t xml:space="preserve">к Порядку принятия решений </w:t>
                  </w:r>
                </w:p>
                <w:p w:rsidR="000D4BD3" w:rsidRPr="005F346A" w:rsidRDefault="000D4BD3" w:rsidP="000D4BD3">
                  <w:pPr>
                    <w:jc w:val="right"/>
                    <w:rPr>
                      <w:rFonts w:ascii="Arial" w:hAnsi="Arial" w:cs="Arial"/>
                    </w:rPr>
                  </w:pPr>
                  <w:r w:rsidRPr="005F346A">
                    <w:rPr>
                      <w:rFonts w:ascii="Arial" w:hAnsi="Arial" w:cs="Arial"/>
                    </w:rPr>
                    <w:t xml:space="preserve">о разработке муниципальных программ </w:t>
                  </w:r>
                </w:p>
                <w:p w:rsidR="000D4BD3" w:rsidRPr="005F346A" w:rsidRDefault="000D4BD3" w:rsidP="000D4BD3">
                  <w:pPr>
                    <w:jc w:val="right"/>
                    <w:rPr>
                      <w:rFonts w:ascii="Arial" w:hAnsi="Arial" w:cs="Arial"/>
                    </w:rPr>
                  </w:pPr>
                  <w:r w:rsidRPr="005F346A">
                    <w:rPr>
                      <w:rFonts w:ascii="Arial" w:hAnsi="Arial" w:cs="Arial"/>
                    </w:rPr>
                    <w:t xml:space="preserve">Колпашевского района, их формирования, </w:t>
                  </w:r>
                </w:p>
                <w:p w:rsidR="000D4BD3" w:rsidRPr="005F346A" w:rsidRDefault="000D4BD3" w:rsidP="000D4BD3">
                  <w:pPr>
                    <w:jc w:val="right"/>
                    <w:rPr>
                      <w:rFonts w:ascii="Arial" w:hAnsi="Arial" w:cs="Arial"/>
                    </w:rPr>
                  </w:pPr>
                  <w:r w:rsidRPr="005F346A">
                    <w:rPr>
                      <w:rFonts w:ascii="Arial" w:hAnsi="Arial" w:cs="Arial"/>
                    </w:rPr>
                    <w:t>реализации, мониторинга и контроля</w:t>
                  </w:r>
                </w:p>
              </w:tc>
            </w:tr>
            <w:tr w:rsidR="000D4BD3" w:rsidRPr="005F346A" w:rsidTr="000D4BD3">
              <w:trPr>
                <w:gridAfter w:val="1"/>
                <w:wAfter w:w="263" w:type="dxa"/>
                <w:trHeight w:val="315"/>
              </w:trPr>
              <w:tc>
                <w:tcPr>
                  <w:tcW w:w="758"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2942"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32" w:type="dxa"/>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76"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969" w:type="dxa"/>
                  <w:gridSpan w:val="4"/>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764" w:type="dxa"/>
                  <w:gridSpan w:val="10"/>
                  <w:vMerge/>
                  <w:tcBorders>
                    <w:left w:val="nil"/>
                    <w:right w:val="nil"/>
                  </w:tcBorders>
                  <w:noWrap/>
                  <w:vAlign w:val="bottom"/>
                  <w:hideMark/>
                </w:tcPr>
                <w:p w:rsidR="000D4BD3" w:rsidRPr="005F346A" w:rsidRDefault="000D4BD3" w:rsidP="000D4BD3">
                  <w:pPr>
                    <w:jc w:val="right"/>
                    <w:rPr>
                      <w:rFonts w:ascii="Arial" w:hAnsi="Arial" w:cs="Arial"/>
                    </w:rPr>
                  </w:pPr>
                </w:p>
              </w:tc>
            </w:tr>
            <w:tr w:rsidR="000D4BD3" w:rsidRPr="005F346A" w:rsidTr="000D4BD3">
              <w:trPr>
                <w:gridAfter w:val="1"/>
                <w:wAfter w:w="263" w:type="dxa"/>
                <w:trHeight w:val="315"/>
              </w:trPr>
              <w:tc>
                <w:tcPr>
                  <w:tcW w:w="758"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2942"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32" w:type="dxa"/>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76"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969" w:type="dxa"/>
                  <w:gridSpan w:val="4"/>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764" w:type="dxa"/>
                  <w:gridSpan w:val="10"/>
                  <w:vMerge/>
                  <w:tcBorders>
                    <w:left w:val="nil"/>
                    <w:right w:val="nil"/>
                  </w:tcBorders>
                  <w:noWrap/>
                  <w:vAlign w:val="bottom"/>
                  <w:hideMark/>
                </w:tcPr>
                <w:p w:rsidR="000D4BD3" w:rsidRPr="005F346A" w:rsidRDefault="000D4BD3" w:rsidP="000D4BD3">
                  <w:pPr>
                    <w:jc w:val="right"/>
                    <w:rPr>
                      <w:rFonts w:ascii="Arial" w:hAnsi="Arial" w:cs="Arial"/>
                    </w:rPr>
                  </w:pPr>
                </w:p>
              </w:tc>
            </w:tr>
            <w:tr w:rsidR="000D4BD3" w:rsidRPr="005F346A" w:rsidTr="000D4BD3">
              <w:trPr>
                <w:gridAfter w:val="1"/>
                <w:wAfter w:w="263" w:type="dxa"/>
                <w:trHeight w:val="315"/>
              </w:trPr>
              <w:tc>
                <w:tcPr>
                  <w:tcW w:w="758"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2942"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32" w:type="dxa"/>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76"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969" w:type="dxa"/>
                  <w:gridSpan w:val="4"/>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764" w:type="dxa"/>
                  <w:gridSpan w:val="10"/>
                  <w:vMerge/>
                  <w:tcBorders>
                    <w:left w:val="nil"/>
                    <w:bottom w:val="nil"/>
                    <w:right w:val="nil"/>
                  </w:tcBorders>
                  <w:noWrap/>
                  <w:vAlign w:val="bottom"/>
                  <w:hideMark/>
                </w:tcPr>
                <w:p w:rsidR="000D4BD3" w:rsidRPr="005F346A" w:rsidRDefault="000D4BD3" w:rsidP="000D4BD3">
                  <w:pPr>
                    <w:jc w:val="right"/>
                    <w:rPr>
                      <w:rFonts w:ascii="Arial" w:hAnsi="Arial" w:cs="Arial"/>
                    </w:rPr>
                  </w:pPr>
                </w:p>
              </w:tc>
            </w:tr>
            <w:tr w:rsidR="000D4BD3" w:rsidRPr="005F346A" w:rsidTr="000D4BD3">
              <w:trPr>
                <w:gridAfter w:val="1"/>
                <w:wAfter w:w="263" w:type="dxa"/>
                <w:trHeight w:val="315"/>
              </w:trPr>
              <w:tc>
                <w:tcPr>
                  <w:tcW w:w="758"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2942"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332" w:type="dxa"/>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76"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521" w:type="dxa"/>
                  <w:gridSpan w:val="2"/>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969" w:type="dxa"/>
                  <w:gridSpan w:val="4"/>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405"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1215" w:type="dxa"/>
                  <w:gridSpan w:val="3"/>
                  <w:tcBorders>
                    <w:top w:val="nil"/>
                    <w:left w:val="nil"/>
                    <w:bottom w:val="nil"/>
                    <w:right w:val="nil"/>
                  </w:tcBorders>
                  <w:noWrap/>
                  <w:vAlign w:val="bottom"/>
                  <w:hideMark/>
                </w:tcPr>
                <w:p w:rsidR="000D4BD3" w:rsidRPr="005F346A" w:rsidRDefault="000D4BD3" w:rsidP="000D4BD3">
                  <w:pPr>
                    <w:rPr>
                      <w:rFonts w:ascii="Arial" w:hAnsi="Arial" w:cs="Arial"/>
                      <w:color w:val="000000"/>
                    </w:rPr>
                  </w:pPr>
                </w:p>
              </w:tc>
              <w:tc>
                <w:tcPr>
                  <w:tcW w:w="3144" w:type="dxa"/>
                  <w:gridSpan w:val="4"/>
                  <w:tcBorders>
                    <w:top w:val="nil"/>
                    <w:left w:val="nil"/>
                    <w:bottom w:val="nil"/>
                    <w:right w:val="nil"/>
                  </w:tcBorders>
                  <w:noWrap/>
                  <w:vAlign w:val="bottom"/>
                  <w:hideMark/>
                </w:tcPr>
                <w:p w:rsidR="000D4BD3" w:rsidRPr="005F346A" w:rsidRDefault="000D4BD3" w:rsidP="000D4BD3">
                  <w:pPr>
                    <w:jc w:val="center"/>
                    <w:rPr>
                      <w:rFonts w:ascii="Arial" w:hAnsi="Arial" w:cs="Arial"/>
                      <w:color w:val="000000"/>
                    </w:rPr>
                  </w:pPr>
                </w:p>
              </w:tc>
            </w:tr>
            <w:tr w:rsidR="000D4BD3" w:rsidRPr="005F346A" w:rsidTr="000D4BD3">
              <w:trPr>
                <w:gridAfter w:val="1"/>
                <w:wAfter w:w="263" w:type="dxa"/>
                <w:trHeight w:val="198"/>
              </w:trPr>
              <w:tc>
                <w:tcPr>
                  <w:tcW w:w="15183" w:type="dxa"/>
                  <w:gridSpan w:val="26"/>
                  <w:tcBorders>
                    <w:top w:val="nil"/>
                    <w:left w:val="nil"/>
                    <w:bottom w:val="nil"/>
                    <w:right w:val="nil"/>
                  </w:tcBorders>
                  <w:noWrap/>
                  <w:vAlign w:val="bottom"/>
                  <w:hideMark/>
                </w:tcPr>
                <w:p w:rsidR="000D4BD3" w:rsidRPr="005F346A" w:rsidRDefault="000D4BD3" w:rsidP="000D4BD3">
                  <w:pPr>
                    <w:jc w:val="center"/>
                    <w:rPr>
                      <w:rFonts w:ascii="Arial" w:hAnsi="Arial" w:cs="Arial"/>
                      <w:b/>
                      <w:bCs/>
                      <w:color w:val="000000"/>
                      <w:sz w:val="22"/>
                      <w:szCs w:val="22"/>
                    </w:rPr>
                  </w:pPr>
                  <w:r w:rsidRPr="005F346A">
                    <w:rPr>
                      <w:rFonts w:ascii="Arial" w:hAnsi="Arial" w:cs="Arial"/>
                      <w:b/>
                      <w:bCs/>
                      <w:color w:val="000000"/>
                      <w:sz w:val="22"/>
                      <w:szCs w:val="22"/>
                    </w:rPr>
                    <w:t>Перечень</w:t>
                  </w:r>
                </w:p>
              </w:tc>
            </w:tr>
            <w:tr w:rsidR="000D4BD3" w:rsidRPr="005F346A" w:rsidTr="000D4BD3">
              <w:trPr>
                <w:gridAfter w:val="1"/>
                <w:wAfter w:w="263" w:type="dxa"/>
                <w:trHeight w:val="198"/>
              </w:trPr>
              <w:tc>
                <w:tcPr>
                  <w:tcW w:w="15183" w:type="dxa"/>
                  <w:gridSpan w:val="26"/>
                  <w:tcBorders>
                    <w:top w:val="nil"/>
                    <w:left w:val="nil"/>
                    <w:bottom w:val="nil"/>
                    <w:right w:val="nil"/>
                  </w:tcBorders>
                  <w:noWrap/>
                  <w:vAlign w:val="bottom"/>
                  <w:hideMark/>
                </w:tcPr>
                <w:p w:rsidR="000D4BD3" w:rsidRPr="005F346A" w:rsidRDefault="000D4BD3" w:rsidP="000D4BD3">
                  <w:pPr>
                    <w:jc w:val="center"/>
                    <w:rPr>
                      <w:rFonts w:ascii="Arial" w:hAnsi="Arial" w:cs="Arial"/>
                      <w:b/>
                      <w:bCs/>
                      <w:color w:val="000000"/>
                      <w:sz w:val="22"/>
                      <w:szCs w:val="22"/>
                    </w:rPr>
                  </w:pPr>
                  <w:r w:rsidRPr="005F346A">
                    <w:rPr>
                      <w:rFonts w:ascii="Arial" w:hAnsi="Arial" w:cs="Arial"/>
                      <w:b/>
                      <w:bCs/>
                      <w:color w:val="000000"/>
                      <w:sz w:val="22"/>
                      <w:szCs w:val="22"/>
                    </w:rPr>
                    <w:t>мероприятий и ресурсное обеспечение подпрограммы</w:t>
                  </w:r>
                </w:p>
              </w:tc>
            </w:tr>
            <w:tr w:rsidR="000D4BD3" w:rsidRPr="005F346A" w:rsidTr="000D4BD3">
              <w:trPr>
                <w:gridAfter w:val="1"/>
                <w:wAfter w:w="263" w:type="dxa"/>
                <w:trHeight w:val="315"/>
              </w:trPr>
              <w:tc>
                <w:tcPr>
                  <w:tcW w:w="15183" w:type="dxa"/>
                  <w:gridSpan w:val="26"/>
                  <w:tcBorders>
                    <w:top w:val="nil"/>
                    <w:left w:val="nil"/>
                    <w:bottom w:val="nil"/>
                    <w:right w:val="nil"/>
                  </w:tcBorders>
                  <w:noWrap/>
                  <w:vAlign w:val="bottom"/>
                  <w:hideMark/>
                </w:tcPr>
                <w:p w:rsidR="000D4BD3" w:rsidRPr="005F346A" w:rsidRDefault="000D4BD3" w:rsidP="000D4BD3">
                  <w:pPr>
                    <w:jc w:val="center"/>
                    <w:rPr>
                      <w:rFonts w:ascii="Arial" w:hAnsi="Arial" w:cs="Arial"/>
                      <w:color w:val="000000"/>
                    </w:rPr>
                  </w:pPr>
                  <w:r w:rsidRPr="005F346A">
                    <w:rPr>
                      <w:rFonts w:ascii="Arial" w:hAnsi="Arial" w:cs="Arial"/>
                      <w:color w:val="000000"/>
                    </w:rPr>
                    <w:t>______________________________________________________</w:t>
                  </w:r>
                </w:p>
              </w:tc>
            </w:tr>
            <w:tr w:rsidR="000D4BD3" w:rsidRPr="005F346A" w:rsidTr="000D4BD3">
              <w:trPr>
                <w:gridAfter w:val="1"/>
                <w:wAfter w:w="263" w:type="dxa"/>
                <w:trHeight w:val="300"/>
              </w:trPr>
              <w:tc>
                <w:tcPr>
                  <w:tcW w:w="15183" w:type="dxa"/>
                  <w:gridSpan w:val="26"/>
                  <w:tcBorders>
                    <w:top w:val="nil"/>
                    <w:left w:val="nil"/>
                    <w:bottom w:val="single" w:sz="4" w:space="0" w:color="auto"/>
                    <w:right w:val="nil"/>
                  </w:tcBorders>
                  <w:noWrap/>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xml:space="preserve"> (наименование подпрограммы)</w:t>
                  </w:r>
                </w:p>
              </w:tc>
            </w:tr>
            <w:tr w:rsidR="000D4BD3" w:rsidRPr="005F346A" w:rsidTr="000D4BD3">
              <w:trPr>
                <w:gridAfter w:val="1"/>
                <w:wAfter w:w="263" w:type="dxa"/>
                <w:trHeight w:val="420"/>
              </w:trPr>
              <w:tc>
                <w:tcPr>
                  <w:tcW w:w="758" w:type="dxa"/>
                  <w:gridSpan w:val="3"/>
                  <w:vMerge w:val="restart"/>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п/п</w:t>
                  </w:r>
                </w:p>
              </w:tc>
              <w:tc>
                <w:tcPr>
                  <w:tcW w:w="2942" w:type="dxa"/>
                  <w:gridSpan w:val="2"/>
                  <w:vMerge w:val="restart"/>
                  <w:tcBorders>
                    <w:top w:val="nil"/>
                    <w:left w:val="single" w:sz="4" w:space="0" w:color="auto"/>
                    <w:bottom w:val="single" w:sz="4" w:space="0" w:color="000000"/>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Наименования целей, задач, мероприятий муниципальной программы</w:t>
                  </w:r>
                </w:p>
              </w:tc>
              <w:tc>
                <w:tcPr>
                  <w:tcW w:w="1321" w:type="dxa"/>
                  <w:gridSpan w:val="2"/>
                  <w:vMerge w:val="restart"/>
                  <w:tcBorders>
                    <w:top w:val="nil"/>
                    <w:left w:val="single" w:sz="4" w:space="0" w:color="auto"/>
                    <w:bottom w:val="single" w:sz="4" w:space="0" w:color="000000"/>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Срок исполнения</w:t>
                  </w:r>
                </w:p>
              </w:tc>
              <w:tc>
                <w:tcPr>
                  <w:tcW w:w="1332" w:type="dxa"/>
                  <w:vMerge w:val="restart"/>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Объем финанси-рования                               (тыс. рублей)</w:t>
                  </w:r>
                </w:p>
              </w:tc>
              <w:tc>
                <w:tcPr>
                  <w:tcW w:w="6845" w:type="dxa"/>
                  <w:gridSpan w:val="15"/>
                  <w:tcBorders>
                    <w:top w:val="single" w:sz="4" w:space="0" w:color="auto"/>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В том числе за счет средств</w:t>
                  </w:r>
                </w:p>
              </w:tc>
              <w:tc>
                <w:tcPr>
                  <w:tcW w:w="1985" w:type="dxa"/>
                  <w:gridSpan w:val="3"/>
                  <w:vMerge w:val="restart"/>
                  <w:tcBorders>
                    <w:top w:val="nil"/>
                    <w:left w:val="single" w:sz="4" w:space="0" w:color="auto"/>
                    <w:right w:val="single" w:sz="4" w:space="0" w:color="auto"/>
                  </w:tcBorders>
                  <w:vAlign w:val="center"/>
                  <w:hideMark/>
                </w:tcPr>
                <w:p w:rsidR="000D4BD3" w:rsidRPr="00AA2292" w:rsidRDefault="00BA10AD" w:rsidP="000D4BD3">
                  <w:pPr>
                    <w:jc w:val="center"/>
                    <w:rPr>
                      <w:rFonts w:ascii="Arial" w:hAnsi="Arial" w:cs="Arial"/>
                      <w:color w:val="C00000"/>
                      <w:sz w:val="18"/>
                      <w:szCs w:val="18"/>
                    </w:rPr>
                  </w:pPr>
                  <w:r w:rsidRPr="00AA2292">
                    <w:rPr>
                      <w:rFonts w:ascii="Arial" w:hAnsi="Arial" w:cs="Arial"/>
                      <w:bCs/>
                      <w:color w:val="C00000"/>
                      <w:sz w:val="18"/>
                      <w:szCs w:val="18"/>
                    </w:rPr>
                    <w:t>Соисполнители, участники подпрограммы, участники мероприятий подпрограммы</w:t>
                  </w:r>
                </w:p>
              </w:tc>
            </w:tr>
            <w:tr w:rsidR="000D4BD3" w:rsidRPr="005F346A" w:rsidTr="000D4BD3">
              <w:trPr>
                <w:gridAfter w:val="1"/>
                <w:wAfter w:w="263" w:type="dxa"/>
                <w:trHeight w:val="786"/>
              </w:trPr>
              <w:tc>
                <w:tcPr>
                  <w:tcW w:w="758" w:type="dxa"/>
                  <w:gridSpan w:val="3"/>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32" w:type="dxa"/>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033"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местного бюджета</w:t>
                  </w:r>
                </w:p>
              </w:tc>
              <w:tc>
                <w:tcPr>
                  <w:tcW w:w="1418"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федерального бюджета                    (по согласованию)</w:t>
                  </w:r>
                </w:p>
              </w:tc>
              <w:tc>
                <w:tcPr>
                  <w:tcW w:w="1417"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областного бюджета                      (по согласованию)</w:t>
                  </w:r>
                </w:p>
              </w:tc>
              <w:tc>
                <w:tcPr>
                  <w:tcW w:w="1418"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2060"/>
                      <w:sz w:val="18"/>
                      <w:szCs w:val="18"/>
                    </w:rPr>
                  </w:pPr>
                  <w:r w:rsidRPr="005F346A">
                    <w:rPr>
                      <w:rFonts w:ascii="Arial" w:hAnsi="Arial" w:cs="Arial"/>
                      <w:color w:val="002060"/>
                      <w:sz w:val="18"/>
                      <w:szCs w:val="18"/>
                    </w:rPr>
                    <w:t>бюджетов поселений (по согласованию)</w:t>
                  </w:r>
                </w:p>
              </w:tc>
              <w:tc>
                <w:tcPr>
                  <w:tcW w:w="1559" w:type="dxa"/>
                  <w:gridSpan w:val="3"/>
                  <w:tcBorders>
                    <w:top w:val="nil"/>
                    <w:left w:val="nil"/>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внебюджетных источников                       (по согласованию)</w:t>
                  </w:r>
                </w:p>
              </w:tc>
              <w:tc>
                <w:tcPr>
                  <w:tcW w:w="1985" w:type="dxa"/>
                  <w:gridSpan w:val="3"/>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00"/>
              </w:trPr>
              <w:tc>
                <w:tcPr>
                  <w:tcW w:w="758" w:type="dxa"/>
                  <w:gridSpan w:val="3"/>
                  <w:tcBorders>
                    <w:top w:val="nil"/>
                    <w:left w:val="single" w:sz="4" w:space="0" w:color="auto"/>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w:t>
                  </w:r>
                </w:p>
              </w:tc>
              <w:tc>
                <w:tcPr>
                  <w:tcW w:w="2942" w:type="dxa"/>
                  <w:gridSpan w:val="2"/>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2</w:t>
                  </w:r>
                </w:p>
              </w:tc>
              <w:tc>
                <w:tcPr>
                  <w:tcW w:w="1321" w:type="dxa"/>
                  <w:gridSpan w:val="2"/>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3</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4</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5</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6</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7</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8</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9</w:t>
                  </w:r>
                </w:p>
              </w:tc>
              <w:tc>
                <w:tcPr>
                  <w:tcW w:w="1985" w:type="dxa"/>
                  <w:gridSpan w:val="3"/>
                  <w:tcBorders>
                    <w:top w:val="nil"/>
                    <w:left w:val="nil"/>
                    <w:bottom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10</w:t>
                  </w:r>
                </w:p>
              </w:tc>
            </w:tr>
            <w:tr w:rsidR="000D4BD3" w:rsidRPr="005F346A" w:rsidTr="000D4BD3">
              <w:trPr>
                <w:gridAfter w:val="1"/>
                <w:wAfter w:w="263" w:type="dxa"/>
                <w:trHeight w:val="148"/>
              </w:trPr>
              <w:tc>
                <w:tcPr>
                  <w:tcW w:w="758" w:type="dxa"/>
                  <w:gridSpan w:val="3"/>
                  <w:tcBorders>
                    <w:top w:val="nil"/>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425" w:type="dxa"/>
                  <w:gridSpan w:val="23"/>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Цель подпрограммы:</w:t>
                  </w:r>
                </w:p>
              </w:tc>
            </w:tr>
            <w:tr w:rsidR="000D4BD3" w:rsidRPr="005F346A" w:rsidTr="000D4BD3">
              <w:trPr>
                <w:gridAfter w:val="1"/>
                <w:wAfter w:w="263" w:type="dxa"/>
                <w:trHeight w:val="137"/>
              </w:trPr>
              <w:tc>
                <w:tcPr>
                  <w:tcW w:w="758" w:type="dxa"/>
                  <w:gridSpan w:val="3"/>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w:t>
                  </w:r>
                </w:p>
              </w:tc>
              <w:tc>
                <w:tcPr>
                  <w:tcW w:w="14425" w:type="dxa"/>
                  <w:gridSpan w:val="23"/>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Задача 1 подпрограммы</w:t>
                  </w:r>
                </w:p>
              </w:tc>
            </w:tr>
            <w:tr w:rsidR="00B91596" w:rsidRPr="005F346A" w:rsidTr="000D4BD3">
              <w:trPr>
                <w:gridAfter w:val="1"/>
                <w:wAfter w:w="263" w:type="dxa"/>
                <w:trHeight w:val="156"/>
              </w:trPr>
              <w:tc>
                <w:tcPr>
                  <w:tcW w:w="758" w:type="dxa"/>
                  <w:gridSpan w:val="3"/>
                  <w:vMerge w:val="restart"/>
                  <w:tcBorders>
                    <w:top w:val="nil"/>
                    <w:left w:val="single" w:sz="4" w:space="0" w:color="auto"/>
                    <w:right w:val="single" w:sz="4" w:space="0" w:color="auto"/>
                  </w:tcBorders>
                  <w:vAlign w:val="center"/>
                  <w:hideMark/>
                </w:tcPr>
                <w:p w:rsidR="00B91596" w:rsidRPr="005F346A" w:rsidRDefault="00B91596" w:rsidP="000D4BD3">
                  <w:pPr>
                    <w:jc w:val="center"/>
                    <w:rPr>
                      <w:rFonts w:ascii="Arial" w:hAnsi="Arial" w:cs="Arial"/>
                      <w:color w:val="000000"/>
                      <w:sz w:val="18"/>
                      <w:szCs w:val="18"/>
                    </w:rPr>
                  </w:pPr>
                  <w:r w:rsidRPr="005F346A">
                    <w:rPr>
                      <w:rFonts w:ascii="Arial" w:hAnsi="Arial" w:cs="Arial"/>
                      <w:color w:val="000000"/>
                      <w:sz w:val="18"/>
                      <w:szCs w:val="18"/>
                    </w:rPr>
                    <w:t>1.1</w:t>
                  </w:r>
                </w:p>
              </w:tc>
              <w:tc>
                <w:tcPr>
                  <w:tcW w:w="2942" w:type="dxa"/>
                  <w:gridSpan w:val="2"/>
                  <w:vMerge w:val="restart"/>
                  <w:tcBorders>
                    <w:top w:val="nil"/>
                    <w:left w:val="single" w:sz="4" w:space="0" w:color="auto"/>
                    <w:right w:val="single" w:sz="4" w:space="0" w:color="auto"/>
                  </w:tcBorders>
                  <w:hideMark/>
                </w:tcPr>
                <w:p w:rsidR="00B91596" w:rsidRPr="005F346A" w:rsidRDefault="00B91596" w:rsidP="00857D3D">
                  <w:pPr>
                    <w:rPr>
                      <w:rFonts w:ascii="Arial" w:hAnsi="Arial" w:cs="Arial"/>
                      <w:color w:val="000000"/>
                      <w:sz w:val="18"/>
                      <w:szCs w:val="18"/>
                    </w:rPr>
                  </w:pPr>
                  <w:r w:rsidRPr="005F346A">
                    <w:rPr>
                      <w:rFonts w:ascii="Arial" w:hAnsi="Arial" w:cs="Arial"/>
                      <w:color w:val="000000"/>
                      <w:sz w:val="18"/>
                      <w:szCs w:val="18"/>
                    </w:rPr>
                    <w:t xml:space="preserve">Основное мероприятие 1 </w:t>
                  </w:r>
                  <w:r w:rsidRPr="005F346A">
                    <w:rPr>
                      <w:rFonts w:ascii="Arial" w:hAnsi="Arial" w:cs="Arial"/>
                      <w:color w:val="0070C0"/>
                      <w:sz w:val="18"/>
                      <w:szCs w:val="18"/>
                    </w:rPr>
                    <w:t>(Ведомственная целевая программа, далее - ВЦП)</w:t>
                  </w:r>
                </w:p>
              </w:tc>
              <w:tc>
                <w:tcPr>
                  <w:tcW w:w="1321" w:type="dxa"/>
                  <w:gridSpan w:val="2"/>
                  <w:tcBorders>
                    <w:top w:val="nil"/>
                    <w:left w:val="nil"/>
                    <w:bottom w:val="single" w:sz="4" w:space="0" w:color="auto"/>
                    <w:right w:val="single" w:sz="4" w:space="0" w:color="auto"/>
                  </w:tcBorders>
                  <w:hideMark/>
                </w:tcPr>
                <w:p w:rsidR="00B91596" w:rsidRPr="005F346A" w:rsidRDefault="00B91596" w:rsidP="000D4BD3">
                  <w:pPr>
                    <w:rPr>
                      <w:rFonts w:ascii="Arial" w:hAnsi="Arial" w:cs="Arial"/>
                      <w:color w:val="0070C0"/>
                      <w:sz w:val="18"/>
                      <w:szCs w:val="18"/>
                    </w:rPr>
                  </w:pPr>
                  <w:r w:rsidRPr="005F346A">
                    <w:rPr>
                      <w:rFonts w:ascii="Arial" w:hAnsi="Arial" w:cs="Arial"/>
                      <w:color w:val="0070C0"/>
                      <w:sz w:val="18"/>
                      <w:szCs w:val="18"/>
                    </w:rPr>
                    <w:t>Всего*</w:t>
                  </w:r>
                </w:p>
                <w:p w:rsidR="00B91596" w:rsidRPr="005F346A" w:rsidRDefault="00B91596" w:rsidP="000D4BD3">
                  <w:pPr>
                    <w:rPr>
                      <w:rFonts w:ascii="Arial" w:hAnsi="Arial" w:cs="Arial"/>
                      <w:color w:val="0070C0"/>
                      <w:sz w:val="18"/>
                      <w:szCs w:val="18"/>
                    </w:rPr>
                  </w:pPr>
                </w:p>
              </w:tc>
              <w:tc>
                <w:tcPr>
                  <w:tcW w:w="1332" w:type="dxa"/>
                  <w:tcBorders>
                    <w:top w:val="nil"/>
                    <w:left w:val="nil"/>
                    <w:bottom w:val="single" w:sz="4" w:space="0" w:color="auto"/>
                    <w:right w:val="single" w:sz="4" w:space="0" w:color="auto"/>
                  </w:tcBorders>
                  <w:hideMark/>
                </w:tcPr>
                <w:p w:rsidR="00B91596" w:rsidRPr="005F346A" w:rsidRDefault="00B91596"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hideMark/>
                </w:tcPr>
                <w:p w:rsidR="00B91596" w:rsidRPr="005F346A" w:rsidRDefault="00B91596"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B91596" w:rsidRPr="005F346A" w:rsidRDefault="00B91596"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hideMark/>
                </w:tcPr>
                <w:p w:rsidR="00B91596" w:rsidRPr="005F346A" w:rsidRDefault="00B91596"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B91596" w:rsidRPr="005F346A" w:rsidRDefault="00B91596"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hideMark/>
                </w:tcPr>
                <w:p w:rsidR="00B91596" w:rsidRPr="005F346A" w:rsidRDefault="00B91596"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val="restart"/>
                  <w:tcBorders>
                    <w:top w:val="nil"/>
                    <w:left w:val="single" w:sz="4" w:space="0" w:color="auto"/>
                    <w:right w:val="single" w:sz="4" w:space="0" w:color="auto"/>
                  </w:tcBorders>
                  <w:hideMark/>
                </w:tcPr>
                <w:p w:rsidR="00B91596" w:rsidRPr="005F346A" w:rsidRDefault="00B91596" w:rsidP="000D4BD3">
                  <w:pPr>
                    <w:jc w:val="cente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After w:val="1"/>
                <w:wAfter w:w="263" w:type="dxa"/>
                <w:trHeight w:val="76"/>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32"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137"/>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32"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60"/>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32"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60"/>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32"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60"/>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1-й год</w:t>
                  </w:r>
                </w:p>
              </w:tc>
              <w:tc>
                <w:tcPr>
                  <w:tcW w:w="1332"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033"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559"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60"/>
              </w:trPr>
              <w:tc>
                <w:tcPr>
                  <w:tcW w:w="758" w:type="dxa"/>
                  <w:gridSpan w:val="3"/>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2-й год</w:t>
                  </w:r>
                </w:p>
              </w:tc>
              <w:tc>
                <w:tcPr>
                  <w:tcW w:w="1332" w:type="dxa"/>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033"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559" w:type="dxa"/>
                  <w:gridSpan w:val="3"/>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val="restart"/>
                  <w:tcBorders>
                    <w:top w:val="nil"/>
                    <w:left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1.1.1</w:t>
                  </w:r>
                </w:p>
              </w:tc>
              <w:tc>
                <w:tcPr>
                  <w:tcW w:w="2942" w:type="dxa"/>
                  <w:gridSpan w:val="2"/>
                  <w:vMerge w:val="restart"/>
                  <w:tcBorders>
                    <w:top w:val="nil"/>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xml:space="preserve">Мероприятие 1.1 </w:t>
                  </w:r>
                </w:p>
              </w:tc>
              <w:tc>
                <w:tcPr>
                  <w:tcW w:w="1321" w:type="dxa"/>
                  <w:gridSpan w:val="2"/>
                  <w:tcBorders>
                    <w:top w:val="nil"/>
                    <w:left w:val="nil"/>
                    <w:bottom w:val="single" w:sz="4" w:space="0" w:color="auto"/>
                    <w:right w:val="single" w:sz="4" w:space="0" w:color="auto"/>
                  </w:tcBorders>
                  <w:hideMark/>
                </w:tcPr>
                <w:p w:rsidR="000D4BD3" w:rsidRPr="005F346A" w:rsidRDefault="00DE6E68"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val="restart"/>
                  <w:tcBorders>
                    <w:top w:val="nil"/>
                    <w:left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After w:val="1"/>
                <w:wAfter w:w="263" w:type="dxa"/>
                <w:trHeight w:val="390"/>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15"/>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15"/>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540"/>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540"/>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1-й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540"/>
              </w:trPr>
              <w:tc>
                <w:tcPr>
                  <w:tcW w:w="758" w:type="dxa"/>
                  <w:gridSpan w:val="3"/>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2-й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90"/>
              </w:trPr>
              <w:tc>
                <w:tcPr>
                  <w:tcW w:w="75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1.1.n</w:t>
                  </w:r>
                </w:p>
              </w:tc>
              <w:tc>
                <w:tcPr>
                  <w:tcW w:w="2942" w:type="dxa"/>
                  <w:gridSpan w:val="2"/>
                  <w:vMerge w:val="restart"/>
                  <w:tcBorders>
                    <w:top w:val="single" w:sz="4" w:space="0" w:color="auto"/>
                    <w:left w:val="single" w:sz="4" w:space="0" w:color="auto"/>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xml:space="preserve">Мероприятие 1.n </w:t>
                  </w:r>
                </w:p>
              </w:tc>
              <w:tc>
                <w:tcPr>
                  <w:tcW w:w="1321" w:type="dxa"/>
                  <w:gridSpan w:val="2"/>
                  <w:tcBorders>
                    <w:top w:val="single" w:sz="4" w:space="0" w:color="auto"/>
                    <w:left w:val="nil"/>
                    <w:bottom w:val="single" w:sz="4" w:space="0" w:color="auto"/>
                    <w:right w:val="single" w:sz="4" w:space="0" w:color="auto"/>
                  </w:tcBorders>
                  <w:hideMark/>
                </w:tcPr>
                <w:p w:rsidR="000D4BD3" w:rsidRPr="005F346A" w:rsidRDefault="00DE6E68"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332"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After w:val="1"/>
                <w:wAfter w:w="263" w:type="dxa"/>
                <w:trHeight w:val="390"/>
              </w:trPr>
              <w:tc>
                <w:tcPr>
                  <w:tcW w:w="758" w:type="dxa"/>
                  <w:gridSpan w:val="3"/>
                  <w:vMerge/>
                  <w:tcBorders>
                    <w:top w:val="single" w:sz="4" w:space="0" w:color="auto"/>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single" w:sz="4" w:space="0" w:color="auto"/>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32" w:type="dxa"/>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single" w:sz="4" w:space="0" w:color="auto"/>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15"/>
              </w:trPr>
              <w:tc>
                <w:tcPr>
                  <w:tcW w:w="758" w:type="dxa"/>
                  <w:gridSpan w:val="3"/>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15"/>
              </w:trPr>
              <w:tc>
                <w:tcPr>
                  <w:tcW w:w="758" w:type="dxa"/>
                  <w:gridSpan w:val="3"/>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top w:val="nil"/>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val="restart"/>
                  <w:tcBorders>
                    <w:top w:val="nil"/>
                    <w:left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w:t>
                  </w:r>
                </w:p>
              </w:tc>
              <w:tc>
                <w:tcPr>
                  <w:tcW w:w="2942" w:type="dxa"/>
                  <w:gridSpan w:val="2"/>
                  <w:vMerge w:val="restart"/>
                  <w:tcBorders>
                    <w:top w:val="nil"/>
                    <w:left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Основное мероприятие n  (ВЦП)</w:t>
                  </w:r>
                </w:p>
              </w:tc>
              <w:tc>
                <w:tcPr>
                  <w:tcW w:w="1321" w:type="dxa"/>
                  <w:gridSpan w:val="2"/>
                  <w:tcBorders>
                    <w:top w:val="nil"/>
                    <w:left w:val="nil"/>
                    <w:bottom w:val="single" w:sz="4" w:space="0" w:color="auto"/>
                    <w:right w:val="single" w:sz="4" w:space="0" w:color="auto"/>
                  </w:tcBorders>
                  <w:hideMark/>
                </w:tcPr>
                <w:p w:rsidR="000D4BD3" w:rsidRPr="005F346A" w:rsidRDefault="00B91596"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val="restart"/>
                  <w:tcBorders>
                    <w:top w:val="nil"/>
                    <w:left w:val="single" w:sz="4" w:space="0" w:color="auto"/>
                    <w:right w:val="single" w:sz="4" w:space="0" w:color="auto"/>
                  </w:tcBorders>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After w:val="1"/>
                <w:wAfter w:w="263" w:type="dxa"/>
                <w:trHeight w:val="405"/>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1-й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2-й год</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405"/>
              </w:trPr>
              <w:tc>
                <w:tcPr>
                  <w:tcW w:w="758" w:type="dxa"/>
                  <w:gridSpan w:val="3"/>
                  <w:tcBorders>
                    <w:top w:val="nil"/>
                    <w:left w:val="single" w:sz="4" w:space="0" w:color="auto"/>
                    <w:bottom w:val="single" w:sz="4" w:space="0" w:color="auto"/>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w:t>
                  </w:r>
                </w:p>
              </w:tc>
              <w:tc>
                <w:tcPr>
                  <w:tcW w:w="2942" w:type="dxa"/>
                  <w:gridSpan w:val="2"/>
                  <w:tcBorders>
                    <w:top w:val="nil"/>
                    <w:left w:val="nil"/>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2" w:type="dxa"/>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tcBorders>
                    <w:top w:val="nil"/>
                    <w:left w:val="nil"/>
                    <w:bottom w:val="single" w:sz="4" w:space="0" w:color="auto"/>
                    <w:right w:val="single" w:sz="4" w:space="0" w:color="auto"/>
                  </w:tcBorders>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After w:val="1"/>
                <w:wAfter w:w="263" w:type="dxa"/>
                <w:trHeight w:val="315"/>
              </w:trPr>
              <w:tc>
                <w:tcPr>
                  <w:tcW w:w="758" w:type="dxa"/>
                  <w:gridSpan w:val="3"/>
                  <w:tcBorders>
                    <w:top w:val="nil"/>
                    <w:left w:val="single" w:sz="4" w:space="0" w:color="auto"/>
                    <w:bottom w:val="nil"/>
                    <w:right w:val="single" w:sz="4" w:space="0" w:color="auto"/>
                  </w:tcBorders>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n.</w:t>
                  </w:r>
                </w:p>
              </w:tc>
              <w:tc>
                <w:tcPr>
                  <w:tcW w:w="14425" w:type="dxa"/>
                  <w:gridSpan w:val="23"/>
                  <w:tcBorders>
                    <w:top w:val="single" w:sz="4" w:space="0" w:color="auto"/>
                    <w:left w:val="nil"/>
                    <w:bottom w:val="single" w:sz="4" w:space="0" w:color="auto"/>
                    <w:right w:val="single" w:sz="4" w:space="0" w:color="000000"/>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Задача n подпрограммы</w:t>
                  </w:r>
                </w:p>
              </w:tc>
            </w:tr>
            <w:tr w:rsidR="000D4BD3" w:rsidRPr="005F346A" w:rsidTr="000D4BD3">
              <w:trPr>
                <w:gridAfter w:val="1"/>
                <w:wAfter w:w="263" w:type="dxa"/>
                <w:trHeight w:val="315"/>
              </w:trPr>
              <w:tc>
                <w:tcPr>
                  <w:tcW w:w="758" w:type="dxa"/>
                  <w:gridSpan w:val="3"/>
                  <w:tcBorders>
                    <w:top w:val="single" w:sz="4" w:space="0" w:color="auto"/>
                    <w:left w:val="single" w:sz="4" w:space="0" w:color="auto"/>
                    <w:bottom w:val="single" w:sz="4" w:space="0" w:color="auto"/>
                    <w:right w:val="single" w:sz="4" w:space="0" w:color="auto"/>
                  </w:tcBorders>
                  <w:noWrap/>
                  <w:vAlign w:val="center"/>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w:t>
                  </w:r>
                </w:p>
              </w:tc>
              <w:tc>
                <w:tcPr>
                  <w:tcW w:w="2942" w:type="dxa"/>
                  <w:gridSpan w:val="2"/>
                  <w:tcBorders>
                    <w:top w:val="nil"/>
                    <w:left w:val="nil"/>
                    <w:bottom w:val="single" w:sz="4" w:space="0" w:color="auto"/>
                    <w:right w:val="single" w:sz="4" w:space="0" w:color="auto"/>
                  </w:tcBorders>
                  <w:noWrap/>
                  <w:vAlign w:val="center"/>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21" w:type="dxa"/>
                  <w:gridSpan w:val="2"/>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332" w:type="dxa"/>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After w:val="1"/>
                <w:wAfter w:w="263" w:type="dxa"/>
                <w:trHeight w:val="315"/>
              </w:trPr>
              <w:tc>
                <w:tcPr>
                  <w:tcW w:w="758" w:type="dxa"/>
                  <w:gridSpan w:val="3"/>
                  <w:vMerge w:val="restart"/>
                  <w:tcBorders>
                    <w:top w:val="nil"/>
                    <w:left w:val="single" w:sz="4" w:space="0" w:color="auto"/>
                    <w:bottom w:val="single" w:sz="4" w:space="0" w:color="000000"/>
                    <w:right w:val="single" w:sz="4" w:space="0" w:color="auto"/>
                  </w:tcBorders>
                  <w:noWrap/>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w:t>
                  </w:r>
                </w:p>
              </w:tc>
              <w:tc>
                <w:tcPr>
                  <w:tcW w:w="2942" w:type="dxa"/>
                  <w:gridSpan w:val="2"/>
                  <w:vMerge w:val="restart"/>
                  <w:tcBorders>
                    <w:top w:val="nil"/>
                    <w:left w:val="single" w:sz="4" w:space="0" w:color="auto"/>
                    <w:bottom w:val="single" w:sz="4" w:space="0" w:color="000000"/>
                    <w:right w:val="single" w:sz="4" w:space="0" w:color="auto"/>
                  </w:tcBorders>
                  <w:noWrap/>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Всего по подпрограмме</w:t>
                  </w:r>
                </w:p>
              </w:tc>
              <w:tc>
                <w:tcPr>
                  <w:tcW w:w="1321" w:type="dxa"/>
                  <w:gridSpan w:val="2"/>
                  <w:tcBorders>
                    <w:top w:val="nil"/>
                    <w:left w:val="nil"/>
                    <w:bottom w:val="single" w:sz="4" w:space="0" w:color="auto"/>
                    <w:right w:val="single" w:sz="4" w:space="0" w:color="auto"/>
                  </w:tcBorders>
                  <w:hideMark/>
                </w:tcPr>
                <w:p w:rsidR="000D4BD3" w:rsidRPr="005F346A" w:rsidRDefault="00DE6E68" w:rsidP="000D4BD3">
                  <w:pPr>
                    <w:rPr>
                      <w:rFonts w:ascii="Arial" w:hAnsi="Arial" w:cs="Arial"/>
                      <w:color w:val="0070C0"/>
                      <w:sz w:val="18"/>
                      <w:szCs w:val="18"/>
                    </w:rPr>
                  </w:pPr>
                  <w:r w:rsidRPr="005F346A">
                    <w:rPr>
                      <w:rFonts w:ascii="Arial" w:hAnsi="Arial" w:cs="Arial"/>
                      <w:color w:val="0070C0"/>
                      <w:sz w:val="18"/>
                      <w:szCs w:val="18"/>
                    </w:rPr>
                    <w:t>В</w:t>
                  </w:r>
                  <w:r w:rsidR="000D4BD3" w:rsidRPr="005F346A">
                    <w:rPr>
                      <w:rFonts w:ascii="Arial" w:hAnsi="Arial" w:cs="Arial"/>
                      <w:color w:val="0070C0"/>
                      <w:sz w:val="18"/>
                      <w:szCs w:val="18"/>
                    </w:rPr>
                    <w:t>сего</w:t>
                  </w:r>
                  <w:r w:rsidRPr="005F346A">
                    <w:rPr>
                      <w:rFonts w:ascii="Arial" w:hAnsi="Arial" w:cs="Arial"/>
                      <w:color w:val="0070C0"/>
                      <w:sz w:val="18"/>
                      <w:szCs w:val="18"/>
                    </w:rPr>
                    <w:t>*</w:t>
                  </w:r>
                </w:p>
              </w:tc>
              <w:tc>
                <w:tcPr>
                  <w:tcW w:w="1332" w:type="dxa"/>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val="restart"/>
                  <w:tcBorders>
                    <w:top w:val="nil"/>
                    <w:left w:val="single" w:sz="4" w:space="0" w:color="auto"/>
                    <w:right w:val="single" w:sz="4" w:space="0" w:color="auto"/>
                  </w:tcBorders>
                  <w:noWrap/>
                  <w:vAlign w:val="bottom"/>
                  <w:hideMark/>
                </w:tcPr>
                <w:p w:rsidR="000D4BD3" w:rsidRPr="005F346A" w:rsidRDefault="000D4BD3" w:rsidP="000D4BD3">
                  <w:pPr>
                    <w:jc w:val="center"/>
                    <w:rPr>
                      <w:rFonts w:ascii="Arial" w:hAnsi="Arial" w:cs="Arial"/>
                      <w:color w:val="000000"/>
                      <w:sz w:val="18"/>
                      <w:szCs w:val="18"/>
                    </w:rPr>
                  </w:pPr>
                  <w:r w:rsidRPr="005F346A">
                    <w:rPr>
                      <w:rFonts w:ascii="Arial" w:hAnsi="Arial" w:cs="Arial"/>
                      <w:color w:val="000000"/>
                      <w:sz w:val="18"/>
                      <w:szCs w:val="18"/>
                    </w:rPr>
                    <w:t> </w:t>
                  </w:r>
                </w:p>
              </w:tc>
            </w:tr>
            <w:tr w:rsidR="000D4BD3" w:rsidRPr="005F346A" w:rsidTr="000D4BD3">
              <w:trPr>
                <w:gridAfter w:val="1"/>
                <w:wAfter w:w="263" w:type="dxa"/>
                <w:trHeight w:val="315"/>
              </w:trPr>
              <w:tc>
                <w:tcPr>
                  <w:tcW w:w="758" w:type="dxa"/>
                  <w:gridSpan w:val="3"/>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1-й год</w:t>
                  </w:r>
                </w:p>
              </w:tc>
              <w:tc>
                <w:tcPr>
                  <w:tcW w:w="1332" w:type="dxa"/>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15"/>
              </w:trPr>
              <w:tc>
                <w:tcPr>
                  <w:tcW w:w="758" w:type="dxa"/>
                  <w:gridSpan w:val="3"/>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i-й год</w:t>
                  </w:r>
                </w:p>
              </w:tc>
              <w:tc>
                <w:tcPr>
                  <w:tcW w:w="1332" w:type="dxa"/>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00"/>
              </w:trPr>
              <w:tc>
                <w:tcPr>
                  <w:tcW w:w="758" w:type="dxa"/>
                  <w:gridSpan w:val="3"/>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nil"/>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w:t>
                  </w:r>
                </w:p>
              </w:tc>
              <w:tc>
                <w:tcPr>
                  <w:tcW w:w="1332" w:type="dxa"/>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nil"/>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00"/>
              </w:trPr>
              <w:tc>
                <w:tcPr>
                  <w:tcW w:w="758" w:type="dxa"/>
                  <w:gridSpan w:val="3"/>
                  <w:vMerge/>
                  <w:tcBorders>
                    <w:top w:val="nil"/>
                    <w:left w:val="single" w:sz="4" w:space="0" w:color="auto"/>
                    <w:bottom w:val="nil"/>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vMerge/>
                  <w:tcBorders>
                    <w:top w:val="nil"/>
                    <w:left w:val="single" w:sz="4" w:space="0" w:color="auto"/>
                    <w:bottom w:val="nil"/>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последний год</w:t>
                  </w:r>
                </w:p>
              </w:tc>
              <w:tc>
                <w:tcPr>
                  <w:tcW w:w="1332" w:type="dxa"/>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033"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7"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418"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559"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r w:rsidRPr="005F346A">
                    <w:rPr>
                      <w:rFonts w:ascii="Arial" w:hAnsi="Arial" w:cs="Arial"/>
                      <w:color w:val="000000"/>
                      <w:sz w:val="18"/>
                      <w:szCs w:val="18"/>
                    </w:rPr>
                    <w:t> </w:t>
                  </w: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00"/>
              </w:trPr>
              <w:tc>
                <w:tcPr>
                  <w:tcW w:w="758" w:type="dxa"/>
                  <w:gridSpan w:val="3"/>
                  <w:tcBorders>
                    <w:top w:val="nil"/>
                    <w:left w:val="single" w:sz="4" w:space="0" w:color="auto"/>
                    <w:bottom w:val="nil"/>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tcBorders>
                    <w:top w:val="nil"/>
                    <w:left w:val="single" w:sz="4" w:space="0" w:color="auto"/>
                    <w:bottom w:val="nil"/>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1-й год</w:t>
                  </w:r>
                </w:p>
              </w:tc>
              <w:tc>
                <w:tcPr>
                  <w:tcW w:w="1332" w:type="dxa"/>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033"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559"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r w:rsidR="000D4BD3" w:rsidRPr="005F346A" w:rsidTr="000D4BD3">
              <w:trPr>
                <w:gridAfter w:val="1"/>
                <w:wAfter w:w="263" w:type="dxa"/>
                <w:trHeight w:val="300"/>
              </w:trPr>
              <w:tc>
                <w:tcPr>
                  <w:tcW w:w="758" w:type="dxa"/>
                  <w:gridSpan w:val="3"/>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2942" w:type="dxa"/>
                  <w:gridSpan w:val="2"/>
                  <w:tcBorders>
                    <w:top w:val="nil"/>
                    <w:left w:val="single" w:sz="4" w:space="0" w:color="auto"/>
                    <w:bottom w:val="single" w:sz="4" w:space="0" w:color="000000"/>
                    <w:right w:val="single" w:sz="4" w:space="0" w:color="auto"/>
                  </w:tcBorders>
                  <w:vAlign w:val="center"/>
                  <w:hideMark/>
                </w:tcPr>
                <w:p w:rsidR="000D4BD3" w:rsidRPr="005F346A" w:rsidRDefault="000D4BD3" w:rsidP="000D4BD3">
                  <w:pPr>
                    <w:rPr>
                      <w:rFonts w:ascii="Arial" w:hAnsi="Arial" w:cs="Arial"/>
                      <w:color w:val="000000"/>
                      <w:sz w:val="18"/>
                      <w:szCs w:val="18"/>
                    </w:rPr>
                  </w:pPr>
                </w:p>
              </w:tc>
              <w:tc>
                <w:tcPr>
                  <w:tcW w:w="1321" w:type="dxa"/>
                  <w:gridSpan w:val="2"/>
                  <w:tcBorders>
                    <w:top w:val="single" w:sz="4" w:space="0" w:color="auto"/>
                    <w:left w:val="nil"/>
                    <w:bottom w:val="single" w:sz="4" w:space="0" w:color="auto"/>
                    <w:right w:val="single" w:sz="4" w:space="0" w:color="auto"/>
                  </w:tcBorders>
                  <w:hideMark/>
                </w:tcPr>
                <w:p w:rsidR="000D4BD3" w:rsidRPr="005F346A" w:rsidRDefault="000D4BD3" w:rsidP="000D4BD3">
                  <w:pPr>
                    <w:rPr>
                      <w:rFonts w:ascii="Arial" w:hAnsi="Arial" w:cs="Arial"/>
                      <w:color w:val="0070C0"/>
                      <w:sz w:val="18"/>
                      <w:szCs w:val="18"/>
                    </w:rPr>
                  </w:pPr>
                  <w:r w:rsidRPr="005F346A">
                    <w:rPr>
                      <w:rFonts w:ascii="Arial" w:hAnsi="Arial" w:cs="Arial"/>
                      <w:color w:val="0070C0"/>
                      <w:sz w:val="18"/>
                      <w:szCs w:val="18"/>
                    </w:rPr>
                    <w:t>прогнозный период 2-й год</w:t>
                  </w:r>
                </w:p>
              </w:tc>
              <w:tc>
                <w:tcPr>
                  <w:tcW w:w="1332" w:type="dxa"/>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033"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417"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418"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559" w:type="dxa"/>
                  <w:gridSpan w:val="3"/>
                  <w:tcBorders>
                    <w:top w:val="single" w:sz="4" w:space="0" w:color="auto"/>
                    <w:left w:val="nil"/>
                    <w:bottom w:val="single" w:sz="4" w:space="0" w:color="auto"/>
                    <w:right w:val="single" w:sz="4" w:space="0" w:color="auto"/>
                  </w:tcBorders>
                  <w:noWrap/>
                  <w:vAlign w:val="bottom"/>
                  <w:hideMark/>
                </w:tcPr>
                <w:p w:rsidR="000D4BD3" w:rsidRPr="005F346A" w:rsidRDefault="000D4BD3" w:rsidP="000D4BD3">
                  <w:pPr>
                    <w:rPr>
                      <w:rFonts w:ascii="Arial" w:hAnsi="Arial" w:cs="Arial"/>
                      <w:color w:val="000000"/>
                      <w:sz w:val="18"/>
                      <w:szCs w:val="18"/>
                    </w:rPr>
                  </w:pPr>
                </w:p>
              </w:tc>
              <w:tc>
                <w:tcPr>
                  <w:tcW w:w="1985" w:type="dxa"/>
                  <w:gridSpan w:val="3"/>
                  <w:vMerge/>
                  <w:tcBorders>
                    <w:left w:val="single" w:sz="4" w:space="0" w:color="auto"/>
                    <w:bottom w:val="single" w:sz="4" w:space="0" w:color="auto"/>
                    <w:right w:val="single" w:sz="4" w:space="0" w:color="auto"/>
                  </w:tcBorders>
                  <w:vAlign w:val="center"/>
                  <w:hideMark/>
                </w:tcPr>
                <w:p w:rsidR="000D4BD3" w:rsidRPr="005F346A" w:rsidRDefault="000D4BD3" w:rsidP="000D4BD3">
                  <w:pPr>
                    <w:rPr>
                      <w:rFonts w:ascii="Arial" w:hAnsi="Arial" w:cs="Arial"/>
                      <w:color w:val="000000"/>
                      <w:sz w:val="18"/>
                      <w:szCs w:val="18"/>
                    </w:rPr>
                  </w:pPr>
                </w:p>
              </w:tc>
            </w:tr>
          </w:tbl>
          <w:p w:rsidR="000D4BD3" w:rsidRPr="005F346A" w:rsidRDefault="000D4BD3" w:rsidP="000D4BD3">
            <w:pPr>
              <w:widowControl w:val="0"/>
              <w:autoSpaceDE w:val="0"/>
              <w:autoSpaceDN w:val="0"/>
              <w:adjustRightInd w:val="0"/>
              <w:ind w:firstLine="708"/>
              <w:jc w:val="both"/>
              <w:rPr>
                <w:rFonts w:ascii="Arial" w:hAnsi="Arial" w:cs="Arial"/>
                <w:sz w:val="18"/>
                <w:szCs w:val="18"/>
              </w:rPr>
            </w:pPr>
          </w:p>
          <w:p w:rsidR="00FA5407" w:rsidRPr="005F346A" w:rsidRDefault="00FA5407" w:rsidP="00FA5407">
            <w:pPr>
              <w:rPr>
                <w:rFonts w:ascii="Arial" w:hAnsi="Arial" w:cs="Arial"/>
              </w:rPr>
            </w:pPr>
            <w:r w:rsidRPr="005F346A">
              <w:rPr>
                <w:rFonts w:ascii="Arial" w:hAnsi="Arial" w:cs="Arial"/>
                <w:color w:val="0070C0"/>
              </w:rPr>
              <w:t>&lt;*&gt; Общий объём финансирования в течение срока реализации муниципальной программы.</w:t>
            </w:r>
          </w:p>
          <w:p w:rsidR="00DE6E68" w:rsidRPr="005F346A" w:rsidRDefault="00DE6E68" w:rsidP="000D4BD3">
            <w:pPr>
              <w:widowControl w:val="0"/>
              <w:autoSpaceDE w:val="0"/>
              <w:autoSpaceDN w:val="0"/>
              <w:adjustRightInd w:val="0"/>
              <w:ind w:firstLine="708"/>
              <w:jc w:val="both"/>
              <w:rPr>
                <w:rFonts w:ascii="Arial" w:hAnsi="Arial" w:cs="Arial"/>
                <w:sz w:val="18"/>
                <w:szCs w:val="18"/>
              </w:rPr>
            </w:pPr>
          </w:p>
          <w:p w:rsidR="00DE6E68" w:rsidRDefault="00DE6E68" w:rsidP="00DE6E68">
            <w:pPr>
              <w:spacing w:after="200" w:line="276" w:lineRule="auto"/>
              <w:rPr>
                <w:rFonts w:ascii="Arial" w:hAnsi="Arial" w:cs="Arial"/>
                <w:bCs/>
                <w:i/>
                <w:color w:val="984806" w:themeColor="accent6" w:themeShade="80"/>
                <w:sz w:val="22"/>
                <w:szCs w:val="22"/>
              </w:rPr>
            </w:pPr>
            <w:r w:rsidRPr="005F346A">
              <w:rPr>
                <w:rFonts w:ascii="Arial" w:hAnsi="Arial" w:cs="Arial"/>
                <w:bCs/>
                <w:i/>
                <w:color w:val="984806" w:themeColor="accent6" w:themeShade="80"/>
                <w:sz w:val="22"/>
                <w:szCs w:val="22"/>
                <w:highlight w:val="yellow"/>
              </w:rPr>
              <w:t xml:space="preserve">Приложение №4.2. изложено в новой редакции  (пост АКР от </w:t>
            </w:r>
            <w:r w:rsidR="006E2A3B" w:rsidRPr="005F346A">
              <w:rPr>
                <w:rFonts w:ascii="Arial" w:hAnsi="Arial" w:cs="Arial"/>
                <w:bCs/>
                <w:i/>
                <w:color w:val="984806" w:themeColor="accent6" w:themeShade="80"/>
                <w:sz w:val="22"/>
                <w:szCs w:val="22"/>
                <w:highlight w:val="yellow"/>
              </w:rPr>
              <w:t>06.10</w:t>
            </w:r>
            <w:r w:rsidRPr="005F346A">
              <w:rPr>
                <w:rFonts w:ascii="Arial" w:hAnsi="Arial" w:cs="Arial"/>
                <w:bCs/>
                <w:i/>
                <w:color w:val="984806" w:themeColor="accent6" w:themeShade="80"/>
                <w:sz w:val="22"/>
                <w:szCs w:val="22"/>
                <w:highlight w:val="yellow"/>
              </w:rPr>
              <w:t>.2020  №</w:t>
            </w:r>
            <w:r w:rsidR="006E2A3B" w:rsidRPr="005F346A">
              <w:rPr>
                <w:rFonts w:ascii="Arial" w:hAnsi="Arial" w:cs="Arial"/>
                <w:bCs/>
                <w:i/>
                <w:color w:val="984806" w:themeColor="accent6" w:themeShade="80"/>
                <w:sz w:val="22"/>
                <w:szCs w:val="22"/>
                <w:highlight w:val="yellow"/>
              </w:rPr>
              <w:t>1071</w:t>
            </w:r>
            <w:r w:rsidRPr="005F346A">
              <w:rPr>
                <w:rFonts w:ascii="Arial" w:hAnsi="Arial" w:cs="Arial"/>
                <w:bCs/>
                <w:i/>
                <w:color w:val="984806" w:themeColor="accent6" w:themeShade="80"/>
                <w:sz w:val="22"/>
                <w:szCs w:val="22"/>
                <w:highlight w:val="yellow"/>
              </w:rPr>
              <w:t>, действие с даты офиц.опубликования)</w:t>
            </w:r>
          </w:p>
          <w:p w:rsidR="00BA10AD" w:rsidRPr="005F346A" w:rsidRDefault="00BA10AD" w:rsidP="00BA10AD">
            <w:pPr>
              <w:spacing w:after="200" w:line="276" w:lineRule="auto"/>
              <w:rPr>
                <w:rFonts w:ascii="Arial" w:hAnsi="Arial" w:cs="Arial"/>
                <w:color w:val="984806" w:themeColor="accent6" w:themeShade="80"/>
                <w:sz w:val="28"/>
                <w:szCs w:val="28"/>
              </w:rPr>
            </w:pPr>
            <w:r w:rsidRPr="007C3788">
              <w:rPr>
                <w:rFonts w:ascii="Arial" w:hAnsi="Arial" w:cs="Arial"/>
                <w:bCs/>
                <w:i/>
                <w:color w:val="984806" w:themeColor="accent6" w:themeShade="80"/>
                <w:sz w:val="22"/>
                <w:szCs w:val="22"/>
                <w:highlight w:val="yellow"/>
              </w:rPr>
              <w:t>Приложении 4.</w:t>
            </w:r>
            <w:r>
              <w:rPr>
                <w:rFonts w:ascii="Arial" w:hAnsi="Arial" w:cs="Arial"/>
                <w:bCs/>
                <w:i/>
                <w:color w:val="984806" w:themeColor="accent6" w:themeShade="80"/>
                <w:sz w:val="22"/>
                <w:szCs w:val="22"/>
                <w:highlight w:val="yellow"/>
              </w:rPr>
              <w:t>2</w:t>
            </w:r>
            <w:r w:rsidRPr="007C3788">
              <w:rPr>
                <w:rFonts w:ascii="Arial" w:hAnsi="Arial" w:cs="Arial"/>
                <w:bCs/>
                <w:i/>
                <w:color w:val="984806" w:themeColor="accent6" w:themeShade="80"/>
                <w:sz w:val="22"/>
                <w:szCs w:val="22"/>
                <w:highlight w:val="yellow"/>
              </w:rPr>
              <w:t xml:space="preserve">. графа 10 изменена </w:t>
            </w:r>
            <w:r w:rsidRPr="00C73DF7">
              <w:rPr>
                <w:rFonts w:ascii="Arial" w:hAnsi="Arial" w:cs="Arial"/>
                <w:bCs/>
                <w:i/>
                <w:color w:val="FF0000"/>
                <w:sz w:val="22"/>
                <w:szCs w:val="22"/>
                <w:highlight w:val="yellow"/>
              </w:rPr>
              <w:t>(</w:t>
            </w:r>
            <w:r w:rsidR="00C73DF7" w:rsidRPr="00C73DF7">
              <w:rPr>
                <w:rFonts w:ascii="Arial" w:hAnsi="Arial" w:cs="Arial"/>
                <w:bCs/>
                <w:i/>
                <w:color w:val="FF0000"/>
                <w:sz w:val="22"/>
                <w:szCs w:val="22"/>
                <w:highlight w:val="yellow"/>
              </w:rPr>
              <w:t>пост АКР от 25.04.2022 №553, 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00C73DF7" w:rsidRPr="00C73DF7">
              <w:rPr>
                <w:rFonts w:ascii="Arial" w:hAnsi="Arial" w:cs="Arial"/>
                <w:bCs/>
                <w:i/>
                <w:color w:val="FF0000"/>
                <w:sz w:val="22"/>
                <w:szCs w:val="22"/>
              </w:rPr>
              <w:t>)</w:t>
            </w:r>
          </w:p>
          <w:p w:rsidR="00BA10AD" w:rsidRPr="005F346A" w:rsidRDefault="00BA10AD" w:rsidP="00DE6E68">
            <w:pPr>
              <w:spacing w:after="200" w:line="276" w:lineRule="auto"/>
              <w:rPr>
                <w:rFonts w:ascii="Arial" w:hAnsi="Arial" w:cs="Arial"/>
                <w:color w:val="984806" w:themeColor="accent6" w:themeShade="80"/>
                <w:sz w:val="28"/>
                <w:szCs w:val="28"/>
              </w:rPr>
            </w:pPr>
          </w:p>
          <w:p w:rsidR="00F54098" w:rsidRPr="005F346A" w:rsidRDefault="00F54098" w:rsidP="00DE6E68">
            <w:pPr>
              <w:rPr>
                <w:rFonts w:ascii="Arial" w:hAnsi="Arial" w:cs="Arial"/>
                <w:color w:val="984806" w:themeColor="accent6" w:themeShade="80"/>
              </w:rPr>
            </w:pPr>
          </w:p>
          <w:p w:rsidR="00F54098" w:rsidRPr="005F346A" w:rsidRDefault="00F54098" w:rsidP="00CA5A1D">
            <w:pPr>
              <w:jc w:val="right"/>
              <w:rPr>
                <w:rFonts w:ascii="Arial" w:hAnsi="Arial" w:cs="Arial"/>
                <w:color w:val="632423"/>
              </w:rPr>
            </w:pPr>
          </w:p>
        </w:tc>
      </w:tr>
      <w:tr w:rsidR="00F54098" w:rsidRPr="009B0DE9" w:rsidTr="000D4BD3">
        <w:trPr>
          <w:trHeight w:val="276"/>
        </w:trPr>
        <w:tc>
          <w:tcPr>
            <w:tcW w:w="15338" w:type="dxa"/>
            <w:vMerge/>
            <w:tcBorders>
              <w:left w:val="nil"/>
              <w:right w:val="nil"/>
            </w:tcBorders>
            <w:noWrap/>
            <w:vAlign w:val="bottom"/>
            <w:hideMark/>
          </w:tcPr>
          <w:p w:rsidR="00F54098" w:rsidRPr="005F346A" w:rsidRDefault="00F54098" w:rsidP="00CA5A1D">
            <w:pPr>
              <w:jc w:val="right"/>
              <w:rPr>
                <w:rFonts w:ascii="Arial" w:hAnsi="Arial" w:cs="Arial"/>
                <w:color w:val="632423"/>
              </w:rPr>
            </w:pPr>
          </w:p>
        </w:tc>
      </w:tr>
      <w:tr w:rsidR="00F54098" w:rsidRPr="009B0DE9" w:rsidTr="000D4BD3">
        <w:trPr>
          <w:trHeight w:val="276"/>
        </w:trPr>
        <w:tc>
          <w:tcPr>
            <w:tcW w:w="15338" w:type="dxa"/>
            <w:vMerge/>
            <w:tcBorders>
              <w:left w:val="nil"/>
              <w:right w:val="nil"/>
            </w:tcBorders>
            <w:noWrap/>
            <w:vAlign w:val="bottom"/>
            <w:hideMark/>
          </w:tcPr>
          <w:p w:rsidR="00F54098" w:rsidRPr="005F346A" w:rsidRDefault="00F54098" w:rsidP="00CA5A1D">
            <w:pPr>
              <w:jc w:val="right"/>
              <w:rPr>
                <w:rFonts w:ascii="Arial" w:hAnsi="Arial" w:cs="Arial"/>
                <w:color w:val="632423"/>
              </w:rPr>
            </w:pPr>
          </w:p>
        </w:tc>
      </w:tr>
      <w:tr w:rsidR="00F54098" w:rsidRPr="009B0DE9" w:rsidTr="000D4BD3">
        <w:trPr>
          <w:trHeight w:val="276"/>
        </w:trPr>
        <w:tc>
          <w:tcPr>
            <w:tcW w:w="15338" w:type="dxa"/>
            <w:vMerge/>
            <w:tcBorders>
              <w:left w:val="nil"/>
              <w:right w:val="nil"/>
            </w:tcBorders>
            <w:noWrap/>
            <w:vAlign w:val="bottom"/>
            <w:hideMark/>
          </w:tcPr>
          <w:p w:rsidR="00F54098" w:rsidRPr="005F346A" w:rsidRDefault="00F54098" w:rsidP="00CA5A1D">
            <w:pPr>
              <w:jc w:val="right"/>
              <w:rPr>
                <w:rFonts w:ascii="Arial" w:hAnsi="Arial" w:cs="Arial"/>
                <w:color w:val="632423"/>
              </w:rPr>
            </w:pPr>
          </w:p>
        </w:tc>
      </w:tr>
      <w:tr w:rsidR="00F54098" w:rsidRPr="009B0DE9" w:rsidTr="000D4BD3">
        <w:trPr>
          <w:trHeight w:val="276"/>
        </w:trPr>
        <w:tc>
          <w:tcPr>
            <w:tcW w:w="15338" w:type="dxa"/>
            <w:vMerge/>
            <w:tcBorders>
              <w:left w:val="nil"/>
              <w:bottom w:val="nil"/>
              <w:right w:val="nil"/>
            </w:tcBorders>
            <w:noWrap/>
            <w:vAlign w:val="bottom"/>
            <w:hideMark/>
          </w:tcPr>
          <w:p w:rsidR="00F54098" w:rsidRPr="005F346A" w:rsidRDefault="00F54098" w:rsidP="00CA5A1D">
            <w:pPr>
              <w:jc w:val="right"/>
              <w:rPr>
                <w:rFonts w:ascii="Arial" w:hAnsi="Arial" w:cs="Arial"/>
                <w:color w:val="632423"/>
              </w:rPr>
            </w:pPr>
          </w:p>
        </w:tc>
      </w:tr>
    </w:tbl>
    <w:p w:rsidR="00E03508" w:rsidRDefault="00E03508" w:rsidP="00E03508">
      <w:pPr>
        <w:widowControl w:val="0"/>
        <w:autoSpaceDE w:val="0"/>
        <w:autoSpaceDN w:val="0"/>
        <w:adjustRightInd w:val="0"/>
        <w:ind w:firstLine="708"/>
        <w:jc w:val="both"/>
        <w:rPr>
          <w:sz w:val="28"/>
          <w:szCs w:val="28"/>
        </w:rPr>
      </w:pPr>
    </w:p>
    <w:p w:rsidR="00E03508" w:rsidRDefault="00E03508" w:rsidP="00E03508">
      <w:pPr>
        <w:widowControl w:val="0"/>
        <w:autoSpaceDE w:val="0"/>
        <w:autoSpaceDN w:val="0"/>
        <w:adjustRightInd w:val="0"/>
        <w:ind w:firstLine="708"/>
        <w:jc w:val="both"/>
        <w:rPr>
          <w:sz w:val="28"/>
          <w:szCs w:val="28"/>
        </w:rPr>
      </w:pPr>
    </w:p>
    <w:p w:rsidR="00E03508" w:rsidRDefault="00E03508" w:rsidP="00E03508">
      <w:pPr>
        <w:widowControl w:val="0"/>
        <w:autoSpaceDE w:val="0"/>
        <w:autoSpaceDN w:val="0"/>
        <w:adjustRightInd w:val="0"/>
        <w:ind w:firstLine="708"/>
        <w:jc w:val="both"/>
        <w:rPr>
          <w:sz w:val="28"/>
          <w:szCs w:val="28"/>
        </w:rPr>
      </w:pPr>
    </w:p>
    <w:p w:rsidR="00AA2292" w:rsidRDefault="00AA2292">
      <w:r>
        <w:br w:type="page"/>
      </w:r>
    </w:p>
    <w:tbl>
      <w:tblPr>
        <w:tblW w:w="15322" w:type="dxa"/>
        <w:tblInd w:w="92" w:type="dxa"/>
        <w:tblLayout w:type="fixed"/>
        <w:tblLook w:val="04A0" w:firstRow="1" w:lastRow="0" w:firstColumn="1" w:lastColumn="0" w:noHBand="0" w:noVBand="1"/>
      </w:tblPr>
      <w:tblGrid>
        <w:gridCol w:w="487"/>
        <w:gridCol w:w="2052"/>
        <w:gridCol w:w="562"/>
        <w:gridCol w:w="849"/>
        <w:gridCol w:w="171"/>
        <w:gridCol w:w="432"/>
        <w:gridCol w:w="106"/>
        <w:gridCol w:w="461"/>
        <w:gridCol w:w="247"/>
        <w:gridCol w:w="107"/>
        <w:gridCol w:w="602"/>
        <w:gridCol w:w="106"/>
        <w:gridCol w:w="8"/>
        <w:gridCol w:w="595"/>
        <w:gridCol w:w="105"/>
        <w:gridCol w:w="7"/>
        <w:gridCol w:w="738"/>
        <w:gridCol w:w="105"/>
        <w:gridCol w:w="7"/>
        <w:gridCol w:w="597"/>
        <w:gridCol w:w="106"/>
        <w:gridCol w:w="19"/>
        <w:gridCol w:w="597"/>
        <w:gridCol w:w="110"/>
        <w:gridCol w:w="608"/>
        <w:gridCol w:w="110"/>
        <w:gridCol w:w="999"/>
        <w:gridCol w:w="991"/>
        <w:gridCol w:w="1134"/>
        <w:gridCol w:w="708"/>
        <w:gridCol w:w="708"/>
        <w:gridCol w:w="683"/>
        <w:gridCol w:w="31"/>
        <w:gridCol w:w="174"/>
      </w:tblGrid>
      <w:tr w:rsidR="00E03508" w:rsidRPr="005F346A" w:rsidTr="00D44AE6">
        <w:trPr>
          <w:trHeight w:val="315"/>
        </w:trPr>
        <w:tc>
          <w:tcPr>
            <w:tcW w:w="487" w:type="dxa"/>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2052" w:type="dxa"/>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562" w:type="dxa"/>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849" w:type="dxa"/>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709" w:type="dxa"/>
            <w:gridSpan w:val="3"/>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708" w:type="dxa"/>
            <w:gridSpan w:val="2"/>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709" w:type="dxa"/>
            <w:gridSpan w:val="2"/>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709" w:type="dxa"/>
            <w:gridSpan w:val="3"/>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850" w:type="dxa"/>
            <w:gridSpan w:val="3"/>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709" w:type="dxa"/>
            <w:gridSpan w:val="3"/>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722" w:type="dxa"/>
            <w:gridSpan w:val="3"/>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718" w:type="dxa"/>
            <w:gridSpan w:val="2"/>
            <w:tcBorders>
              <w:top w:val="nil"/>
              <w:left w:val="nil"/>
              <w:bottom w:val="nil"/>
              <w:right w:val="nil"/>
            </w:tcBorders>
            <w:noWrap/>
            <w:vAlign w:val="bottom"/>
            <w:hideMark/>
          </w:tcPr>
          <w:p w:rsidR="00E03508" w:rsidRPr="005F346A" w:rsidRDefault="00E03508" w:rsidP="00CA5A1D">
            <w:pPr>
              <w:rPr>
                <w:rFonts w:ascii="Arial" w:hAnsi="Arial" w:cs="Arial"/>
              </w:rPr>
            </w:pPr>
          </w:p>
        </w:tc>
        <w:tc>
          <w:tcPr>
            <w:tcW w:w="5538" w:type="dxa"/>
            <w:gridSpan w:val="9"/>
            <w:tcBorders>
              <w:top w:val="nil"/>
              <w:left w:val="nil"/>
              <w:right w:val="nil"/>
            </w:tcBorders>
            <w:noWrap/>
            <w:vAlign w:val="bottom"/>
            <w:hideMark/>
          </w:tcPr>
          <w:p w:rsidR="00443E2F" w:rsidRPr="005F346A" w:rsidRDefault="00443E2F" w:rsidP="00CA5A1D">
            <w:pPr>
              <w:jc w:val="right"/>
              <w:rPr>
                <w:rFonts w:ascii="Arial" w:hAnsi="Arial" w:cs="Arial"/>
                <w:color w:val="632423"/>
              </w:rPr>
            </w:pPr>
          </w:p>
          <w:p w:rsidR="00E03508" w:rsidRPr="005F346A" w:rsidRDefault="00E03508" w:rsidP="00CA5A1D">
            <w:pPr>
              <w:jc w:val="right"/>
              <w:rPr>
                <w:rFonts w:ascii="Arial" w:hAnsi="Arial" w:cs="Arial"/>
              </w:rPr>
            </w:pPr>
            <w:r w:rsidRPr="005F346A">
              <w:rPr>
                <w:rFonts w:ascii="Arial" w:hAnsi="Arial" w:cs="Arial"/>
              </w:rPr>
              <w:t xml:space="preserve">Приложение № 5 </w:t>
            </w:r>
          </w:p>
          <w:p w:rsidR="00E03508" w:rsidRPr="005F346A" w:rsidRDefault="00E03508" w:rsidP="00CA5A1D">
            <w:pPr>
              <w:jc w:val="right"/>
              <w:rPr>
                <w:rFonts w:ascii="Arial" w:hAnsi="Arial" w:cs="Arial"/>
                <w:color w:val="632423"/>
              </w:rPr>
            </w:pPr>
            <w:r w:rsidRPr="005F346A">
              <w:rPr>
                <w:rFonts w:ascii="Arial" w:hAnsi="Arial" w:cs="Arial"/>
              </w:rPr>
              <w:t>к Порядку принятия решений о разработке муниципальных программ Колпашевского района, их формирования, реализации, мониторинга и контроля</w:t>
            </w:r>
          </w:p>
          <w:p w:rsidR="00BD512E" w:rsidRPr="005F346A" w:rsidRDefault="00BD512E" w:rsidP="00CA5A1D">
            <w:pPr>
              <w:jc w:val="right"/>
              <w:rPr>
                <w:rFonts w:ascii="Arial" w:hAnsi="Arial" w:cs="Arial"/>
                <w:color w:val="632423"/>
              </w:rPr>
            </w:pPr>
          </w:p>
        </w:tc>
      </w:tr>
      <w:tr w:rsidR="00D44AE6" w:rsidRPr="005F346A" w:rsidTr="00D44AE6">
        <w:trPr>
          <w:gridAfter w:val="1"/>
          <w:wAfter w:w="174" w:type="dxa"/>
          <w:trHeight w:val="330"/>
        </w:trPr>
        <w:tc>
          <w:tcPr>
            <w:tcW w:w="15148" w:type="dxa"/>
            <w:gridSpan w:val="33"/>
            <w:tcBorders>
              <w:top w:val="nil"/>
              <w:left w:val="nil"/>
              <w:bottom w:val="nil"/>
              <w:right w:val="nil"/>
            </w:tcBorders>
            <w:vAlign w:val="center"/>
            <w:hideMark/>
          </w:tcPr>
          <w:p w:rsidR="00D44AE6" w:rsidRPr="005F346A" w:rsidRDefault="00D44AE6" w:rsidP="00857D3D">
            <w:pPr>
              <w:jc w:val="center"/>
              <w:rPr>
                <w:rFonts w:ascii="Arial" w:hAnsi="Arial" w:cs="Arial"/>
                <w:b/>
                <w:bCs/>
              </w:rPr>
            </w:pPr>
            <w:r w:rsidRPr="005F346A">
              <w:rPr>
                <w:rFonts w:ascii="Arial" w:hAnsi="Arial" w:cs="Arial"/>
                <w:b/>
                <w:bCs/>
              </w:rPr>
              <w:t xml:space="preserve">Перечень объектов капитального строительства и (или) объектов недвижимого имущества, </w:t>
            </w:r>
          </w:p>
          <w:p w:rsidR="00D44AE6" w:rsidRPr="005F346A" w:rsidRDefault="00D44AE6" w:rsidP="00857D3D">
            <w:pPr>
              <w:jc w:val="center"/>
              <w:rPr>
                <w:rFonts w:ascii="Arial" w:hAnsi="Arial" w:cs="Arial"/>
                <w:b/>
                <w:bCs/>
              </w:rPr>
            </w:pPr>
            <w:r w:rsidRPr="005F346A">
              <w:rPr>
                <w:rFonts w:ascii="Arial" w:hAnsi="Arial" w:cs="Arial"/>
                <w:b/>
                <w:bCs/>
              </w:rPr>
              <w:t>реализуемых в рамках муниципальной программы, включая объекты капитального строительства, в отношении которых осуществляется подготовка обоснования инвестиций и проведение его технологического и ценового аудита</w:t>
            </w:r>
          </w:p>
        </w:tc>
      </w:tr>
      <w:tr w:rsidR="00D44AE6" w:rsidRPr="005F346A" w:rsidTr="00D44AE6">
        <w:trPr>
          <w:gridAfter w:val="1"/>
          <w:wAfter w:w="174" w:type="dxa"/>
          <w:trHeight w:val="315"/>
        </w:trPr>
        <w:tc>
          <w:tcPr>
            <w:tcW w:w="15148" w:type="dxa"/>
            <w:gridSpan w:val="33"/>
            <w:tcBorders>
              <w:top w:val="nil"/>
              <w:left w:val="nil"/>
              <w:bottom w:val="nil"/>
              <w:right w:val="nil"/>
            </w:tcBorders>
            <w:vAlign w:val="center"/>
            <w:hideMark/>
          </w:tcPr>
          <w:p w:rsidR="00D44AE6" w:rsidRPr="005F346A" w:rsidRDefault="00D44AE6" w:rsidP="00857D3D">
            <w:pPr>
              <w:jc w:val="center"/>
              <w:rPr>
                <w:rFonts w:ascii="Arial" w:hAnsi="Arial" w:cs="Arial"/>
              </w:rPr>
            </w:pPr>
            <w:r w:rsidRPr="005F346A">
              <w:rPr>
                <w:rFonts w:ascii="Arial" w:hAnsi="Arial" w:cs="Arial"/>
              </w:rPr>
              <w:t>________________________________________________________________________________</w:t>
            </w:r>
          </w:p>
        </w:tc>
      </w:tr>
      <w:tr w:rsidR="00D44AE6" w:rsidRPr="005F346A" w:rsidTr="00D44AE6">
        <w:trPr>
          <w:gridAfter w:val="1"/>
          <w:wAfter w:w="174" w:type="dxa"/>
          <w:trHeight w:val="198"/>
        </w:trPr>
        <w:tc>
          <w:tcPr>
            <w:tcW w:w="15148" w:type="dxa"/>
            <w:gridSpan w:val="33"/>
            <w:tcBorders>
              <w:top w:val="nil"/>
              <w:left w:val="nil"/>
              <w:bottom w:val="single" w:sz="4" w:space="0" w:color="auto"/>
              <w:right w:val="nil"/>
            </w:tcBorders>
            <w:vAlign w:val="center"/>
            <w:hideMark/>
          </w:tcPr>
          <w:p w:rsidR="00D44AE6" w:rsidRPr="005F346A" w:rsidRDefault="00D44AE6" w:rsidP="00857D3D">
            <w:pPr>
              <w:jc w:val="center"/>
              <w:rPr>
                <w:rFonts w:ascii="Arial" w:hAnsi="Arial" w:cs="Arial"/>
              </w:rPr>
            </w:pPr>
            <w:r w:rsidRPr="005F346A">
              <w:rPr>
                <w:rFonts w:ascii="Arial" w:hAnsi="Arial" w:cs="Arial"/>
              </w:rPr>
              <w:t xml:space="preserve"> (наименование муниципальной программы)</w:t>
            </w:r>
          </w:p>
        </w:tc>
      </w:tr>
      <w:tr w:rsidR="00D44AE6" w:rsidRPr="005F346A" w:rsidTr="00D44AE6">
        <w:trPr>
          <w:gridAfter w:val="1"/>
          <w:wAfter w:w="174" w:type="dxa"/>
          <w:trHeight w:val="1635"/>
        </w:trPr>
        <w:tc>
          <w:tcPr>
            <w:tcW w:w="487" w:type="dxa"/>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п/п</w:t>
            </w:r>
          </w:p>
        </w:tc>
        <w:tc>
          <w:tcPr>
            <w:tcW w:w="2052" w:type="dxa"/>
            <w:vMerge w:val="restart"/>
            <w:tcBorders>
              <w:top w:val="nil"/>
              <w:left w:val="single" w:sz="4" w:space="0" w:color="auto"/>
              <w:bottom w:val="single" w:sz="4" w:space="0" w:color="auto"/>
              <w:right w:val="single" w:sz="4" w:space="0" w:color="auto"/>
            </w:tcBorders>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 xml:space="preserve">Наименование объектов капитального строительства в соответствии с </w:t>
            </w:r>
            <w:r w:rsidRPr="00AA2292">
              <w:rPr>
                <w:rFonts w:ascii="Arial" w:hAnsi="Arial" w:cs="Arial"/>
                <w:color w:val="0070C0"/>
                <w:sz w:val="14"/>
                <w:szCs w:val="14"/>
              </w:rPr>
              <w:t>ПСД¹</w:t>
            </w:r>
            <w:r w:rsidRPr="00AA2292">
              <w:rPr>
                <w:rFonts w:ascii="Arial" w:hAnsi="Arial" w:cs="Arial"/>
                <w:sz w:val="14"/>
                <w:szCs w:val="14"/>
              </w:rPr>
              <w:t xml:space="preserve"> (при наличии) или приобретаемого объекта</w:t>
            </w:r>
          </w:p>
        </w:tc>
        <w:tc>
          <w:tcPr>
            <w:tcW w:w="562" w:type="dxa"/>
            <w:vMerge w:val="restart"/>
            <w:tcBorders>
              <w:top w:val="nil"/>
              <w:left w:val="single" w:sz="4" w:space="0" w:color="auto"/>
              <w:bottom w:val="single" w:sz="4" w:space="0" w:color="auto"/>
              <w:right w:val="single" w:sz="4" w:space="0" w:color="auto"/>
            </w:tcBorders>
            <w:noWrap/>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 xml:space="preserve">Наименование </w:t>
            </w:r>
            <w:r w:rsidRPr="00AA2292">
              <w:rPr>
                <w:rFonts w:ascii="Arial" w:hAnsi="Arial" w:cs="Arial"/>
                <w:color w:val="0070C0"/>
                <w:sz w:val="14"/>
                <w:szCs w:val="14"/>
              </w:rPr>
              <w:t>ГРБС²</w:t>
            </w:r>
          </w:p>
        </w:tc>
        <w:tc>
          <w:tcPr>
            <w:tcW w:w="1020" w:type="dxa"/>
            <w:gridSpan w:val="2"/>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Направление инвестирования (строительство (реконструкция, в т.ч. с элементами реставрации),  техническое перевооружение, приобретение, подготовка обоснования инвестиций и проведение его технологического и ценового аудита)</w:t>
            </w:r>
          </w:p>
        </w:tc>
        <w:tc>
          <w:tcPr>
            <w:tcW w:w="432" w:type="dxa"/>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Наименование застройщика (заказчика)  Объекта</w:t>
            </w:r>
          </w:p>
        </w:tc>
        <w:tc>
          <w:tcPr>
            <w:tcW w:w="567" w:type="dxa"/>
            <w:gridSpan w:val="2"/>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Наименование учреждения, которому предоставлены бюджетные инвестиции³, субсидии</w:t>
            </w:r>
            <w:r w:rsidRPr="00AA2292">
              <w:rPr>
                <w:rFonts w:ascii="Calibri" w:hAnsi="Calibri" w:cs="Arial"/>
                <w:sz w:val="14"/>
                <w:szCs w:val="14"/>
              </w:rPr>
              <w:t>⁴</w:t>
            </w:r>
          </w:p>
        </w:tc>
        <w:tc>
          <w:tcPr>
            <w:tcW w:w="354" w:type="dxa"/>
            <w:gridSpan w:val="2"/>
            <w:vMerge w:val="restart"/>
            <w:tcBorders>
              <w:top w:val="nil"/>
              <w:left w:val="single" w:sz="4" w:space="0" w:color="auto"/>
              <w:bottom w:val="single" w:sz="4" w:space="0" w:color="auto"/>
              <w:right w:val="single" w:sz="4" w:space="0" w:color="auto"/>
            </w:tcBorders>
            <w:textDirection w:val="btLr"/>
            <w:vAlign w:val="center"/>
          </w:tcPr>
          <w:p w:rsidR="00D44AE6" w:rsidRPr="00AA2292" w:rsidRDefault="00D44AE6" w:rsidP="00857D3D">
            <w:pPr>
              <w:jc w:val="center"/>
              <w:rPr>
                <w:rFonts w:ascii="Arial" w:hAnsi="Arial" w:cs="Arial"/>
                <w:sz w:val="14"/>
                <w:szCs w:val="14"/>
              </w:rPr>
            </w:pPr>
            <w:r w:rsidRPr="00AA2292">
              <w:rPr>
                <w:rFonts w:ascii="Arial" w:hAnsi="Arial" w:cs="Arial"/>
                <w:sz w:val="14"/>
                <w:szCs w:val="14"/>
              </w:rPr>
              <w:t>Мощность (прирост мощности) Объекта</w:t>
            </w:r>
          </w:p>
        </w:tc>
        <w:tc>
          <w:tcPr>
            <w:tcW w:w="708" w:type="dxa"/>
            <w:gridSpan w:val="2"/>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Срок  ввода в эксплуатацию (приобретения) объекта</w:t>
            </w:r>
          </w:p>
        </w:tc>
        <w:tc>
          <w:tcPr>
            <w:tcW w:w="3712" w:type="dxa"/>
            <w:gridSpan w:val="14"/>
            <w:tcBorders>
              <w:top w:val="single" w:sz="4" w:space="0" w:color="auto"/>
              <w:left w:val="nil"/>
              <w:bottom w:val="single" w:sz="4" w:space="0" w:color="auto"/>
              <w:right w:val="single" w:sz="4" w:space="0" w:color="auto"/>
            </w:tcBorders>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Распределение сметной стоимости Объекта (при наличии ПСД¹)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ПСД¹, всего, тыс. руб.</w:t>
            </w:r>
          </w:p>
        </w:tc>
        <w:tc>
          <w:tcPr>
            <w:tcW w:w="999" w:type="dxa"/>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ind w:left="113" w:right="113"/>
              <w:jc w:val="center"/>
              <w:rPr>
                <w:rFonts w:ascii="Arial" w:hAnsi="Arial" w:cs="Arial"/>
                <w:sz w:val="14"/>
                <w:szCs w:val="14"/>
              </w:rPr>
            </w:pPr>
            <w:r w:rsidRPr="00AA2292">
              <w:rPr>
                <w:rFonts w:ascii="Arial" w:hAnsi="Arial" w:cs="Arial"/>
                <w:sz w:val="14"/>
                <w:szCs w:val="14"/>
              </w:rPr>
              <w:t>Форма осуществления капитальных вложений (бюджетные инвестиции³, субсидии учреждениям</w:t>
            </w:r>
            <w:r w:rsidRPr="00AA2292">
              <w:rPr>
                <w:rFonts w:ascii="Calibri" w:hAnsi="Calibri" w:cs="Arial"/>
                <w:sz w:val="14"/>
                <w:szCs w:val="14"/>
              </w:rPr>
              <w:t>⁴</w:t>
            </w:r>
            <w:r w:rsidRPr="00AA2292">
              <w:rPr>
                <w:rFonts w:ascii="Arial" w:hAnsi="Arial" w:cs="Arial"/>
                <w:sz w:val="14"/>
                <w:szCs w:val="14"/>
              </w:rPr>
              <w:t>, иные межбюджетные трансферты поселениям Колпашевского района (</w:t>
            </w:r>
            <w:r w:rsidRPr="00AA2292">
              <w:rPr>
                <w:rFonts w:ascii="Arial" w:hAnsi="Arial" w:cs="Arial"/>
                <w:color w:val="0070C0"/>
                <w:sz w:val="14"/>
                <w:szCs w:val="14"/>
              </w:rPr>
              <w:t>далее - ИМБТ)</w:t>
            </w:r>
          </w:p>
        </w:tc>
        <w:tc>
          <w:tcPr>
            <w:tcW w:w="4255" w:type="dxa"/>
            <w:gridSpan w:val="6"/>
            <w:tcBorders>
              <w:top w:val="single" w:sz="4" w:space="0" w:color="auto"/>
              <w:left w:val="nil"/>
              <w:bottom w:val="single" w:sz="4" w:space="0" w:color="auto"/>
              <w:right w:val="single" w:sz="4" w:space="0" w:color="auto"/>
            </w:tcBorders>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tc>
      </w:tr>
      <w:tr w:rsidR="00D44AE6" w:rsidRPr="005F346A" w:rsidTr="00D44AE6">
        <w:trPr>
          <w:gridAfter w:val="1"/>
          <w:wAfter w:w="174" w:type="dxa"/>
          <w:trHeight w:val="140"/>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AA2292" w:rsidRDefault="00D44AE6" w:rsidP="00857D3D">
            <w:pPr>
              <w:rPr>
                <w:rFonts w:ascii="Arial" w:hAnsi="Arial" w:cs="Arial"/>
                <w:sz w:val="14"/>
                <w:szCs w:val="14"/>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AA2292" w:rsidRDefault="00D44AE6" w:rsidP="00857D3D">
            <w:pPr>
              <w:rPr>
                <w:rFonts w:ascii="Arial" w:hAnsi="Arial" w:cs="Arial"/>
                <w:sz w:val="14"/>
                <w:szCs w:val="14"/>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AA2292" w:rsidRDefault="00D44AE6" w:rsidP="00857D3D">
            <w:pPr>
              <w:rPr>
                <w:rFonts w:ascii="Arial" w:hAnsi="Arial" w:cs="Arial"/>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AA2292" w:rsidRDefault="00D44AE6" w:rsidP="00857D3D">
            <w:pPr>
              <w:rPr>
                <w:rFonts w:ascii="Arial" w:hAnsi="Arial" w:cs="Arial"/>
                <w:sz w:val="14"/>
                <w:szCs w:val="14"/>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AA2292" w:rsidRDefault="00D44AE6" w:rsidP="00857D3D">
            <w:pPr>
              <w:rPr>
                <w:rFonts w:ascii="Arial" w:hAnsi="Arial" w:cs="Arial"/>
                <w:sz w:val="14"/>
                <w:szCs w:val="14"/>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AA2292" w:rsidRDefault="00D44AE6" w:rsidP="00857D3D">
            <w:pPr>
              <w:rPr>
                <w:rFonts w:ascii="Arial" w:hAnsi="Arial" w:cs="Arial"/>
                <w:sz w:val="14"/>
                <w:szCs w:val="14"/>
              </w:rPr>
            </w:pPr>
          </w:p>
        </w:tc>
        <w:tc>
          <w:tcPr>
            <w:tcW w:w="708" w:type="dxa"/>
            <w:gridSpan w:val="2"/>
            <w:vMerge/>
            <w:tcBorders>
              <w:top w:val="nil"/>
              <w:left w:val="single" w:sz="4" w:space="0" w:color="auto"/>
              <w:bottom w:val="single" w:sz="4" w:space="0" w:color="auto"/>
              <w:right w:val="single" w:sz="4" w:space="0" w:color="auto"/>
            </w:tcBorders>
            <w:vAlign w:val="center"/>
            <w:hideMark/>
          </w:tcPr>
          <w:p w:rsidR="00D44AE6" w:rsidRPr="00AA2292" w:rsidRDefault="00D44AE6" w:rsidP="00857D3D">
            <w:pPr>
              <w:rPr>
                <w:rFonts w:ascii="Arial" w:hAnsi="Arial" w:cs="Arial"/>
                <w:sz w:val="14"/>
                <w:szCs w:val="14"/>
              </w:rPr>
            </w:pPr>
          </w:p>
        </w:tc>
        <w:tc>
          <w:tcPr>
            <w:tcW w:w="708" w:type="dxa"/>
            <w:gridSpan w:val="3"/>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Источник финансирования</w:t>
            </w:r>
          </w:p>
        </w:tc>
        <w:tc>
          <w:tcPr>
            <w:tcW w:w="850" w:type="dxa"/>
            <w:gridSpan w:val="3"/>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Общая сметная стоимость объекта или предполагаемая стоимость объекта</w:t>
            </w:r>
          </w:p>
        </w:tc>
        <w:tc>
          <w:tcPr>
            <w:tcW w:w="2154" w:type="dxa"/>
            <w:gridSpan w:val="8"/>
            <w:tcBorders>
              <w:top w:val="single" w:sz="4" w:space="0" w:color="auto"/>
              <w:left w:val="nil"/>
              <w:bottom w:val="single" w:sz="4" w:space="0" w:color="auto"/>
              <w:right w:val="single" w:sz="4" w:space="0" w:color="auto"/>
            </w:tcBorders>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в том числе</w:t>
            </w:r>
          </w:p>
        </w:tc>
        <w:tc>
          <w:tcPr>
            <w:tcW w:w="999" w:type="dxa"/>
            <w:vMerge/>
            <w:tcBorders>
              <w:top w:val="nil"/>
              <w:left w:val="single" w:sz="4" w:space="0" w:color="auto"/>
              <w:bottom w:val="single" w:sz="4" w:space="0" w:color="auto"/>
              <w:right w:val="single" w:sz="4" w:space="0" w:color="auto"/>
            </w:tcBorders>
            <w:vAlign w:val="center"/>
            <w:hideMark/>
          </w:tcPr>
          <w:p w:rsidR="00D44AE6" w:rsidRPr="00AA2292" w:rsidRDefault="00D44AE6" w:rsidP="00857D3D">
            <w:pPr>
              <w:rPr>
                <w:rFonts w:ascii="Arial" w:hAnsi="Arial" w:cs="Arial"/>
                <w:sz w:val="14"/>
                <w:szCs w:val="14"/>
              </w:rPr>
            </w:pPr>
          </w:p>
        </w:tc>
        <w:tc>
          <w:tcPr>
            <w:tcW w:w="991" w:type="dxa"/>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vertAlign w:val="superscript"/>
              </w:rPr>
            </w:pPr>
            <w:r w:rsidRPr="00AA2292">
              <w:rPr>
                <w:rFonts w:ascii="Arial" w:hAnsi="Arial" w:cs="Arial"/>
                <w:sz w:val="14"/>
                <w:szCs w:val="14"/>
              </w:rPr>
              <w:t>Источник финансирования</w:t>
            </w:r>
            <w:r w:rsidRPr="00AA2292">
              <w:rPr>
                <w:rFonts w:ascii="Arial" w:hAnsi="Arial" w:cs="Arial"/>
                <w:sz w:val="14"/>
                <w:szCs w:val="14"/>
                <w:vertAlign w:val="superscript"/>
              </w:rPr>
              <w:t>5</w:t>
            </w:r>
          </w:p>
        </w:tc>
        <w:tc>
          <w:tcPr>
            <w:tcW w:w="1134" w:type="dxa"/>
            <w:vMerge w:val="restart"/>
            <w:tcBorders>
              <w:top w:val="nil"/>
              <w:left w:val="single" w:sz="4" w:space="0" w:color="auto"/>
              <w:bottom w:val="single" w:sz="4" w:space="0" w:color="auto"/>
              <w:right w:val="single" w:sz="4" w:space="0" w:color="auto"/>
            </w:tcBorders>
            <w:textDirection w:val="btLr"/>
            <w:vAlign w:val="center"/>
            <w:hideMark/>
          </w:tcPr>
          <w:p w:rsidR="00D44AE6" w:rsidRPr="00AA2292" w:rsidRDefault="00D44AE6" w:rsidP="00857D3D">
            <w:pPr>
              <w:jc w:val="center"/>
              <w:rPr>
                <w:rFonts w:ascii="Arial" w:hAnsi="Arial" w:cs="Arial"/>
                <w:sz w:val="14"/>
                <w:szCs w:val="14"/>
              </w:rPr>
            </w:pPr>
            <w:r w:rsidRPr="00AA2292">
              <w:rPr>
                <w:rFonts w:ascii="Arial" w:hAnsi="Arial" w:cs="Arial"/>
                <w:sz w:val="14"/>
                <w:szCs w:val="14"/>
              </w:rPr>
              <w:t>Общий объем инвестиций (размер субсидии, размер средств учреждения, размер ИМБТ)</w:t>
            </w:r>
          </w:p>
        </w:tc>
        <w:tc>
          <w:tcPr>
            <w:tcW w:w="2130" w:type="dxa"/>
            <w:gridSpan w:val="4"/>
            <w:tcBorders>
              <w:top w:val="single" w:sz="4" w:space="0" w:color="auto"/>
              <w:left w:val="nil"/>
              <w:bottom w:val="single" w:sz="4" w:space="0" w:color="auto"/>
              <w:right w:val="single" w:sz="4" w:space="0" w:color="auto"/>
            </w:tcBorders>
            <w:vAlign w:val="center"/>
            <w:hideMark/>
          </w:tcPr>
          <w:p w:rsidR="00D44AE6" w:rsidRPr="00AA2292" w:rsidRDefault="00D44AE6" w:rsidP="00857D3D">
            <w:pPr>
              <w:jc w:val="center"/>
              <w:rPr>
                <w:rFonts w:ascii="Arial" w:hAnsi="Arial" w:cs="Arial"/>
                <w:color w:val="0070C0"/>
                <w:sz w:val="14"/>
                <w:szCs w:val="14"/>
                <w:vertAlign w:val="superscript"/>
              </w:rPr>
            </w:pPr>
            <w:r w:rsidRPr="00AA2292">
              <w:rPr>
                <w:rFonts w:ascii="Arial" w:hAnsi="Arial" w:cs="Arial"/>
                <w:color w:val="0070C0"/>
                <w:sz w:val="14"/>
                <w:szCs w:val="14"/>
              </w:rPr>
              <w:t>в том числе</w:t>
            </w:r>
            <w:r w:rsidRPr="00AA2292">
              <w:rPr>
                <w:rFonts w:ascii="Arial" w:hAnsi="Arial" w:cs="Arial"/>
                <w:color w:val="0070C0"/>
                <w:sz w:val="14"/>
                <w:szCs w:val="14"/>
                <w:vertAlign w:val="superscript"/>
              </w:rPr>
              <w:t>6</w:t>
            </w:r>
          </w:p>
        </w:tc>
      </w:tr>
      <w:tr w:rsidR="00D44AE6" w:rsidRPr="005F346A" w:rsidTr="00D44AE6">
        <w:trPr>
          <w:gridAfter w:val="1"/>
          <w:wAfter w:w="174" w:type="dxa"/>
          <w:trHeight w:val="2067"/>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708"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710" w:type="dxa"/>
            <w:gridSpan w:val="3"/>
            <w:tcBorders>
              <w:top w:val="nil"/>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Год 1</w:t>
            </w:r>
          </w:p>
        </w:tc>
        <w:tc>
          <w:tcPr>
            <w:tcW w:w="726" w:type="dxa"/>
            <w:gridSpan w:val="3"/>
            <w:tcBorders>
              <w:top w:val="nil"/>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Год 2</w:t>
            </w:r>
          </w:p>
        </w:tc>
        <w:tc>
          <w:tcPr>
            <w:tcW w:w="718" w:type="dxa"/>
            <w:gridSpan w:val="2"/>
            <w:tcBorders>
              <w:top w:val="nil"/>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Год n</w:t>
            </w: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tcBorders>
              <w:top w:val="nil"/>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Год 1</w:t>
            </w:r>
          </w:p>
        </w:tc>
        <w:tc>
          <w:tcPr>
            <w:tcW w:w="708" w:type="dxa"/>
            <w:tcBorders>
              <w:top w:val="nil"/>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Год 2</w:t>
            </w:r>
          </w:p>
        </w:tc>
        <w:tc>
          <w:tcPr>
            <w:tcW w:w="714" w:type="dxa"/>
            <w:gridSpan w:val="2"/>
            <w:tcBorders>
              <w:top w:val="nil"/>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Год n</w:t>
            </w:r>
          </w:p>
        </w:tc>
      </w:tr>
      <w:tr w:rsidR="00D44AE6" w:rsidRPr="005F346A" w:rsidTr="00D44AE6">
        <w:trPr>
          <w:gridAfter w:val="1"/>
          <w:wAfter w:w="174" w:type="dxa"/>
          <w:trHeight w:val="198"/>
        </w:trPr>
        <w:tc>
          <w:tcPr>
            <w:tcW w:w="487" w:type="dxa"/>
            <w:tcBorders>
              <w:top w:val="nil"/>
              <w:left w:val="single" w:sz="4" w:space="0" w:color="auto"/>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w:t>
            </w:r>
          </w:p>
        </w:tc>
        <w:tc>
          <w:tcPr>
            <w:tcW w:w="2052"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2</w:t>
            </w:r>
          </w:p>
        </w:tc>
        <w:tc>
          <w:tcPr>
            <w:tcW w:w="562" w:type="dxa"/>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3</w:t>
            </w:r>
          </w:p>
        </w:tc>
        <w:tc>
          <w:tcPr>
            <w:tcW w:w="1020" w:type="dxa"/>
            <w:gridSpan w:val="2"/>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4</w:t>
            </w:r>
          </w:p>
        </w:tc>
        <w:tc>
          <w:tcPr>
            <w:tcW w:w="432" w:type="dxa"/>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5</w:t>
            </w:r>
          </w:p>
        </w:tc>
        <w:tc>
          <w:tcPr>
            <w:tcW w:w="567" w:type="dxa"/>
            <w:gridSpan w:val="2"/>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6</w:t>
            </w:r>
          </w:p>
        </w:tc>
        <w:tc>
          <w:tcPr>
            <w:tcW w:w="354" w:type="dxa"/>
            <w:gridSpan w:val="2"/>
            <w:tcBorders>
              <w:top w:val="nil"/>
              <w:left w:val="nil"/>
              <w:bottom w:val="single" w:sz="4" w:space="0" w:color="auto"/>
              <w:right w:val="single" w:sz="4" w:space="0" w:color="auto"/>
            </w:tcBorders>
            <w:vAlign w:val="bottom"/>
          </w:tcPr>
          <w:p w:rsidR="00D44AE6" w:rsidRPr="005F346A" w:rsidRDefault="00D44AE6" w:rsidP="00857D3D">
            <w:pPr>
              <w:jc w:val="center"/>
              <w:rPr>
                <w:rFonts w:ascii="Arial" w:hAnsi="Arial" w:cs="Arial"/>
                <w:sz w:val="18"/>
                <w:szCs w:val="18"/>
              </w:rPr>
            </w:pPr>
            <w:r w:rsidRPr="005F346A">
              <w:rPr>
                <w:rFonts w:ascii="Arial" w:hAnsi="Arial" w:cs="Arial"/>
                <w:sz w:val="18"/>
                <w:szCs w:val="18"/>
              </w:rPr>
              <w:t>7</w:t>
            </w:r>
          </w:p>
        </w:tc>
        <w:tc>
          <w:tcPr>
            <w:tcW w:w="708" w:type="dxa"/>
            <w:gridSpan w:val="2"/>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8</w:t>
            </w:r>
          </w:p>
        </w:tc>
        <w:tc>
          <w:tcPr>
            <w:tcW w:w="708" w:type="dxa"/>
            <w:gridSpan w:val="3"/>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9</w:t>
            </w:r>
          </w:p>
        </w:tc>
        <w:tc>
          <w:tcPr>
            <w:tcW w:w="850" w:type="dxa"/>
            <w:gridSpan w:val="3"/>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10</w:t>
            </w:r>
          </w:p>
        </w:tc>
        <w:tc>
          <w:tcPr>
            <w:tcW w:w="710" w:type="dxa"/>
            <w:gridSpan w:val="3"/>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11</w:t>
            </w:r>
          </w:p>
        </w:tc>
        <w:tc>
          <w:tcPr>
            <w:tcW w:w="726" w:type="dxa"/>
            <w:gridSpan w:val="3"/>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12</w:t>
            </w:r>
          </w:p>
        </w:tc>
        <w:tc>
          <w:tcPr>
            <w:tcW w:w="718" w:type="dxa"/>
            <w:gridSpan w:val="2"/>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13</w:t>
            </w:r>
          </w:p>
        </w:tc>
        <w:tc>
          <w:tcPr>
            <w:tcW w:w="999"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14</w:t>
            </w:r>
          </w:p>
        </w:tc>
        <w:tc>
          <w:tcPr>
            <w:tcW w:w="991" w:type="dxa"/>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15</w:t>
            </w:r>
          </w:p>
        </w:tc>
        <w:tc>
          <w:tcPr>
            <w:tcW w:w="1134" w:type="dxa"/>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16</w:t>
            </w:r>
          </w:p>
        </w:tc>
        <w:tc>
          <w:tcPr>
            <w:tcW w:w="708" w:type="dxa"/>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17</w:t>
            </w:r>
          </w:p>
        </w:tc>
        <w:tc>
          <w:tcPr>
            <w:tcW w:w="708" w:type="dxa"/>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18</w:t>
            </w:r>
          </w:p>
        </w:tc>
        <w:tc>
          <w:tcPr>
            <w:tcW w:w="714" w:type="dxa"/>
            <w:gridSpan w:val="2"/>
            <w:tcBorders>
              <w:top w:val="nil"/>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19…</w:t>
            </w:r>
          </w:p>
        </w:tc>
      </w:tr>
      <w:tr w:rsidR="00D44AE6" w:rsidRPr="005F346A" w:rsidTr="00D44AE6">
        <w:trPr>
          <w:gridAfter w:val="1"/>
          <w:wAfter w:w="174" w:type="dxa"/>
          <w:trHeight w:val="198"/>
        </w:trPr>
        <w:tc>
          <w:tcPr>
            <w:tcW w:w="15148" w:type="dxa"/>
            <w:gridSpan w:val="33"/>
            <w:tcBorders>
              <w:top w:val="single" w:sz="4" w:space="0" w:color="auto"/>
              <w:left w:val="single" w:sz="4" w:space="0" w:color="auto"/>
              <w:bottom w:val="single" w:sz="4" w:space="0" w:color="auto"/>
              <w:right w:val="single" w:sz="4" w:space="0" w:color="000000"/>
            </w:tcBorders>
            <w:vAlign w:val="center"/>
            <w:hideMark/>
          </w:tcPr>
          <w:p w:rsidR="00D44AE6" w:rsidRPr="005F346A" w:rsidRDefault="00D44AE6" w:rsidP="00857D3D">
            <w:pPr>
              <w:rPr>
                <w:rFonts w:ascii="Arial" w:hAnsi="Arial" w:cs="Arial"/>
                <w:color w:val="0070C0"/>
                <w:sz w:val="20"/>
                <w:szCs w:val="20"/>
              </w:rPr>
            </w:pPr>
            <w:r w:rsidRPr="005F346A">
              <w:rPr>
                <w:rFonts w:ascii="Arial" w:hAnsi="Arial" w:cs="Arial"/>
                <w:color w:val="0070C0"/>
                <w:sz w:val="20"/>
                <w:szCs w:val="20"/>
              </w:rPr>
              <w:t>Группа 1. Приобретение объектов капитального строительства в  муниципальную собственность</w:t>
            </w:r>
          </w:p>
        </w:tc>
      </w:tr>
      <w:tr w:rsidR="00D44AE6" w:rsidRPr="005F346A" w:rsidTr="00D44AE6">
        <w:trPr>
          <w:gridAfter w:val="1"/>
          <w:wAfter w:w="174" w:type="dxa"/>
          <w:trHeight w:val="198"/>
        </w:trPr>
        <w:tc>
          <w:tcPr>
            <w:tcW w:w="487" w:type="dxa"/>
            <w:vMerge w:val="restart"/>
            <w:tcBorders>
              <w:top w:val="single" w:sz="4" w:space="0" w:color="auto"/>
              <w:left w:val="single" w:sz="4" w:space="0" w:color="auto"/>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1.</w:t>
            </w:r>
          </w:p>
        </w:tc>
        <w:tc>
          <w:tcPr>
            <w:tcW w:w="2052" w:type="dxa"/>
            <w:vMerge w:val="restart"/>
            <w:tcBorders>
              <w:top w:val="single" w:sz="4" w:space="0" w:color="auto"/>
              <w:left w:val="single" w:sz="4" w:space="0" w:color="auto"/>
              <w:bottom w:val="single" w:sz="4" w:space="0" w:color="auto"/>
              <w:right w:val="single" w:sz="4" w:space="0" w:color="auto"/>
            </w:tcBorders>
            <w:hideMark/>
          </w:tcPr>
          <w:p w:rsidR="00D44AE6" w:rsidRPr="005F346A" w:rsidRDefault="00D44AE6" w:rsidP="00857D3D">
            <w:pPr>
              <w:rPr>
                <w:rFonts w:ascii="Arial" w:hAnsi="Arial" w:cs="Arial"/>
                <w:sz w:val="16"/>
                <w:szCs w:val="16"/>
              </w:rPr>
            </w:pPr>
            <w:r w:rsidRPr="005F346A">
              <w:rPr>
                <w:rFonts w:ascii="Arial" w:hAnsi="Arial" w:cs="Arial"/>
                <w:sz w:val="16"/>
                <w:szCs w:val="16"/>
              </w:rPr>
              <w:t> </w:t>
            </w:r>
          </w:p>
        </w:tc>
        <w:tc>
          <w:tcPr>
            <w:tcW w:w="562" w:type="dxa"/>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1020" w:type="dxa"/>
            <w:gridSpan w:val="2"/>
            <w:vMerge w:val="restart"/>
            <w:tcBorders>
              <w:top w:val="single" w:sz="4" w:space="0" w:color="auto"/>
              <w:left w:val="single" w:sz="4" w:space="0" w:color="auto"/>
              <w:bottom w:val="single" w:sz="4" w:space="0" w:color="auto"/>
              <w:right w:val="single" w:sz="4" w:space="0" w:color="auto"/>
            </w:tcBorders>
            <w:hideMark/>
          </w:tcPr>
          <w:p w:rsidR="00D44AE6" w:rsidRPr="005F346A" w:rsidRDefault="00D44AE6" w:rsidP="00857D3D">
            <w:pPr>
              <w:rPr>
                <w:rFonts w:ascii="Arial" w:hAnsi="Arial" w:cs="Arial"/>
                <w:sz w:val="16"/>
                <w:szCs w:val="16"/>
              </w:rPr>
            </w:pPr>
            <w:r w:rsidRPr="005F346A">
              <w:rPr>
                <w:rFonts w:ascii="Arial" w:hAnsi="Arial" w:cs="Arial"/>
                <w:sz w:val="16"/>
                <w:szCs w:val="16"/>
              </w:rPr>
              <w:t> </w:t>
            </w:r>
          </w:p>
        </w:tc>
        <w:tc>
          <w:tcPr>
            <w:tcW w:w="432" w:type="dxa"/>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D44AE6" w:rsidRPr="005F346A" w:rsidRDefault="00D44AE6" w:rsidP="00857D3D">
            <w:pPr>
              <w:jc w:val="center"/>
              <w:rPr>
                <w:rFonts w:ascii="Arial" w:hAnsi="Arial" w:cs="Arial"/>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85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2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9" w:type="dxa"/>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1" w:type="dxa"/>
            <w:tcBorders>
              <w:top w:val="single" w:sz="4" w:space="0" w:color="auto"/>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ОБ</w:t>
            </w:r>
          </w:p>
        </w:tc>
        <w:tc>
          <w:tcPr>
            <w:tcW w:w="1134" w:type="dxa"/>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ФБ</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МБ</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color w:val="002060"/>
                <w:sz w:val="16"/>
                <w:szCs w:val="16"/>
              </w:rPr>
            </w:pPr>
            <w:r w:rsidRPr="005F346A">
              <w:rPr>
                <w:rFonts w:ascii="Arial" w:hAnsi="Arial" w:cs="Arial"/>
                <w:color w:val="002060"/>
                <w:sz w:val="16"/>
                <w:szCs w:val="16"/>
              </w:rPr>
              <w:t>БП</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ВБ</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итого</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val="restart"/>
            <w:tcBorders>
              <w:top w:val="single" w:sz="4" w:space="0" w:color="auto"/>
              <w:left w:val="single" w:sz="4" w:space="0" w:color="auto"/>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n.</w:t>
            </w:r>
          </w:p>
        </w:tc>
        <w:tc>
          <w:tcPr>
            <w:tcW w:w="2052" w:type="dxa"/>
            <w:vMerge w:val="restart"/>
            <w:tcBorders>
              <w:top w:val="single" w:sz="4" w:space="0" w:color="auto"/>
              <w:left w:val="single" w:sz="4" w:space="0" w:color="auto"/>
              <w:bottom w:val="single" w:sz="4" w:space="0" w:color="auto"/>
              <w:right w:val="single" w:sz="4" w:space="0" w:color="auto"/>
            </w:tcBorders>
            <w:hideMark/>
          </w:tcPr>
          <w:p w:rsidR="00D44AE6" w:rsidRPr="005F346A" w:rsidRDefault="00D44AE6" w:rsidP="00857D3D">
            <w:pPr>
              <w:rPr>
                <w:rFonts w:ascii="Arial" w:hAnsi="Arial" w:cs="Arial"/>
                <w:sz w:val="16"/>
                <w:szCs w:val="16"/>
              </w:rPr>
            </w:pPr>
            <w:r w:rsidRPr="005F346A">
              <w:rPr>
                <w:rFonts w:ascii="Arial" w:hAnsi="Arial" w:cs="Arial"/>
                <w:sz w:val="16"/>
                <w:szCs w:val="16"/>
              </w:rPr>
              <w:t> </w:t>
            </w:r>
          </w:p>
        </w:tc>
        <w:tc>
          <w:tcPr>
            <w:tcW w:w="562" w:type="dxa"/>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1020" w:type="dxa"/>
            <w:gridSpan w:val="2"/>
            <w:vMerge w:val="restart"/>
            <w:tcBorders>
              <w:top w:val="single" w:sz="4" w:space="0" w:color="auto"/>
              <w:left w:val="single" w:sz="4" w:space="0" w:color="auto"/>
              <w:bottom w:val="single" w:sz="4" w:space="0" w:color="auto"/>
              <w:right w:val="single" w:sz="4" w:space="0" w:color="auto"/>
            </w:tcBorders>
            <w:hideMark/>
          </w:tcPr>
          <w:p w:rsidR="00D44AE6" w:rsidRPr="005F346A" w:rsidRDefault="00D44AE6" w:rsidP="00857D3D">
            <w:pPr>
              <w:rPr>
                <w:rFonts w:ascii="Arial" w:hAnsi="Arial" w:cs="Arial"/>
                <w:sz w:val="16"/>
                <w:szCs w:val="16"/>
              </w:rPr>
            </w:pPr>
            <w:r w:rsidRPr="005F346A">
              <w:rPr>
                <w:rFonts w:ascii="Arial" w:hAnsi="Arial" w:cs="Arial"/>
                <w:sz w:val="16"/>
                <w:szCs w:val="16"/>
              </w:rPr>
              <w:t> </w:t>
            </w:r>
          </w:p>
        </w:tc>
        <w:tc>
          <w:tcPr>
            <w:tcW w:w="432" w:type="dxa"/>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D44AE6" w:rsidRPr="005F346A" w:rsidRDefault="00D44AE6" w:rsidP="00857D3D">
            <w:pPr>
              <w:jc w:val="center"/>
              <w:rPr>
                <w:rFonts w:ascii="Arial" w:hAnsi="Arial" w:cs="Arial"/>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85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2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9" w:type="dxa"/>
            <w:vMerge w:val="restart"/>
            <w:tcBorders>
              <w:top w:val="single" w:sz="4" w:space="0" w:color="auto"/>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1" w:type="dxa"/>
            <w:tcBorders>
              <w:top w:val="single" w:sz="4" w:space="0" w:color="auto"/>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ОБ</w:t>
            </w:r>
          </w:p>
        </w:tc>
        <w:tc>
          <w:tcPr>
            <w:tcW w:w="1134" w:type="dxa"/>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ФБ</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МБ</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single" w:sz="4" w:space="0" w:color="auto"/>
              <w:left w:val="nil"/>
              <w:bottom w:val="single" w:sz="4" w:space="0" w:color="auto"/>
              <w:right w:val="single" w:sz="4" w:space="0" w:color="auto"/>
            </w:tcBorders>
            <w:hideMark/>
          </w:tcPr>
          <w:p w:rsidR="00D44AE6" w:rsidRPr="005F346A" w:rsidRDefault="00D44AE6" w:rsidP="00857D3D">
            <w:pPr>
              <w:jc w:val="center"/>
              <w:rPr>
                <w:rFonts w:ascii="Arial" w:hAnsi="Arial" w:cs="Arial"/>
                <w:color w:val="002060"/>
                <w:sz w:val="16"/>
                <w:szCs w:val="16"/>
              </w:rPr>
            </w:pPr>
            <w:r w:rsidRPr="005F346A">
              <w:rPr>
                <w:rFonts w:ascii="Arial" w:hAnsi="Arial" w:cs="Arial"/>
                <w:color w:val="002060"/>
                <w:sz w:val="16"/>
                <w:szCs w:val="16"/>
              </w:rPr>
              <w:t>БП</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ВБ</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0"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итого</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val="198"/>
        </w:trPr>
        <w:tc>
          <w:tcPr>
            <w:tcW w:w="15148" w:type="dxa"/>
            <w:gridSpan w:val="33"/>
            <w:tcBorders>
              <w:top w:val="single" w:sz="4" w:space="0" w:color="auto"/>
              <w:left w:val="single" w:sz="4" w:space="0" w:color="auto"/>
              <w:bottom w:val="single" w:sz="4" w:space="0" w:color="auto"/>
              <w:right w:val="single" w:sz="4" w:space="0" w:color="000000"/>
            </w:tcBorders>
            <w:vAlign w:val="center"/>
            <w:hideMark/>
          </w:tcPr>
          <w:p w:rsidR="00D44AE6" w:rsidRPr="005F346A" w:rsidRDefault="00D44AE6" w:rsidP="00857D3D">
            <w:pPr>
              <w:rPr>
                <w:rFonts w:ascii="Arial" w:hAnsi="Arial" w:cs="Arial"/>
                <w:color w:val="0070C0"/>
                <w:sz w:val="20"/>
                <w:szCs w:val="20"/>
              </w:rPr>
            </w:pPr>
            <w:r w:rsidRPr="005F346A">
              <w:rPr>
                <w:rFonts w:ascii="Arial" w:hAnsi="Arial" w:cs="Arial"/>
                <w:color w:val="0070C0"/>
                <w:sz w:val="20"/>
                <w:szCs w:val="20"/>
              </w:rPr>
              <w:t>Группа 2. Строительство (реконструкция) объектов капитального строительства муниципальной собственности</w:t>
            </w:r>
          </w:p>
        </w:tc>
      </w:tr>
      <w:tr w:rsidR="00D44AE6" w:rsidRPr="005F346A" w:rsidTr="00D44AE6">
        <w:trPr>
          <w:gridAfter w:val="1"/>
          <w:wAfter w:w="174" w:type="dxa"/>
          <w:trHeight w:hRule="exact" w:val="181"/>
        </w:trPr>
        <w:tc>
          <w:tcPr>
            <w:tcW w:w="487" w:type="dxa"/>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1.</w:t>
            </w:r>
          </w:p>
        </w:tc>
        <w:tc>
          <w:tcPr>
            <w:tcW w:w="2052" w:type="dxa"/>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562" w:type="dxa"/>
            <w:vMerge w:val="restart"/>
            <w:tcBorders>
              <w:top w:val="nil"/>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1020"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432" w:type="dxa"/>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567"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354" w:type="dxa"/>
            <w:gridSpan w:val="2"/>
            <w:vMerge w:val="restart"/>
            <w:tcBorders>
              <w:top w:val="nil"/>
              <w:left w:val="single" w:sz="4" w:space="0" w:color="auto"/>
              <w:bottom w:val="single" w:sz="4" w:space="0" w:color="auto"/>
              <w:right w:val="single" w:sz="4" w:space="0" w:color="auto"/>
            </w:tcBorders>
          </w:tcPr>
          <w:p w:rsidR="00D44AE6" w:rsidRPr="005F346A" w:rsidRDefault="00D44AE6" w:rsidP="00857D3D">
            <w:pPr>
              <w:jc w:val="center"/>
              <w:rPr>
                <w:rFonts w:ascii="Arial" w:hAnsi="Arial" w:cs="Arial"/>
                <w:sz w:val="16"/>
                <w:szCs w:val="16"/>
              </w:rPr>
            </w:pPr>
          </w:p>
        </w:tc>
        <w:tc>
          <w:tcPr>
            <w:tcW w:w="716" w:type="dxa"/>
            <w:gridSpan w:val="3"/>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0"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857" w:type="dxa"/>
            <w:gridSpan w:val="4"/>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22" w:type="dxa"/>
            <w:gridSpan w:val="3"/>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7"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8"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9" w:type="dxa"/>
            <w:vMerge w:val="restart"/>
            <w:tcBorders>
              <w:top w:val="nil"/>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1"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ОБ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ОБ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ФБ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ФБ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МБ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МБ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БП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БП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nil"/>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Всего</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n.</w:t>
            </w:r>
          </w:p>
        </w:tc>
        <w:tc>
          <w:tcPr>
            <w:tcW w:w="2052" w:type="dxa"/>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562" w:type="dxa"/>
            <w:vMerge w:val="restart"/>
            <w:tcBorders>
              <w:top w:val="nil"/>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1020"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432" w:type="dxa"/>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567"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354" w:type="dxa"/>
            <w:gridSpan w:val="2"/>
            <w:vMerge w:val="restart"/>
            <w:tcBorders>
              <w:top w:val="nil"/>
              <w:left w:val="single" w:sz="4" w:space="0" w:color="auto"/>
              <w:bottom w:val="single" w:sz="4" w:space="0" w:color="auto"/>
              <w:right w:val="single" w:sz="4" w:space="0" w:color="auto"/>
            </w:tcBorders>
          </w:tcPr>
          <w:p w:rsidR="00D44AE6" w:rsidRPr="005F346A" w:rsidRDefault="00D44AE6" w:rsidP="00857D3D">
            <w:pPr>
              <w:jc w:val="center"/>
              <w:rPr>
                <w:rFonts w:ascii="Arial" w:hAnsi="Arial" w:cs="Arial"/>
                <w:sz w:val="16"/>
                <w:szCs w:val="16"/>
              </w:rPr>
            </w:pPr>
          </w:p>
        </w:tc>
        <w:tc>
          <w:tcPr>
            <w:tcW w:w="716" w:type="dxa"/>
            <w:gridSpan w:val="3"/>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0"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857" w:type="dxa"/>
            <w:gridSpan w:val="4"/>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22" w:type="dxa"/>
            <w:gridSpan w:val="3"/>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7"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8" w:type="dxa"/>
            <w:gridSpan w:val="2"/>
            <w:vMerge w:val="restart"/>
            <w:tcBorders>
              <w:top w:val="nil"/>
              <w:left w:val="single" w:sz="4" w:space="0" w:color="auto"/>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9" w:type="dxa"/>
            <w:vMerge w:val="restart"/>
            <w:tcBorders>
              <w:top w:val="nil"/>
              <w:left w:val="single" w:sz="4" w:space="0" w:color="auto"/>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1" w:type="dxa"/>
            <w:tcBorders>
              <w:top w:val="single" w:sz="4" w:space="0" w:color="auto"/>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ОБ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ОБ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ФБ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ФБ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МБ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МБ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БП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БП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ВБ (ПСД)</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ВБ (СМР)</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487"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0"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7" w:type="dxa"/>
            <w:gridSpan w:val="4"/>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Всего</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6190" w:type="dxa"/>
            <w:gridSpan w:val="13"/>
            <w:vMerge w:val="restart"/>
            <w:tcBorders>
              <w:top w:val="single" w:sz="4" w:space="0" w:color="auto"/>
              <w:left w:val="single" w:sz="4" w:space="0" w:color="auto"/>
              <w:bottom w:val="single" w:sz="4" w:space="0" w:color="000000"/>
              <w:right w:val="nil"/>
            </w:tcBorders>
            <w:vAlign w:val="center"/>
            <w:hideMark/>
          </w:tcPr>
          <w:p w:rsidR="00D44AE6" w:rsidRPr="005F346A" w:rsidRDefault="00D44AE6" w:rsidP="00857D3D">
            <w:pPr>
              <w:rPr>
                <w:rFonts w:ascii="Arial" w:hAnsi="Arial" w:cs="Arial"/>
                <w:color w:val="0070C0"/>
                <w:sz w:val="18"/>
                <w:szCs w:val="18"/>
              </w:rPr>
            </w:pPr>
            <w:r w:rsidRPr="005F346A">
              <w:rPr>
                <w:rFonts w:ascii="Arial" w:hAnsi="Arial" w:cs="Arial"/>
                <w:color w:val="0070C0"/>
              </w:rPr>
              <w:br w:type="page"/>
            </w:r>
            <w:r w:rsidRPr="005F346A">
              <w:rPr>
                <w:rFonts w:ascii="Arial" w:hAnsi="Arial" w:cs="Arial"/>
                <w:color w:val="0070C0"/>
                <w:sz w:val="18"/>
                <w:szCs w:val="18"/>
              </w:rPr>
              <w:t xml:space="preserve">Итого </w:t>
            </w:r>
          </w:p>
        </w:tc>
        <w:tc>
          <w:tcPr>
            <w:tcW w:w="707" w:type="dxa"/>
            <w:gridSpan w:val="3"/>
            <w:vMerge w:val="restart"/>
            <w:tcBorders>
              <w:top w:val="single" w:sz="4" w:space="0" w:color="auto"/>
              <w:left w:val="single" w:sz="4" w:space="0" w:color="auto"/>
              <w:bottom w:val="single" w:sz="4" w:space="0" w:color="000000"/>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850"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2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991" w:type="dxa"/>
            <w:tcBorders>
              <w:top w:val="single" w:sz="4" w:space="0" w:color="auto"/>
              <w:left w:val="nil"/>
              <w:bottom w:val="single" w:sz="4" w:space="0" w:color="auto"/>
              <w:right w:val="single" w:sz="4" w:space="0" w:color="auto"/>
            </w:tcBorders>
            <w:vAlign w:val="bottom"/>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ОБ</w:t>
            </w:r>
          </w:p>
        </w:tc>
        <w:tc>
          <w:tcPr>
            <w:tcW w:w="1134"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single" w:sz="4" w:space="0" w:color="auto"/>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6190" w:type="dxa"/>
            <w:gridSpan w:val="13"/>
            <w:vMerge/>
            <w:tcBorders>
              <w:top w:val="single" w:sz="4" w:space="0" w:color="auto"/>
              <w:left w:val="single" w:sz="4" w:space="0" w:color="auto"/>
              <w:bottom w:val="single" w:sz="4" w:space="0" w:color="000000"/>
              <w:right w:val="nil"/>
            </w:tcBorders>
            <w:vAlign w:val="center"/>
            <w:hideMark/>
          </w:tcPr>
          <w:p w:rsidR="00D44AE6" w:rsidRPr="005F346A" w:rsidRDefault="00D44AE6" w:rsidP="00857D3D">
            <w:pPr>
              <w:rPr>
                <w:rFonts w:ascii="Arial" w:hAnsi="Arial" w:cs="Arial"/>
                <w:sz w:val="16"/>
                <w:szCs w:val="16"/>
              </w:rPr>
            </w:pPr>
          </w:p>
        </w:tc>
        <w:tc>
          <w:tcPr>
            <w:tcW w:w="707"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ФБ</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6190" w:type="dxa"/>
            <w:gridSpan w:val="13"/>
            <w:vMerge/>
            <w:tcBorders>
              <w:top w:val="single" w:sz="4" w:space="0" w:color="auto"/>
              <w:left w:val="single" w:sz="4" w:space="0" w:color="auto"/>
              <w:bottom w:val="single" w:sz="4" w:space="0" w:color="000000"/>
              <w:right w:val="nil"/>
            </w:tcBorders>
            <w:vAlign w:val="center"/>
            <w:hideMark/>
          </w:tcPr>
          <w:p w:rsidR="00D44AE6" w:rsidRPr="005F346A" w:rsidRDefault="00D44AE6" w:rsidP="00857D3D">
            <w:pPr>
              <w:rPr>
                <w:rFonts w:ascii="Arial" w:hAnsi="Arial" w:cs="Arial"/>
                <w:sz w:val="16"/>
                <w:szCs w:val="16"/>
              </w:rPr>
            </w:pPr>
          </w:p>
        </w:tc>
        <w:tc>
          <w:tcPr>
            <w:tcW w:w="707"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МБ</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6190" w:type="dxa"/>
            <w:gridSpan w:val="13"/>
            <w:vMerge/>
            <w:tcBorders>
              <w:top w:val="single" w:sz="4" w:space="0" w:color="auto"/>
              <w:left w:val="single" w:sz="4" w:space="0" w:color="auto"/>
              <w:bottom w:val="single" w:sz="4" w:space="0" w:color="000000"/>
              <w:right w:val="nil"/>
            </w:tcBorders>
            <w:vAlign w:val="center"/>
            <w:hideMark/>
          </w:tcPr>
          <w:p w:rsidR="00D44AE6" w:rsidRPr="005F346A" w:rsidRDefault="00D44AE6" w:rsidP="00857D3D">
            <w:pPr>
              <w:rPr>
                <w:rFonts w:ascii="Arial" w:hAnsi="Arial" w:cs="Arial"/>
                <w:sz w:val="16"/>
                <w:szCs w:val="16"/>
              </w:rPr>
            </w:pPr>
          </w:p>
        </w:tc>
        <w:tc>
          <w:tcPr>
            <w:tcW w:w="707"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color w:val="002060"/>
                <w:sz w:val="16"/>
                <w:szCs w:val="16"/>
              </w:rPr>
            </w:pPr>
            <w:r w:rsidRPr="005F346A">
              <w:rPr>
                <w:rFonts w:ascii="Arial" w:hAnsi="Arial" w:cs="Arial"/>
                <w:color w:val="002060"/>
                <w:sz w:val="16"/>
                <w:szCs w:val="16"/>
              </w:rPr>
              <w:t>БП</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6190" w:type="dxa"/>
            <w:gridSpan w:val="13"/>
            <w:vMerge/>
            <w:tcBorders>
              <w:top w:val="single" w:sz="4" w:space="0" w:color="auto"/>
              <w:left w:val="single" w:sz="4" w:space="0" w:color="auto"/>
              <w:bottom w:val="single" w:sz="4" w:space="0" w:color="000000"/>
              <w:right w:val="nil"/>
            </w:tcBorders>
            <w:vAlign w:val="center"/>
            <w:hideMark/>
          </w:tcPr>
          <w:p w:rsidR="00D44AE6" w:rsidRPr="005F346A" w:rsidRDefault="00D44AE6" w:rsidP="00857D3D">
            <w:pPr>
              <w:rPr>
                <w:rFonts w:ascii="Arial" w:hAnsi="Arial" w:cs="Arial"/>
                <w:sz w:val="16"/>
                <w:szCs w:val="16"/>
              </w:rPr>
            </w:pPr>
          </w:p>
        </w:tc>
        <w:tc>
          <w:tcPr>
            <w:tcW w:w="707"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ВБ</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1"/>
          <w:wAfter w:w="174" w:type="dxa"/>
          <w:trHeight w:hRule="exact" w:val="181"/>
        </w:trPr>
        <w:tc>
          <w:tcPr>
            <w:tcW w:w="6190" w:type="dxa"/>
            <w:gridSpan w:val="13"/>
            <w:vMerge/>
            <w:tcBorders>
              <w:top w:val="single" w:sz="4" w:space="0" w:color="auto"/>
              <w:left w:val="single" w:sz="4" w:space="0" w:color="auto"/>
              <w:bottom w:val="single" w:sz="4" w:space="0" w:color="000000"/>
              <w:right w:val="nil"/>
            </w:tcBorders>
            <w:vAlign w:val="center"/>
            <w:hideMark/>
          </w:tcPr>
          <w:p w:rsidR="00D44AE6" w:rsidRPr="005F346A" w:rsidRDefault="00D44AE6" w:rsidP="00857D3D">
            <w:pPr>
              <w:rPr>
                <w:rFonts w:ascii="Arial" w:hAnsi="Arial" w:cs="Arial"/>
                <w:sz w:val="16"/>
                <w:szCs w:val="16"/>
              </w:rPr>
            </w:pPr>
          </w:p>
        </w:tc>
        <w:tc>
          <w:tcPr>
            <w:tcW w:w="707"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71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6"/>
                <w:szCs w:val="16"/>
              </w:rPr>
            </w:pPr>
          </w:p>
        </w:tc>
        <w:tc>
          <w:tcPr>
            <w:tcW w:w="991" w:type="dxa"/>
            <w:tcBorders>
              <w:top w:val="nil"/>
              <w:left w:val="nil"/>
              <w:bottom w:val="single" w:sz="4" w:space="0" w:color="auto"/>
              <w:right w:val="single" w:sz="4" w:space="0" w:color="auto"/>
            </w:tcBorders>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Всего</w:t>
            </w:r>
          </w:p>
        </w:tc>
        <w:tc>
          <w:tcPr>
            <w:tcW w:w="1134"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08" w:type="dxa"/>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c>
          <w:tcPr>
            <w:tcW w:w="714" w:type="dxa"/>
            <w:gridSpan w:val="2"/>
            <w:tcBorders>
              <w:top w:val="nil"/>
              <w:left w:val="nil"/>
              <w:bottom w:val="single" w:sz="4" w:space="0" w:color="auto"/>
              <w:right w:val="single" w:sz="4" w:space="0" w:color="auto"/>
            </w:tcBorders>
            <w:noWrap/>
            <w:hideMark/>
          </w:tcPr>
          <w:p w:rsidR="00D44AE6" w:rsidRPr="005F346A" w:rsidRDefault="00D44AE6" w:rsidP="00857D3D">
            <w:pPr>
              <w:jc w:val="center"/>
              <w:rPr>
                <w:rFonts w:ascii="Arial" w:hAnsi="Arial" w:cs="Arial"/>
                <w:sz w:val="16"/>
                <w:szCs w:val="16"/>
              </w:rPr>
            </w:pPr>
            <w:r w:rsidRPr="005F346A">
              <w:rPr>
                <w:rFonts w:ascii="Arial" w:hAnsi="Arial" w:cs="Arial"/>
                <w:sz w:val="16"/>
                <w:szCs w:val="16"/>
              </w:rPr>
              <w:t> </w:t>
            </w:r>
          </w:p>
        </w:tc>
      </w:tr>
      <w:tr w:rsidR="00D44AE6" w:rsidRPr="005F346A" w:rsidTr="00D44AE6">
        <w:trPr>
          <w:gridAfter w:val="2"/>
          <w:wAfter w:w="205" w:type="dxa"/>
          <w:trHeight w:val="198"/>
        </w:trPr>
        <w:tc>
          <w:tcPr>
            <w:tcW w:w="15117" w:type="dxa"/>
            <w:gridSpan w:val="32"/>
            <w:tcBorders>
              <w:top w:val="nil"/>
              <w:left w:val="nil"/>
              <w:bottom w:val="nil"/>
              <w:right w:val="nil"/>
            </w:tcBorders>
            <w:noWrap/>
            <w:vAlign w:val="bottom"/>
            <w:hideMark/>
          </w:tcPr>
          <w:p w:rsidR="00D44AE6" w:rsidRPr="005F346A" w:rsidRDefault="00D44AE6" w:rsidP="00857D3D">
            <w:pPr>
              <w:rPr>
                <w:rFonts w:ascii="Arial" w:hAnsi="Arial" w:cs="Arial"/>
              </w:rPr>
            </w:pPr>
            <w:r w:rsidRPr="005F346A">
              <w:rPr>
                <w:rStyle w:val="af6"/>
                <w:rFonts w:ascii="Arial" w:hAnsi="Arial" w:cs="Arial"/>
              </w:rPr>
              <w:t>¹</w:t>
            </w:r>
            <w:r w:rsidRPr="005F346A">
              <w:rPr>
                <w:rFonts w:ascii="Arial" w:hAnsi="Arial" w:cs="Arial"/>
              </w:rPr>
              <w:t xml:space="preserve"> ПСД - проектно-сметная документация.</w:t>
            </w:r>
          </w:p>
          <w:p w:rsidR="00D44AE6" w:rsidRPr="005F346A" w:rsidRDefault="00D44AE6" w:rsidP="00857D3D">
            <w:pPr>
              <w:rPr>
                <w:rFonts w:ascii="Arial" w:hAnsi="Arial" w:cs="Arial"/>
              </w:rPr>
            </w:pPr>
            <w:r w:rsidRPr="005F346A">
              <w:rPr>
                <w:rFonts w:ascii="Arial" w:hAnsi="Arial" w:cs="Arial"/>
              </w:rPr>
              <w:t>²  ГРБС – главный распорядитель средств бюджета муниципального образования «Колпашевский район».</w:t>
            </w:r>
          </w:p>
          <w:p w:rsidR="00D44AE6" w:rsidRPr="005F346A" w:rsidRDefault="00D44AE6" w:rsidP="00857D3D">
            <w:pPr>
              <w:rPr>
                <w:rFonts w:ascii="Arial" w:hAnsi="Arial" w:cs="Arial"/>
              </w:rPr>
            </w:pPr>
            <w:r w:rsidRPr="005F346A">
              <w:rPr>
                <w:rFonts w:ascii="Arial" w:hAnsi="Arial" w:cs="Arial"/>
              </w:rPr>
              <w:t>³ Бюджетные инвестиции / бюджетные инвестиции на подготовку обоснования инвестиций и проведение его технологического и ценового аудита.</w:t>
            </w:r>
          </w:p>
          <w:p w:rsidR="00D44AE6" w:rsidRPr="005F346A" w:rsidRDefault="00D44AE6" w:rsidP="00857D3D">
            <w:pPr>
              <w:rPr>
                <w:rFonts w:ascii="Arial" w:hAnsi="Arial" w:cs="Arial"/>
              </w:rPr>
            </w:pPr>
            <w:r w:rsidRPr="005F346A">
              <w:rPr>
                <w:rFonts w:ascii="Calibri" w:hAnsi="Calibri" w:cs="Arial"/>
              </w:rPr>
              <w:t>⁴</w:t>
            </w:r>
            <w:r w:rsidRPr="005F346A">
              <w:rPr>
                <w:rFonts w:ascii="Arial" w:hAnsi="Arial" w:cs="Arial"/>
              </w:rPr>
              <w:t xml:space="preserve"> Субсидия на осуществление капитальных вложений  / Субсидия на подготовку обоснования инвестиций и проведение его технологического и ценового аудита.</w:t>
            </w:r>
          </w:p>
          <w:p w:rsidR="00D44AE6" w:rsidRPr="005F346A" w:rsidRDefault="00D44AE6" w:rsidP="00857D3D">
            <w:pPr>
              <w:rPr>
                <w:rFonts w:ascii="Arial" w:hAnsi="Arial" w:cs="Arial"/>
              </w:rPr>
            </w:pPr>
            <w:r w:rsidRPr="005F346A">
              <w:rPr>
                <w:rFonts w:ascii="Arial" w:hAnsi="Arial" w:cs="Arial"/>
                <w:vertAlign w:val="superscript"/>
              </w:rPr>
              <w:t>5</w:t>
            </w:r>
            <w:r w:rsidRPr="005F346A">
              <w:rPr>
                <w:rFonts w:ascii="Arial" w:hAnsi="Arial" w:cs="Arial"/>
              </w:rPr>
              <w:t xml:space="preserve"> Источники финансирования:</w:t>
            </w:r>
          </w:p>
          <w:p w:rsidR="00D44AE6" w:rsidRPr="005F346A" w:rsidRDefault="00D44AE6" w:rsidP="00857D3D">
            <w:pPr>
              <w:rPr>
                <w:rFonts w:ascii="Arial" w:hAnsi="Arial" w:cs="Arial"/>
              </w:rPr>
            </w:pPr>
            <w:r w:rsidRPr="005F346A">
              <w:rPr>
                <w:rFonts w:ascii="Arial" w:hAnsi="Arial" w:cs="Arial"/>
              </w:rPr>
              <w:t xml:space="preserve">   ОБ - областной бюджет (по  согласованию);                  МБ - местный бюджет;                  ВБ - внебюджетные источники, средства учреждения либо предприятия (по согласованию);</w:t>
            </w:r>
          </w:p>
          <w:p w:rsidR="00D44AE6" w:rsidRPr="005F346A" w:rsidRDefault="00D44AE6" w:rsidP="00857D3D">
            <w:pPr>
              <w:rPr>
                <w:rFonts w:ascii="Arial" w:hAnsi="Arial" w:cs="Arial"/>
              </w:rPr>
            </w:pPr>
            <w:r w:rsidRPr="005F346A">
              <w:rPr>
                <w:rFonts w:ascii="Arial" w:hAnsi="Arial" w:cs="Arial"/>
              </w:rPr>
              <w:t xml:space="preserve">   ФБ - федеральный бюджет (по согласованию);             БП - бюджеты поселений (по согласованию).</w:t>
            </w:r>
          </w:p>
          <w:p w:rsidR="00D44AE6" w:rsidRPr="005F346A" w:rsidRDefault="00D44AE6" w:rsidP="00857D3D">
            <w:pPr>
              <w:rPr>
                <w:rFonts w:ascii="Arial" w:hAnsi="Arial" w:cs="Arial"/>
              </w:rPr>
            </w:pPr>
            <w:r w:rsidRPr="005F346A">
              <w:rPr>
                <w:rFonts w:ascii="Arial" w:hAnsi="Arial" w:cs="Arial"/>
              </w:rPr>
              <w:t xml:space="preserve">В том числе по направлениям финансирования:   ПСД – проектно-сметная документация;               СМР – строительно-монтажные работы .                                                             </w:t>
            </w:r>
          </w:p>
          <w:p w:rsidR="00D44AE6" w:rsidRPr="005F346A" w:rsidRDefault="00D44AE6" w:rsidP="00857D3D">
            <w:pPr>
              <w:rPr>
                <w:rFonts w:ascii="Arial" w:hAnsi="Arial" w:cs="Arial"/>
              </w:rPr>
            </w:pPr>
            <w:r w:rsidRPr="005F346A">
              <w:rPr>
                <w:rFonts w:ascii="Arial" w:hAnsi="Arial" w:cs="Arial"/>
                <w:vertAlign w:val="superscript"/>
              </w:rPr>
              <w:t>6</w:t>
            </w:r>
            <w:r w:rsidRPr="005F346A">
              <w:rPr>
                <w:rFonts w:ascii="Arial" w:hAnsi="Arial" w:cs="Arial"/>
              </w:rPr>
              <w:t xml:space="preserve"> Распределение объёма финансирования по годам реализации мероприятия, включая прогнозный период.</w:t>
            </w:r>
          </w:p>
          <w:p w:rsidR="00D44AE6" w:rsidRPr="005F346A" w:rsidRDefault="00D44AE6" w:rsidP="00857D3D">
            <w:pPr>
              <w:rPr>
                <w:rFonts w:ascii="Arial" w:hAnsi="Arial" w:cs="Arial"/>
                <w:vertAlign w:val="superscript"/>
              </w:rPr>
            </w:pPr>
          </w:p>
        </w:tc>
      </w:tr>
    </w:tbl>
    <w:p w:rsidR="00DE6E68" w:rsidRPr="005F346A" w:rsidRDefault="00DE6E68" w:rsidP="00DE6E68">
      <w:pPr>
        <w:spacing w:after="200" w:line="276" w:lineRule="auto"/>
        <w:rPr>
          <w:rFonts w:ascii="Arial" w:hAnsi="Arial" w:cs="Arial"/>
          <w:color w:val="984806" w:themeColor="accent6" w:themeShade="80"/>
        </w:rPr>
      </w:pPr>
      <w:r w:rsidRPr="005F346A">
        <w:rPr>
          <w:rFonts w:ascii="Arial" w:hAnsi="Arial" w:cs="Arial"/>
          <w:bCs/>
          <w:i/>
          <w:color w:val="984806" w:themeColor="accent6" w:themeShade="80"/>
          <w:highlight w:val="yellow"/>
        </w:rPr>
        <w:t xml:space="preserve">Приложение №5. изложено в новой редакции  (пост АКР от </w:t>
      </w:r>
      <w:r w:rsidR="006E2A3B" w:rsidRPr="005F346A">
        <w:rPr>
          <w:rFonts w:ascii="Arial" w:hAnsi="Arial" w:cs="Arial"/>
          <w:bCs/>
          <w:i/>
          <w:color w:val="984806" w:themeColor="accent6" w:themeShade="80"/>
          <w:highlight w:val="yellow"/>
        </w:rPr>
        <w:t>06.10</w:t>
      </w:r>
      <w:r w:rsidRPr="005F346A">
        <w:rPr>
          <w:rFonts w:ascii="Arial" w:hAnsi="Arial" w:cs="Arial"/>
          <w:bCs/>
          <w:i/>
          <w:color w:val="984806" w:themeColor="accent6" w:themeShade="80"/>
          <w:highlight w:val="yellow"/>
        </w:rPr>
        <w:t>.2020  №</w:t>
      </w:r>
      <w:r w:rsidR="006E2A3B" w:rsidRPr="005F346A">
        <w:rPr>
          <w:rFonts w:ascii="Arial" w:hAnsi="Arial" w:cs="Arial"/>
          <w:bCs/>
          <w:i/>
          <w:color w:val="984806" w:themeColor="accent6" w:themeShade="80"/>
          <w:highlight w:val="yellow"/>
        </w:rPr>
        <w:t>1071</w:t>
      </w:r>
      <w:r w:rsidRPr="005F346A">
        <w:rPr>
          <w:rFonts w:ascii="Arial" w:hAnsi="Arial" w:cs="Arial"/>
          <w:bCs/>
          <w:i/>
          <w:color w:val="984806" w:themeColor="accent6" w:themeShade="80"/>
          <w:highlight w:val="yellow"/>
        </w:rPr>
        <w:t>, действие с даты офиц.опубликования)</w:t>
      </w:r>
    </w:p>
    <w:p w:rsidR="00BD512E" w:rsidRDefault="00BD512E" w:rsidP="00BD512E">
      <w:pPr>
        <w:jc w:val="right"/>
      </w:pPr>
      <w:r>
        <w:br w:type="page"/>
      </w:r>
    </w:p>
    <w:tbl>
      <w:tblPr>
        <w:tblW w:w="20999" w:type="dxa"/>
        <w:tblInd w:w="92" w:type="dxa"/>
        <w:tblLayout w:type="fixed"/>
        <w:tblLook w:val="04A0" w:firstRow="1" w:lastRow="0" w:firstColumn="1" w:lastColumn="0" w:noHBand="0" w:noVBand="1"/>
      </w:tblPr>
      <w:tblGrid>
        <w:gridCol w:w="561"/>
        <w:gridCol w:w="17"/>
        <w:gridCol w:w="7"/>
        <w:gridCol w:w="1832"/>
        <w:gridCol w:w="174"/>
        <w:gridCol w:w="34"/>
        <w:gridCol w:w="1208"/>
        <w:gridCol w:w="335"/>
        <w:gridCol w:w="233"/>
        <w:gridCol w:w="285"/>
        <w:gridCol w:w="199"/>
        <w:gridCol w:w="86"/>
        <w:gridCol w:w="207"/>
        <w:gridCol w:w="358"/>
        <w:gridCol w:w="75"/>
        <w:gridCol w:w="287"/>
        <w:gridCol w:w="491"/>
        <w:gridCol w:w="87"/>
        <w:gridCol w:w="978"/>
        <w:gridCol w:w="604"/>
        <w:gridCol w:w="462"/>
        <w:gridCol w:w="113"/>
        <w:gridCol w:w="288"/>
        <w:gridCol w:w="588"/>
        <w:gridCol w:w="1560"/>
        <w:gridCol w:w="850"/>
        <w:gridCol w:w="164"/>
        <w:gridCol w:w="969"/>
        <w:gridCol w:w="572"/>
        <w:gridCol w:w="1276"/>
        <w:gridCol w:w="205"/>
        <w:gridCol w:w="930"/>
        <w:gridCol w:w="221"/>
        <w:gridCol w:w="1339"/>
        <w:gridCol w:w="243"/>
        <w:gridCol w:w="574"/>
        <w:gridCol w:w="743"/>
        <w:gridCol w:w="1844"/>
      </w:tblGrid>
      <w:tr w:rsidR="00372E3D" w:rsidRPr="00950EDD" w:rsidTr="00D44AE6">
        <w:trPr>
          <w:gridAfter w:val="8"/>
          <w:wAfter w:w="6099" w:type="dxa"/>
          <w:trHeight w:val="255"/>
        </w:trPr>
        <w:tc>
          <w:tcPr>
            <w:tcW w:w="561" w:type="dxa"/>
            <w:tcBorders>
              <w:top w:val="nil"/>
              <w:left w:val="nil"/>
              <w:bottom w:val="nil"/>
              <w:right w:val="nil"/>
            </w:tcBorders>
            <w:noWrap/>
            <w:vAlign w:val="bottom"/>
            <w:hideMark/>
          </w:tcPr>
          <w:p w:rsidR="00372E3D" w:rsidRPr="00950EDD" w:rsidRDefault="00372E3D" w:rsidP="00372E3D">
            <w:pPr>
              <w:rPr>
                <w:sz w:val="27"/>
                <w:szCs w:val="27"/>
              </w:rPr>
            </w:pPr>
          </w:p>
        </w:tc>
        <w:tc>
          <w:tcPr>
            <w:tcW w:w="14339" w:type="dxa"/>
            <w:gridSpan w:val="29"/>
            <w:tcBorders>
              <w:top w:val="nil"/>
              <w:left w:val="nil"/>
              <w:bottom w:val="nil"/>
              <w:right w:val="nil"/>
            </w:tcBorders>
            <w:noWrap/>
            <w:vAlign w:val="bottom"/>
            <w:hideMark/>
          </w:tcPr>
          <w:p w:rsidR="00372E3D" w:rsidRPr="00950EDD" w:rsidRDefault="00372E3D" w:rsidP="00372E3D">
            <w:pPr>
              <w:rPr>
                <w:sz w:val="27"/>
                <w:szCs w:val="27"/>
              </w:rPr>
            </w:pPr>
          </w:p>
        </w:tc>
      </w:tr>
      <w:tr w:rsidR="00372E3D" w:rsidRPr="005F346A" w:rsidTr="00D44AE6">
        <w:trPr>
          <w:gridAfter w:val="8"/>
          <w:wAfter w:w="6099" w:type="dxa"/>
          <w:trHeight w:val="255"/>
        </w:trPr>
        <w:tc>
          <w:tcPr>
            <w:tcW w:w="561" w:type="dxa"/>
            <w:tcBorders>
              <w:top w:val="nil"/>
              <w:left w:val="nil"/>
              <w:bottom w:val="nil"/>
              <w:right w:val="nil"/>
            </w:tcBorders>
            <w:noWrap/>
            <w:vAlign w:val="bottom"/>
            <w:hideMark/>
          </w:tcPr>
          <w:p w:rsidR="00372E3D" w:rsidRPr="00D47C4F" w:rsidRDefault="00372E3D" w:rsidP="00372E3D">
            <w:pPr>
              <w:rPr>
                <w:sz w:val="20"/>
                <w:szCs w:val="20"/>
              </w:rPr>
            </w:pPr>
          </w:p>
        </w:tc>
        <w:tc>
          <w:tcPr>
            <w:tcW w:w="2030" w:type="dxa"/>
            <w:gridSpan w:val="4"/>
            <w:tcBorders>
              <w:top w:val="nil"/>
              <w:left w:val="nil"/>
              <w:bottom w:val="nil"/>
              <w:right w:val="nil"/>
            </w:tcBorders>
            <w:noWrap/>
            <w:vAlign w:val="bottom"/>
            <w:hideMark/>
          </w:tcPr>
          <w:p w:rsidR="00372E3D" w:rsidRPr="00D47C4F" w:rsidRDefault="00372E3D" w:rsidP="00372E3D">
            <w:pPr>
              <w:rPr>
                <w:sz w:val="20"/>
                <w:szCs w:val="20"/>
              </w:rPr>
            </w:pPr>
          </w:p>
        </w:tc>
        <w:tc>
          <w:tcPr>
            <w:tcW w:w="1577" w:type="dxa"/>
            <w:gridSpan w:val="3"/>
            <w:tcBorders>
              <w:top w:val="nil"/>
              <w:left w:val="nil"/>
              <w:bottom w:val="nil"/>
              <w:right w:val="nil"/>
            </w:tcBorders>
            <w:noWrap/>
            <w:vAlign w:val="bottom"/>
            <w:hideMark/>
          </w:tcPr>
          <w:p w:rsidR="00372E3D" w:rsidRPr="00D47C4F" w:rsidRDefault="00372E3D" w:rsidP="00372E3D">
            <w:pPr>
              <w:rPr>
                <w:sz w:val="20"/>
                <w:szCs w:val="20"/>
              </w:rPr>
            </w:pPr>
          </w:p>
        </w:tc>
        <w:tc>
          <w:tcPr>
            <w:tcW w:w="717" w:type="dxa"/>
            <w:gridSpan w:val="3"/>
            <w:tcBorders>
              <w:top w:val="nil"/>
              <w:left w:val="nil"/>
              <w:bottom w:val="nil"/>
              <w:right w:val="nil"/>
            </w:tcBorders>
            <w:noWrap/>
            <w:vAlign w:val="bottom"/>
            <w:hideMark/>
          </w:tcPr>
          <w:p w:rsidR="00372E3D" w:rsidRPr="00D47C4F" w:rsidRDefault="00372E3D" w:rsidP="00372E3D">
            <w:pPr>
              <w:rPr>
                <w:sz w:val="20"/>
                <w:szCs w:val="20"/>
              </w:rPr>
            </w:pPr>
          </w:p>
        </w:tc>
        <w:tc>
          <w:tcPr>
            <w:tcW w:w="293" w:type="dxa"/>
            <w:gridSpan w:val="2"/>
            <w:tcBorders>
              <w:top w:val="nil"/>
              <w:left w:val="nil"/>
              <w:bottom w:val="nil"/>
              <w:right w:val="nil"/>
            </w:tcBorders>
            <w:noWrap/>
            <w:vAlign w:val="bottom"/>
            <w:hideMark/>
          </w:tcPr>
          <w:p w:rsidR="00372E3D" w:rsidRPr="00D47C4F" w:rsidRDefault="00372E3D" w:rsidP="00372E3D">
            <w:pPr>
              <w:rPr>
                <w:sz w:val="20"/>
                <w:szCs w:val="20"/>
              </w:rPr>
            </w:pPr>
          </w:p>
        </w:tc>
        <w:tc>
          <w:tcPr>
            <w:tcW w:w="720" w:type="dxa"/>
            <w:gridSpan w:val="3"/>
            <w:tcBorders>
              <w:top w:val="nil"/>
              <w:left w:val="nil"/>
              <w:bottom w:val="nil"/>
              <w:right w:val="nil"/>
            </w:tcBorders>
            <w:noWrap/>
            <w:vAlign w:val="bottom"/>
            <w:hideMark/>
          </w:tcPr>
          <w:p w:rsidR="00372E3D" w:rsidRPr="00D47C4F" w:rsidRDefault="00372E3D" w:rsidP="00372E3D">
            <w:pPr>
              <w:rPr>
                <w:sz w:val="20"/>
                <w:szCs w:val="20"/>
              </w:rPr>
            </w:pPr>
          </w:p>
        </w:tc>
        <w:tc>
          <w:tcPr>
            <w:tcW w:w="2735" w:type="dxa"/>
            <w:gridSpan w:val="6"/>
            <w:tcBorders>
              <w:top w:val="nil"/>
              <w:left w:val="nil"/>
              <w:bottom w:val="nil"/>
              <w:right w:val="nil"/>
            </w:tcBorders>
            <w:noWrap/>
            <w:vAlign w:val="bottom"/>
            <w:hideMark/>
          </w:tcPr>
          <w:p w:rsidR="00372E3D" w:rsidRPr="00D47C4F" w:rsidRDefault="00372E3D" w:rsidP="00372E3D">
            <w:pPr>
              <w:rPr>
                <w:sz w:val="20"/>
                <w:szCs w:val="20"/>
              </w:rPr>
            </w:pPr>
          </w:p>
        </w:tc>
        <w:tc>
          <w:tcPr>
            <w:tcW w:w="6267" w:type="dxa"/>
            <w:gridSpan w:val="8"/>
            <w:tcBorders>
              <w:top w:val="nil"/>
              <w:left w:val="nil"/>
              <w:bottom w:val="nil"/>
              <w:right w:val="nil"/>
            </w:tcBorders>
            <w:vAlign w:val="bottom"/>
          </w:tcPr>
          <w:p w:rsidR="00372E3D" w:rsidRPr="005F346A" w:rsidRDefault="00372E3D" w:rsidP="00372E3D">
            <w:pPr>
              <w:jc w:val="right"/>
              <w:rPr>
                <w:rFonts w:ascii="Arial" w:hAnsi="Arial" w:cs="Arial"/>
              </w:rPr>
            </w:pPr>
            <w:r w:rsidRPr="005F346A">
              <w:rPr>
                <w:rFonts w:ascii="Arial" w:hAnsi="Arial" w:cs="Arial"/>
              </w:rPr>
              <w:t xml:space="preserve">Приложение № 6 </w:t>
            </w:r>
          </w:p>
          <w:p w:rsidR="00372E3D" w:rsidRPr="005F346A" w:rsidRDefault="00372E3D" w:rsidP="00372E3D">
            <w:pPr>
              <w:jc w:val="right"/>
              <w:rPr>
                <w:rFonts w:ascii="Arial" w:hAnsi="Arial" w:cs="Arial"/>
              </w:rPr>
            </w:pPr>
            <w:r w:rsidRPr="005F346A">
              <w:rPr>
                <w:rFonts w:ascii="Arial" w:hAnsi="Arial" w:cs="Arial"/>
              </w:rPr>
              <w:t>к Порядку принятия решений о разработке</w:t>
            </w:r>
          </w:p>
          <w:p w:rsidR="00372E3D" w:rsidRPr="005F346A" w:rsidRDefault="00372E3D" w:rsidP="00372E3D">
            <w:pPr>
              <w:jc w:val="right"/>
              <w:rPr>
                <w:rFonts w:ascii="Arial" w:hAnsi="Arial" w:cs="Arial"/>
              </w:rPr>
            </w:pPr>
            <w:r w:rsidRPr="005F346A">
              <w:rPr>
                <w:rFonts w:ascii="Arial" w:hAnsi="Arial" w:cs="Arial"/>
              </w:rPr>
              <w:t xml:space="preserve"> муниципальных программ Колпашевского района, их формирования, реализации, мониторинга и контроля</w:t>
            </w:r>
          </w:p>
        </w:tc>
      </w:tr>
      <w:tr w:rsidR="00D44AE6" w:rsidRPr="00D47C4F" w:rsidTr="00D44AE6">
        <w:trPr>
          <w:gridAfter w:val="8"/>
          <w:wAfter w:w="6099" w:type="dxa"/>
          <w:trHeight w:val="315"/>
        </w:trPr>
        <w:tc>
          <w:tcPr>
            <w:tcW w:w="13624" w:type="dxa"/>
            <w:gridSpan w:val="29"/>
            <w:tcBorders>
              <w:top w:val="nil"/>
              <w:left w:val="nil"/>
              <w:bottom w:val="nil"/>
              <w:right w:val="nil"/>
            </w:tcBorders>
            <w:noWrap/>
            <w:vAlign w:val="bottom"/>
            <w:hideMark/>
          </w:tcPr>
          <w:p w:rsidR="00D44AE6" w:rsidRPr="005F346A" w:rsidRDefault="00D44AE6" w:rsidP="00857D3D">
            <w:pPr>
              <w:jc w:val="center"/>
              <w:rPr>
                <w:rFonts w:ascii="Arial" w:hAnsi="Arial" w:cs="Arial"/>
                <w:b/>
                <w:bCs/>
              </w:rPr>
            </w:pPr>
            <w:r w:rsidRPr="005F346A">
              <w:rPr>
                <w:rFonts w:ascii="Arial" w:hAnsi="Arial" w:cs="Arial"/>
                <w:b/>
                <w:bCs/>
              </w:rPr>
              <w:t>Отчёт</w:t>
            </w:r>
          </w:p>
        </w:tc>
        <w:tc>
          <w:tcPr>
            <w:tcW w:w="1276" w:type="dxa"/>
            <w:tcBorders>
              <w:top w:val="nil"/>
              <w:left w:val="nil"/>
              <w:bottom w:val="nil"/>
              <w:right w:val="nil"/>
            </w:tcBorders>
          </w:tcPr>
          <w:p w:rsidR="00D44AE6" w:rsidRPr="005F346A" w:rsidRDefault="00D44AE6" w:rsidP="00857D3D">
            <w:pPr>
              <w:jc w:val="center"/>
              <w:rPr>
                <w:rFonts w:ascii="Arial" w:hAnsi="Arial" w:cs="Arial"/>
                <w:b/>
                <w:bCs/>
              </w:rPr>
            </w:pPr>
          </w:p>
        </w:tc>
      </w:tr>
      <w:tr w:rsidR="00D44AE6" w:rsidRPr="00D47C4F" w:rsidTr="00D44AE6">
        <w:trPr>
          <w:gridAfter w:val="8"/>
          <w:wAfter w:w="6099" w:type="dxa"/>
          <w:trHeight w:val="315"/>
        </w:trPr>
        <w:tc>
          <w:tcPr>
            <w:tcW w:w="13624" w:type="dxa"/>
            <w:gridSpan w:val="29"/>
            <w:tcBorders>
              <w:top w:val="nil"/>
              <w:left w:val="nil"/>
              <w:bottom w:val="nil"/>
              <w:right w:val="nil"/>
            </w:tcBorders>
            <w:noWrap/>
            <w:vAlign w:val="bottom"/>
            <w:hideMark/>
          </w:tcPr>
          <w:p w:rsidR="00D44AE6" w:rsidRPr="005F346A" w:rsidRDefault="00D44AE6" w:rsidP="00857D3D">
            <w:pPr>
              <w:jc w:val="center"/>
              <w:rPr>
                <w:rFonts w:ascii="Arial" w:hAnsi="Arial" w:cs="Arial"/>
                <w:b/>
                <w:bCs/>
              </w:rPr>
            </w:pPr>
            <w:r w:rsidRPr="005F346A">
              <w:rPr>
                <w:rFonts w:ascii="Arial" w:hAnsi="Arial" w:cs="Arial"/>
                <w:b/>
                <w:bCs/>
              </w:rPr>
              <w:t>о реализации муниципальной программы</w:t>
            </w:r>
          </w:p>
        </w:tc>
        <w:tc>
          <w:tcPr>
            <w:tcW w:w="1276" w:type="dxa"/>
            <w:tcBorders>
              <w:top w:val="nil"/>
              <w:left w:val="nil"/>
              <w:bottom w:val="nil"/>
              <w:right w:val="nil"/>
            </w:tcBorders>
          </w:tcPr>
          <w:p w:rsidR="00D44AE6" w:rsidRPr="005F346A" w:rsidRDefault="00D44AE6" w:rsidP="00857D3D">
            <w:pPr>
              <w:jc w:val="center"/>
              <w:rPr>
                <w:rFonts w:ascii="Arial" w:hAnsi="Arial" w:cs="Arial"/>
                <w:b/>
                <w:bCs/>
              </w:rPr>
            </w:pPr>
          </w:p>
        </w:tc>
      </w:tr>
      <w:tr w:rsidR="00D44AE6" w:rsidRPr="00D47C4F" w:rsidTr="00D44AE6">
        <w:trPr>
          <w:gridAfter w:val="8"/>
          <w:wAfter w:w="6099" w:type="dxa"/>
          <w:trHeight w:val="315"/>
        </w:trPr>
        <w:tc>
          <w:tcPr>
            <w:tcW w:w="13624" w:type="dxa"/>
            <w:gridSpan w:val="29"/>
            <w:tcBorders>
              <w:top w:val="nil"/>
              <w:left w:val="nil"/>
              <w:bottom w:val="nil"/>
              <w:right w:val="nil"/>
            </w:tcBorders>
            <w:noWrap/>
            <w:vAlign w:val="bottom"/>
            <w:hideMark/>
          </w:tcPr>
          <w:p w:rsidR="00D44AE6" w:rsidRPr="005F346A" w:rsidRDefault="00D44AE6" w:rsidP="00857D3D">
            <w:pPr>
              <w:jc w:val="center"/>
              <w:rPr>
                <w:rFonts w:ascii="Arial" w:hAnsi="Arial" w:cs="Arial"/>
                <w:b/>
                <w:bCs/>
              </w:rPr>
            </w:pPr>
            <w:r w:rsidRPr="005F346A">
              <w:rPr>
                <w:rFonts w:ascii="Arial" w:hAnsi="Arial" w:cs="Arial"/>
                <w:b/>
                <w:bCs/>
              </w:rPr>
              <w:t>____________________________________________________________</w:t>
            </w:r>
          </w:p>
        </w:tc>
        <w:tc>
          <w:tcPr>
            <w:tcW w:w="1276" w:type="dxa"/>
            <w:tcBorders>
              <w:top w:val="nil"/>
              <w:left w:val="nil"/>
              <w:bottom w:val="nil"/>
              <w:right w:val="nil"/>
            </w:tcBorders>
          </w:tcPr>
          <w:p w:rsidR="00D44AE6" w:rsidRPr="005F346A" w:rsidRDefault="00D44AE6" w:rsidP="00857D3D">
            <w:pPr>
              <w:jc w:val="center"/>
              <w:rPr>
                <w:rFonts w:ascii="Arial" w:hAnsi="Arial" w:cs="Arial"/>
                <w:b/>
                <w:bCs/>
              </w:rPr>
            </w:pPr>
          </w:p>
        </w:tc>
      </w:tr>
      <w:tr w:rsidR="00D44AE6" w:rsidRPr="00D47C4F" w:rsidTr="00D44AE6">
        <w:trPr>
          <w:gridAfter w:val="8"/>
          <w:wAfter w:w="6099" w:type="dxa"/>
          <w:trHeight w:val="255"/>
        </w:trPr>
        <w:tc>
          <w:tcPr>
            <w:tcW w:w="13624" w:type="dxa"/>
            <w:gridSpan w:val="29"/>
            <w:tcBorders>
              <w:top w:val="nil"/>
              <w:left w:val="nil"/>
              <w:bottom w:val="nil"/>
              <w:right w:val="nil"/>
            </w:tcBorders>
            <w:noWrap/>
            <w:vAlign w:val="bottom"/>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(название муниципальной программы)</w:t>
            </w:r>
          </w:p>
        </w:tc>
        <w:tc>
          <w:tcPr>
            <w:tcW w:w="1276" w:type="dxa"/>
            <w:tcBorders>
              <w:top w:val="nil"/>
              <w:left w:val="nil"/>
              <w:bottom w:val="nil"/>
              <w:right w:val="nil"/>
            </w:tcBorders>
          </w:tcPr>
          <w:p w:rsidR="00D44AE6" w:rsidRPr="005F346A" w:rsidRDefault="00D44AE6" w:rsidP="00857D3D">
            <w:pPr>
              <w:jc w:val="center"/>
              <w:rPr>
                <w:rFonts w:ascii="Arial" w:hAnsi="Arial" w:cs="Arial"/>
                <w:sz w:val="18"/>
                <w:szCs w:val="18"/>
              </w:rPr>
            </w:pPr>
          </w:p>
        </w:tc>
      </w:tr>
      <w:tr w:rsidR="00D44AE6" w:rsidRPr="00D47C4F" w:rsidTr="00D44AE6">
        <w:trPr>
          <w:gridAfter w:val="8"/>
          <w:wAfter w:w="6099" w:type="dxa"/>
          <w:trHeight w:val="315"/>
        </w:trPr>
        <w:tc>
          <w:tcPr>
            <w:tcW w:w="13624" w:type="dxa"/>
            <w:gridSpan w:val="29"/>
            <w:tcBorders>
              <w:top w:val="nil"/>
              <w:left w:val="nil"/>
              <w:bottom w:val="nil"/>
              <w:right w:val="nil"/>
            </w:tcBorders>
            <w:noWrap/>
            <w:vAlign w:val="bottom"/>
            <w:hideMark/>
          </w:tcPr>
          <w:p w:rsidR="00D44AE6" w:rsidRPr="005F346A" w:rsidRDefault="00D44AE6" w:rsidP="00857D3D">
            <w:pPr>
              <w:jc w:val="center"/>
              <w:rPr>
                <w:rFonts w:ascii="Arial" w:hAnsi="Arial" w:cs="Arial"/>
                <w:b/>
                <w:bCs/>
              </w:rPr>
            </w:pPr>
            <w:r w:rsidRPr="005F346A">
              <w:rPr>
                <w:rFonts w:ascii="Arial" w:hAnsi="Arial" w:cs="Arial"/>
                <w:b/>
                <w:bCs/>
              </w:rPr>
              <w:t xml:space="preserve">за 20______ год </w:t>
            </w:r>
          </w:p>
        </w:tc>
        <w:tc>
          <w:tcPr>
            <w:tcW w:w="1276" w:type="dxa"/>
            <w:tcBorders>
              <w:top w:val="nil"/>
              <w:left w:val="nil"/>
              <w:bottom w:val="nil"/>
              <w:right w:val="nil"/>
            </w:tcBorders>
          </w:tcPr>
          <w:p w:rsidR="00D44AE6" w:rsidRPr="005F346A" w:rsidRDefault="00D44AE6" w:rsidP="00857D3D">
            <w:pPr>
              <w:jc w:val="center"/>
              <w:rPr>
                <w:rFonts w:ascii="Arial" w:hAnsi="Arial" w:cs="Arial"/>
                <w:b/>
                <w:bCs/>
              </w:rPr>
            </w:pPr>
          </w:p>
        </w:tc>
      </w:tr>
      <w:tr w:rsidR="00D44AE6" w:rsidRPr="005A5326" w:rsidTr="00D44AE6">
        <w:trPr>
          <w:gridAfter w:val="8"/>
          <w:wAfter w:w="6099" w:type="dxa"/>
          <w:trHeight w:val="884"/>
        </w:trPr>
        <w:tc>
          <w:tcPr>
            <w:tcW w:w="57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 п/п</w:t>
            </w:r>
          </w:p>
        </w:tc>
        <w:tc>
          <w:tcPr>
            <w:tcW w:w="1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Наименование цели, задач, основных мероприятий (</w:t>
            </w:r>
            <w:r w:rsidRPr="005F346A">
              <w:rPr>
                <w:rFonts w:ascii="Arial" w:hAnsi="Arial" w:cs="Arial"/>
                <w:color w:val="0070C0"/>
                <w:sz w:val="18"/>
                <w:szCs w:val="18"/>
              </w:rPr>
              <w:t>ведомственные целевые программы, далее - ВЦП</w:t>
            </w:r>
            <w:r w:rsidRPr="005F346A">
              <w:rPr>
                <w:rFonts w:ascii="Arial" w:hAnsi="Arial" w:cs="Arial"/>
                <w:sz w:val="18"/>
                <w:szCs w:val="18"/>
              </w:rPr>
              <w:t>), мероприятий</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Показатели цели, задач, основных мероприятий (ВЦП), мероприятий</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Ед. изм</w:t>
            </w:r>
          </w:p>
        </w:tc>
        <w:tc>
          <w:tcPr>
            <w:tcW w:w="1988" w:type="dxa"/>
            <w:gridSpan w:val="8"/>
            <w:tcBorders>
              <w:top w:val="single" w:sz="4" w:space="0" w:color="auto"/>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Значение показателя</w:t>
            </w:r>
          </w:p>
        </w:tc>
        <w:tc>
          <w:tcPr>
            <w:tcW w:w="1065" w:type="dxa"/>
            <w:gridSpan w:val="2"/>
            <w:vMerge w:val="restart"/>
            <w:tcBorders>
              <w:top w:val="single" w:sz="4" w:space="0" w:color="auto"/>
              <w:left w:val="single" w:sz="4" w:space="0" w:color="auto"/>
              <w:right w:val="single" w:sz="4" w:space="0" w:color="auto"/>
            </w:tcBorders>
            <w:vAlign w:val="center"/>
            <w:hideMark/>
          </w:tcPr>
          <w:p w:rsidR="00D44AE6" w:rsidRPr="005F346A" w:rsidRDefault="00D44AE6" w:rsidP="00857D3D">
            <w:pPr>
              <w:jc w:val="center"/>
              <w:rPr>
                <w:rFonts w:ascii="Arial" w:hAnsi="Arial" w:cs="Arial"/>
                <w:color w:val="0070C0"/>
                <w:sz w:val="18"/>
                <w:szCs w:val="18"/>
              </w:rPr>
            </w:pPr>
            <w:r w:rsidRPr="005F346A">
              <w:rPr>
                <w:rFonts w:ascii="Arial" w:hAnsi="Arial" w:cs="Arial"/>
                <w:color w:val="0070C0"/>
                <w:sz w:val="18"/>
                <w:szCs w:val="18"/>
              </w:rPr>
              <w:t>Информация о ходе реализации мероприятий и факторы, оказавшие влияние на выполнение запланированных мероприятий</w:t>
            </w:r>
          </w:p>
        </w:tc>
        <w:tc>
          <w:tcPr>
            <w:tcW w:w="1066" w:type="dxa"/>
            <w:gridSpan w:val="2"/>
            <w:vMerge w:val="restart"/>
            <w:tcBorders>
              <w:top w:val="single" w:sz="4" w:space="0" w:color="auto"/>
              <w:left w:val="single" w:sz="4" w:space="0" w:color="auto"/>
              <w:right w:val="single" w:sz="4" w:space="0" w:color="auto"/>
            </w:tcBorders>
            <w:vAlign w:val="center"/>
          </w:tcPr>
          <w:p w:rsidR="00D44AE6" w:rsidRPr="005F346A" w:rsidRDefault="00D44AE6" w:rsidP="00857D3D">
            <w:pPr>
              <w:jc w:val="center"/>
              <w:rPr>
                <w:rFonts w:ascii="Arial" w:hAnsi="Arial" w:cs="Arial"/>
                <w:color w:val="0070C0"/>
                <w:sz w:val="18"/>
                <w:szCs w:val="18"/>
              </w:rPr>
            </w:pPr>
            <w:r w:rsidRPr="005F346A">
              <w:rPr>
                <w:rFonts w:ascii="Arial" w:hAnsi="Arial" w:cs="Arial"/>
                <w:color w:val="0070C0"/>
                <w:sz w:val="18"/>
                <w:szCs w:val="18"/>
              </w:rPr>
              <w:t>Причины отклонения фактических значений показателей от запланированных, принимаемые меры</w:t>
            </w:r>
          </w:p>
        </w:tc>
        <w:tc>
          <w:tcPr>
            <w:tcW w:w="989" w:type="dxa"/>
            <w:gridSpan w:val="3"/>
            <w:vMerge w:val="restart"/>
            <w:tcBorders>
              <w:top w:val="single" w:sz="4" w:space="0" w:color="auto"/>
              <w:left w:val="single" w:sz="4" w:space="0" w:color="auto"/>
              <w:right w:val="single" w:sz="4" w:space="0" w:color="auto"/>
            </w:tcBorders>
            <w:vAlign w:val="center"/>
          </w:tcPr>
          <w:p w:rsidR="00D44AE6" w:rsidRPr="005F346A" w:rsidRDefault="00D44AE6" w:rsidP="00857D3D">
            <w:pPr>
              <w:jc w:val="center"/>
              <w:rPr>
                <w:rFonts w:ascii="Arial" w:hAnsi="Arial" w:cs="Arial"/>
                <w:sz w:val="18"/>
                <w:szCs w:val="18"/>
              </w:rPr>
            </w:pPr>
            <w:r w:rsidRPr="005F346A">
              <w:rPr>
                <w:rFonts w:ascii="Arial" w:hAnsi="Arial" w:cs="Arial"/>
                <w:sz w:val="18"/>
                <w:szCs w:val="18"/>
              </w:rPr>
              <w:t>Обоснование необходимости корректировки показателей цели, задач, основных мероприятий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Источники финансирования</w:t>
            </w:r>
          </w:p>
        </w:tc>
        <w:tc>
          <w:tcPr>
            <w:tcW w:w="2555" w:type="dxa"/>
            <w:gridSpan w:val="4"/>
            <w:tcBorders>
              <w:top w:val="single" w:sz="4" w:space="0" w:color="auto"/>
              <w:left w:val="nil"/>
              <w:bottom w:val="single" w:sz="4" w:space="0" w:color="auto"/>
              <w:right w:val="single" w:sz="4" w:space="0" w:color="auto"/>
            </w:tcBorders>
            <w:vAlign w:val="center"/>
            <w:hideMark/>
          </w:tcPr>
          <w:p w:rsidR="00D44AE6" w:rsidRPr="005F346A" w:rsidRDefault="00D44AE6" w:rsidP="00857D3D">
            <w:pPr>
              <w:jc w:val="center"/>
              <w:rPr>
                <w:rFonts w:ascii="Arial" w:hAnsi="Arial" w:cs="Arial"/>
                <w:sz w:val="18"/>
                <w:szCs w:val="18"/>
              </w:rPr>
            </w:pPr>
            <w:r w:rsidRPr="005F346A">
              <w:rPr>
                <w:rFonts w:ascii="Arial" w:hAnsi="Arial" w:cs="Arial"/>
                <w:sz w:val="18"/>
                <w:szCs w:val="18"/>
              </w:rPr>
              <w:t xml:space="preserve">Объем финансирования </w:t>
            </w:r>
          </w:p>
          <w:p w:rsidR="00D44AE6" w:rsidRPr="005F346A" w:rsidRDefault="00D44AE6" w:rsidP="00857D3D">
            <w:pPr>
              <w:jc w:val="center"/>
              <w:rPr>
                <w:rFonts w:ascii="Arial" w:hAnsi="Arial" w:cs="Arial"/>
                <w:sz w:val="18"/>
                <w:szCs w:val="18"/>
              </w:rPr>
            </w:pPr>
            <w:r w:rsidRPr="005F346A">
              <w:rPr>
                <w:rFonts w:ascii="Arial" w:hAnsi="Arial" w:cs="Arial"/>
                <w:sz w:val="18"/>
                <w:szCs w:val="18"/>
              </w:rPr>
              <w:t>(тыс. руб.)</w:t>
            </w:r>
          </w:p>
        </w:tc>
        <w:tc>
          <w:tcPr>
            <w:tcW w:w="1276" w:type="dxa"/>
            <w:vMerge w:val="restart"/>
            <w:tcBorders>
              <w:top w:val="single" w:sz="4" w:space="0" w:color="auto"/>
              <w:left w:val="single" w:sz="4" w:space="0" w:color="auto"/>
              <w:right w:val="single" w:sz="4" w:space="0" w:color="auto"/>
            </w:tcBorders>
          </w:tcPr>
          <w:p w:rsidR="00D44AE6" w:rsidRPr="005F346A" w:rsidRDefault="00D44AE6" w:rsidP="00857D3D">
            <w:pPr>
              <w:jc w:val="center"/>
              <w:rPr>
                <w:rFonts w:ascii="Arial" w:hAnsi="Arial" w:cs="Arial"/>
                <w:sz w:val="18"/>
                <w:szCs w:val="18"/>
              </w:rPr>
            </w:pPr>
            <w:r w:rsidRPr="005F346A">
              <w:rPr>
                <w:rFonts w:ascii="Arial" w:hAnsi="Arial" w:cs="Arial"/>
                <w:sz w:val="18"/>
                <w:szCs w:val="18"/>
              </w:rPr>
              <w:t>Примечание (причины отклонения фактического значения объёма финансирования от утвержденного)</w:t>
            </w:r>
          </w:p>
        </w:tc>
      </w:tr>
      <w:tr w:rsidR="00D44AE6" w:rsidRPr="005A5326" w:rsidTr="00D44AE6">
        <w:trPr>
          <w:gridAfter w:val="8"/>
          <w:wAfter w:w="6099" w:type="dxa"/>
          <w:cantSplit/>
          <w:trHeight w:val="1134"/>
        </w:trPr>
        <w:tc>
          <w:tcPr>
            <w:tcW w:w="578" w:type="dxa"/>
            <w:gridSpan w:val="2"/>
            <w:vMerge/>
            <w:tcBorders>
              <w:top w:val="single" w:sz="4" w:space="0" w:color="auto"/>
              <w:left w:val="single" w:sz="4" w:space="0" w:color="auto"/>
              <w:bottom w:val="single" w:sz="4" w:space="0" w:color="000000"/>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tcBorders>
              <w:top w:val="nil"/>
              <w:left w:val="nil"/>
              <w:bottom w:val="single" w:sz="4" w:space="0" w:color="auto"/>
              <w:right w:val="single" w:sz="4" w:space="0" w:color="auto"/>
            </w:tcBorders>
            <w:textDirection w:val="btLr"/>
            <w:vAlign w:val="center"/>
            <w:hideMark/>
          </w:tcPr>
          <w:p w:rsidR="00D44AE6" w:rsidRPr="005F346A" w:rsidRDefault="00D44AE6" w:rsidP="00857D3D">
            <w:pPr>
              <w:ind w:left="113" w:right="113"/>
              <w:jc w:val="center"/>
              <w:rPr>
                <w:rFonts w:ascii="Arial" w:hAnsi="Arial" w:cs="Arial"/>
                <w:sz w:val="18"/>
                <w:szCs w:val="18"/>
              </w:rPr>
            </w:pPr>
            <w:r w:rsidRPr="005F346A">
              <w:rPr>
                <w:rFonts w:ascii="Arial" w:hAnsi="Arial" w:cs="Arial"/>
                <w:sz w:val="18"/>
                <w:szCs w:val="18"/>
              </w:rPr>
              <w:t>План *</w:t>
            </w:r>
          </w:p>
        </w:tc>
        <w:tc>
          <w:tcPr>
            <w:tcW w:w="285" w:type="dxa"/>
            <w:gridSpan w:val="2"/>
            <w:tcBorders>
              <w:top w:val="nil"/>
              <w:left w:val="nil"/>
              <w:bottom w:val="single" w:sz="4" w:space="0" w:color="auto"/>
              <w:right w:val="single" w:sz="4" w:space="0" w:color="auto"/>
            </w:tcBorders>
            <w:textDirection w:val="btLr"/>
            <w:vAlign w:val="center"/>
          </w:tcPr>
          <w:p w:rsidR="00D44AE6" w:rsidRPr="005F346A" w:rsidRDefault="00D44AE6" w:rsidP="00857D3D">
            <w:pPr>
              <w:ind w:left="113" w:right="113"/>
              <w:jc w:val="center"/>
              <w:rPr>
                <w:rFonts w:ascii="Arial" w:hAnsi="Arial" w:cs="Arial"/>
                <w:sz w:val="18"/>
                <w:szCs w:val="18"/>
              </w:rPr>
            </w:pPr>
            <w:r w:rsidRPr="005F346A">
              <w:rPr>
                <w:rFonts w:ascii="Arial" w:hAnsi="Arial" w:cs="Arial"/>
                <w:sz w:val="18"/>
                <w:szCs w:val="18"/>
              </w:rPr>
              <w:t>Уточненный план**</w:t>
            </w:r>
          </w:p>
        </w:tc>
        <w:tc>
          <w:tcPr>
            <w:tcW w:w="565" w:type="dxa"/>
            <w:gridSpan w:val="2"/>
            <w:tcBorders>
              <w:top w:val="nil"/>
              <w:left w:val="nil"/>
              <w:bottom w:val="single" w:sz="4" w:space="0" w:color="auto"/>
              <w:right w:val="single" w:sz="4" w:space="0" w:color="auto"/>
            </w:tcBorders>
            <w:textDirection w:val="btLr"/>
            <w:vAlign w:val="center"/>
            <w:hideMark/>
          </w:tcPr>
          <w:p w:rsidR="00D44AE6" w:rsidRPr="005F346A" w:rsidRDefault="00D44AE6" w:rsidP="00857D3D">
            <w:pPr>
              <w:ind w:left="113" w:right="113"/>
              <w:jc w:val="center"/>
              <w:rPr>
                <w:rFonts w:ascii="Arial" w:hAnsi="Arial" w:cs="Arial"/>
                <w:sz w:val="18"/>
                <w:szCs w:val="18"/>
              </w:rPr>
            </w:pPr>
            <w:r w:rsidRPr="005F346A">
              <w:rPr>
                <w:rFonts w:ascii="Arial" w:hAnsi="Arial" w:cs="Arial"/>
                <w:sz w:val="18"/>
                <w:szCs w:val="18"/>
              </w:rPr>
              <w:t xml:space="preserve">Факт </w:t>
            </w:r>
            <w:r w:rsidRPr="005F346A">
              <w:rPr>
                <w:rFonts w:ascii="Arial" w:hAnsi="Arial" w:cs="Arial"/>
                <w:color w:val="0070C0"/>
                <w:sz w:val="18"/>
                <w:szCs w:val="18"/>
              </w:rPr>
              <w:t>(отчёт / оценка)***</w:t>
            </w:r>
          </w:p>
        </w:tc>
        <w:tc>
          <w:tcPr>
            <w:tcW w:w="853" w:type="dxa"/>
            <w:gridSpan w:val="3"/>
            <w:tcBorders>
              <w:top w:val="nil"/>
              <w:left w:val="nil"/>
              <w:bottom w:val="single" w:sz="4" w:space="0" w:color="auto"/>
              <w:right w:val="single" w:sz="4" w:space="0" w:color="auto"/>
            </w:tcBorders>
            <w:textDirection w:val="btLr"/>
            <w:vAlign w:val="center"/>
          </w:tcPr>
          <w:p w:rsidR="00D44AE6" w:rsidRPr="005F346A" w:rsidRDefault="00D44AE6" w:rsidP="00857D3D">
            <w:pPr>
              <w:ind w:left="113" w:right="113"/>
              <w:jc w:val="center"/>
              <w:rPr>
                <w:rFonts w:ascii="Arial" w:hAnsi="Arial" w:cs="Arial"/>
                <w:sz w:val="18"/>
                <w:szCs w:val="18"/>
              </w:rPr>
            </w:pPr>
            <w:r w:rsidRPr="005F346A">
              <w:rPr>
                <w:rFonts w:ascii="Arial" w:hAnsi="Arial" w:cs="Arial"/>
                <w:sz w:val="18"/>
                <w:szCs w:val="18"/>
              </w:rPr>
              <w:t>Расчёт показателя***</w:t>
            </w:r>
          </w:p>
        </w:tc>
        <w:tc>
          <w:tcPr>
            <w:tcW w:w="1065" w:type="dxa"/>
            <w:gridSpan w:val="2"/>
            <w:vMerge/>
            <w:tcBorders>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66" w:type="dxa"/>
            <w:gridSpan w:val="2"/>
            <w:vMerge/>
            <w:tcBorders>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0" w:type="dxa"/>
            <w:tcBorders>
              <w:top w:val="nil"/>
              <w:left w:val="nil"/>
              <w:bottom w:val="single" w:sz="4" w:space="0" w:color="auto"/>
              <w:right w:val="single" w:sz="4" w:space="0" w:color="auto"/>
            </w:tcBorders>
            <w:textDirection w:val="btLr"/>
            <w:vAlign w:val="center"/>
            <w:hideMark/>
          </w:tcPr>
          <w:p w:rsidR="00D44AE6" w:rsidRPr="005F346A" w:rsidRDefault="00D44AE6" w:rsidP="00857D3D">
            <w:pPr>
              <w:ind w:left="113" w:right="113"/>
              <w:jc w:val="center"/>
              <w:rPr>
                <w:rFonts w:ascii="Arial" w:hAnsi="Arial" w:cs="Arial"/>
                <w:sz w:val="18"/>
                <w:szCs w:val="18"/>
              </w:rPr>
            </w:pPr>
            <w:r w:rsidRPr="005F346A">
              <w:rPr>
                <w:rFonts w:ascii="Arial" w:hAnsi="Arial" w:cs="Arial"/>
                <w:sz w:val="18"/>
                <w:szCs w:val="18"/>
              </w:rPr>
              <w:t>Предусмотрено решением о бюджете*</w:t>
            </w:r>
          </w:p>
        </w:tc>
        <w:tc>
          <w:tcPr>
            <w:tcW w:w="1133" w:type="dxa"/>
            <w:gridSpan w:val="2"/>
            <w:tcBorders>
              <w:top w:val="nil"/>
              <w:left w:val="nil"/>
              <w:bottom w:val="single" w:sz="4" w:space="0" w:color="auto"/>
              <w:right w:val="single" w:sz="4" w:space="0" w:color="auto"/>
            </w:tcBorders>
            <w:textDirection w:val="btLr"/>
            <w:vAlign w:val="center"/>
            <w:hideMark/>
          </w:tcPr>
          <w:p w:rsidR="00D44AE6" w:rsidRPr="005F346A" w:rsidRDefault="00D44AE6" w:rsidP="00857D3D">
            <w:pPr>
              <w:ind w:left="113" w:right="113"/>
              <w:jc w:val="center"/>
              <w:rPr>
                <w:rFonts w:ascii="Arial" w:hAnsi="Arial" w:cs="Arial"/>
                <w:sz w:val="18"/>
                <w:szCs w:val="18"/>
              </w:rPr>
            </w:pPr>
            <w:r w:rsidRPr="005F346A">
              <w:rPr>
                <w:rFonts w:ascii="Arial" w:hAnsi="Arial" w:cs="Arial"/>
                <w:sz w:val="18"/>
                <w:szCs w:val="18"/>
              </w:rPr>
              <w:t>Предусмотрено документом (план)**</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rsidR="00D44AE6" w:rsidRPr="005F346A" w:rsidRDefault="00D44AE6" w:rsidP="00857D3D">
            <w:pPr>
              <w:ind w:left="113" w:right="113"/>
              <w:jc w:val="center"/>
              <w:rPr>
                <w:rFonts w:ascii="Arial" w:hAnsi="Arial" w:cs="Arial"/>
                <w:sz w:val="18"/>
                <w:szCs w:val="18"/>
              </w:rPr>
            </w:pPr>
            <w:r w:rsidRPr="005F346A">
              <w:rPr>
                <w:rFonts w:ascii="Arial" w:hAnsi="Arial" w:cs="Arial"/>
                <w:sz w:val="18"/>
                <w:szCs w:val="18"/>
              </w:rPr>
              <w:t>Кассовое исполнение (факт)</w:t>
            </w:r>
          </w:p>
        </w:tc>
        <w:tc>
          <w:tcPr>
            <w:tcW w:w="1276" w:type="dxa"/>
            <w:vMerge/>
            <w:tcBorders>
              <w:left w:val="single" w:sz="4" w:space="0" w:color="auto"/>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00"/>
        </w:trPr>
        <w:tc>
          <w:tcPr>
            <w:tcW w:w="578" w:type="dxa"/>
            <w:gridSpan w:val="2"/>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1.</w:t>
            </w:r>
          </w:p>
        </w:tc>
        <w:tc>
          <w:tcPr>
            <w:tcW w:w="1839" w:type="dxa"/>
            <w:gridSpan w:val="2"/>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416" w:type="dxa"/>
            <w:gridSpan w:val="3"/>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68" w:type="dxa"/>
            <w:gridSpan w:val="2"/>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285" w:type="dxa"/>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285" w:type="dxa"/>
            <w:gridSpan w:val="2"/>
            <w:vMerge w:val="restart"/>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853" w:type="dxa"/>
            <w:gridSpan w:val="3"/>
            <w:vMerge w:val="restart"/>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065" w:type="dxa"/>
            <w:gridSpan w:val="2"/>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066" w:type="dxa"/>
            <w:gridSpan w:val="2"/>
            <w:vMerge w:val="restart"/>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val="restart"/>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Всего, в т.ч.</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3"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0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66"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местный бюджет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3"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0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66"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федеральный бюджет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3"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0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66"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областной бюджет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3"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0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66"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бюджет поселений</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3"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065"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66" w:type="dxa"/>
            <w:gridSpan w:val="2"/>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top w:val="nil"/>
              <w:left w:val="single" w:sz="4" w:space="0" w:color="auto"/>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внебюджетные средства</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val="restart"/>
            <w:tcBorders>
              <w:top w:val="single" w:sz="4" w:space="0" w:color="auto"/>
              <w:left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839" w:type="dxa"/>
            <w:gridSpan w:val="2"/>
            <w:vMerge w:val="restart"/>
            <w:tcBorders>
              <w:top w:val="single" w:sz="4" w:space="0" w:color="auto"/>
              <w:left w:val="nil"/>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w:t>
            </w:r>
          </w:p>
          <w:p w:rsidR="00D44AE6" w:rsidRPr="005F346A" w:rsidRDefault="00D44AE6" w:rsidP="00857D3D">
            <w:pPr>
              <w:rPr>
                <w:rFonts w:ascii="Arial" w:hAnsi="Arial" w:cs="Arial"/>
                <w:sz w:val="18"/>
                <w:szCs w:val="18"/>
              </w:rPr>
            </w:pPr>
            <w:r w:rsidRPr="005F346A">
              <w:rPr>
                <w:rFonts w:ascii="Arial" w:hAnsi="Arial" w:cs="Arial"/>
                <w:sz w:val="18"/>
                <w:szCs w:val="18"/>
              </w:rPr>
              <w:t>…</w:t>
            </w:r>
          </w:p>
        </w:tc>
        <w:tc>
          <w:tcPr>
            <w:tcW w:w="1416" w:type="dxa"/>
            <w:gridSpan w:val="3"/>
            <w:vMerge w:val="restart"/>
            <w:tcBorders>
              <w:top w:val="single" w:sz="4" w:space="0" w:color="auto"/>
              <w:left w:val="nil"/>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68" w:type="dxa"/>
            <w:gridSpan w:val="2"/>
            <w:vMerge w:val="restart"/>
            <w:tcBorders>
              <w:top w:val="single" w:sz="4" w:space="0" w:color="auto"/>
              <w:left w:val="nil"/>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285" w:type="dxa"/>
            <w:vMerge w:val="restart"/>
            <w:tcBorders>
              <w:top w:val="single" w:sz="4" w:space="0" w:color="auto"/>
              <w:left w:val="nil"/>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285" w:type="dxa"/>
            <w:gridSpan w:val="2"/>
            <w:vMerge w:val="restart"/>
            <w:tcBorders>
              <w:top w:val="single" w:sz="4" w:space="0" w:color="auto"/>
              <w:left w:val="nil"/>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val="restart"/>
            <w:tcBorders>
              <w:top w:val="single" w:sz="4" w:space="0" w:color="auto"/>
              <w:left w:val="nil"/>
              <w:right w:val="single" w:sz="4" w:space="0" w:color="auto"/>
            </w:tcBorders>
            <w:vAlign w:val="center"/>
          </w:tcPr>
          <w:p w:rsidR="00D44AE6" w:rsidRPr="005F346A" w:rsidRDefault="00D44AE6" w:rsidP="00857D3D">
            <w:pPr>
              <w:rPr>
                <w:rFonts w:ascii="Arial" w:hAnsi="Arial" w:cs="Arial"/>
                <w:sz w:val="18"/>
                <w:szCs w:val="18"/>
              </w:rPr>
            </w:pPr>
          </w:p>
        </w:tc>
        <w:tc>
          <w:tcPr>
            <w:tcW w:w="853" w:type="dxa"/>
            <w:gridSpan w:val="3"/>
            <w:vMerge w:val="restart"/>
            <w:tcBorders>
              <w:top w:val="single" w:sz="4" w:space="0" w:color="auto"/>
              <w:left w:val="nil"/>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065" w:type="dxa"/>
            <w:gridSpan w:val="2"/>
            <w:vMerge w:val="restart"/>
            <w:tcBorders>
              <w:top w:val="single" w:sz="4" w:space="0" w:color="auto"/>
              <w:left w:val="nil"/>
              <w:right w:val="single" w:sz="4" w:space="0" w:color="auto"/>
            </w:tcBorders>
            <w:vAlign w:val="center"/>
          </w:tcPr>
          <w:p w:rsidR="00D44AE6" w:rsidRPr="005F346A" w:rsidRDefault="00D44AE6" w:rsidP="00857D3D">
            <w:pPr>
              <w:rPr>
                <w:rFonts w:ascii="Arial" w:hAnsi="Arial" w:cs="Arial"/>
                <w:sz w:val="18"/>
                <w:szCs w:val="18"/>
              </w:rPr>
            </w:pPr>
          </w:p>
        </w:tc>
        <w:tc>
          <w:tcPr>
            <w:tcW w:w="1066" w:type="dxa"/>
            <w:gridSpan w:val="2"/>
            <w:vMerge w:val="restart"/>
            <w:tcBorders>
              <w:top w:val="single" w:sz="4" w:space="0" w:color="auto"/>
              <w:left w:val="nil"/>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val="restart"/>
            <w:tcBorders>
              <w:top w:val="single" w:sz="4" w:space="0" w:color="auto"/>
              <w:left w:val="nil"/>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Всего, в т.ч.</w:t>
            </w:r>
          </w:p>
        </w:tc>
        <w:tc>
          <w:tcPr>
            <w:tcW w:w="85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left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853"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06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1066"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местный бюджет</w:t>
            </w:r>
          </w:p>
        </w:tc>
        <w:tc>
          <w:tcPr>
            <w:tcW w:w="85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133" w:type="dxa"/>
            <w:gridSpan w:val="2"/>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72"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left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853"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06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1066"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федеральный бюджет</w:t>
            </w:r>
          </w:p>
        </w:tc>
        <w:tc>
          <w:tcPr>
            <w:tcW w:w="85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133" w:type="dxa"/>
            <w:gridSpan w:val="2"/>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72"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left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853"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065"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1066" w:type="dxa"/>
            <w:gridSpan w:val="2"/>
            <w:vMerge/>
            <w:tcBorders>
              <w:left w:val="nil"/>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left w:val="nil"/>
              <w:right w:val="single" w:sz="4" w:space="0" w:color="auto"/>
            </w:tcBorders>
            <w:vAlign w:val="center"/>
            <w:hideMark/>
          </w:tcPr>
          <w:p w:rsidR="00D44AE6" w:rsidRPr="005F346A" w:rsidRDefault="00D44AE6" w:rsidP="00857D3D">
            <w:pP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областной бюджет</w:t>
            </w:r>
          </w:p>
        </w:tc>
        <w:tc>
          <w:tcPr>
            <w:tcW w:w="85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133" w:type="dxa"/>
            <w:gridSpan w:val="2"/>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72"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839" w:type="dxa"/>
            <w:gridSpan w:val="2"/>
            <w:vMerge/>
            <w:tcBorders>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416" w:type="dxa"/>
            <w:gridSpan w:val="3"/>
            <w:vMerge/>
            <w:tcBorders>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68" w:type="dxa"/>
            <w:gridSpan w:val="2"/>
            <w:vMerge/>
            <w:tcBorders>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vMerge/>
            <w:tcBorders>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285" w:type="dxa"/>
            <w:gridSpan w:val="2"/>
            <w:vMerge/>
            <w:tcBorders>
              <w:left w:val="nil"/>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565" w:type="dxa"/>
            <w:gridSpan w:val="2"/>
            <w:vMerge/>
            <w:tcBorders>
              <w:left w:val="nil"/>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853" w:type="dxa"/>
            <w:gridSpan w:val="3"/>
            <w:vMerge/>
            <w:tcBorders>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065" w:type="dxa"/>
            <w:gridSpan w:val="2"/>
            <w:vMerge/>
            <w:tcBorders>
              <w:left w:val="nil"/>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1066" w:type="dxa"/>
            <w:gridSpan w:val="2"/>
            <w:vMerge/>
            <w:tcBorders>
              <w:left w:val="nil"/>
              <w:bottom w:val="single" w:sz="4" w:space="0" w:color="auto"/>
              <w:right w:val="single" w:sz="4" w:space="0" w:color="auto"/>
            </w:tcBorders>
            <w:vAlign w:val="center"/>
          </w:tcPr>
          <w:p w:rsidR="00D44AE6" w:rsidRPr="005F346A" w:rsidRDefault="00D44AE6" w:rsidP="00857D3D">
            <w:pPr>
              <w:rPr>
                <w:rFonts w:ascii="Arial" w:hAnsi="Arial" w:cs="Arial"/>
                <w:sz w:val="18"/>
                <w:szCs w:val="18"/>
              </w:rPr>
            </w:pPr>
          </w:p>
        </w:tc>
        <w:tc>
          <w:tcPr>
            <w:tcW w:w="989" w:type="dxa"/>
            <w:gridSpan w:val="3"/>
            <w:vMerge/>
            <w:tcBorders>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бюджет поселений</w:t>
            </w:r>
          </w:p>
        </w:tc>
        <w:tc>
          <w:tcPr>
            <w:tcW w:w="850"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133" w:type="dxa"/>
            <w:gridSpan w:val="2"/>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72" w:type="dxa"/>
            <w:tcBorders>
              <w:top w:val="single" w:sz="4" w:space="0" w:color="auto"/>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trHeight w:val="340"/>
        </w:trPr>
        <w:tc>
          <w:tcPr>
            <w:tcW w:w="578" w:type="dxa"/>
            <w:gridSpan w:val="2"/>
            <w:vMerge w:val="restart"/>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8931" w:type="dxa"/>
            <w:gridSpan w:val="22"/>
            <w:vMerge w:val="restart"/>
            <w:tcBorders>
              <w:top w:val="single" w:sz="4" w:space="0" w:color="auto"/>
              <w:left w:val="single" w:sz="4" w:space="0" w:color="auto"/>
              <w:bottom w:val="single" w:sz="4" w:space="0" w:color="000000"/>
              <w:right w:val="single" w:sz="4" w:space="0" w:color="000000"/>
            </w:tcBorders>
            <w:vAlign w:val="center"/>
            <w:hideMark/>
          </w:tcPr>
          <w:p w:rsidR="00D44AE6" w:rsidRPr="005F346A" w:rsidRDefault="00D44AE6" w:rsidP="00857D3D">
            <w:pPr>
              <w:jc w:val="center"/>
              <w:rPr>
                <w:rFonts w:ascii="Arial" w:hAnsi="Arial" w:cs="Arial"/>
                <w:b/>
                <w:bCs/>
                <w:sz w:val="18"/>
                <w:szCs w:val="18"/>
              </w:rPr>
            </w:pPr>
            <w:r w:rsidRPr="005F346A">
              <w:rPr>
                <w:rFonts w:ascii="Arial" w:hAnsi="Arial" w:cs="Arial"/>
                <w:b/>
                <w:bCs/>
                <w:sz w:val="18"/>
                <w:szCs w:val="18"/>
              </w:rPr>
              <w:t>Итого по муниципальной программе</w:t>
            </w: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Всего, в т.ч.</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single" w:sz="4" w:space="0" w:color="auto"/>
              <w:bottom w:val="single" w:sz="4" w:space="0" w:color="auto"/>
              <w:right w:val="single" w:sz="4" w:space="0" w:color="auto"/>
            </w:tcBorders>
          </w:tcPr>
          <w:p w:rsidR="00D44AE6" w:rsidRPr="005F346A" w:rsidRDefault="00D44AE6" w:rsidP="00857D3D">
            <w:pPr>
              <w:rPr>
                <w:rFonts w:ascii="Arial" w:hAnsi="Arial" w:cs="Arial"/>
                <w:sz w:val="18"/>
                <w:szCs w:val="18"/>
              </w:rPr>
            </w:pPr>
          </w:p>
        </w:tc>
        <w:tc>
          <w:tcPr>
            <w:tcW w:w="1135" w:type="dxa"/>
            <w:gridSpan w:val="2"/>
            <w:tcBorders>
              <w:left w:val="single" w:sz="4" w:space="0" w:color="auto"/>
            </w:tcBorders>
          </w:tcPr>
          <w:p w:rsidR="00D44AE6" w:rsidRPr="005A5326" w:rsidRDefault="00D44AE6" w:rsidP="00857D3D">
            <w:pPr>
              <w:rPr>
                <w:sz w:val="18"/>
                <w:szCs w:val="18"/>
              </w:rPr>
            </w:pPr>
          </w:p>
        </w:tc>
        <w:tc>
          <w:tcPr>
            <w:tcW w:w="1560" w:type="dxa"/>
            <w:gridSpan w:val="2"/>
          </w:tcPr>
          <w:p w:rsidR="00D44AE6" w:rsidRPr="005A5326" w:rsidRDefault="00D44AE6" w:rsidP="00857D3D">
            <w:pPr>
              <w:rPr>
                <w:sz w:val="18"/>
                <w:szCs w:val="18"/>
              </w:rPr>
            </w:pPr>
          </w:p>
        </w:tc>
        <w:tc>
          <w:tcPr>
            <w:tcW w:w="1560" w:type="dxa"/>
            <w:gridSpan w:val="3"/>
          </w:tcPr>
          <w:p w:rsidR="00D44AE6" w:rsidRPr="005A5326" w:rsidRDefault="00D44AE6" w:rsidP="00857D3D">
            <w:pPr>
              <w:rPr>
                <w:sz w:val="18"/>
                <w:szCs w:val="18"/>
              </w:rPr>
            </w:pPr>
          </w:p>
        </w:tc>
        <w:tc>
          <w:tcPr>
            <w:tcW w:w="1844" w:type="dxa"/>
            <w:vAlign w:val="center"/>
          </w:tcPr>
          <w:p w:rsidR="00D44AE6" w:rsidRPr="005A5326" w:rsidRDefault="00D44AE6" w:rsidP="00857D3D">
            <w:pPr>
              <w:rPr>
                <w:sz w:val="18"/>
                <w:szCs w:val="18"/>
              </w:rPr>
            </w:pPr>
            <w:r w:rsidRPr="005A5326">
              <w:rPr>
                <w:sz w:val="18"/>
                <w:szCs w:val="18"/>
              </w:rPr>
              <w:t>внебюджетные средства</w:t>
            </w: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tcBorders>
              <w:top w:val="single" w:sz="4" w:space="0" w:color="auto"/>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местный бюджет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tcBorders>
              <w:top w:val="single" w:sz="4" w:space="0" w:color="auto"/>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федеральный бюджет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tcBorders>
              <w:top w:val="single" w:sz="4" w:space="0" w:color="auto"/>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областной бюджет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tcBorders>
              <w:top w:val="single" w:sz="4" w:space="0" w:color="auto"/>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бюджет поселений</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tcBorders>
              <w:top w:val="single" w:sz="4" w:space="0" w:color="auto"/>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внебюджетные средства</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 </w:t>
            </w: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tcBorders>
              <w:top w:val="nil"/>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tcBorders>
              <w:top w:val="single" w:sz="4" w:space="0" w:color="auto"/>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r w:rsidRPr="005F346A">
              <w:rPr>
                <w:rFonts w:ascii="Arial" w:hAnsi="Arial" w:cs="Arial"/>
                <w:b/>
                <w:bCs/>
                <w:sz w:val="18"/>
                <w:szCs w:val="18"/>
              </w:rPr>
              <w:t>В том числе (в разрезе функциональной классификации расходов)</w:t>
            </w: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rPr>
            </w:pPr>
          </w:p>
        </w:tc>
      </w:tr>
      <w:tr w:rsidR="00D44AE6" w:rsidRPr="005A5326" w:rsidTr="00D44AE6">
        <w:trPr>
          <w:gridAfter w:val="8"/>
          <w:wAfter w:w="6099" w:type="dxa"/>
          <w:trHeight w:val="340"/>
        </w:trPr>
        <w:tc>
          <w:tcPr>
            <w:tcW w:w="578" w:type="dxa"/>
            <w:gridSpan w:val="2"/>
            <w:vMerge w:val="restart"/>
            <w:tcBorders>
              <w:top w:val="nil"/>
              <w:left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val="restart"/>
            <w:tcBorders>
              <w:top w:val="single" w:sz="4" w:space="0" w:color="auto"/>
              <w:left w:val="single" w:sz="4" w:space="0" w:color="auto"/>
              <w:right w:val="single" w:sz="4" w:space="0" w:color="000000"/>
            </w:tcBorders>
            <w:vAlign w:val="center"/>
            <w:hideMark/>
          </w:tcPr>
          <w:p w:rsidR="00D44AE6" w:rsidRPr="005F346A" w:rsidRDefault="00D44AE6" w:rsidP="00857D3D">
            <w:pPr>
              <w:rPr>
                <w:rFonts w:ascii="Arial" w:hAnsi="Arial" w:cs="Arial"/>
                <w:b/>
                <w:bCs/>
                <w:sz w:val="18"/>
                <w:szCs w:val="18"/>
              </w:rPr>
            </w:pPr>
            <w:r w:rsidRPr="005F346A">
              <w:rPr>
                <w:rFonts w:ascii="Arial" w:hAnsi="Arial" w:cs="Arial"/>
                <w:b/>
                <w:bCs/>
                <w:sz w:val="18"/>
                <w:szCs w:val="18"/>
              </w:rPr>
              <w:t>…. (Код функциональной классификации расходов)</w:t>
            </w: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местный бюджет с учетом полученных МБТ****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highlight w:val="yellow"/>
              </w:rPr>
            </w:pPr>
          </w:p>
        </w:tc>
      </w:tr>
      <w:tr w:rsidR="00D44AE6" w:rsidRPr="005A5326" w:rsidTr="00D44AE6">
        <w:trPr>
          <w:gridAfter w:val="8"/>
          <w:wAfter w:w="6099" w:type="dxa"/>
          <w:trHeight w:val="340"/>
        </w:trPr>
        <w:tc>
          <w:tcPr>
            <w:tcW w:w="578" w:type="dxa"/>
            <w:gridSpan w:val="2"/>
            <w:vMerge/>
            <w:tcBorders>
              <w:left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tcBorders>
              <w:left w:val="single" w:sz="4" w:space="0" w:color="auto"/>
              <w:right w:val="single" w:sz="4" w:space="0" w:color="000000"/>
            </w:tcBorders>
            <w:vAlign w:val="center"/>
            <w:hideMark/>
          </w:tcPr>
          <w:p w:rsidR="00D44AE6" w:rsidRPr="005F346A" w:rsidRDefault="00D44AE6" w:rsidP="00857D3D">
            <w:pPr>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w:t>
            </w:r>
            <w:r w:rsidRPr="005F346A">
              <w:rPr>
                <w:rFonts w:ascii="Arial" w:hAnsi="Arial" w:cs="Arial"/>
                <w:color w:val="0070C0"/>
                <w:sz w:val="18"/>
                <w:szCs w:val="18"/>
              </w:rPr>
              <w:t>в том числе полученные</w:t>
            </w:r>
            <w:r w:rsidRPr="005F346A">
              <w:rPr>
                <w:rFonts w:ascii="Arial" w:hAnsi="Arial" w:cs="Arial"/>
                <w:sz w:val="18"/>
                <w:szCs w:val="18"/>
              </w:rPr>
              <w:t xml:space="preserve"> МБТ ****</w:t>
            </w:r>
          </w:p>
          <w:p w:rsidR="00D44AE6" w:rsidRPr="005F346A" w:rsidRDefault="00D44AE6" w:rsidP="00857D3D">
            <w:pPr>
              <w:rPr>
                <w:rFonts w:ascii="Arial" w:hAnsi="Arial" w:cs="Arial"/>
                <w:sz w:val="18"/>
                <w:szCs w:val="18"/>
              </w:rPr>
            </w:pPr>
            <w:r w:rsidRPr="005F346A">
              <w:rPr>
                <w:rFonts w:ascii="Arial" w:hAnsi="Arial" w:cs="Arial"/>
                <w:sz w:val="18"/>
                <w:szCs w:val="18"/>
              </w:rPr>
              <w:t>из Федерального бюджета</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highlight w:val="yellow"/>
              </w:rPr>
            </w:pPr>
          </w:p>
        </w:tc>
      </w:tr>
      <w:tr w:rsidR="00D44AE6" w:rsidRPr="005A5326" w:rsidTr="00D44AE6">
        <w:trPr>
          <w:gridAfter w:val="8"/>
          <w:wAfter w:w="6099" w:type="dxa"/>
          <w:trHeight w:val="340"/>
        </w:trPr>
        <w:tc>
          <w:tcPr>
            <w:tcW w:w="578" w:type="dxa"/>
            <w:gridSpan w:val="2"/>
            <w:vMerge/>
            <w:tcBorders>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vMerge/>
            <w:tcBorders>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Внебюджетные источники</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highlight w:val="yellow"/>
              </w:rPr>
            </w:pPr>
          </w:p>
        </w:tc>
      </w:tr>
      <w:tr w:rsidR="00D44AE6" w:rsidRPr="005A5326" w:rsidTr="00D44AE6">
        <w:trPr>
          <w:gridAfter w:val="8"/>
          <w:wAfter w:w="6099" w:type="dxa"/>
          <w:trHeight w:val="340"/>
        </w:trPr>
        <w:tc>
          <w:tcPr>
            <w:tcW w:w="578" w:type="dxa"/>
            <w:gridSpan w:val="2"/>
            <w:tcBorders>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tcBorders>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rPr>
            </w:pPr>
            <w:r w:rsidRPr="005F346A">
              <w:rPr>
                <w:rFonts w:ascii="Arial" w:hAnsi="Arial" w:cs="Arial"/>
                <w:b/>
                <w:bCs/>
                <w:sz w:val="18"/>
                <w:szCs w:val="18"/>
              </w:rPr>
              <w:t>….</w:t>
            </w: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местный бюджет с учетом полученных МБТ****</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highlight w:val="yellow"/>
              </w:rPr>
            </w:pPr>
          </w:p>
        </w:tc>
      </w:tr>
      <w:tr w:rsidR="00D44AE6" w:rsidRPr="005A5326" w:rsidTr="00D44AE6">
        <w:trPr>
          <w:gridAfter w:val="8"/>
          <w:wAfter w:w="6099" w:type="dxa"/>
          <w:trHeight w:val="340"/>
        </w:trPr>
        <w:tc>
          <w:tcPr>
            <w:tcW w:w="578" w:type="dxa"/>
            <w:gridSpan w:val="2"/>
            <w:tcBorders>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tcBorders>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highlight w:val="yellow"/>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color w:val="0070C0"/>
                <w:sz w:val="18"/>
                <w:szCs w:val="18"/>
              </w:rPr>
              <w:t>-в том числе</w:t>
            </w:r>
            <w:r w:rsidRPr="005F346A">
              <w:rPr>
                <w:rFonts w:ascii="Arial" w:hAnsi="Arial" w:cs="Arial"/>
                <w:sz w:val="18"/>
                <w:szCs w:val="18"/>
              </w:rPr>
              <w:t xml:space="preserve"> полученные МБТ ****</w:t>
            </w:r>
          </w:p>
          <w:p w:rsidR="00D44AE6" w:rsidRPr="005F346A" w:rsidRDefault="00D44AE6" w:rsidP="00857D3D">
            <w:pPr>
              <w:rPr>
                <w:rFonts w:ascii="Arial" w:hAnsi="Arial" w:cs="Arial"/>
                <w:sz w:val="18"/>
                <w:szCs w:val="18"/>
              </w:rPr>
            </w:pPr>
            <w:r w:rsidRPr="005F346A">
              <w:rPr>
                <w:rFonts w:ascii="Arial" w:hAnsi="Arial" w:cs="Arial"/>
                <w:sz w:val="18"/>
                <w:szCs w:val="18"/>
              </w:rPr>
              <w:t>из Федерального бюджета</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highlight w:val="yellow"/>
              </w:rPr>
            </w:pPr>
          </w:p>
        </w:tc>
      </w:tr>
      <w:tr w:rsidR="00D44AE6" w:rsidRPr="005A5326" w:rsidTr="00D44AE6">
        <w:trPr>
          <w:gridAfter w:val="8"/>
          <w:wAfter w:w="6099" w:type="dxa"/>
          <w:trHeight w:val="340"/>
        </w:trPr>
        <w:tc>
          <w:tcPr>
            <w:tcW w:w="578" w:type="dxa"/>
            <w:gridSpan w:val="2"/>
            <w:tcBorders>
              <w:left w:val="single" w:sz="4" w:space="0" w:color="auto"/>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p>
        </w:tc>
        <w:tc>
          <w:tcPr>
            <w:tcW w:w="8931" w:type="dxa"/>
            <w:gridSpan w:val="22"/>
            <w:tcBorders>
              <w:left w:val="single" w:sz="4" w:space="0" w:color="auto"/>
              <w:bottom w:val="single" w:sz="4" w:space="0" w:color="000000"/>
              <w:right w:val="single" w:sz="4" w:space="0" w:color="000000"/>
            </w:tcBorders>
            <w:vAlign w:val="center"/>
            <w:hideMark/>
          </w:tcPr>
          <w:p w:rsidR="00D44AE6" w:rsidRPr="005F346A" w:rsidRDefault="00D44AE6" w:rsidP="00857D3D">
            <w:pPr>
              <w:rPr>
                <w:rFonts w:ascii="Arial" w:hAnsi="Arial" w:cs="Arial"/>
                <w:b/>
                <w:bCs/>
                <w:sz w:val="18"/>
                <w:szCs w:val="18"/>
                <w:highlight w:val="yellow"/>
              </w:rPr>
            </w:pPr>
          </w:p>
        </w:tc>
        <w:tc>
          <w:tcPr>
            <w:tcW w:w="156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rPr>
            </w:pPr>
            <w:r w:rsidRPr="005F346A">
              <w:rPr>
                <w:rFonts w:ascii="Arial" w:hAnsi="Arial" w:cs="Arial"/>
                <w:sz w:val="18"/>
                <w:szCs w:val="18"/>
              </w:rPr>
              <w:t>Внебюджетные источники</w:t>
            </w:r>
          </w:p>
        </w:tc>
        <w:tc>
          <w:tcPr>
            <w:tcW w:w="850"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133" w:type="dxa"/>
            <w:gridSpan w:val="2"/>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572" w:type="dxa"/>
            <w:tcBorders>
              <w:top w:val="nil"/>
              <w:left w:val="nil"/>
              <w:bottom w:val="single" w:sz="4" w:space="0" w:color="auto"/>
              <w:right w:val="single" w:sz="4" w:space="0" w:color="auto"/>
            </w:tcBorders>
            <w:vAlign w:val="center"/>
            <w:hideMark/>
          </w:tcPr>
          <w:p w:rsidR="00D44AE6" w:rsidRPr="005F346A" w:rsidRDefault="00D44AE6" w:rsidP="00857D3D">
            <w:pPr>
              <w:rPr>
                <w:rFonts w:ascii="Arial" w:hAnsi="Arial" w:cs="Arial"/>
                <w:sz w:val="18"/>
                <w:szCs w:val="18"/>
                <w:highlight w:val="yellow"/>
              </w:rPr>
            </w:pPr>
          </w:p>
        </w:tc>
        <w:tc>
          <w:tcPr>
            <w:tcW w:w="1276" w:type="dxa"/>
            <w:tcBorders>
              <w:top w:val="nil"/>
              <w:left w:val="nil"/>
              <w:bottom w:val="single" w:sz="4" w:space="0" w:color="auto"/>
              <w:right w:val="single" w:sz="4" w:space="0" w:color="auto"/>
            </w:tcBorders>
          </w:tcPr>
          <w:p w:rsidR="00D44AE6" w:rsidRPr="005F346A" w:rsidRDefault="00D44AE6" w:rsidP="00857D3D">
            <w:pPr>
              <w:rPr>
                <w:rFonts w:ascii="Arial" w:hAnsi="Arial" w:cs="Arial"/>
                <w:sz w:val="18"/>
                <w:szCs w:val="18"/>
                <w:highlight w:val="yellow"/>
              </w:rPr>
            </w:pPr>
          </w:p>
        </w:tc>
      </w:tr>
      <w:tr w:rsidR="00D44AE6" w:rsidRPr="005F346A" w:rsidTr="00D44AE6">
        <w:trPr>
          <w:gridAfter w:val="8"/>
          <w:wAfter w:w="6099" w:type="dxa"/>
          <w:trHeight w:val="390"/>
        </w:trPr>
        <w:tc>
          <w:tcPr>
            <w:tcW w:w="13624" w:type="dxa"/>
            <w:gridSpan w:val="29"/>
            <w:tcBorders>
              <w:top w:val="nil"/>
              <w:left w:val="nil"/>
              <w:bottom w:val="nil"/>
              <w:right w:val="nil"/>
            </w:tcBorders>
            <w:noWrap/>
            <w:vAlign w:val="bottom"/>
            <w:hideMark/>
          </w:tcPr>
          <w:p w:rsidR="00D44AE6" w:rsidRPr="005F346A" w:rsidRDefault="00D44AE6" w:rsidP="00857D3D">
            <w:pPr>
              <w:ind w:left="720"/>
              <w:jc w:val="both"/>
              <w:rPr>
                <w:rFonts w:ascii="Arial" w:hAnsi="Arial" w:cs="Arial"/>
              </w:rPr>
            </w:pPr>
            <w:r w:rsidRPr="005F346A">
              <w:rPr>
                <w:rFonts w:ascii="Arial" w:hAnsi="Arial" w:cs="Arial"/>
              </w:rPr>
              <w:t>*- в редакции муниципальной программы, приведенной в соответствие с решением Думы Колпашевского района о бюджете МО «Колпашевский район» (первоначальный бюджет);</w:t>
            </w:r>
          </w:p>
          <w:p w:rsidR="00D44AE6" w:rsidRPr="005F346A" w:rsidRDefault="00D44AE6" w:rsidP="00857D3D">
            <w:pPr>
              <w:ind w:left="720"/>
              <w:jc w:val="both"/>
              <w:rPr>
                <w:rFonts w:ascii="Arial" w:hAnsi="Arial" w:cs="Arial"/>
              </w:rPr>
            </w:pPr>
            <w:r w:rsidRPr="005F346A">
              <w:rPr>
                <w:rFonts w:ascii="Arial" w:hAnsi="Arial" w:cs="Arial"/>
              </w:rPr>
              <w:t>**- в редакции муниципальной программы, приведенной в соответствие с решением Думы Колпашевского района о внесении изменений в бюджет МО «Колпашевский район» (окончательный бюджет);</w:t>
            </w:r>
          </w:p>
          <w:p w:rsidR="00D44AE6" w:rsidRPr="005F346A" w:rsidRDefault="00D44AE6" w:rsidP="00857D3D">
            <w:pPr>
              <w:ind w:left="720"/>
              <w:jc w:val="both"/>
              <w:rPr>
                <w:rFonts w:ascii="Arial" w:hAnsi="Arial" w:cs="Arial"/>
                <w:color w:val="0070C0"/>
              </w:rPr>
            </w:pPr>
            <w:r w:rsidRPr="005F346A">
              <w:rPr>
                <w:rFonts w:ascii="Arial" w:hAnsi="Arial" w:cs="Arial"/>
                <w:color w:val="0070C0"/>
              </w:rPr>
              <w:t>*** - Фактическое значение показателя отражается с точностью до двух знаков после запятой, указывается информация об источниках получения информации, оценка указывается при отсутствии официальных данных статистики,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 участвующим в расчёте;</w:t>
            </w:r>
          </w:p>
          <w:p w:rsidR="00D44AE6" w:rsidRPr="005F346A" w:rsidRDefault="00D44AE6" w:rsidP="00857D3D">
            <w:pPr>
              <w:ind w:left="720"/>
              <w:jc w:val="both"/>
              <w:rPr>
                <w:rFonts w:ascii="Arial" w:hAnsi="Arial" w:cs="Arial"/>
                <w:color w:val="0070C0"/>
              </w:rPr>
            </w:pPr>
            <w:r w:rsidRPr="005F346A">
              <w:rPr>
                <w:rFonts w:ascii="Arial" w:hAnsi="Arial" w:cs="Arial"/>
                <w:color w:val="0070C0"/>
              </w:rPr>
              <w:t>**** - МБТ – межбюджетные трансферты.</w:t>
            </w:r>
          </w:p>
          <w:p w:rsidR="00D44AE6" w:rsidRPr="005F346A" w:rsidRDefault="00D44AE6" w:rsidP="00857D3D">
            <w:pPr>
              <w:jc w:val="both"/>
              <w:rPr>
                <w:rFonts w:ascii="Arial" w:hAnsi="Arial" w:cs="Arial"/>
              </w:rPr>
            </w:pPr>
          </w:p>
        </w:tc>
        <w:tc>
          <w:tcPr>
            <w:tcW w:w="1276" w:type="dxa"/>
            <w:tcBorders>
              <w:top w:val="nil"/>
              <w:left w:val="nil"/>
              <w:bottom w:val="nil"/>
              <w:right w:val="nil"/>
            </w:tcBorders>
          </w:tcPr>
          <w:p w:rsidR="00D44AE6" w:rsidRPr="005F346A" w:rsidRDefault="00D44AE6" w:rsidP="00857D3D">
            <w:pPr>
              <w:jc w:val="both"/>
              <w:rPr>
                <w:rFonts w:ascii="Arial" w:hAnsi="Arial" w:cs="Arial"/>
              </w:rPr>
            </w:pPr>
          </w:p>
        </w:tc>
      </w:tr>
      <w:tr w:rsidR="00D44AE6" w:rsidRPr="005F346A" w:rsidTr="00D44AE6">
        <w:trPr>
          <w:trHeight w:val="285"/>
        </w:trPr>
        <w:tc>
          <w:tcPr>
            <w:tcW w:w="585" w:type="dxa"/>
            <w:gridSpan w:val="3"/>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2040" w:type="dxa"/>
            <w:gridSpan w:val="3"/>
            <w:tcBorders>
              <w:top w:val="nil"/>
              <w:left w:val="nil"/>
              <w:bottom w:val="nil"/>
              <w:right w:val="nil"/>
            </w:tcBorders>
            <w:noWrap/>
            <w:vAlign w:val="bottom"/>
            <w:hideMark/>
          </w:tcPr>
          <w:p w:rsidR="00D44AE6" w:rsidRPr="005F346A" w:rsidRDefault="00D44AE6" w:rsidP="00857D3D">
            <w:pPr>
              <w:jc w:val="center"/>
              <w:rPr>
                <w:rFonts w:ascii="Arial" w:hAnsi="Arial" w:cs="Arial"/>
              </w:rPr>
            </w:pPr>
          </w:p>
          <w:p w:rsidR="00D44AE6" w:rsidRPr="005F346A" w:rsidRDefault="00D44AE6" w:rsidP="00857D3D">
            <w:pPr>
              <w:jc w:val="center"/>
              <w:rPr>
                <w:rFonts w:ascii="Arial" w:hAnsi="Arial" w:cs="Arial"/>
              </w:rPr>
            </w:pPr>
          </w:p>
        </w:tc>
        <w:tc>
          <w:tcPr>
            <w:tcW w:w="2986" w:type="dxa"/>
            <w:gridSpan w:val="9"/>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865" w:type="dxa"/>
            <w:gridSpan w:val="3"/>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863" w:type="dxa"/>
            <w:gridSpan w:val="3"/>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3162" w:type="dxa"/>
            <w:gridSpan w:val="4"/>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3022" w:type="dxa"/>
            <w:gridSpan w:val="4"/>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1151" w:type="dxa"/>
            <w:gridSpan w:val="2"/>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574" w:type="dxa"/>
            <w:tcBorders>
              <w:top w:val="nil"/>
              <w:left w:val="nil"/>
              <w:bottom w:val="nil"/>
              <w:right w:val="nil"/>
            </w:tcBorders>
            <w:noWrap/>
            <w:vAlign w:val="bottom"/>
            <w:hideMark/>
          </w:tcPr>
          <w:p w:rsidR="00D44AE6" w:rsidRPr="005F346A" w:rsidRDefault="00D44AE6" w:rsidP="00857D3D">
            <w:pPr>
              <w:jc w:val="center"/>
              <w:rPr>
                <w:rFonts w:ascii="Arial" w:hAnsi="Arial" w:cs="Arial"/>
              </w:rPr>
            </w:pPr>
          </w:p>
        </w:tc>
        <w:tc>
          <w:tcPr>
            <w:tcW w:w="2587" w:type="dxa"/>
            <w:gridSpan w:val="2"/>
            <w:tcBorders>
              <w:top w:val="nil"/>
              <w:left w:val="nil"/>
              <w:bottom w:val="nil"/>
              <w:right w:val="nil"/>
            </w:tcBorders>
          </w:tcPr>
          <w:p w:rsidR="00D44AE6" w:rsidRPr="005F346A" w:rsidRDefault="00D44AE6" w:rsidP="00857D3D">
            <w:pPr>
              <w:jc w:val="center"/>
              <w:rPr>
                <w:rFonts w:ascii="Arial" w:hAnsi="Arial" w:cs="Arial"/>
              </w:rPr>
            </w:pPr>
          </w:p>
        </w:tc>
      </w:tr>
      <w:tr w:rsidR="00D44AE6" w:rsidRPr="005F346A" w:rsidTr="00D44AE6">
        <w:trPr>
          <w:trHeight w:val="600"/>
        </w:trPr>
        <w:tc>
          <w:tcPr>
            <w:tcW w:w="58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040" w:type="dxa"/>
            <w:gridSpan w:val="3"/>
            <w:tcBorders>
              <w:top w:val="nil"/>
              <w:left w:val="nil"/>
              <w:bottom w:val="nil"/>
              <w:right w:val="nil"/>
            </w:tcBorders>
            <w:hideMark/>
          </w:tcPr>
          <w:p w:rsidR="00D44AE6" w:rsidRPr="005F346A" w:rsidRDefault="00D44AE6" w:rsidP="00857D3D">
            <w:pPr>
              <w:rPr>
                <w:rFonts w:ascii="Arial" w:hAnsi="Arial" w:cs="Arial"/>
              </w:rPr>
            </w:pPr>
            <w:r w:rsidRPr="005F346A">
              <w:rPr>
                <w:rFonts w:ascii="Arial" w:hAnsi="Arial" w:cs="Arial"/>
              </w:rPr>
              <w:t xml:space="preserve">Руководитель ответственного исполнителя  </w:t>
            </w:r>
          </w:p>
        </w:tc>
        <w:tc>
          <w:tcPr>
            <w:tcW w:w="2986" w:type="dxa"/>
            <w:gridSpan w:val="9"/>
            <w:tcBorders>
              <w:top w:val="nil"/>
              <w:left w:val="nil"/>
              <w:bottom w:val="nil"/>
              <w:right w:val="nil"/>
            </w:tcBorders>
            <w:hideMark/>
          </w:tcPr>
          <w:p w:rsidR="00D44AE6" w:rsidRPr="005F346A" w:rsidRDefault="00D44AE6" w:rsidP="00857D3D">
            <w:pPr>
              <w:rPr>
                <w:rFonts w:ascii="Arial" w:hAnsi="Arial" w:cs="Arial"/>
              </w:rPr>
            </w:pPr>
          </w:p>
        </w:tc>
        <w:tc>
          <w:tcPr>
            <w:tcW w:w="2447" w:type="dxa"/>
            <w:gridSpan w:val="5"/>
            <w:tcBorders>
              <w:top w:val="nil"/>
              <w:left w:val="nil"/>
              <w:bottom w:val="nil"/>
              <w:right w:val="nil"/>
            </w:tcBorders>
            <w:hideMark/>
          </w:tcPr>
          <w:p w:rsidR="00D44AE6" w:rsidRPr="005F346A" w:rsidRDefault="00D44AE6" w:rsidP="00857D3D">
            <w:pPr>
              <w:jc w:val="center"/>
              <w:rPr>
                <w:rFonts w:ascii="Arial" w:hAnsi="Arial" w:cs="Arial"/>
              </w:rPr>
            </w:pPr>
            <w:r w:rsidRPr="005F346A">
              <w:rPr>
                <w:rFonts w:ascii="Arial" w:hAnsi="Arial" w:cs="Arial"/>
              </w:rPr>
              <w:t>________                        подпись</w:t>
            </w:r>
          </w:p>
        </w:tc>
        <w:tc>
          <w:tcPr>
            <w:tcW w:w="4025" w:type="dxa"/>
            <w:gridSpan w:val="7"/>
            <w:tcBorders>
              <w:top w:val="nil"/>
              <w:left w:val="nil"/>
              <w:bottom w:val="nil"/>
              <w:right w:val="nil"/>
            </w:tcBorders>
            <w:hideMark/>
          </w:tcPr>
          <w:p w:rsidR="00D44AE6" w:rsidRPr="005F346A" w:rsidRDefault="00D44AE6" w:rsidP="00857D3D">
            <w:pPr>
              <w:jc w:val="center"/>
              <w:rPr>
                <w:rFonts w:ascii="Arial" w:hAnsi="Arial" w:cs="Arial"/>
              </w:rPr>
            </w:pPr>
            <w:r w:rsidRPr="005F346A">
              <w:rPr>
                <w:rFonts w:ascii="Arial" w:hAnsi="Arial" w:cs="Arial"/>
              </w:rPr>
              <w:t>_______________                                                                ФИО, должность</w:t>
            </w:r>
          </w:p>
        </w:tc>
        <w:tc>
          <w:tcPr>
            <w:tcW w:w="302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151"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74" w:type="dxa"/>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587" w:type="dxa"/>
            <w:gridSpan w:val="2"/>
            <w:tcBorders>
              <w:top w:val="nil"/>
              <w:left w:val="nil"/>
              <w:bottom w:val="nil"/>
              <w:right w:val="nil"/>
            </w:tcBorders>
          </w:tcPr>
          <w:p w:rsidR="00D44AE6" w:rsidRPr="005F346A" w:rsidRDefault="00D44AE6" w:rsidP="00857D3D">
            <w:pPr>
              <w:rPr>
                <w:rFonts w:ascii="Arial" w:hAnsi="Arial" w:cs="Arial"/>
              </w:rPr>
            </w:pPr>
          </w:p>
        </w:tc>
      </w:tr>
      <w:tr w:rsidR="00D44AE6" w:rsidRPr="005F346A" w:rsidTr="00D44AE6">
        <w:trPr>
          <w:trHeight w:val="300"/>
        </w:trPr>
        <w:tc>
          <w:tcPr>
            <w:tcW w:w="58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026" w:type="dxa"/>
            <w:gridSpan w:val="12"/>
            <w:tcBorders>
              <w:top w:val="nil"/>
              <w:left w:val="nil"/>
              <w:bottom w:val="nil"/>
              <w:right w:val="nil"/>
            </w:tcBorders>
            <w:noWrap/>
            <w:vAlign w:val="bottom"/>
            <w:hideMark/>
          </w:tcPr>
          <w:p w:rsidR="00D44AE6" w:rsidRPr="005F346A" w:rsidRDefault="00D44AE6" w:rsidP="00857D3D">
            <w:pPr>
              <w:rPr>
                <w:rFonts w:ascii="Arial" w:hAnsi="Arial" w:cs="Arial"/>
              </w:rPr>
            </w:pPr>
            <w:r w:rsidRPr="005F346A">
              <w:rPr>
                <w:rFonts w:ascii="Arial" w:hAnsi="Arial" w:cs="Arial"/>
              </w:rPr>
              <w:t>"___" _______________20______г.</w:t>
            </w:r>
          </w:p>
        </w:tc>
        <w:tc>
          <w:tcPr>
            <w:tcW w:w="86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863"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316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302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151"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74" w:type="dxa"/>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587" w:type="dxa"/>
            <w:gridSpan w:val="2"/>
            <w:tcBorders>
              <w:top w:val="nil"/>
              <w:left w:val="nil"/>
              <w:bottom w:val="nil"/>
              <w:right w:val="nil"/>
            </w:tcBorders>
          </w:tcPr>
          <w:p w:rsidR="00D44AE6" w:rsidRPr="005F346A" w:rsidRDefault="00D44AE6" w:rsidP="00857D3D">
            <w:pPr>
              <w:rPr>
                <w:rFonts w:ascii="Arial" w:hAnsi="Arial" w:cs="Arial"/>
              </w:rPr>
            </w:pPr>
          </w:p>
        </w:tc>
      </w:tr>
      <w:tr w:rsidR="00D44AE6" w:rsidRPr="005F346A" w:rsidTr="00D44AE6">
        <w:trPr>
          <w:trHeight w:val="375"/>
        </w:trPr>
        <w:tc>
          <w:tcPr>
            <w:tcW w:w="58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040"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986" w:type="dxa"/>
            <w:gridSpan w:val="9"/>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86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863"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316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302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151"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74" w:type="dxa"/>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587" w:type="dxa"/>
            <w:gridSpan w:val="2"/>
            <w:tcBorders>
              <w:top w:val="nil"/>
              <w:left w:val="nil"/>
              <w:bottom w:val="nil"/>
              <w:right w:val="nil"/>
            </w:tcBorders>
          </w:tcPr>
          <w:p w:rsidR="00D44AE6" w:rsidRPr="005F346A" w:rsidRDefault="00D44AE6" w:rsidP="00857D3D">
            <w:pPr>
              <w:rPr>
                <w:rFonts w:ascii="Arial" w:hAnsi="Arial" w:cs="Arial"/>
              </w:rPr>
            </w:pPr>
          </w:p>
        </w:tc>
      </w:tr>
      <w:tr w:rsidR="00D44AE6" w:rsidRPr="005F346A" w:rsidTr="00D44AE6">
        <w:trPr>
          <w:trHeight w:val="375"/>
        </w:trPr>
        <w:tc>
          <w:tcPr>
            <w:tcW w:w="58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1498" w:type="dxa"/>
            <w:gridSpan w:val="24"/>
            <w:tcBorders>
              <w:top w:val="nil"/>
              <w:left w:val="nil"/>
              <w:bottom w:val="nil"/>
              <w:right w:val="nil"/>
            </w:tcBorders>
            <w:noWrap/>
            <w:vAlign w:val="bottom"/>
            <w:hideMark/>
          </w:tcPr>
          <w:p w:rsidR="00D44AE6" w:rsidRPr="005F346A" w:rsidRDefault="00D44AE6" w:rsidP="00857D3D">
            <w:pPr>
              <w:rPr>
                <w:rFonts w:ascii="Arial" w:hAnsi="Arial" w:cs="Arial"/>
              </w:rPr>
            </w:pPr>
            <w:r w:rsidRPr="005F346A">
              <w:rPr>
                <w:rFonts w:ascii="Arial" w:hAnsi="Arial" w:cs="Arial"/>
              </w:rPr>
              <w:t xml:space="preserve">Согласовано </w:t>
            </w:r>
          </w:p>
          <w:p w:rsidR="00D44AE6" w:rsidRPr="005F346A" w:rsidRDefault="00D44AE6" w:rsidP="00857D3D">
            <w:pPr>
              <w:rPr>
                <w:rFonts w:ascii="Arial" w:hAnsi="Arial" w:cs="Arial"/>
              </w:rPr>
            </w:pPr>
            <w:r w:rsidRPr="005F346A">
              <w:rPr>
                <w:rFonts w:ascii="Arial" w:hAnsi="Arial" w:cs="Arial"/>
              </w:rPr>
              <w:t xml:space="preserve">(в части объёма и источников финансирования </w:t>
            </w:r>
          </w:p>
          <w:p w:rsidR="00D44AE6" w:rsidRPr="005F346A" w:rsidRDefault="00D44AE6" w:rsidP="00857D3D">
            <w:pPr>
              <w:rPr>
                <w:rFonts w:ascii="Arial" w:hAnsi="Arial" w:cs="Arial"/>
              </w:rPr>
            </w:pPr>
            <w:r w:rsidRPr="005F346A">
              <w:rPr>
                <w:rFonts w:ascii="Arial" w:hAnsi="Arial" w:cs="Arial"/>
              </w:rPr>
              <w:t>бюджета муниципального образования «Колпашевский район»):</w:t>
            </w:r>
          </w:p>
        </w:tc>
        <w:tc>
          <w:tcPr>
            <w:tcW w:w="302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151"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74" w:type="dxa"/>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587" w:type="dxa"/>
            <w:gridSpan w:val="2"/>
            <w:tcBorders>
              <w:top w:val="nil"/>
              <w:left w:val="nil"/>
              <w:bottom w:val="nil"/>
              <w:right w:val="nil"/>
            </w:tcBorders>
          </w:tcPr>
          <w:p w:rsidR="00D44AE6" w:rsidRPr="005F346A" w:rsidRDefault="00D44AE6" w:rsidP="00857D3D">
            <w:pPr>
              <w:rPr>
                <w:rFonts w:ascii="Arial" w:hAnsi="Arial" w:cs="Arial"/>
              </w:rPr>
            </w:pPr>
          </w:p>
        </w:tc>
      </w:tr>
      <w:tr w:rsidR="00D44AE6" w:rsidRPr="005F346A" w:rsidTr="00D44AE6">
        <w:trPr>
          <w:trHeight w:val="375"/>
        </w:trPr>
        <w:tc>
          <w:tcPr>
            <w:tcW w:w="58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8336" w:type="dxa"/>
            <w:gridSpan w:val="20"/>
            <w:tcBorders>
              <w:top w:val="nil"/>
              <w:left w:val="nil"/>
              <w:bottom w:val="nil"/>
              <w:right w:val="nil"/>
            </w:tcBorders>
            <w:noWrap/>
            <w:vAlign w:val="bottom"/>
            <w:hideMark/>
          </w:tcPr>
          <w:p w:rsidR="00D44AE6" w:rsidRPr="005F346A" w:rsidRDefault="00D44AE6" w:rsidP="00857D3D">
            <w:pPr>
              <w:rPr>
                <w:rFonts w:ascii="Arial" w:hAnsi="Arial" w:cs="Arial"/>
              </w:rPr>
            </w:pPr>
          </w:p>
          <w:p w:rsidR="00D44AE6" w:rsidRPr="005F346A" w:rsidRDefault="00D44AE6" w:rsidP="00857D3D">
            <w:pPr>
              <w:rPr>
                <w:rFonts w:ascii="Arial" w:hAnsi="Arial" w:cs="Arial"/>
              </w:rPr>
            </w:pPr>
            <w:r w:rsidRPr="005F346A">
              <w:rPr>
                <w:rFonts w:ascii="Arial" w:hAnsi="Arial" w:cs="Arial"/>
              </w:rPr>
              <w:t>Начальник бюджетного отдела УФЭП _______________</w:t>
            </w:r>
          </w:p>
        </w:tc>
        <w:tc>
          <w:tcPr>
            <w:tcW w:w="316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302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151"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74" w:type="dxa"/>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2587" w:type="dxa"/>
            <w:gridSpan w:val="2"/>
            <w:tcBorders>
              <w:top w:val="nil"/>
              <w:left w:val="nil"/>
              <w:bottom w:val="nil"/>
              <w:right w:val="nil"/>
            </w:tcBorders>
          </w:tcPr>
          <w:p w:rsidR="00D44AE6" w:rsidRPr="005F346A" w:rsidRDefault="00D44AE6" w:rsidP="00857D3D">
            <w:pPr>
              <w:rPr>
                <w:rFonts w:ascii="Arial" w:hAnsi="Arial" w:cs="Arial"/>
              </w:rPr>
            </w:pPr>
          </w:p>
        </w:tc>
      </w:tr>
      <w:tr w:rsidR="00D44AE6" w:rsidRPr="005F346A" w:rsidTr="00D44AE6">
        <w:trPr>
          <w:trHeight w:val="375"/>
        </w:trPr>
        <w:tc>
          <w:tcPr>
            <w:tcW w:w="58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026" w:type="dxa"/>
            <w:gridSpan w:val="12"/>
            <w:tcBorders>
              <w:top w:val="nil"/>
              <w:left w:val="nil"/>
              <w:bottom w:val="nil"/>
              <w:right w:val="nil"/>
            </w:tcBorders>
            <w:noWrap/>
            <w:vAlign w:val="bottom"/>
            <w:hideMark/>
          </w:tcPr>
          <w:p w:rsidR="00D44AE6" w:rsidRPr="005F346A" w:rsidRDefault="00D44AE6" w:rsidP="00857D3D">
            <w:pPr>
              <w:rPr>
                <w:rFonts w:ascii="Arial" w:hAnsi="Arial" w:cs="Arial"/>
              </w:rPr>
            </w:pPr>
            <w:r w:rsidRPr="005F346A">
              <w:rPr>
                <w:rFonts w:ascii="Arial" w:hAnsi="Arial" w:cs="Arial"/>
              </w:rPr>
              <w:t>"___" _________20___г.</w:t>
            </w:r>
          </w:p>
        </w:tc>
        <w:tc>
          <w:tcPr>
            <w:tcW w:w="865"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863" w:type="dxa"/>
            <w:gridSpan w:val="3"/>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316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3022" w:type="dxa"/>
            <w:gridSpan w:val="4"/>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151"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1582" w:type="dxa"/>
            <w:gridSpan w:val="2"/>
            <w:tcBorders>
              <w:top w:val="nil"/>
              <w:left w:val="nil"/>
              <w:bottom w:val="nil"/>
              <w:right w:val="nil"/>
            </w:tcBorders>
            <w:noWrap/>
            <w:vAlign w:val="bottom"/>
            <w:hideMark/>
          </w:tcPr>
          <w:p w:rsidR="00D44AE6" w:rsidRPr="005F346A" w:rsidRDefault="00D44AE6" w:rsidP="00857D3D">
            <w:pPr>
              <w:rPr>
                <w:rFonts w:ascii="Arial" w:hAnsi="Arial" w:cs="Arial"/>
              </w:rPr>
            </w:pPr>
          </w:p>
        </w:tc>
        <w:tc>
          <w:tcPr>
            <w:tcW w:w="574" w:type="dxa"/>
            <w:tcBorders>
              <w:top w:val="nil"/>
              <w:left w:val="nil"/>
              <w:bottom w:val="nil"/>
              <w:right w:val="nil"/>
            </w:tcBorders>
            <w:noWrap/>
            <w:vAlign w:val="bottom"/>
            <w:hideMark/>
          </w:tcPr>
          <w:p w:rsidR="00D44AE6" w:rsidRPr="005F346A" w:rsidRDefault="00D44AE6" w:rsidP="00857D3D">
            <w:pPr>
              <w:rPr>
                <w:rFonts w:ascii="Arial" w:hAnsi="Arial" w:cs="Arial"/>
              </w:rPr>
            </w:pPr>
            <w:r w:rsidRPr="005F346A">
              <w:rPr>
                <w:rFonts w:ascii="Arial" w:hAnsi="Arial" w:cs="Arial"/>
              </w:rPr>
              <w:t>»</w:t>
            </w:r>
          </w:p>
        </w:tc>
        <w:tc>
          <w:tcPr>
            <w:tcW w:w="2587" w:type="dxa"/>
            <w:gridSpan w:val="2"/>
            <w:tcBorders>
              <w:top w:val="nil"/>
              <w:left w:val="nil"/>
              <w:bottom w:val="nil"/>
              <w:right w:val="nil"/>
            </w:tcBorders>
          </w:tcPr>
          <w:p w:rsidR="00D44AE6" w:rsidRPr="005F346A" w:rsidRDefault="00D44AE6" w:rsidP="00857D3D">
            <w:pPr>
              <w:rPr>
                <w:rFonts w:ascii="Arial" w:hAnsi="Arial" w:cs="Arial"/>
              </w:rPr>
            </w:pPr>
          </w:p>
        </w:tc>
      </w:tr>
    </w:tbl>
    <w:p w:rsidR="00D66F38" w:rsidRPr="005F346A" w:rsidRDefault="00520C54" w:rsidP="00372E3D">
      <w:pPr>
        <w:rPr>
          <w:rFonts w:ascii="Arial" w:hAnsi="Arial" w:cs="Arial"/>
          <w:bCs/>
          <w:i/>
          <w:color w:val="984806" w:themeColor="accent6" w:themeShade="80"/>
          <w:highlight w:val="yellow"/>
        </w:rPr>
      </w:pPr>
      <w:r w:rsidRPr="005F346A">
        <w:rPr>
          <w:rFonts w:ascii="Arial" w:hAnsi="Arial" w:cs="Arial"/>
          <w:bCs/>
          <w:i/>
          <w:color w:val="984806" w:themeColor="accent6" w:themeShade="80"/>
          <w:highlight w:val="yellow"/>
        </w:rPr>
        <w:t xml:space="preserve">Приложение №6 изложено в новой редакции (пост АКР от </w:t>
      </w:r>
      <w:r w:rsidR="00A5787F" w:rsidRPr="005F346A">
        <w:rPr>
          <w:rFonts w:ascii="Arial" w:hAnsi="Arial" w:cs="Arial"/>
          <w:bCs/>
          <w:i/>
          <w:color w:val="984806" w:themeColor="accent6" w:themeShade="80"/>
          <w:highlight w:val="yellow"/>
        </w:rPr>
        <w:t>06.10</w:t>
      </w:r>
      <w:r w:rsidRPr="005F346A">
        <w:rPr>
          <w:rFonts w:ascii="Arial" w:hAnsi="Arial" w:cs="Arial"/>
          <w:bCs/>
          <w:i/>
          <w:color w:val="984806" w:themeColor="accent6" w:themeShade="80"/>
          <w:highlight w:val="yellow"/>
        </w:rPr>
        <w:t>.20</w:t>
      </w:r>
      <w:r w:rsidR="000D4BD3" w:rsidRPr="005F346A">
        <w:rPr>
          <w:rFonts w:ascii="Arial" w:hAnsi="Arial" w:cs="Arial"/>
          <w:bCs/>
          <w:i/>
          <w:color w:val="984806" w:themeColor="accent6" w:themeShade="80"/>
          <w:highlight w:val="yellow"/>
        </w:rPr>
        <w:t>20</w:t>
      </w:r>
      <w:r w:rsidRPr="005F346A">
        <w:rPr>
          <w:rFonts w:ascii="Arial" w:hAnsi="Arial" w:cs="Arial"/>
          <w:bCs/>
          <w:i/>
          <w:color w:val="984806" w:themeColor="accent6" w:themeShade="80"/>
          <w:highlight w:val="yellow"/>
        </w:rPr>
        <w:t xml:space="preserve"> №</w:t>
      </w:r>
      <w:r w:rsidR="00A5787F" w:rsidRPr="005F346A">
        <w:rPr>
          <w:rFonts w:ascii="Arial" w:hAnsi="Arial" w:cs="Arial"/>
          <w:bCs/>
          <w:i/>
          <w:color w:val="984806" w:themeColor="accent6" w:themeShade="80"/>
          <w:highlight w:val="yellow"/>
        </w:rPr>
        <w:t>1071</w:t>
      </w:r>
      <w:r w:rsidRPr="005F346A">
        <w:rPr>
          <w:rFonts w:ascii="Arial" w:hAnsi="Arial" w:cs="Arial"/>
          <w:bCs/>
          <w:i/>
          <w:color w:val="984806" w:themeColor="accent6" w:themeShade="80"/>
          <w:highlight w:val="yellow"/>
        </w:rPr>
        <w:t>, действие с</w:t>
      </w:r>
      <w:r w:rsidR="00A5787F" w:rsidRPr="005F346A">
        <w:rPr>
          <w:rFonts w:ascii="Arial" w:hAnsi="Arial" w:cs="Arial"/>
          <w:bCs/>
          <w:i/>
          <w:color w:val="984806" w:themeColor="accent6" w:themeShade="80"/>
          <w:highlight w:val="yellow"/>
        </w:rPr>
        <w:t xml:space="preserve"> даты офиц. опубликования)</w:t>
      </w:r>
    </w:p>
    <w:p w:rsidR="00EA59E0" w:rsidRPr="005F346A" w:rsidRDefault="00EA59E0">
      <w:pPr>
        <w:rPr>
          <w:rFonts w:ascii="Arial" w:hAnsi="Arial" w:cs="Arial"/>
          <w:color w:val="984806" w:themeColor="accent6" w:themeShade="80"/>
        </w:rPr>
      </w:pPr>
    </w:p>
    <w:p w:rsidR="006F3598" w:rsidRDefault="006F3598" w:rsidP="006F3598">
      <w:pPr>
        <w:widowControl w:val="0"/>
        <w:autoSpaceDE w:val="0"/>
        <w:autoSpaceDN w:val="0"/>
        <w:adjustRightInd w:val="0"/>
        <w:jc w:val="right"/>
      </w:pPr>
    </w:p>
    <w:p w:rsidR="006F3598" w:rsidRDefault="006F3598" w:rsidP="006F3598">
      <w:pPr>
        <w:widowControl w:val="0"/>
        <w:autoSpaceDE w:val="0"/>
        <w:autoSpaceDN w:val="0"/>
        <w:adjustRightInd w:val="0"/>
        <w:jc w:val="right"/>
      </w:pPr>
    </w:p>
    <w:p w:rsidR="006F3598" w:rsidRDefault="006F3598" w:rsidP="006F3598">
      <w:pPr>
        <w:widowControl w:val="0"/>
        <w:autoSpaceDE w:val="0"/>
        <w:autoSpaceDN w:val="0"/>
        <w:adjustRightInd w:val="0"/>
        <w:jc w:val="right"/>
      </w:pPr>
    </w:p>
    <w:p w:rsidR="006F3598" w:rsidRDefault="006F3598" w:rsidP="006F3598">
      <w:pPr>
        <w:widowControl w:val="0"/>
        <w:autoSpaceDE w:val="0"/>
        <w:autoSpaceDN w:val="0"/>
        <w:adjustRightInd w:val="0"/>
        <w:jc w:val="right"/>
      </w:pPr>
    </w:p>
    <w:p w:rsidR="006F3598" w:rsidRDefault="006F3598" w:rsidP="006F3598">
      <w:pPr>
        <w:widowControl w:val="0"/>
        <w:autoSpaceDE w:val="0"/>
        <w:autoSpaceDN w:val="0"/>
        <w:adjustRightInd w:val="0"/>
        <w:jc w:val="right"/>
      </w:pPr>
    </w:p>
    <w:p w:rsidR="006F3598" w:rsidRPr="00AB5D93" w:rsidRDefault="006F3598" w:rsidP="006F3598">
      <w:pPr>
        <w:widowControl w:val="0"/>
        <w:autoSpaceDE w:val="0"/>
        <w:autoSpaceDN w:val="0"/>
        <w:adjustRightInd w:val="0"/>
        <w:jc w:val="right"/>
        <w:rPr>
          <w:bCs/>
          <w:color w:val="0070C0"/>
        </w:rPr>
      </w:pPr>
      <w:r w:rsidRPr="00AB5D93">
        <w:rPr>
          <w:color w:val="0070C0"/>
        </w:rPr>
        <w:t>Приложение № 6.1</w:t>
      </w:r>
      <w:r w:rsidRPr="00AB5D93">
        <w:rPr>
          <w:bCs/>
          <w:color w:val="0070C0"/>
        </w:rPr>
        <w:t xml:space="preserve"> </w:t>
      </w:r>
    </w:p>
    <w:p w:rsidR="006F3598" w:rsidRPr="00AB5D93" w:rsidRDefault="006F3598" w:rsidP="006F3598">
      <w:pPr>
        <w:widowControl w:val="0"/>
        <w:autoSpaceDE w:val="0"/>
        <w:autoSpaceDN w:val="0"/>
        <w:adjustRightInd w:val="0"/>
        <w:jc w:val="right"/>
        <w:rPr>
          <w:bCs/>
          <w:color w:val="0070C0"/>
        </w:rPr>
      </w:pPr>
      <w:r w:rsidRPr="00AB5D93">
        <w:rPr>
          <w:bCs/>
          <w:color w:val="0070C0"/>
        </w:rPr>
        <w:t xml:space="preserve">к Порядку принятия решений </w:t>
      </w:r>
    </w:p>
    <w:p w:rsidR="006F3598" w:rsidRPr="00AB5D93" w:rsidRDefault="006F3598" w:rsidP="006F3598">
      <w:pPr>
        <w:widowControl w:val="0"/>
        <w:autoSpaceDE w:val="0"/>
        <w:autoSpaceDN w:val="0"/>
        <w:adjustRightInd w:val="0"/>
        <w:jc w:val="right"/>
        <w:rPr>
          <w:bCs/>
          <w:color w:val="0070C0"/>
        </w:rPr>
      </w:pPr>
      <w:r w:rsidRPr="00AB5D93">
        <w:rPr>
          <w:bCs/>
          <w:color w:val="0070C0"/>
        </w:rPr>
        <w:t xml:space="preserve">о разработке муниципальных программ </w:t>
      </w:r>
    </w:p>
    <w:p w:rsidR="006F3598" w:rsidRPr="00AB5D93" w:rsidRDefault="006F3598" w:rsidP="006F3598">
      <w:pPr>
        <w:widowControl w:val="0"/>
        <w:autoSpaceDE w:val="0"/>
        <w:autoSpaceDN w:val="0"/>
        <w:adjustRightInd w:val="0"/>
        <w:jc w:val="right"/>
        <w:rPr>
          <w:bCs/>
          <w:color w:val="0070C0"/>
        </w:rPr>
      </w:pPr>
      <w:r w:rsidRPr="00AB5D93">
        <w:rPr>
          <w:bCs/>
          <w:color w:val="0070C0"/>
        </w:rPr>
        <w:t xml:space="preserve">Колпашевского района, их формирования, </w:t>
      </w:r>
    </w:p>
    <w:p w:rsidR="006F3598" w:rsidRPr="00AB5D93" w:rsidRDefault="006F3598" w:rsidP="006F3598">
      <w:pPr>
        <w:ind w:firstLine="567"/>
        <w:jc w:val="right"/>
        <w:rPr>
          <w:color w:val="0070C0"/>
        </w:rPr>
      </w:pPr>
      <w:r w:rsidRPr="00AB5D93">
        <w:rPr>
          <w:bCs/>
          <w:color w:val="0070C0"/>
        </w:rPr>
        <w:t>реализации, мониторинга и контроля</w:t>
      </w:r>
    </w:p>
    <w:p w:rsidR="006F3598" w:rsidRPr="00AB5D93" w:rsidRDefault="006F3598" w:rsidP="006F3598">
      <w:pPr>
        <w:autoSpaceDE w:val="0"/>
        <w:autoSpaceDN w:val="0"/>
        <w:adjustRightInd w:val="0"/>
        <w:jc w:val="both"/>
        <w:rPr>
          <w:color w:val="0070C0"/>
          <w:sz w:val="28"/>
          <w:szCs w:val="28"/>
        </w:rPr>
      </w:pPr>
    </w:p>
    <w:p w:rsidR="006F3598" w:rsidRPr="00AB5D93" w:rsidRDefault="006F3598" w:rsidP="006F3598">
      <w:pPr>
        <w:jc w:val="center"/>
        <w:rPr>
          <w:color w:val="0070C0"/>
          <w:sz w:val="28"/>
          <w:szCs w:val="28"/>
        </w:rPr>
      </w:pPr>
      <w:r w:rsidRPr="00AB5D93">
        <w:rPr>
          <w:color w:val="0070C0"/>
          <w:sz w:val="28"/>
          <w:szCs w:val="28"/>
        </w:rPr>
        <w:t>Итоговый отчёт</w:t>
      </w:r>
    </w:p>
    <w:p w:rsidR="006F3598" w:rsidRPr="00AB5D93" w:rsidRDefault="006F3598" w:rsidP="006F3598">
      <w:pPr>
        <w:jc w:val="center"/>
        <w:rPr>
          <w:color w:val="0070C0"/>
          <w:sz w:val="28"/>
          <w:szCs w:val="28"/>
        </w:rPr>
      </w:pPr>
      <w:r w:rsidRPr="00AB5D93">
        <w:rPr>
          <w:color w:val="0070C0"/>
          <w:sz w:val="28"/>
          <w:szCs w:val="28"/>
        </w:rPr>
        <w:t>о реализации муниципальной программы</w:t>
      </w:r>
    </w:p>
    <w:p w:rsidR="006F3598" w:rsidRPr="00AB5D93" w:rsidRDefault="006F3598" w:rsidP="006F3598">
      <w:pPr>
        <w:jc w:val="center"/>
        <w:rPr>
          <w:color w:val="0070C0"/>
          <w:sz w:val="28"/>
          <w:szCs w:val="28"/>
        </w:rPr>
      </w:pPr>
      <w:r w:rsidRPr="00AB5D93">
        <w:rPr>
          <w:color w:val="0070C0"/>
          <w:sz w:val="28"/>
          <w:szCs w:val="28"/>
        </w:rPr>
        <w:t>_________________________________________________________</w:t>
      </w:r>
    </w:p>
    <w:p w:rsidR="006F3598" w:rsidRPr="00AB5D93" w:rsidRDefault="006F3598" w:rsidP="006F3598">
      <w:pPr>
        <w:jc w:val="center"/>
        <w:rPr>
          <w:color w:val="0070C0"/>
          <w:sz w:val="20"/>
          <w:szCs w:val="20"/>
        </w:rPr>
      </w:pPr>
      <w:r w:rsidRPr="00AB5D93">
        <w:rPr>
          <w:color w:val="0070C0"/>
          <w:sz w:val="20"/>
          <w:szCs w:val="20"/>
        </w:rPr>
        <w:t>(название муниципальной программы)</w:t>
      </w:r>
    </w:p>
    <w:p w:rsidR="006F3598" w:rsidRPr="00AB5D93" w:rsidRDefault="006F3598" w:rsidP="006F3598">
      <w:pPr>
        <w:jc w:val="center"/>
        <w:rPr>
          <w:color w:val="0070C0"/>
          <w:sz w:val="28"/>
          <w:szCs w:val="28"/>
        </w:rPr>
      </w:pPr>
      <w:r w:rsidRPr="00AB5D93">
        <w:rPr>
          <w:color w:val="0070C0"/>
          <w:sz w:val="28"/>
          <w:szCs w:val="28"/>
        </w:rPr>
        <w:t>за 20__ - 20__ годы</w:t>
      </w:r>
    </w:p>
    <w:p w:rsidR="006F3598" w:rsidRPr="00AB5D93" w:rsidRDefault="006F3598" w:rsidP="006F3598">
      <w:pPr>
        <w:rPr>
          <w:color w:val="0070C0"/>
          <w:sz w:val="28"/>
          <w:szCs w:val="28"/>
        </w:rPr>
      </w:pPr>
    </w:p>
    <w:p w:rsidR="006F3598" w:rsidRPr="00AB5D93" w:rsidRDefault="006F3598" w:rsidP="006F3598">
      <w:pPr>
        <w:rPr>
          <w:color w:val="0070C0"/>
          <w:sz w:val="28"/>
          <w:szCs w:val="28"/>
        </w:rPr>
      </w:pPr>
      <w:r w:rsidRPr="00AB5D93">
        <w:rPr>
          <w:color w:val="0070C0"/>
          <w:sz w:val="28"/>
          <w:szCs w:val="28"/>
        </w:rPr>
        <w:t>Раздел 1. Отчёт о реализации муниципальной программы за ______ год*</w:t>
      </w:r>
    </w:p>
    <w:tbl>
      <w:tblPr>
        <w:tblStyle w:val="af7"/>
        <w:tblW w:w="14884" w:type="dxa"/>
        <w:tblInd w:w="108" w:type="dxa"/>
        <w:tblLayout w:type="fixed"/>
        <w:tblLook w:val="04A0" w:firstRow="1" w:lastRow="0" w:firstColumn="1" w:lastColumn="0" w:noHBand="0" w:noVBand="1"/>
      </w:tblPr>
      <w:tblGrid>
        <w:gridCol w:w="351"/>
        <w:gridCol w:w="75"/>
        <w:gridCol w:w="1379"/>
        <w:gridCol w:w="1272"/>
        <w:gridCol w:w="467"/>
        <w:gridCol w:w="567"/>
        <w:gridCol w:w="709"/>
        <w:gridCol w:w="567"/>
        <w:gridCol w:w="1984"/>
        <w:gridCol w:w="1701"/>
        <w:gridCol w:w="1560"/>
        <w:gridCol w:w="829"/>
        <w:gridCol w:w="850"/>
        <w:gridCol w:w="1052"/>
        <w:gridCol w:w="1521"/>
      </w:tblGrid>
      <w:tr w:rsidR="006F3598" w:rsidRPr="00AB5D93" w:rsidTr="002A0DAC">
        <w:tc>
          <w:tcPr>
            <w:tcW w:w="426" w:type="dxa"/>
            <w:gridSpan w:val="2"/>
            <w:vMerge w:val="restart"/>
          </w:tcPr>
          <w:p w:rsidR="006F3598" w:rsidRPr="00AB5D93" w:rsidRDefault="006F3598" w:rsidP="002A0DAC">
            <w:pPr>
              <w:jc w:val="center"/>
              <w:rPr>
                <w:color w:val="0070C0"/>
                <w:sz w:val="18"/>
                <w:szCs w:val="18"/>
              </w:rPr>
            </w:pPr>
            <w:r w:rsidRPr="00AB5D93">
              <w:rPr>
                <w:color w:val="0070C0"/>
                <w:sz w:val="18"/>
                <w:szCs w:val="18"/>
              </w:rPr>
              <w:t>№ п/п</w:t>
            </w:r>
          </w:p>
        </w:tc>
        <w:tc>
          <w:tcPr>
            <w:tcW w:w="1379" w:type="dxa"/>
            <w:vMerge w:val="restart"/>
          </w:tcPr>
          <w:p w:rsidR="006F3598" w:rsidRPr="00AB5D93" w:rsidRDefault="006F3598" w:rsidP="002A0DAC">
            <w:pPr>
              <w:jc w:val="center"/>
              <w:rPr>
                <w:color w:val="0070C0"/>
                <w:sz w:val="18"/>
                <w:szCs w:val="18"/>
              </w:rPr>
            </w:pPr>
            <w:r w:rsidRPr="00AB5D93">
              <w:rPr>
                <w:color w:val="0070C0"/>
                <w:sz w:val="18"/>
                <w:szCs w:val="18"/>
              </w:rPr>
              <w:t>Наименование цели, задач, основных мероприятий (ведомственные целевые программы, далее - ВЦП), мероприятий</w:t>
            </w:r>
          </w:p>
        </w:tc>
        <w:tc>
          <w:tcPr>
            <w:tcW w:w="1272" w:type="dxa"/>
            <w:vMerge w:val="restart"/>
          </w:tcPr>
          <w:p w:rsidR="006F3598" w:rsidRPr="00AB5D93" w:rsidRDefault="006F3598" w:rsidP="002A0DAC">
            <w:pPr>
              <w:jc w:val="center"/>
              <w:rPr>
                <w:color w:val="0070C0"/>
                <w:sz w:val="18"/>
                <w:szCs w:val="18"/>
              </w:rPr>
            </w:pPr>
            <w:r w:rsidRPr="00AB5D93">
              <w:rPr>
                <w:color w:val="0070C0"/>
                <w:sz w:val="18"/>
                <w:szCs w:val="18"/>
              </w:rPr>
              <w:t>Показатели цели, задач, основных мероприятий (ВЦП), мероприятий, единица измерения</w:t>
            </w:r>
          </w:p>
        </w:tc>
        <w:tc>
          <w:tcPr>
            <w:tcW w:w="2310" w:type="dxa"/>
            <w:gridSpan w:val="4"/>
          </w:tcPr>
          <w:p w:rsidR="006F3598" w:rsidRPr="00AB5D93" w:rsidRDefault="006F3598" w:rsidP="002A0DAC">
            <w:pPr>
              <w:jc w:val="center"/>
              <w:rPr>
                <w:color w:val="0070C0"/>
                <w:sz w:val="28"/>
                <w:szCs w:val="28"/>
              </w:rPr>
            </w:pPr>
            <w:r w:rsidRPr="00AB5D93">
              <w:rPr>
                <w:color w:val="0070C0"/>
                <w:sz w:val="18"/>
                <w:szCs w:val="18"/>
              </w:rPr>
              <w:t>Значение показателя</w:t>
            </w:r>
          </w:p>
        </w:tc>
        <w:tc>
          <w:tcPr>
            <w:tcW w:w="1984" w:type="dxa"/>
            <w:vMerge w:val="restart"/>
          </w:tcPr>
          <w:p w:rsidR="006F3598" w:rsidRPr="00AB5D93" w:rsidRDefault="006F3598" w:rsidP="002A0DAC">
            <w:pPr>
              <w:jc w:val="center"/>
              <w:rPr>
                <w:color w:val="0070C0"/>
                <w:sz w:val="28"/>
                <w:szCs w:val="28"/>
              </w:rPr>
            </w:pPr>
            <w:r w:rsidRPr="00AB5D93">
              <w:rPr>
                <w:color w:val="0070C0"/>
                <w:sz w:val="18"/>
                <w:szCs w:val="18"/>
              </w:rPr>
              <w:t>Информация о ходе реализации мероприятий и факторы, оказавшие влияние на выполнение запланированных мероприятий</w:t>
            </w:r>
          </w:p>
        </w:tc>
        <w:tc>
          <w:tcPr>
            <w:tcW w:w="1701" w:type="dxa"/>
            <w:vMerge w:val="restart"/>
          </w:tcPr>
          <w:p w:rsidR="006F3598" w:rsidRPr="00AB5D93" w:rsidRDefault="006F3598" w:rsidP="002A0DAC">
            <w:pPr>
              <w:jc w:val="center"/>
              <w:rPr>
                <w:color w:val="0070C0"/>
                <w:sz w:val="28"/>
                <w:szCs w:val="28"/>
              </w:rPr>
            </w:pPr>
            <w:r w:rsidRPr="00AB5D93">
              <w:rPr>
                <w:color w:val="0070C0"/>
                <w:sz w:val="18"/>
                <w:szCs w:val="18"/>
              </w:rPr>
              <w:t>Причины отклонения фактических значений показателей от запланированных, принимаемые меры</w:t>
            </w:r>
          </w:p>
        </w:tc>
        <w:tc>
          <w:tcPr>
            <w:tcW w:w="1560" w:type="dxa"/>
            <w:vMerge w:val="restart"/>
          </w:tcPr>
          <w:p w:rsidR="006F3598" w:rsidRPr="00AB5D93" w:rsidRDefault="006F3598" w:rsidP="002A0DAC">
            <w:pPr>
              <w:jc w:val="center"/>
              <w:rPr>
                <w:color w:val="0070C0"/>
                <w:sz w:val="28"/>
                <w:szCs w:val="28"/>
              </w:rPr>
            </w:pPr>
            <w:r w:rsidRPr="00AB5D93">
              <w:rPr>
                <w:color w:val="0070C0"/>
                <w:sz w:val="18"/>
                <w:szCs w:val="18"/>
              </w:rPr>
              <w:t>Источники финансирования</w:t>
            </w:r>
          </w:p>
        </w:tc>
        <w:tc>
          <w:tcPr>
            <w:tcW w:w="2731" w:type="dxa"/>
            <w:gridSpan w:val="3"/>
          </w:tcPr>
          <w:p w:rsidR="006F3598" w:rsidRPr="00AB5D93" w:rsidRDefault="006F3598" w:rsidP="002A0DAC">
            <w:pPr>
              <w:jc w:val="center"/>
              <w:rPr>
                <w:color w:val="0070C0"/>
                <w:sz w:val="18"/>
                <w:szCs w:val="18"/>
              </w:rPr>
            </w:pPr>
            <w:r w:rsidRPr="00AB5D93">
              <w:rPr>
                <w:color w:val="0070C0"/>
                <w:sz w:val="18"/>
                <w:szCs w:val="18"/>
              </w:rPr>
              <w:t>Объем финансирования</w:t>
            </w:r>
          </w:p>
          <w:p w:rsidR="006F3598" w:rsidRPr="00AB5D93" w:rsidRDefault="006F3598" w:rsidP="002A0DAC">
            <w:pPr>
              <w:jc w:val="center"/>
              <w:rPr>
                <w:color w:val="0070C0"/>
                <w:sz w:val="28"/>
                <w:szCs w:val="28"/>
              </w:rPr>
            </w:pPr>
            <w:r w:rsidRPr="00AB5D93">
              <w:rPr>
                <w:color w:val="0070C0"/>
                <w:sz w:val="18"/>
                <w:szCs w:val="18"/>
              </w:rPr>
              <w:t>(тыс. руб.)</w:t>
            </w:r>
          </w:p>
        </w:tc>
        <w:tc>
          <w:tcPr>
            <w:tcW w:w="1521" w:type="dxa"/>
            <w:vMerge w:val="restart"/>
          </w:tcPr>
          <w:p w:rsidR="006F3598" w:rsidRPr="00AB5D93" w:rsidRDefault="006F3598" w:rsidP="002A0DAC">
            <w:pPr>
              <w:jc w:val="center"/>
              <w:rPr>
                <w:color w:val="0070C0"/>
                <w:sz w:val="28"/>
                <w:szCs w:val="28"/>
              </w:rPr>
            </w:pPr>
            <w:r w:rsidRPr="00AB5D93">
              <w:rPr>
                <w:color w:val="0070C0"/>
                <w:sz w:val="18"/>
                <w:szCs w:val="18"/>
              </w:rPr>
              <w:t>Примечание (причины отклонения фактического значения объёма финансирования от утвержденного)</w:t>
            </w:r>
          </w:p>
        </w:tc>
      </w:tr>
      <w:tr w:rsidR="006F3598" w:rsidRPr="00AB5D93" w:rsidTr="002A0DAC">
        <w:trPr>
          <w:trHeight w:val="1478"/>
        </w:trPr>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textDirection w:val="btLr"/>
            <w:vAlign w:val="center"/>
          </w:tcPr>
          <w:p w:rsidR="006F3598" w:rsidRPr="00AB5D93" w:rsidRDefault="006F3598" w:rsidP="002A0DAC">
            <w:pPr>
              <w:ind w:left="113" w:right="113"/>
              <w:jc w:val="center"/>
              <w:rPr>
                <w:color w:val="0070C0"/>
                <w:sz w:val="18"/>
                <w:szCs w:val="18"/>
              </w:rPr>
            </w:pPr>
            <w:r w:rsidRPr="00AB5D93">
              <w:rPr>
                <w:color w:val="0070C0"/>
                <w:sz w:val="18"/>
                <w:szCs w:val="18"/>
              </w:rPr>
              <w:t>План **</w:t>
            </w:r>
          </w:p>
        </w:tc>
        <w:tc>
          <w:tcPr>
            <w:tcW w:w="567" w:type="dxa"/>
            <w:textDirection w:val="btLr"/>
            <w:vAlign w:val="center"/>
          </w:tcPr>
          <w:p w:rsidR="006F3598" w:rsidRPr="00AB5D93" w:rsidRDefault="006F3598" w:rsidP="002A0DAC">
            <w:pPr>
              <w:ind w:left="113" w:right="113"/>
              <w:jc w:val="center"/>
              <w:rPr>
                <w:color w:val="0070C0"/>
                <w:sz w:val="18"/>
                <w:szCs w:val="18"/>
              </w:rPr>
            </w:pPr>
            <w:r w:rsidRPr="00AB5D93">
              <w:rPr>
                <w:color w:val="0070C0"/>
                <w:sz w:val="18"/>
                <w:szCs w:val="18"/>
              </w:rPr>
              <w:t>Уточненный план***</w:t>
            </w:r>
          </w:p>
        </w:tc>
        <w:tc>
          <w:tcPr>
            <w:tcW w:w="709" w:type="dxa"/>
            <w:textDirection w:val="btLr"/>
            <w:vAlign w:val="center"/>
          </w:tcPr>
          <w:p w:rsidR="006F3598" w:rsidRPr="00AB5D93" w:rsidRDefault="006F3598" w:rsidP="002A0DAC">
            <w:pPr>
              <w:ind w:left="113" w:right="113"/>
              <w:jc w:val="center"/>
              <w:rPr>
                <w:color w:val="0070C0"/>
                <w:sz w:val="18"/>
                <w:szCs w:val="18"/>
              </w:rPr>
            </w:pPr>
            <w:r w:rsidRPr="00AB5D93">
              <w:rPr>
                <w:color w:val="0070C0"/>
                <w:sz w:val="18"/>
                <w:szCs w:val="18"/>
              </w:rPr>
              <w:t>Факт (отчёт / оценка)****</w:t>
            </w:r>
          </w:p>
        </w:tc>
        <w:tc>
          <w:tcPr>
            <w:tcW w:w="567" w:type="dxa"/>
            <w:textDirection w:val="btLr"/>
            <w:vAlign w:val="center"/>
          </w:tcPr>
          <w:p w:rsidR="006F3598" w:rsidRPr="00AB5D93" w:rsidRDefault="006F3598" w:rsidP="002A0DAC">
            <w:pPr>
              <w:ind w:left="113" w:right="113"/>
              <w:jc w:val="center"/>
              <w:rPr>
                <w:color w:val="0070C0"/>
                <w:sz w:val="18"/>
                <w:szCs w:val="18"/>
              </w:rPr>
            </w:pPr>
            <w:r w:rsidRPr="00AB5D93">
              <w:rPr>
                <w:color w:val="0070C0"/>
                <w:sz w:val="18"/>
                <w:szCs w:val="18"/>
              </w:rPr>
              <w:t>Расчёт показателя****</w:t>
            </w: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Merge/>
          </w:tcPr>
          <w:p w:rsidR="006F3598" w:rsidRPr="00AB5D93" w:rsidRDefault="006F3598" w:rsidP="002A0DAC">
            <w:pPr>
              <w:rPr>
                <w:color w:val="0070C0"/>
                <w:sz w:val="28"/>
                <w:szCs w:val="28"/>
              </w:rPr>
            </w:pPr>
          </w:p>
        </w:tc>
        <w:tc>
          <w:tcPr>
            <w:tcW w:w="829" w:type="dxa"/>
            <w:textDirection w:val="btLr"/>
            <w:vAlign w:val="center"/>
          </w:tcPr>
          <w:p w:rsidR="006F3598" w:rsidRPr="00AB5D93" w:rsidRDefault="006F3598" w:rsidP="002A0DAC">
            <w:pPr>
              <w:ind w:left="113" w:right="113"/>
              <w:jc w:val="center"/>
              <w:rPr>
                <w:color w:val="C00000"/>
                <w:sz w:val="18"/>
                <w:szCs w:val="18"/>
              </w:rPr>
            </w:pPr>
            <w:r w:rsidRPr="00AB5D93">
              <w:rPr>
                <w:color w:val="C00000"/>
                <w:sz w:val="18"/>
                <w:szCs w:val="18"/>
              </w:rPr>
              <w:t>Предусмотрено решением о бюджете*</w:t>
            </w:r>
            <w:r w:rsidR="00BA10AD" w:rsidRPr="00AB5D93">
              <w:rPr>
                <w:color w:val="C00000"/>
                <w:sz w:val="18"/>
                <w:szCs w:val="18"/>
              </w:rPr>
              <w:t>*</w:t>
            </w:r>
          </w:p>
        </w:tc>
        <w:tc>
          <w:tcPr>
            <w:tcW w:w="850" w:type="dxa"/>
            <w:textDirection w:val="btLr"/>
            <w:vAlign w:val="center"/>
          </w:tcPr>
          <w:p w:rsidR="006F3598" w:rsidRPr="00AB5D93" w:rsidRDefault="006F3598" w:rsidP="002A0DAC">
            <w:pPr>
              <w:ind w:left="113" w:right="113"/>
              <w:jc w:val="center"/>
              <w:rPr>
                <w:color w:val="C00000"/>
                <w:sz w:val="18"/>
                <w:szCs w:val="18"/>
              </w:rPr>
            </w:pPr>
            <w:r w:rsidRPr="00AB5D93">
              <w:rPr>
                <w:color w:val="C00000"/>
                <w:sz w:val="18"/>
                <w:szCs w:val="18"/>
              </w:rPr>
              <w:t>Предусмотрено документом (план)**</w:t>
            </w:r>
            <w:r w:rsidR="00BA10AD" w:rsidRPr="00AB5D93">
              <w:rPr>
                <w:color w:val="C00000"/>
                <w:sz w:val="18"/>
                <w:szCs w:val="18"/>
              </w:rPr>
              <w:t>*</w:t>
            </w:r>
          </w:p>
        </w:tc>
        <w:tc>
          <w:tcPr>
            <w:tcW w:w="1052" w:type="dxa"/>
            <w:textDirection w:val="btLr"/>
            <w:vAlign w:val="center"/>
          </w:tcPr>
          <w:p w:rsidR="006F3598" w:rsidRPr="00AB5D93" w:rsidRDefault="006F3598" w:rsidP="002A0DAC">
            <w:pPr>
              <w:ind w:left="113" w:right="113"/>
              <w:jc w:val="center"/>
              <w:rPr>
                <w:color w:val="0070C0"/>
                <w:sz w:val="18"/>
                <w:szCs w:val="18"/>
              </w:rPr>
            </w:pPr>
            <w:r w:rsidRPr="00AB5D93">
              <w:rPr>
                <w:color w:val="0070C0"/>
                <w:sz w:val="18"/>
                <w:szCs w:val="18"/>
              </w:rPr>
              <w:t>Кассовое исполнение (факт)</w:t>
            </w:r>
          </w:p>
        </w:tc>
        <w:tc>
          <w:tcPr>
            <w:tcW w:w="1521" w:type="dxa"/>
            <w:vMerge/>
          </w:tcPr>
          <w:p w:rsidR="006F3598" w:rsidRPr="00AB5D93" w:rsidRDefault="006F3598" w:rsidP="002A0DAC">
            <w:pPr>
              <w:rPr>
                <w:color w:val="0070C0"/>
                <w:sz w:val="28"/>
                <w:szCs w:val="28"/>
              </w:rPr>
            </w:pPr>
          </w:p>
        </w:tc>
      </w:tr>
      <w:tr w:rsidR="006F3598" w:rsidRPr="00AB5D93" w:rsidTr="002A0DAC">
        <w:trPr>
          <w:trHeight w:val="287"/>
        </w:trPr>
        <w:tc>
          <w:tcPr>
            <w:tcW w:w="426" w:type="dxa"/>
            <w:gridSpan w:val="2"/>
          </w:tcPr>
          <w:p w:rsidR="006F3598" w:rsidRPr="00AB5D93" w:rsidRDefault="006F3598" w:rsidP="002A0DAC">
            <w:pPr>
              <w:jc w:val="center"/>
              <w:rPr>
                <w:color w:val="0070C0"/>
                <w:sz w:val="18"/>
                <w:szCs w:val="18"/>
              </w:rPr>
            </w:pPr>
            <w:r w:rsidRPr="00AB5D93">
              <w:rPr>
                <w:color w:val="0070C0"/>
                <w:sz w:val="18"/>
                <w:szCs w:val="18"/>
              </w:rPr>
              <w:t>1</w:t>
            </w:r>
          </w:p>
        </w:tc>
        <w:tc>
          <w:tcPr>
            <w:tcW w:w="1379" w:type="dxa"/>
          </w:tcPr>
          <w:p w:rsidR="006F3598" w:rsidRPr="00AB5D93" w:rsidRDefault="006F3598" w:rsidP="002A0DAC">
            <w:pPr>
              <w:jc w:val="center"/>
              <w:rPr>
                <w:color w:val="0070C0"/>
                <w:sz w:val="18"/>
                <w:szCs w:val="18"/>
              </w:rPr>
            </w:pPr>
            <w:r w:rsidRPr="00AB5D93">
              <w:rPr>
                <w:color w:val="0070C0"/>
                <w:sz w:val="18"/>
                <w:szCs w:val="18"/>
              </w:rPr>
              <w:t>2</w:t>
            </w:r>
          </w:p>
        </w:tc>
        <w:tc>
          <w:tcPr>
            <w:tcW w:w="1272" w:type="dxa"/>
          </w:tcPr>
          <w:p w:rsidR="006F3598" w:rsidRPr="00AB5D93" w:rsidRDefault="006F3598" w:rsidP="002A0DAC">
            <w:pPr>
              <w:jc w:val="center"/>
              <w:rPr>
                <w:color w:val="0070C0"/>
                <w:sz w:val="18"/>
                <w:szCs w:val="18"/>
              </w:rPr>
            </w:pPr>
            <w:r w:rsidRPr="00AB5D93">
              <w:rPr>
                <w:color w:val="0070C0"/>
                <w:sz w:val="18"/>
                <w:szCs w:val="18"/>
              </w:rPr>
              <w:t>3</w:t>
            </w:r>
          </w:p>
        </w:tc>
        <w:tc>
          <w:tcPr>
            <w:tcW w:w="467" w:type="dxa"/>
          </w:tcPr>
          <w:p w:rsidR="006F3598" w:rsidRPr="00AB5D93" w:rsidRDefault="006F3598" w:rsidP="002A0DAC">
            <w:pPr>
              <w:jc w:val="center"/>
              <w:rPr>
                <w:color w:val="0070C0"/>
                <w:sz w:val="18"/>
                <w:szCs w:val="18"/>
              </w:rPr>
            </w:pPr>
            <w:r w:rsidRPr="00AB5D93">
              <w:rPr>
                <w:color w:val="0070C0"/>
                <w:sz w:val="18"/>
                <w:szCs w:val="18"/>
              </w:rPr>
              <w:t>4</w:t>
            </w:r>
          </w:p>
        </w:tc>
        <w:tc>
          <w:tcPr>
            <w:tcW w:w="567" w:type="dxa"/>
          </w:tcPr>
          <w:p w:rsidR="006F3598" w:rsidRPr="00AB5D93" w:rsidRDefault="006F3598" w:rsidP="002A0DAC">
            <w:pPr>
              <w:jc w:val="center"/>
              <w:rPr>
                <w:color w:val="0070C0"/>
                <w:sz w:val="18"/>
                <w:szCs w:val="18"/>
              </w:rPr>
            </w:pPr>
            <w:r w:rsidRPr="00AB5D93">
              <w:rPr>
                <w:color w:val="0070C0"/>
                <w:sz w:val="18"/>
                <w:szCs w:val="18"/>
              </w:rPr>
              <w:t>5</w:t>
            </w:r>
          </w:p>
        </w:tc>
        <w:tc>
          <w:tcPr>
            <w:tcW w:w="709" w:type="dxa"/>
          </w:tcPr>
          <w:p w:rsidR="006F3598" w:rsidRPr="00AB5D93" w:rsidRDefault="006F3598" w:rsidP="002A0DAC">
            <w:pPr>
              <w:jc w:val="center"/>
              <w:rPr>
                <w:color w:val="0070C0"/>
                <w:sz w:val="18"/>
                <w:szCs w:val="18"/>
              </w:rPr>
            </w:pPr>
            <w:r w:rsidRPr="00AB5D93">
              <w:rPr>
                <w:color w:val="0070C0"/>
                <w:sz w:val="18"/>
                <w:szCs w:val="18"/>
              </w:rPr>
              <w:t>6</w:t>
            </w:r>
          </w:p>
        </w:tc>
        <w:tc>
          <w:tcPr>
            <w:tcW w:w="567" w:type="dxa"/>
          </w:tcPr>
          <w:p w:rsidR="006F3598" w:rsidRPr="00AB5D93" w:rsidRDefault="006F3598" w:rsidP="002A0DAC">
            <w:pPr>
              <w:jc w:val="center"/>
              <w:rPr>
                <w:color w:val="0070C0"/>
                <w:sz w:val="18"/>
                <w:szCs w:val="18"/>
              </w:rPr>
            </w:pPr>
            <w:r w:rsidRPr="00AB5D93">
              <w:rPr>
                <w:color w:val="0070C0"/>
                <w:sz w:val="18"/>
                <w:szCs w:val="18"/>
              </w:rPr>
              <w:t>7</w:t>
            </w:r>
          </w:p>
        </w:tc>
        <w:tc>
          <w:tcPr>
            <w:tcW w:w="1984" w:type="dxa"/>
          </w:tcPr>
          <w:p w:rsidR="006F3598" w:rsidRPr="00AB5D93" w:rsidRDefault="006F3598" w:rsidP="002A0DAC">
            <w:pPr>
              <w:jc w:val="center"/>
              <w:rPr>
                <w:color w:val="0070C0"/>
                <w:sz w:val="18"/>
                <w:szCs w:val="18"/>
              </w:rPr>
            </w:pPr>
            <w:r w:rsidRPr="00AB5D93">
              <w:rPr>
                <w:color w:val="0070C0"/>
                <w:sz w:val="18"/>
                <w:szCs w:val="18"/>
              </w:rPr>
              <w:t>8</w:t>
            </w:r>
          </w:p>
        </w:tc>
        <w:tc>
          <w:tcPr>
            <w:tcW w:w="1701" w:type="dxa"/>
          </w:tcPr>
          <w:p w:rsidR="006F3598" w:rsidRPr="00AB5D93" w:rsidRDefault="006F3598" w:rsidP="002A0DAC">
            <w:pPr>
              <w:jc w:val="center"/>
              <w:rPr>
                <w:color w:val="0070C0"/>
                <w:sz w:val="18"/>
                <w:szCs w:val="18"/>
              </w:rPr>
            </w:pPr>
            <w:r w:rsidRPr="00AB5D93">
              <w:rPr>
                <w:color w:val="0070C0"/>
                <w:sz w:val="18"/>
                <w:szCs w:val="18"/>
              </w:rPr>
              <w:t>9</w:t>
            </w:r>
          </w:p>
        </w:tc>
        <w:tc>
          <w:tcPr>
            <w:tcW w:w="1560" w:type="dxa"/>
          </w:tcPr>
          <w:p w:rsidR="006F3598" w:rsidRPr="00AB5D93" w:rsidRDefault="006F3598" w:rsidP="002A0DAC">
            <w:pPr>
              <w:jc w:val="center"/>
              <w:rPr>
                <w:color w:val="0070C0"/>
                <w:sz w:val="18"/>
                <w:szCs w:val="18"/>
              </w:rPr>
            </w:pPr>
            <w:r w:rsidRPr="00AB5D93">
              <w:rPr>
                <w:color w:val="0070C0"/>
                <w:sz w:val="18"/>
                <w:szCs w:val="18"/>
              </w:rPr>
              <w:t>10</w:t>
            </w:r>
          </w:p>
        </w:tc>
        <w:tc>
          <w:tcPr>
            <w:tcW w:w="829" w:type="dxa"/>
          </w:tcPr>
          <w:p w:rsidR="006F3598" w:rsidRPr="00AB5D93" w:rsidRDefault="006F3598" w:rsidP="002A0DAC">
            <w:pPr>
              <w:jc w:val="center"/>
              <w:rPr>
                <w:color w:val="0070C0"/>
                <w:sz w:val="18"/>
                <w:szCs w:val="18"/>
              </w:rPr>
            </w:pPr>
            <w:r w:rsidRPr="00AB5D93">
              <w:rPr>
                <w:color w:val="0070C0"/>
                <w:sz w:val="18"/>
                <w:szCs w:val="18"/>
              </w:rPr>
              <w:t>11</w:t>
            </w:r>
          </w:p>
        </w:tc>
        <w:tc>
          <w:tcPr>
            <w:tcW w:w="850" w:type="dxa"/>
          </w:tcPr>
          <w:p w:rsidR="006F3598" w:rsidRPr="00AB5D93" w:rsidRDefault="006F3598" w:rsidP="002A0DAC">
            <w:pPr>
              <w:jc w:val="center"/>
              <w:rPr>
                <w:color w:val="0070C0"/>
                <w:sz w:val="18"/>
                <w:szCs w:val="18"/>
              </w:rPr>
            </w:pPr>
            <w:r w:rsidRPr="00AB5D93">
              <w:rPr>
                <w:color w:val="0070C0"/>
                <w:sz w:val="18"/>
                <w:szCs w:val="18"/>
              </w:rPr>
              <w:t>12</w:t>
            </w:r>
          </w:p>
        </w:tc>
        <w:tc>
          <w:tcPr>
            <w:tcW w:w="1052" w:type="dxa"/>
          </w:tcPr>
          <w:p w:rsidR="006F3598" w:rsidRPr="00AB5D93" w:rsidRDefault="006F3598" w:rsidP="002A0DAC">
            <w:pPr>
              <w:jc w:val="center"/>
              <w:rPr>
                <w:color w:val="0070C0"/>
                <w:sz w:val="18"/>
                <w:szCs w:val="18"/>
              </w:rPr>
            </w:pPr>
            <w:r w:rsidRPr="00AB5D93">
              <w:rPr>
                <w:color w:val="0070C0"/>
                <w:sz w:val="18"/>
                <w:szCs w:val="18"/>
              </w:rPr>
              <w:t>13</w:t>
            </w:r>
          </w:p>
        </w:tc>
        <w:tc>
          <w:tcPr>
            <w:tcW w:w="1521" w:type="dxa"/>
          </w:tcPr>
          <w:p w:rsidR="006F3598" w:rsidRPr="00AB5D93" w:rsidRDefault="006F3598" w:rsidP="002A0DAC">
            <w:pPr>
              <w:jc w:val="center"/>
              <w:rPr>
                <w:color w:val="0070C0"/>
                <w:sz w:val="18"/>
                <w:szCs w:val="18"/>
              </w:rPr>
            </w:pPr>
            <w:r w:rsidRPr="00AB5D93">
              <w:rPr>
                <w:color w:val="0070C0"/>
                <w:sz w:val="18"/>
                <w:szCs w:val="18"/>
              </w:rPr>
              <w:t>14</w:t>
            </w:r>
          </w:p>
        </w:tc>
      </w:tr>
      <w:tr w:rsidR="006F3598" w:rsidRPr="00AB5D93" w:rsidTr="002A0DAC">
        <w:tc>
          <w:tcPr>
            <w:tcW w:w="426" w:type="dxa"/>
            <w:gridSpan w:val="2"/>
            <w:vMerge w:val="restart"/>
          </w:tcPr>
          <w:p w:rsidR="006F3598" w:rsidRPr="00AB5D93" w:rsidRDefault="006F3598" w:rsidP="002A0DAC">
            <w:pPr>
              <w:rPr>
                <w:color w:val="0070C0"/>
                <w:sz w:val="28"/>
                <w:szCs w:val="28"/>
              </w:rPr>
            </w:pPr>
          </w:p>
        </w:tc>
        <w:tc>
          <w:tcPr>
            <w:tcW w:w="1379" w:type="dxa"/>
            <w:vMerge w:val="restart"/>
          </w:tcPr>
          <w:p w:rsidR="006F3598" w:rsidRPr="00AB5D93" w:rsidRDefault="006F3598" w:rsidP="002A0DAC">
            <w:pPr>
              <w:rPr>
                <w:color w:val="0070C0"/>
                <w:sz w:val="28"/>
                <w:szCs w:val="28"/>
              </w:rPr>
            </w:pPr>
          </w:p>
        </w:tc>
        <w:tc>
          <w:tcPr>
            <w:tcW w:w="1272" w:type="dxa"/>
            <w:vMerge w:val="restart"/>
          </w:tcPr>
          <w:p w:rsidR="006F3598" w:rsidRPr="00AB5D93" w:rsidRDefault="006F3598" w:rsidP="002A0DAC">
            <w:pPr>
              <w:rPr>
                <w:color w:val="0070C0"/>
                <w:sz w:val="28"/>
                <w:szCs w:val="28"/>
              </w:rPr>
            </w:pPr>
          </w:p>
        </w:tc>
        <w:tc>
          <w:tcPr>
            <w:tcW w:w="467" w:type="dxa"/>
            <w:vMerge w:val="restart"/>
          </w:tcPr>
          <w:p w:rsidR="006F3598" w:rsidRPr="00AB5D93" w:rsidRDefault="006F3598" w:rsidP="002A0DAC">
            <w:pPr>
              <w:rPr>
                <w:color w:val="0070C0"/>
                <w:sz w:val="28"/>
                <w:szCs w:val="28"/>
              </w:rPr>
            </w:pPr>
          </w:p>
        </w:tc>
        <w:tc>
          <w:tcPr>
            <w:tcW w:w="567" w:type="dxa"/>
            <w:vMerge w:val="restart"/>
          </w:tcPr>
          <w:p w:rsidR="006F3598" w:rsidRPr="00AB5D93" w:rsidRDefault="006F3598" w:rsidP="002A0DAC">
            <w:pPr>
              <w:rPr>
                <w:color w:val="0070C0"/>
                <w:sz w:val="28"/>
                <w:szCs w:val="28"/>
              </w:rPr>
            </w:pPr>
          </w:p>
        </w:tc>
        <w:tc>
          <w:tcPr>
            <w:tcW w:w="709" w:type="dxa"/>
            <w:vMerge w:val="restart"/>
          </w:tcPr>
          <w:p w:rsidR="006F3598" w:rsidRPr="00AB5D93" w:rsidRDefault="006F3598" w:rsidP="002A0DAC">
            <w:pPr>
              <w:rPr>
                <w:color w:val="0070C0"/>
                <w:sz w:val="28"/>
                <w:szCs w:val="28"/>
              </w:rPr>
            </w:pPr>
          </w:p>
        </w:tc>
        <w:tc>
          <w:tcPr>
            <w:tcW w:w="567" w:type="dxa"/>
            <w:vMerge w:val="restart"/>
          </w:tcPr>
          <w:p w:rsidR="006F3598" w:rsidRPr="00AB5D93" w:rsidRDefault="006F3598" w:rsidP="002A0DAC">
            <w:pPr>
              <w:rPr>
                <w:color w:val="0070C0"/>
                <w:sz w:val="28"/>
                <w:szCs w:val="28"/>
              </w:rPr>
            </w:pPr>
          </w:p>
        </w:tc>
        <w:tc>
          <w:tcPr>
            <w:tcW w:w="1984" w:type="dxa"/>
            <w:vMerge w:val="restart"/>
          </w:tcPr>
          <w:p w:rsidR="006F3598" w:rsidRPr="00AB5D93" w:rsidRDefault="006F3598" w:rsidP="002A0DAC">
            <w:pPr>
              <w:rPr>
                <w:color w:val="0070C0"/>
                <w:sz w:val="28"/>
                <w:szCs w:val="28"/>
              </w:rPr>
            </w:pPr>
          </w:p>
        </w:tc>
        <w:tc>
          <w:tcPr>
            <w:tcW w:w="1701" w:type="dxa"/>
            <w:vMerge w:val="restart"/>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Всего, в т.ч.</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местный бюджет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федеральный бюджет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областной бюджет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бюджет поселений</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внебюджетные средства</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val="restart"/>
          </w:tcPr>
          <w:p w:rsidR="006F3598" w:rsidRPr="00AB5D93" w:rsidRDefault="006F3598" w:rsidP="002A0DAC">
            <w:pPr>
              <w:rPr>
                <w:color w:val="0070C0"/>
                <w:sz w:val="28"/>
                <w:szCs w:val="28"/>
              </w:rPr>
            </w:pPr>
            <w:r w:rsidRPr="00AB5D93">
              <w:rPr>
                <w:color w:val="0070C0"/>
                <w:sz w:val="28"/>
                <w:szCs w:val="28"/>
              </w:rPr>
              <w:t>…</w:t>
            </w:r>
          </w:p>
        </w:tc>
        <w:tc>
          <w:tcPr>
            <w:tcW w:w="1379" w:type="dxa"/>
            <w:vMerge w:val="restart"/>
          </w:tcPr>
          <w:p w:rsidR="006F3598" w:rsidRPr="00AB5D93" w:rsidRDefault="006F3598" w:rsidP="002A0DAC">
            <w:pPr>
              <w:rPr>
                <w:color w:val="0070C0"/>
                <w:sz w:val="28"/>
                <w:szCs w:val="28"/>
              </w:rPr>
            </w:pPr>
          </w:p>
        </w:tc>
        <w:tc>
          <w:tcPr>
            <w:tcW w:w="1272" w:type="dxa"/>
            <w:vMerge w:val="restart"/>
          </w:tcPr>
          <w:p w:rsidR="006F3598" w:rsidRPr="00AB5D93" w:rsidRDefault="006F3598" w:rsidP="002A0DAC">
            <w:pPr>
              <w:rPr>
                <w:color w:val="0070C0"/>
                <w:sz w:val="28"/>
                <w:szCs w:val="28"/>
              </w:rPr>
            </w:pPr>
          </w:p>
        </w:tc>
        <w:tc>
          <w:tcPr>
            <w:tcW w:w="467" w:type="dxa"/>
            <w:vMerge w:val="restart"/>
          </w:tcPr>
          <w:p w:rsidR="006F3598" w:rsidRPr="00AB5D93" w:rsidRDefault="006F3598" w:rsidP="002A0DAC">
            <w:pPr>
              <w:rPr>
                <w:color w:val="0070C0"/>
                <w:sz w:val="28"/>
                <w:szCs w:val="28"/>
              </w:rPr>
            </w:pPr>
          </w:p>
        </w:tc>
        <w:tc>
          <w:tcPr>
            <w:tcW w:w="567" w:type="dxa"/>
            <w:vMerge w:val="restart"/>
          </w:tcPr>
          <w:p w:rsidR="006F3598" w:rsidRPr="00AB5D93" w:rsidRDefault="006F3598" w:rsidP="002A0DAC">
            <w:pPr>
              <w:rPr>
                <w:color w:val="0070C0"/>
                <w:sz w:val="28"/>
                <w:szCs w:val="28"/>
              </w:rPr>
            </w:pPr>
          </w:p>
        </w:tc>
        <w:tc>
          <w:tcPr>
            <w:tcW w:w="709" w:type="dxa"/>
            <w:vMerge w:val="restart"/>
          </w:tcPr>
          <w:p w:rsidR="006F3598" w:rsidRPr="00AB5D93" w:rsidRDefault="006F3598" w:rsidP="002A0DAC">
            <w:pPr>
              <w:rPr>
                <w:color w:val="0070C0"/>
                <w:sz w:val="28"/>
                <w:szCs w:val="28"/>
              </w:rPr>
            </w:pPr>
          </w:p>
        </w:tc>
        <w:tc>
          <w:tcPr>
            <w:tcW w:w="567" w:type="dxa"/>
            <w:vMerge w:val="restart"/>
          </w:tcPr>
          <w:p w:rsidR="006F3598" w:rsidRPr="00AB5D93" w:rsidRDefault="006F3598" w:rsidP="002A0DAC">
            <w:pPr>
              <w:rPr>
                <w:color w:val="0070C0"/>
                <w:sz w:val="28"/>
                <w:szCs w:val="28"/>
              </w:rPr>
            </w:pPr>
          </w:p>
        </w:tc>
        <w:tc>
          <w:tcPr>
            <w:tcW w:w="1984" w:type="dxa"/>
            <w:vMerge w:val="restart"/>
          </w:tcPr>
          <w:p w:rsidR="006F3598" w:rsidRPr="00AB5D93" w:rsidRDefault="006F3598" w:rsidP="002A0DAC">
            <w:pPr>
              <w:rPr>
                <w:color w:val="0070C0"/>
                <w:sz w:val="28"/>
                <w:szCs w:val="28"/>
              </w:rPr>
            </w:pPr>
          </w:p>
        </w:tc>
        <w:tc>
          <w:tcPr>
            <w:tcW w:w="1701" w:type="dxa"/>
            <w:vMerge w:val="restart"/>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Всего, в т.ч.</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местный бюджет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федеральный бюджет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областной бюджет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бюджет поселений</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426" w:type="dxa"/>
            <w:gridSpan w:val="2"/>
            <w:vMerge/>
          </w:tcPr>
          <w:p w:rsidR="006F3598" w:rsidRPr="00AB5D93" w:rsidRDefault="006F3598" w:rsidP="002A0DAC">
            <w:pPr>
              <w:rPr>
                <w:color w:val="0070C0"/>
                <w:sz w:val="28"/>
                <w:szCs w:val="28"/>
              </w:rPr>
            </w:pPr>
          </w:p>
        </w:tc>
        <w:tc>
          <w:tcPr>
            <w:tcW w:w="1379" w:type="dxa"/>
            <w:vMerge/>
          </w:tcPr>
          <w:p w:rsidR="006F3598" w:rsidRPr="00AB5D93" w:rsidRDefault="006F3598" w:rsidP="002A0DAC">
            <w:pPr>
              <w:rPr>
                <w:color w:val="0070C0"/>
                <w:sz w:val="28"/>
                <w:szCs w:val="28"/>
              </w:rPr>
            </w:pPr>
          </w:p>
        </w:tc>
        <w:tc>
          <w:tcPr>
            <w:tcW w:w="1272" w:type="dxa"/>
            <w:vMerge/>
          </w:tcPr>
          <w:p w:rsidR="006F3598" w:rsidRPr="00AB5D93" w:rsidRDefault="006F3598" w:rsidP="002A0DAC">
            <w:pPr>
              <w:rPr>
                <w:color w:val="0070C0"/>
                <w:sz w:val="28"/>
                <w:szCs w:val="28"/>
              </w:rPr>
            </w:pPr>
          </w:p>
        </w:tc>
        <w:tc>
          <w:tcPr>
            <w:tcW w:w="467"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709" w:type="dxa"/>
            <w:vMerge/>
          </w:tcPr>
          <w:p w:rsidR="006F3598" w:rsidRPr="00AB5D93" w:rsidRDefault="006F3598" w:rsidP="002A0DAC">
            <w:pPr>
              <w:rPr>
                <w:color w:val="0070C0"/>
                <w:sz w:val="28"/>
                <w:szCs w:val="28"/>
              </w:rPr>
            </w:pPr>
          </w:p>
        </w:tc>
        <w:tc>
          <w:tcPr>
            <w:tcW w:w="567" w:type="dxa"/>
            <w:vMerge/>
          </w:tcPr>
          <w:p w:rsidR="006F3598" w:rsidRPr="00AB5D93" w:rsidRDefault="006F3598" w:rsidP="002A0DAC">
            <w:pPr>
              <w:rPr>
                <w:color w:val="0070C0"/>
                <w:sz w:val="28"/>
                <w:szCs w:val="28"/>
              </w:rPr>
            </w:pPr>
          </w:p>
        </w:tc>
        <w:tc>
          <w:tcPr>
            <w:tcW w:w="1984" w:type="dxa"/>
            <w:vMerge/>
          </w:tcPr>
          <w:p w:rsidR="006F3598" w:rsidRPr="00AB5D93" w:rsidRDefault="006F3598" w:rsidP="002A0DAC">
            <w:pPr>
              <w:rPr>
                <w:color w:val="0070C0"/>
                <w:sz w:val="28"/>
                <w:szCs w:val="28"/>
              </w:rPr>
            </w:pPr>
          </w:p>
        </w:tc>
        <w:tc>
          <w:tcPr>
            <w:tcW w:w="1701" w:type="dxa"/>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внебюджетные средства</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rPr>
          <w:trHeight w:val="514"/>
        </w:trPr>
        <w:tc>
          <w:tcPr>
            <w:tcW w:w="14884" w:type="dxa"/>
            <w:gridSpan w:val="15"/>
          </w:tcPr>
          <w:p w:rsidR="006F3598" w:rsidRPr="00AB5D93" w:rsidRDefault="006F3598" w:rsidP="002A0DAC">
            <w:pPr>
              <w:rPr>
                <w:color w:val="0070C0"/>
                <w:sz w:val="28"/>
                <w:szCs w:val="28"/>
              </w:rPr>
            </w:pPr>
            <w:r w:rsidRPr="00AB5D93">
              <w:rPr>
                <w:b/>
                <w:bCs/>
                <w:color w:val="0070C0"/>
                <w:sz w:val="18"/>
                <w:szCs w:val="18"/>
              </w:rPr>
              <w:t>В том числе (в разрезе функциональной классификации расходов)</w:t>
            </w:r>
          </w:p>
        </w:tc>
      </w:tr>
      <w:tr w:rsidR="006F3598" w:rsidRPr="00AB5D93" w:rsidTr="002A0DAC">
        <w:tc>
          <w:tcPr>
            <w:tcW w:w="351" w:type="dxa"/>
            <w:vMerge w:val="restart"/>
          </w:tcPr>
          <w:p w:rsidR="006F3598" w:rsidRPr="00AB5D93" w:rsidRDefault="006F3598" w:rsidP="002A0DAC">
            <w:pPr>
              <w:rPr>
                <w:color w:val="0070C0"/>
                <w:sz w:val="28"/>
                <w:szCs w:val="28"/>
              </w:rPr>
            </w:pPr>
          </w:p>
        </w:tc>
        <w:tc>
          <w:tcPr>
            <w:tcW w:w="8721" w:type="dxa"/>
            <w:gridSpan w:val="9"/>
            <w:vMerge w:val="restart"/>
            <w:vAlign w:val="center"/>
          </w:tcPr>
          <w:p w:rsidR="006F3598" w:rsidRPr="00AB5D93" w:rsidRDefault="006F3598" w:rsidP="002A0DAC">
            <w:pPr>
              <w:rPr>
                <w:b/>
                <w:bCs/>
                <w:color w:val="0070C0"/>
                <w:sz w:val="18"/>
                <w:szCs w:val="18"/>
              </w:rPr>
            </w:pPr>
            <w:r w:rsidRPr="00AB5D93">
              <w:rPr>
                <w:b/>
                <w:bCs/>
                <w:color w:val="0070C0"/>
                <w:sz w:val="18"/>
                <w:szCs w:val="18"/>
              </w:rPr>
              <w:t>…. (Код функциональной классификации расходов)</w:t>
            </w:r>
          </w:p>
        </w:tc>
        <w:tc>
          <w:tcPr>
            <w:tcW w:w="1560" w:type="dxa"/>
            <w:vAlign w:val="center"/>
          </w:tcPr>
          <w:p w:rsidR="006F3598" w:rsidRPr="00AB5D93" w:rsidRDefault="006F3598" w:rsidP="002A0DAC">
            <w:pPr>
              <w:rPr>
                <w:color w:val="0070C0"/>
                <w:sz w:val="17"/>
                <w:szCs w:val="17"/>
              </w:rPr>
            </w:pPr>
            <w:r w:rsidRPr="00AB5D93">
              <w:rPr>
                <w:color w:val="0070C0"/>
                <w:sz w:val="17"/>
                <w:szCs w:val="17"/>
              </w:rPr>
              <w:t>местный бюджет с учётом полученных межбюджетных трансфертов (далее – МБТ)*****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351" w:type="dxa"/>
            <w:vMerge/>
          </w:tcPr>
          <w:p w:rsidR="006F3598" w:rsidRPr="00AB5D93" w:rsidRDefault="006F3598" w:rsidP="002A0DAC">
            <w:pPr>
              <w:rPr>
                <w:color w:val="0070C0"/>
                <w:sz w:val="28"/>
                <w:szCs w:val="28"/>
              </w:rPr>
            </w:pPr>
          </w:p>
        </w:tc>
        <w:tc>
          <w:tcPr>
            <w:tcW w:w="8721" w:type="dxa"/>
            <w:gridSpan w:val="9"/>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 xml:space="preserve">-в том числе полученные МБТ </w:t>
            </w:r>
          </w:p>
          <w:p w:rsidR="006F3598" w:rsidRPr="00AB5D93" w:rsidRDefault="006F3598" w:rsidP="002A0DAC">
            <w:pPr>
              <w:rPr>
                <w:color w:val="0070C0"/>
                <w:sz w:val="17"/>
                <w:szCs w:val="17"/>
              </w:rPr>
            </w:pPr>
            <w:r w:rsidRPr="00AB5D93">
              <w:rPr>
                <w:color w:val="0070C0"/>
                <w:sz w:val="17"/>
                <w:szCs w:val="17"/>
              </w:rPr>
              <w:t>из Федерального бюджета</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351" w:type="dxa"/>
            <w:vMerge/>
          </w:tcPr>
          <w:p w:rsidR="006F3598" w:rsidRPr="00AB5D93" w:rsidRDefault="006F3598" w:rsidP="002A0DAC">
            <w:pPr>
              <w:rPr>
                <w:color w:val="0070C0"/>
                <w:sz w:val="28"/>
                <w:szCs w:val="28"/>
              </w:rPr>
            </w:pPr>
          </w:p>
        </w:tc>
        <w:tc>
          <w:tcPr>
            <w:tcW w:w="8721" w:type="dxa"/>
            <w:gridSpan w:val="9"/>
            <w:vMerge/>
          </w:tcPr>
          <w:p w:rsidR="006F3598" w:rsidRPr="00AB5D93" w:rsidRDefault="006F3598" w:rsidP="002A0DAC">
            <w:pPr>
              <w:rPr>
                <w:color w:val="0070C0"/>
                <w:sz w:val="28"/>
                <w:szCs w:val="28"/>
              </w:rPr>
            </w:pPr>
          </w:p>
        </w:tc>
        <w:tc>
          <w:tcPr>
            <w:tcW w:w="1560" w:type="dxa"/>
            <w:vAlign w:val="center"/>
          </w:tcPr>
          <w:p w:rsidR="006F3598" w:rsidRPr="00AB5D93" w:rsidRDefault="006F3598" w:rsidP="002A0DAC">
            <w:pPr>
              <w:rPr>
                <w:color w:val="0070C0"/>
                <w:sz w:val="17"/>
                <w:szCs w:val="17"/>
              </w:rPr>
            </w:pPr>
            <w:r w:rsidRPr="00AB5D93">
              <w:rPr>
                <w:color w:val="0070C0"/>
                <w:sz w:val="17"/>
                <w:szCs w:val="17"/>
              </w:rPr>
              <w:t>Внебюджетные источники</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351" w:type="dxa"/>
            <w:vMerge w:val="restart"/>
          </w:tcPr>
          <w:p w:rsidR="006F3598" w:rsidRPr="00AB5D93" w:rsidRDefault="006F3598" w:rsidP="002A0DAC">
            <w:pPr>
              <w:rPr>
                <w:color w:val="0070C0"/>
                <w:sz w:val="28"/>
                <w:szCs w:val="28"/>
              </w:rPr>
            </w:pPr>
          </w:p>
        </w:tc>
        <w:tc>
          <w:tcPr>
            <w:tcW w:w="8721" w:type="dxa"/>
            <w:gridSpan w:val="9"/>
            <w:vMerge w:val="restart"/>
          </w:tcPr>
          <w:p w:rsidR="006F3598" w:rsidRPr="00AB5D93" w:rsidRDefault="006F3598" w:rsidP="002A0DAC">
            <w:pPr>
              <w:rPr>
                <w:b/>
                <w:bCs/>
                <w:color w:val="0070C0"/>
                <w:sz w:val="18"/>
                <w:szCs w:val="18"/>
              </w:rPr>
            </w:pPr>
            <w:r w:rsidRPr="00AB5D93">
              <w:rPr>
                <w:b/>
                <w:bCs/>
                <w:color w:val="0070C0"/>
                <w:sz w:val="18"/>
                <w:szCs w:val="18"/>
              </w:rPr>
              <w:t>…. (Код функциональной классификации расходов)</w:t>
            </w:r>
          </w:p>
        </w:tc>
        <w:tc>
          <w:tcPr>
            <w:tcW w:w="1560" w:type="dxa"/>
          </w:tcPr>
          <w:p w:rsidR="006F3598" w:rsidRPr="00AB5D93" w:rsidRDefault="006F3598" w:rsidP="002A0DAC">
            <w:pPr>
              <w:rPr>
                <w:color w:val="0070C0"/>
                <w:sz w:val="17"/>
                <w:szCs w:val="17"/>
              </w:rPr>
            </w:pPr>
            <w:r w:rsidRPr="00AB5D93">
              <w:rPr>
                <w:color w:val="0070C0"/>
                <w:sz w:val="17"/>
                <w:szCs w:val="17"/>
              </w:rPr>
              <w:t>местный бюджет с учетом полученных МБТ*****</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351" w:type="dxa"/>
            <w:vMerge/>
          </w:tcPr>
          <w:p w:rsidR="006F3598" w:rsidRPr="00AB5D93" w:rsidRDefault="006F3598" w:rsidP="002A0DAC">
            <w:pPr>
              <w:rPr>
                <w:color w:val="0070C0"/>
                <w:sz w:val="28"/>
                <w:szCs w:val="28"/>
              </w:rPr>
            </w:pPr>
          </w:p>
        </w:tc>
        <w:tc>
          <w:tcPr>
            <w:tcW w:w="8721" w:type="dxa"/>
            <w:gridSpan w:val="9"/>
            <w:vMerge/>
          </w:tcPr>
          <w:p w:rsidR="006F3598" w:rsidRPr="00AB5D93" w:rsidRDefault="006F3598" w:rsidP="002A0DAC">
            <w:pPr>
              <w:rPr>
                <w:color w:val="0070C0"/>
                <w:sz w:val="28"/>
                <w:szCs w:val="28"/>
              </w:rPr>
            </w:pPr>
          </w:p>
        </w:tc>
        <w:tc>
          <w:tcPr>
            <w:tcW w:w="1560" w:type="dxa"/>
          </w:tcPr>
          <w:p w:rsidR="006F3598" w:rsidRPr="00AB5D93" w:rsidRDefault="006F3598" w:rsidP="002A0DAC">
            <w:pPr>
              <w:rPr>
                <w:color w:val="0070C0"/>
                <w:sz w:val="17"/>
                <w:szCs w:val="17"/>
              </w:rPr>
            </w:pPr>
            <w:r w:rsidRPr="00AB5D93">
              <w:rPr>
                <w:color w:val="0070C0"/>
                <w:sz w:val="17"/>
                <w:szCs w:val="17"/>
              </w:rPr>
              <w:t>-в том числе полученные МБТ из Федерального бюджета</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r w:rsidR="006F3598" w:rsidRPr="00AB5D93" w:rsidTr="002A0DAC">
        <w:tc>
          <w:tcPr>
            <w:tcW w:w="351" w:type="dxa"/>
            <w:vMerge/>
          </w:tcPr>
          <w:p w:rsidR="006F3598" w:rsidRPr="00AB5D93" w:rsidRDefault="006F3598" w:rsidP="002A0DAC">
            <w:pPr>
              <w:rPr>
                <w:color w:val="0070C0"/>
                <w:sz w:val="28"/>
                <w:szCs w:val="28"/>
              </w:rPr>
            </w:pPr>
          </w:p>
        </w:tc>
        <w:tc>
          <w:tcPr>
            <w:tcW w:w="8721" w:type="dxa"/>
            <w:gridSpan w:val="9"/>
            <w:vMerge/>
          </w:tcPr>
          <w:p w:rsidR="006F3598" w:rsidRPr="00AB5D93" w:rsidRDefault="006F3598" w:rsidP="002A0DAC">
            <w:pPr>
              <w:rPr>
                <w:color w:val="0070C0"/>
                <w:sz w:val="28"/>
                <w:szCs w:val="28"/>
              </w:rPr>
            </w:pPr>
          </w:p>
        </w:tc>
        <w:tc>
          <w:tcPr>
            <w:tcW w:w="1560" w:type="dxa"/>
          </w:tcPr>
          <w:p w:rsidR="006F3598" w:rsidRPr="00AB5D93" w:rsidRDefault="006F3598" w:rsidP="002A0DAC">
            <w:pPr>
              <w:rPr>
                <w:color w:val="0070C0"/>
                <w:sz w:val="17"/>
                <w:szCs w:val="17"/>
              </w:rPr>
            </w:pPr>
            <w:r w:rsidRPr="00AB5D93">
              <w:rPr>
                <w:color w:val="0070C0"/>
                <w:sz w:val="17"/>
                <w:szCs w:val="17"/>
              </w:rPr>
              <w:t>Внебюджетные источники</w:t>
            </w:r>
          </w:p>
        </w:tc>
        <w:tc>
          <w:tcPr>
            <w:tcW w:w="829" w:type="dxa"/>
          </w:tcPr>
          <w:p w:rsidR="006F3598" w:rsidRPr="00AB5D93" w:rsidRDefault="006F3598" w:rsidP="002A0DAC">
            <w:pPr>
              <w:rPr>
                <w:color w:val="0070C0"/>
                <w:sz w:val="28"/>
                <w:szCs w:val="28"/>
              </w:rPr>
            </w:pPr>
          </w:p>
        </w:tc>
        <w:tc>
          <w:tcPr>
            <w:tcW w:w="850" w:type="dxa"/>
          </w:tcPr>
          <w:p w:rsidR="006F3598" w:rsidRPr="00AB5D93" w:rsidRDefault="006F3598" w:rsidP="002A0DAC">
            <w:pPr>
              <w:rPr>
                <w:color w:val="0070C0"/>
                <w:sz w:val="28"/>
                <w:szCs w:val="28"/>
              </w:rPr>
            </w:pPr>
          </w:p>
        </w:tc>
        <w:tc>
          <w:tcPr>
            <w:tcW w:w="1052" w:type="dxa"/>
          </w:tcPr>
          <w:p w:rsidR="006F3598" w:rsidRPr="00AB5D93" w:rsidRDefault="006F3598" w:rsidP="002A0DAC">
            <w:pPr>
              <w:rPr>
                <w:color w:val="0070C0"/>
                <w:sz w:val="28"/>
                <w:szCs w:val="28"/>
              </w:rPr>
            </w:pPr>
          </w:p>
        </w:tc>
        <w:tc>
          <w:tcPr>
            <w:tcW w:w="1521" w:type="dxa"/>
          </w:tcPr>
          <w:p w:rsidR="006F3598" w:rsidRPr="00AB5D93" w:rsidRDefault="006F3598" w:rsidP="002A0DAC">
            <w:pPr>
              <w:rPr>
                <w:color w:val="0070C0"/>
                <w:sz w:val="28"/>
                <w:szCs w:val="28"/>
              </w:rPr>
            </w:pPr>
          </w:p>
        </w:tc>
      </w:tr>
    </w:tbl>
    <w:tbl>
      <w:tblPr>
        <w:tblW w:w="14900" w:type="dxa"/>
        <w:tblInd w:w="92" w:type="dxa"/>
        <w:tblLayout w:type="fixed"/>
        <w:tblLook w:val="04A0" w:firstRow="1" w:lastRow="0" w:firstColumn="1" w:lastColumn="0" w:noHBand="0" w:noVBand="1"/>
      </w:tblPr>
      <w:tblGrid>
        <w:gridCol w:w="14900"/>
      </w:tblGrid>
      <w:tr w:rsidR="006F3598" w:rsidRPr="00AB5D93" w:rsidTr="002A0DAC">
        <w:trPr>
          <w:trHeight w:val="390"/>
        </w:trPr>
        <w:tc>
          <w:tcPr>
            <w:tcW w:w="14900" w:type="dxa"/>
            <w:tcBorders>
              <w:top w:val="nil"/>
              <w:left w:val="nil"/>
              <w:bottom w:val="nil"/>
              <w:right w:val="nil"/>
            </w:tcBorders>
            <w:noWrap/>
            <w:vAlign w:val="bottom"/>
            <w:hideMark/>
          </w:tcPr>
          <w:p w:rsidR="006F3598" w:rsidRPr="00AB5D93" w:rsidRDefault="006F3598" w:rsidP="002A0DAC">
            <w:pPr>
              <w:ind w:firstLine="720"/>
              <w:jc w:val="both"/>
              <w:rPr>
                <w:color w:val="0070C0"/>
                <w:sz w:val="20"/>
                <w:szCs w:val="20"/>
              </w:rPr>
            </w:pPr>
            <w:r w:rsidRPr="00AB5D93">
              <w:rPr>
                <w:color w:val="0070C0"/>
                <w:sz w:val="20"/>
                <w:szCs w:val="20"/>
              </w:rPr>
              <w:t>*- за отчётный год (последний год реализации муниципальной программы)</w:t>
            </w:r>
          </w:p>
          <w:p w:rsidR="006F3598" w:rsidRPr="00AB5D93" w:rsidRDefault="006F3598" w:rsidP="002A0DAC">
            <w:pPr>
              <w:ind w:firstLine="720"/>
              <w:jc w:val="both"/>
              <w:rPr>
                <w:color w:val="0070C0"/>
                <w:sz w:val="20"/>
                <w:szCs w:val="20"/>
              </w:rPr>
            </w:pPr>
            <w:r w:rsidRPr="00AB5D93">
              <w:rPr>
                <w:color w:val="0070C0"/>
                <w:sz w:val="20"/>
                <w:szCs w:val="20"/>
              </w:rPr>
              <w:t>**- в редакции муниципальной программы, приведенной в соответствие с решением Думы Колпашевского района о бюджете МО «Колпашевский район» (первоначальный бюджет);</w:t>
            </w:r>
          </w:p>
          <w:p w:rsidR="006F3598" w:rsidRPr="00AB5D93" w:rsidRDefault="006F3598" w:rsidP="002A0DAC">
            <w:pPr>
              <w:ind w:firstLine="720"/>
              <w:jc w:val="both"/>
              <w:rPr>
                <w:color w:val="0070C0"/>
                <w:sz w:val="20"/>
                <w:szCs w:val="20"/>
              </w:rPr>
            </w:pPr>
            <w:r w:rsidRPr="00AB5D93">
              <w:rPr>
                <w:color w:val="0070C0"/>
                <w:sz w:val="20"/>
                <w:szCs w:val="20"/>
              </w:rPr>
              <w:t>***- в редакции муниципальной программы, приведенной в соответствие с решением Думы Колпашевского района о внесении изменений в бюджет МО «Колпашевский район» (окончательный бюджет);</w:t>
            </w:r>
          </w:p>
          <w:p w:rsidR="006F3598" w:rsidRPr="00AB5D93" w:rsidRDefault="006F3598" w:rsidP="002A0DAC">
            <w:pPr>
              <w:ind w:firstLine="720"/>
              <w:jc w:val="both"/>
              <w:rPr>
                <w:color w:val="0070C0"/>
                <w:sz w:val="20"/>
                <w:szCs w:val="20"/>
              </w:rPr>
            </w:pPr>
            <w:r w:rsidRPr="00AB5D93">
              <w:rPr>
                <w:color w:val="0070C0"/>
                <w:sz w:val="20"/>
                <w:szCs w:val="20"/>
              </w:rPr>
              <w:t>**** - фактическое значение показателя отражается с точностью до двух знаков после запятой, указывается информация об источниках получения информации, оценка указывается при отсутствии официальных данных статистики,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 участвующим в расчёте;</w:t>
            </w:r>
          </w:p>
          <w:p w:rsidR="006F3598" w:rsidRPr="00AB5D93" w:rsidRDefault="006F3598" w:rsidP="002A0DAC">
            <w:pPr>
              <w:ind w:firstLine="720"/>
              <w:jc w:val="both"/>
              <w:rPr>
                <w:color w:val="0070C0"/>
                <w:sz w:val="20"/>
                <w:szCs w:val="20"/>
              </w:rPr>
            </w:pPr>
            <w:r w:rsidRPr="00AB5D93">
              <w:rPr>
                <w:color w:val="0070C0"/>
                <w:sz w:val="20"/>
                <w:szCs w:val="20"/>
              </w:rPr>
              <w:t>***** - указывается общий объём финансирования из бюджетов всех уровней.</w:t>
            </w:r>
          </w:p>
        </w:tc>
      </w:tr>
    </w:tbl>
    <w:p w:rsidR="006F3598" w:rsidRPr="00AB5D93" w:rsidRDefault="006F3598" w:rsidP="006F3598">
      <w:pPr>
        <w:ind w:firstLine="709"/>
        <w:rPr>
          <w:color w:val="0070C0"/>
          <w:sz w:val="28"/>
          <w:szCs w:val="28"/>
        </w:rPr>
      </w:pPr>
    </w:p>
    <w:p w:rsidR="006F3598" w:rsidRPr="00AB5D93" w:rsidRDefault="006F3598" w:rsidP="006F3598">
      <w:pPr>
        <w:ind w:firstLine="709"/>
        <w:rPr>
          <w:color w:val="0070C0"/>
          <w:sz w:val="28"/>
          <w:szCs w:val="28"/>
        </w:rPr>
      </w:pPr>
    </w:p>
    <w:p w:rsidR="006F3598" w:rsidRPr="00AB5D93" w:rsidRDefault="006F3598" w:rsidP="006F3598">
      <w:pPr>
        <w:ind w:firstLine="709"/>
        <w:rPr>
          <w:color w:val="0070C0"/>
          <w:sz w:val="28"/>
          <w:szCs w:val="28"/>
        </w:rPr>
      </w:pPr>
      <w:r w:rsidRPr="00AB5D93">
        <w:rPr>
          <w:color w:val="0070C0"/>
          <w:sz w:val="28"/>
          <w:szCs w:val="28"/>
        </w:rPr>
        <w:t>Форма 2. Результаты, достигнутые за период реализации муниципальной программы</w:t>
      </w:r>
    </w:p>
    <w:tbl>
      <w:tblPr>
        <w:tblStyle w:val="af7"/>
        <w:tblW w:w="0" w:type="auto"/>
        <w:tblLook w:val="04A0" w:firstRow="1" w:lastRow="0" w:firstColumn="1" w:lastColumn="0" w:noHBand="0" w:noVBand="1"/>
      </w:tblPr>
      <w:tblGrid>
        <w:gridCol w:w="616"/>
        <w:gridCol w:w="3297"/>
        <w:gridCol w:w="2277"/>
        <w:gridCol w:w="800"/>
        <w:gridCol w:w="928"/>
        <w:gridCol w:w="1497"/>
        <w:gridCol w:w="1221"/>
        <w:gridCol w:w="4150"/>
      </w:tblGrid>
      <w:tr w:rsidR="006F3598" w:rsidRPr="00AB5D93" w:rsidTr="002A0DAC">
        <w:tc>
          <w:tcPr>
            <w:tcW w:w="616" w:type="dxa"/>
            <w:vMerge w:val="restart"/>
          </w:tcPr>
          <w:p w:rsidR="006F3598" w:rsidRPr="00AB5D93" w:rsidRDefault="006F3598" w:rsidP="002A0DAC">
            <w:pPr>
              <w:jc w:val="center"/>
              <w:rPr>
                <w:color w:val="0070C0"/>
                <w:sz w:val="20"/>
                <w:szCs w:val="20"/>
              </w:rPr>
            </w:pPr>
            <w:r w:rsidRPr="00AB5D93">
              <w:rPr>
                <w:color w:val="0070C0"/>
                <w:sz w:val="20"/>
                <w:szCs w:val="20"/>
              </w:rPr>
              <w:t>№ п/п</w:t>
            </w:r>
          </w:p>
        </w:tc>
        <w:tc>
          <w:tcPr>
            <w:tcW w:w="3297" w:type="dxa"/>
            <w:vMerge w:val="restart"/>
          </w:tcPr>
          <w:p w:rsidR="006F3598" w:rsidRPr="00AB5D93" w:rsidRDefault="006F3598" w:rsidP="002A0DAC">
            <w:pPr>
              <w:jc w:val="center"/>
              <w:rPr>
                <w:color w:val="0070C0"/>
                <w:sz w:val="20"/>
                <w:szCs w:val="20"/>
              </w:rPr>
            </w:pPr>
            <w:r w:rsidRPr="00AB5D93">
              <w:rPr>
                <w:color w:val="0070C0"/>
                <w:sz w:val="20"/>
                <w:szCs w:val="20"/>
              </w:rPr>
              <w:t>Показатели цели, задач, основных мероприятий,</w:t>
            </w:r>
          </w:p>
          <w:p w:rsidR="006F3598" w:rsidRPr="00AB5D93" w:rsidRDefault="006F3598" w:rsidP="002A0DAC">
            <w:pPr>
              <w:jc w:val="center"/>
              <w:rPr>
                <w:color w:val="0070C0"/>
                <w:sz w:val="20"/>
                <w:szCs w:val="20"/>
              </w:rPr>
            </w:pPr>
            <w:r w:rsidRPr="00AB5D93">
              <w:rPr>
                <w:color w:val="0070C0"/>
                <w:sz w:val="20"/>
                <w:szCs w:val="20"/>
              </w:rPr>
              <w:t>единица измерения</w:t>
            </w:r>
          </w:p>
        </w:tc>
        <w:tc>
          <w:tcPr>
            <w:tcW w:w="2277" w:type="dxa"/>
            <w:vMerge w:val="restart"/>
          </w:tcPr>
          <w:p w:rsidR="006F3598" w:rsidRPr="00AB5D93" w:rsidRDefault="006F3598" w:rsidP="002A0DAC">
            <w:pPr>
              <w:jc w:val="center"/>
              <w:rPr>
                <w:color w:val="0070C0"/>
                <w:sz w:val="20"/>
                <w:szCs w:val="20"/>
              </w:rPr>
            </w:pPr>
            <w:r w:rsidRPr="00AB5D93">
              <w:rPr>
                <w:color w:val="0070C0"/>
                <w:sz w:val="20"/>
                <w:szCs w:val="20"/>
              </w:rPr>
              <w:t>Период</w:t>
            </w:r>
          </w:p>
        </w:tc>
        <w:tc>
          <w:tcPr>
            <w:tcW w:w="3225" w:type="dxa"/>
            <w:gridSpan w:val="3"/>
          </w:tcPr>
          <w:p w:rsidR="006F3598" w:rsidRPr="00AB5D93" w:rsidRDefault="006F3598" w:rsidP="002A0DAC">
            <w:pPr>
              <w:jc w:val="center"/>
              <w:rPr>
                <w:color w:val="0070C0"/>
                <w:sz w:val="20"/>
                <w:szCs w:val="20"/>
              </w:rPr>
            </w:pPr>
            <w:r w:rsidRPr="00AB5D93">
              <w:rPr>
                <w:color w:val="0070C0"/>
                <w:sz w:val="20"/>
                <w:szCs w:val="20"/>
              </w:rPr>
              <w:t>Значение показателя</w:t>
            </w:r>
          </w:p>
        </w:tc>
        <w:tc>
          <w:tcPr>
            <w:tcW w:w="1221" w:type="dxa"/>
          </w:tcPr>
          <w:p w:rsidR="006F3598" w:rsidRPr="00AB5D93" w:rsidRDefault="006F3598" w:rsidP="002A0DAC">
            <w:pPr>
              <w:jc w:val="center"/>
              <w:rPr>
                <w:color w:val="0070C0"/>
                <w:sz w:val="20"/>
                <w:szCs w:val="20"/>
              </w:rPr>
            </w:pPr>
          </w:p>
        </w:tc>
        <w:tc>
          <w:tcPr>
            <w:tcW w:w="4150" w:type="dxa"/>
            <w:vMerge w:val="restart"/>
          </w:tcPr>
          <w:p w:rsidR="006F3598" w:rsidRPr="00AB5D93" w:rsidRDefault="006F3598" w:rsidP="002A0DAC">
            <w:pPr>
              <w:jc w:val="center"/>
              <w:rPr>
                <w:color w:val="0070C0"/>
                <w:sz w:val="20"/>
                <w:szCs w:val="20"/>
              </w:rPr>
            </w:pPr>
            <w:r w:rsidRPr="00AB5D93">
              <w:rPr>
                <w:color w:val="0070C0"/>
                <w:sz w:val="20"/>
                <w:szCs w:val="20"/>
              </w:rPr>
              <w:t>Причины отклонения фактических значений показателей от запланированных, принимаемые меры</w:t>
            </w:r>
          </w:p>
        </w:tc>
      </w:tr>
      <w:tr w:rsidR="006F3598" w:rsidRPr="00AB5D93" w:rsidTr="001B4D20">
        <w:trPr>
          <w:trHeight w:val="1122"/>
        </w:trPr>
        <w:tc>
          <w:tcPr>
            <w:tcW w:w="616" w:type="dxa"/>
            <w:vMerge/>
          </w:tcPr>
          <w:p w:rsidR="006F3598" w:rsidRPr="00AB5D93" w:rsidRDefault="006F3598" w:rsidP="002A0DAC">
            <w:pPr>
              <w:rPr>
                <w:color w:val="0070C0"/>
                <w:sz w:val="20"/>
                <w:szCs w:val="20"/>
              </w:rPr>
            </w:pPr>
          </w:p>
        </w:tc>
        <w:tc>
          <w:tcPr>
            <w:tcW w:w="3297" w:type="dxa"/>
            <w:vMerge/>
          </w:tcPr>
          <w:p w:rsidR="006F3598" w:rsidRPr="00AB5D93" w:rsidRDefault="006F3598" w:rsidP="002A0DAC">
            <w:pPr>
              <w:rPr>
                <w:color w:val="0070C0"/>
                <w:sz w:val="20"/>
                <w:szCs w:val="20"/>
              </w:rPr>
            </w:pPr>
          </w:p>
        </w:tc>
        <w:tc>
          <w:tcPr>
            <w:tcW w:w="2277" w:type="dxa"/>
            <w:vMerge/>
            <w:vAlign w:val="center"/>
          </w:tcPr>
          <w:p w:rsidR="006F3598" w:rsidRPr="00AB5D93" w:rsidRDefault="006F3598" w:rsidP="002A0DAC">
            <w:pPr>
              <w:rPr>
                <w:color w:val="0070C0"/>
                <w:sz w:val="20"/>
                <w:szCs w:val="20"/>
              </w:rPr>
            </w:pPr>
          </w:p>
        </w:tc>
        <w:tc>
          <w:tcPr>
            <w:tcW w:w="800" w:type="dxa"/>
          </w:tcPr>
          <w:p w:rsidR="006F3598" w:rsidRPr="00AB5D93" w:rsidRDefault="006F3598" w:rsidP="002A0DAC">
            <w:pPr>
              <w:jc w:val="center"/>
              <w:rPr>
                <w:color w:val="0070C0"/>
                <w:sz w:val="20"/>
                <w:szCs w:val="20"/>
              </w:rPr>
            </w:pPr>
            <w:r w:rsidRPr="00AB5D93">
              <w:rPr>
                <w:color w:val="0070C0"/>
                <w:sz w:val="20"/>
                <w:szCs w:val="20"/>
              </w:rPr>
              <w:t>План *</w:t>
            </w:r>
          </w:p>
        </w:tc>
        <w:tc>
          <w:tcPr>
            <w:tcW w:w="928" w:type="dxa"/>
          </w:tcPr>
          <w:p w:rsidR="006F3598" w:rsidRPr="00AB5D93" w:rsidRDefault="006F3598" w:rsidP="002A0DAC">
            <w:pPr>
              <w:jc w:val="center"/>
              <w:rPr>
                <w:color w:val="0070C0"/>
                <w:sz w:val="20"/>
                <w:szCs w:val="20"/>
              </w:rPr>
            </w:pPr>
            <w:r w:rsidRPr="00AB5D93">
              <w:rPr>
                <w:color w:val="0070C0"/>
                <w:sz w:val="20"/>
                <w:szCs w:val="20"/>
              </w:rPr>
              <w:t>Факт (отчёт /оценка) **</w:t>
            </w:r>
          </w:p>
        </w:tc>
        <w:tc>
          <w:tcPr>
            <w:tcW w:w="1497" w:type="dxa"/>
          </w:tcPr>
          <w:p w:rsidR="006F3598" w:rsidRPr="00AB5D93" w:rsidRDefault="006F3598" w:rsidP="002A0DAC">
            <w:pPr>
              <w:jc w:val="center"/>
              <w:rPr>
                <w:color w:val="0070C0"/>
                <w:sz w:val="20"/>
                <w:szCs w:val="20"/>
              </w:rPr>
            </w:pPr>
            <w:r w:rsidRPr="00AB5D93">
              <w:rPr>
                <w:color w:val="0070C0"/>
                <w:sz w:val="20"/>
                <w:szCs w:val="20"/>
              </w:rPr>
              <w:t>Расчёт показателя, источник получения информации**</w:t>
            </w:r>
          </w:p>
        </w:tc>
        <w:tc>
          <w:tcPr>
            <w:tcW w:w="1221" w:type="dxa"/>
          </w:tcPr>
          <w:p w:rsidR="006F3598" w:rsidRPr="00AB5D93" w:rsidRDefault="006F3598" w:rsidP="002A0DAC">
            <w:pPr>
              <w:jc w:val="center"/>
              <w:rPr>
                <w:color w:val="0070C0"/>
                <w:sz w:val="20"/>
                <w:szCs w:val="20"/>
              </w:rPr>
            </w:pPr>
            <w:r w:rsidRPr="00AB5D93">
              <w:rPr>
                <w:color w:val="0070C0"/>
                <w:sz w:val="20"/>
                <w:szCs w:val="20"/>
              </w:rPr>
              <w:t>% исполнения</w:t>
            </w:r>
          </w:p>
        </w:tc>
        <w:tc>
          <w:tcPr>
            <w:tcW w:w="4150" w:type="dxa"/>
            <w:vMerge/>
            <w:textDirection w:val="btLr"/>
          </w:tcPr>
          <w:p w:rsidR="006F3598" w:rsidRPr="00AB5D93" w:rsidRDefault="006F3598" w:rsidP="002A0DAC">
            <w:pPr>
              <w:ind w:left="113" w:right="113"/>
              <w:jc w:val="center"/>
              <w:rPr>
                <w:color w:val="0070C0"/>
                <w:sz w:val="20"/>
                <w:szCs w:val="20"/>
              </w:rPr>
            </w:pPr>
          </w:p>
        </w:tc>
      </w:tr>
      <w:tr w:rsidR="006F3598" w:rsidRPr="00AB5D93" w:rsidTr="002A0DAC">
        <w:tc>
          <w:tcPr>
            <w:tcW w:w="616" w:type="dxa"/>
            <w:vMerge w:val="restart"/>
          </w:tcPr>
          <w:p w:rsidR="006F3598" w:rsidRPr="00AB5D93" w:rsidRDefault="006F3598" w:rsidP="002A0DAC">
            <w:pPr>
              <w:rPr>
                <w:color w:val="0070C0"/>
                <w:sz w:val="20"/>
                <w:szCs w:val="20"/>
              </w:rPr>
            </w:pPr>
          </w:p>
        </w:tc>
        <w:tc>
          <w:tcPr>
            <w:tcW w:w="3297" w:type="dxa"/>
            <w:vMerge w:val="restart"/>
          </w:tcPr>
          <w:p w:rsidR="006F3598" w:rsidRPr="00AB5D93" w:rsidRDefault="006F3598" w:rsidP="002A0DAC">
            <w:pPr>
              <w:rPr>
                <w:color w:val="0070C0"/>
                <w:sz w:val="20"/>
                <w:szCs w:val="20"/>
              </w:rPr>
            </w:pPr>
          </w:p>
        </w:tc>
        <w:tc>
          <w:tcPr>
            <w:tcW w:w="2277" w:type="dxa"/>
          </w:tcPr>
          <w:p w:rsidR="006F3598" w:rsidRPr="00AB5D93" w:rsidRDefault="006F3598" w:rsidP="002A0DAC">
            <w:pPr>
              <w:rPr>
                <w:color w:val="0070C0"/>
                <w:sz w:val="20"/>
                <w:szCs w:val="20"/>
              </w:rPr>
            </w:pPr>
            <w:r w:rsidRPr="00AB5D93">
              <w:rPr>
                <w:color w:val="0070C0"/>
                <w:sz w:val="20"/>
                <w:szCs w:val="20"/>
              </w:rPr>
              <w:t>Год, предшествующий году разработки муниципальной программы</w:t>
            </w:r>
          </w:p>
        </w:tc>
        <w:tc>
          <w:tcPr>
            <w:tcW w:w="800" w:type="dxa"/>
          </w:tcPr>
          <w:p w:rsidR="006F3598" w:rsidRPr="00AB5D93" w:rsidRDefault="006F3598" w:rsidP="002A0DAC">
            <w:pPr>
              <w:jc w:val="center"/>
              <w:rPr>
                <w:color w:val="0070C0"/>
                <w:sz w:val="20"/>
                <w:szCs w:val="20"/>
              </w:rPr>
            </w:pPr>
            <w:r w:rsidRPr="00AB5D93">
              <w:rPr>
                <w:color w:val="0070C0"/>
                <w:sz w:val="20"/>
                <w:szCs w:val="20"/>
              </w:rPr>
              <w:t>х</w:t>
            </w:r>
          </w:p>
        </w:tc>
        <w:tc>
          <w:tcPr>
            <w:tcW w:w="928" w:type="dxa"/>
          </w:tcPr>
          <w:p w:rsidR="006F3598" w:rsidRPr="00AB5D93" w:rsidRDefault="006F3598" w:rsidP="002A0DAC">
            <w:pPr>
              <w:jc w:val="center"/>
              <w:rPr>
                <w:color w:val="0070C0"/>
                <w:sz w:val="20"/>
                <w:szCs w:val="20"/>
              </w:rPr>
            </w:pPr>
          </w:p>
        </w:tc>
        <w:tc>
          <w:tcPr>
            <w:tcW w:w="1497" w:type="dxa"/>
          </w:tcPr>
          <w:p w:rsidR="006F3598" w:rsidRPr="00AB5D93" w:rsidRDefault="006F3598" w:rsidP="002A0DAC">
            <w:pPr>
              <w:jc w:val="center"/>
              <w:rPr>
                <w:color w:val="0070C0"/>
                <w:sz w:val="20"/>
                <w:szCs w:val="20"/>
              </w:rPr>
            </w:pPr>
          </w:p>
        </w:tc>
        <w:tc>
          <w:tcPr>
            <w:tcW w:w="1221" w:type="dxa"/>
          </w:tcPr>
          <w:p w:rsidR="006F3598" w:rsidRPr="00AB5D93" w:rsidRDefault="006F3598" w:rsidP="002A0DAC">
            <w:pPr>
              <w:jc w:val="center"/>
              <w:rPr>
                <w:color w:val="0070C0"/>
                <w:sz w:val="20"/>
                <w:szCs w:val="20"/>
              </w:rPr>
            </w:pPr>
            <w:r w:rsidRPr="00AB5D93">
              <w:rPr>
                <w:color w:val="0070C0"/>
                <w:sz w:val="20"/>
                <w:szCs w:val="20"/>
              </w:rPr>
              <w:t>х</w:t>
            </w:r>
          </w:p>
        </w:tc>
        <w:tc>
          <w:tcPr>
            <w:tcW w:w="4150" w:type="dxa"/>
          </w:tcPr>
          <w:p w:rsidR="006F3598" w:rsidRPr="00AB5D93" w:rsidRDefault="006F3598" w:rsidP="002A0DAC">
            <w:pPr>
              <w:jc w:val="center"/>
              <w:rPr>
                <w:color w:val="0070C0"/>
                <w:sz w:val="20"/>
                <w:szCs w:val="20"/>
              </w:rPr>
            </w:pPr>
            <w:r w:rsidRPr="00AB5D93">
              <w:rPr>
                <w:color w:val="0070C0"/>
                <w:sz w:val="20"/>
                <w:szCs w:val="20"/>
              </w:rPr>
              <w:t>х</w:t>
            </w:r>
          </w:p>
        </w:tc>
      </w:tr>
      <w:tr w:rsidR="006F3598" w:rsidRPr="00AB5D93" w:rsidTr="002A0DAC">
        <w:tc>
          <w:tcPr>
            <w:tcW w:w="616" w:type="dxa"/>
            <w:vMerge/>
          </w:tcPr>
          <w:p w:rsidR="006F3598" w:rsidRPr="00AB5D93" w:rsidRDefault="006F3598" w:rsidP="002A0DAC">
            <w:pPr>
              <w:rPr>
                <w:color w:val="0070C0"/>
                <w:sz w:val="20"/>
                <w:szCs w:val="20"/>
              </w:rPr>
            </w:pPr>
          </w:p>
        </w:tc>
        <w:tc>
          <w:tcPr>
            <w:tcW w:w="3297" w:type="dxa"/>
            <w:vMerge/>
          </w:tcPr>
          <w:p w:rsidR="006F3598" w:rsidRPr="00AB5D93" w:rsidRDefault="006F3598" w:rsidP="002A0DAC">
            <w:pPr>
              <w:rPr>
                <w:color w:val="0070C0"/>
                <w:sz w:val="20"/>
                <w:szCs w:val="20"/>
              </w:rPr>
            </w:pPr>
          </w:p>
        </w:tc>
        <w:tc>
          <w:tcPr>
            <w:tcW w:w="2277" w:type="dxa"/>
          </w:tcPr>
          <w:p w:rsidR="006F3598" w:rsidRPr="00AB5D93" w:rsidRDefault="006F3598" w:rsidP="002A0DAC">
            <w:pPr>
              <w:rPr>
                <w:color w:val="0070C0"/>
                <w:sz w:val="20"/>
                <w:szCs w:val="20"/>
              </w:rPr>
            </w:pPr>
            <w:r w:rsidRPr="00AB5D93">
              <w:rPr>
                <w:color w:val="0070C0"/>
                <w:sz w:val="20"/>
                <w:szCs w:val="20"/>
              </w:rPr>
              <w:t>Год разработки муниципальной программы</w:t>
            </w:r>
          </w:p>
        </w:tc>
        <w:tc>
          <w:tcPr>
            <w:tcW w:w="800" w:type="dxa"/>
          </w:tcPr>
          <w:p w:rsidR="006F3598" w:rsidRPr="00AB5D93" w:rsidRDefault="006F3598" w:rsidP="002A0DAC">
            <w:pPr>
              <w:jc w:val="center"/>
              <w:rPr>
                <w:color w:val="0070C0"/>
                <w:sz w:val="20"/>
                <w:szCs w:val="20"/>
              </w:rPr>
            </w:pPr>
            <w:r w:rsidRPr="00AB5D93">
              <w:rPr>
                <w:color w:val="0070C0"/>
                <w:sz w:val="20"/>
                <w:szCs w:val="20"/>
              </w:rPr>
              <w:t>х</w:t>
            </w:r>
          </w:p>
        </w:tc>
        <w:tc>
          <w:tcPr>
            <w:tcW w:w="928" w:type="dxa"/>
          </w:tcPr>
          <w:p w:rsidR="006F3598" w:rsidRPr="00AB5D93" w:rsidRDefault="006F3598" w:rsidP="002A0DAC">
            <w:pPr>
              <w:jc w:val="center"/>
              <w:rPr>
                <w:color w:val="0070C0"/>
                <w:sz w:val="20"/>
                <w:szCs w:val="20"/>
              </w:rPr>
            </w:pPr>
          </w:p>
        </w:tc>
        <w:tc>
          <w:tcPr>
            <w:tcW w:w="1497" w:type="dxa"/>
          </w:tcPr>
          <w:p w:rsidR="006F3598" w:rsidRPr="00AB5D93" w:rsidRDefault="006F3598" w:rsidP="002A0DAC">
            <w:pPr>
              <w:jc w:val="center"/>
              <w:rPr>
                <w:color w:val="0070C0"/>
                <w:sz w:val="20"/>
                <w:szCs w:val="20"/>
              </w:rPr>
            </w:pPr>
          </w:p>
        </w:tc>
        <w:tc>
          <w:tcPr>
            <w:tcW w:w="1221" w:type="dxa"/>
          </w:tcPr>
          <w:p w:rsidR="006F3598" w:rsidRPr="00AB5D93" w:rsidRDefault="006F3598" w:rsidP="002A0DAC">
            <w:pPr>
              <w:jc w:val="center"/>
              <w:rPr>
                <w:color w:val="0070C0"/>
                <w:sz w:val="20"/>
                <w:szCs w:val="20"/>
              </w:rPr>
            </w:pPr>
            <w:r w:rsidRPr="00AB5D93">
              <w:rPr>
                <w:color w:val="0070C0"/>
                <w:sz w:val="20"/>
                <w:szCs w:val="20"/>
              </w:rPr>
              <w:t>х</w:t>
            </w:r>
          </w:p>
        </w:tc>
        <w:tc>
          <w:tcPr>
            <w:tcW w:w="4150" w:type="dxa"/>
          </w:tcPr>
          <w:p w:rsidR="006F3598" w:rsidRPr="00AB5D93" w:rsidRDefault="006F3598" w:rsidP="002A0DAC">
            <w:pPr>
              <w:jc w:val="center"/>
              <w:rPr>
                <w:color w:val="0070C0"/>
                <w:sz w:val="20"/>
                <w:szCs w:val="20"/>
              </w:rPr>
            </w:pPr>
            <w:r w:rsidRPr="00AB5D93">
              <w:rPr>
                <w:color w:val="0070C0"/>
                <w:sz w:val="20"/>
                <w:szCs w:val="20"/>
              </w:rPr>
              <w:t>х</w:t>
            </w:r>
          </w:p>
        </w:tc>
      </w:tr>
      <w:tr w:rsidR="006F3598" w:rsidRPr="00AB5D93" w:rsidTr="002A0DAC">
        <w:tc>
          <w:tcPr>
            <w:tcW w:w="616" w:type="dxa"/>
            <w:vMerge/>
          </w:tcPr>
          <w:p w:rsidR="006F3598" w:rsidRPr="00AB5D93" w:rsidRDefault="006F3598" w:rsidP="002A0DAC">
            <w:pPr>
              <w:rPr>
                <w:color w:val="0070C0"/>
                <w:sz w:val="20"/>
                <w:szCs w:val="20"/>
              </w:rPr>
            </w:pPr>
          </w:p>
        </w:tc>
        <w:tc>
          <w:tcPr>
            <w:tcW w:w="3297" w:type="dxa"/>
            <w:vMerge/>
          </w:tcPr>
          <w:p w:rsidR="006F3598" w:rsidRPr="00AB5D93" w:rsidRDefault="006F3598" w:rsidP="002A0DAC">
            <w:pPr>
              <w:rPr>
                <w:color w:val="0070C0"/>
                <w:sz w:val="20"/>
                <w:szCs w:val="20"/>
              </w:rPr>
            </w:pPr>
          </w:p>
        </w:tc>
        <w:tc>
          <w:tcPr>
            <w:tcW w:w="2277" w:type="dxa"/>
          </w:tcPr>
          <w:p w:rsidR="006F3598" w:rsidRPr="00AB5D93" w:rsidRDefault="006F3598" w:rsidP="002A0DAC">
            <w:pPr>
              <w:rPr>
                <w:color w:val="0070C0"/>
                <w:sz w:val="20"/>
                <w:szCs w:val="20"/>
              </w:rPr>
            </w:pPr>
            <w:r w:rsidRPr="00AB5D93">
              <w:rPr>
                <w:color w:val="0070C0"/>
                <w:sz w:val="20"/>
                <w:szCs w:val="20"/>
              </w:rPr>
              <w:t>1-й год реализации</w:t>
            </w:r>
          </w:p>
        </w:tc>
        <w:tc>
          <w:tcPr>
            <w:tcW w:w="800" w:type="dxa"/>
          </w:tcPr>
          <w:p w:rsidR="006F3598" w:rsidRPr="00AB5D93" w:rsidRDefault="006F3598" w:rsidP="002A0DAC">
            <w:pPr>
              <w:jc w:val="center"/>
              <w:rPr>
                <w:color w:val="0070C0"/>
                <w:sz w:val="20"/>
                <w:szCs w:val="20"/>
              </w:rPr>
            </w:pPr>
          </w:p>
        </w:tc>
        <w:tc>
          <w:tcPr>
            <w:tcW w:w="928" w:type="dxa"/>
          </w:tcPr>
          <w:p w:rsidR="006F3598" w:rsidRPr="00AB5D93" w:rsidRDefault="006F3598" w:rsidP="002A0DAC">
            <w:pPr>
              <w:jc w:val="center"/>
              <w:rPr>
                <w:color w:val="0070C0"/>
                <w:sz w:val="20"/>
                <w:szCs w:val="20"/>
              </w:rPr>
            </w:pPr>
          </w:p>
        </w:tc>
        <w:tc>
          <w:tcPr>
            <w:tcW w:w="1497" w:type="dxa"/>
          </w:tcPr>
          <w:p w:rsidR="006F3598" w:rsidRPr="00AB5D93" w:rsidRDefault="006F3598" w:rsidP="002A0DAC">
            <w:pPr>
              <w:jc w:val="center"/>
              <w:rPr>
                <w:color w:val="0070C0"/>
                <w:sz w:val="20"/>
                <w:szCs w:val="20"/>
              </w:rPr>
            </w:pPr>
          </w:p>
        </w:tc>
        <w:tc>
          <w:tcPr>
            <w:tcW w:w="1221" w:type="dxa"/>
          </w:tcPr>
          <w:p w:rsidR="006F3598" w:rsidRPr="00AB5D93" w:rsidRDefault="006F3598" w:rsidP="002A0DAC">
            <w:pPr>
              <w:jc w:val="center"/>
              <w:rPr>
                <w:color w:val="0070C0"/>
                <w:sz w:val="20"/>
                <w:szCs w:val="20"/>
              </w:rPr>
            </w:pPr>
          </w:p>
        </w:tc>
        <w:tc>
          <w:tcPr>
            <w:tcW w:w="4150" w:type="dxa"/>
          </w:tcPr>
          <w:p w:rsidR="006F3598" w:rsidRPr="00AB5D93" w:rsidRDefault="006F3598" w:rsidP="002A0DAC">
            <w:pPr>
              <w:rPr>
                <w:color w:val="0070C0"/>
                <w:sz w:val="20"/>
                <w:szCs w:val="20"/>
              </w:rPr>
            </w:pPr>
          </w:p>
        </w:tc>
      </w:tr>
      <w:tr w:rsidR="006F3598" w:rsidRPr="00AB5D93" w:rsidTr="002A0DAC">
        <w:tc>
          <w:tcPr>
            <w:tcW w:w="616" w:type="dxa"/>
            <w:vMerge/>
          </w:tcPr>
          <w:p w:rsidR="006F3598" w:rsidRPr="00AB5D93" w:rsidRDefault="006F3598" w:rsidP="002A0DAC">
            <w:pPr>
              <w:rPr>
                <w:color w:val="0070C0"/>
                <w:sz w:val="20"/>
                <w:szCs w:val="20"/>
              </w:rPr>
            </w:pPr>
          </w:p>
        </w:tc>
        <w:tc>
          <w:tcPr>
            <w:tcW w:w="3297" w:type="dxa"/>
            <w:vMerge/>
          </w:tcPr>
          <w:p w:rsidR="006F3598" w:rsidRPr="00AB5D93" w:rsidRDefault="006F3598" w:rsidP="002A0DAC">
            <w:pPr>
              <w:rPr>
                <w:color w:val="0070C0"/>
                <w:sz w:val="20"/>
                <w:szCs w:val="20"/>
              </w:rPr>
            </w:pPr>
          </w:p>
        </w:tc>
        <w:tc>
          <w:tcPr>
            <w:tcW w:w="2277" w:type="dxa"/>
          </w:tcPr>
          <w:p w:rsidR="006F3598" w:rsidRPr="00AB5D93" w:rsidRDefault="006F3598" w:rsidP="002A0DAC">
            <w:pPr>
              <w:rPr>
                <w:color w:val="0070C0"/>
                <w:sz w:val="20"/>
                <w:szCs w:val="20"/>
              </w:rPr>
            </w:pPr>
            <w:r w:rsidRPr="00AB5D93">
              <w:rPr>
                <w:color w:val="0070C0"/>
                <w:sz w:val="20"/>
                <w:szCs w:val="20"/>
              </w:rPr>
              <w:t>2-й год реализации</w:t>
            </w:r>
          </w:p>
        </w:tc>
        <w:tc>
          <w:tcPr>
            <w:tcW w:w="800" w:type="dxa"/>
          </w:tcPr>
          <w:p w:rsidR="006F3598" w:rsidRPr="00AB5D93" w:rsidRDefault="006F3598" w:rsidP="002A0DAC">
            <w:pPr>
              <w:jc w:val="center"/>
              <w:rPr>
                <w:color w:val="0070C0"/>
                <w:sz w:val="20"/>
                <w:szCs w:val="20"/>
              </w:rPr>
            </w:pPr>
          </w:p>
        </w:tc>
        <w:tc>
          <w:tcPr>
            <w:tcW w:w="928" w:type="dxa"/>
          </w:tcPr>
          <w:p w:rsidR="006F3598" w:rsidRPr="00AB5D93" w:rsidRDefault="006F3598" w:rsidP="002A0DAC">
            <w:pPr>
              <w:jc w:val="center"/>
              <w:rPr>
                <w:color w:val="0070C0"/>
                <w:sz w:val="20"/>
                <w:szCs w:val="20"/>
              </w:rPr>
            </w:pPr>
          </w:p>
        </w:tc>
        <w:tc>
          <w:tcPr>
            <w:tcW w:w="1497" w:type="dxa"/>
          </w:tcPr>
          <w:p w:rsidR="006F3598" w:rsidRPr="00AB5D93" w:rsidRDefault="006F3598" w:rsidP="002A0DAC">
            <w:pPr>
              <w:jc w:val="center"/>
              <w:rPr>
                <w:color w:val="0070C0"/>
                <w:sz w:val="20"/>
                <w:szCs w:val="20"/>
              </w:rPr>
            </w:pPr>
          </w:p>
        </w:tc>
        <w:tc>
          <w:tcPr>
            <w:tcW w:w="1221" w:type="dxa"/>
          </w:tcPr>
          <w:p w:rsidR="006F3598" w:rsidRPr="00AB5D93" w:rsidRDefault="006F3598" w:rsidP="002A0DAC">
            <w:pPr>
              <w:jc w:val="center"/>
              <w:rPr>
                <w:color w:val="0070C0"/>
                <w:sz w:val="20"/>
                <w:szCs w:val="20"/>
              </w:rPr>
            </w:pPr>
          </w:p>
        </w:tc>
        <w:tc>
          <w:tcPr>
            <w:tcW w:w="4150" w:type="dxa"/>
          </w:tcPr>
          <w:p w:rsidR="006F3598" w:rsidRPr="00AB5D93" w:rsidRDefault="006F3598" w:rsidP="002A0DAC">
            <w:pPr>
              <w:rPr>
                <w:color w:val="0070C0"/>
                <w:sz w:val="20"/>
                <w:szCs w:val="20"/>
              </w:rPr>
            </w:pPr>
          </w:p>
        </w:tc>
      </w:tr>
      <w:tr w:rsidR="006F3598" w:rsidRPr="00AB5D93" w:rsidTr="002A0DAC">
        <w:tc>
          <w:tcPr>
            <w:tcW w:w="616" w:type="dxa"/>
            <w:vMerge/>
          </w:tcPr>
          <w:p w:rsidR="006F3598" w:rsidRPr="00AB5D93" w:rsidRDefault="006F3598" w:rsidP="002A0DAC">
            <w:pPr>
              <w:rPr>
                <w:color w:val="0070C0"/>
                <w:sz w:val="20"/>
                <w:szCs w:val="20"/>
              </w:rPr>
            </w:pPr>
          </w:p>
        </w:tc>
        <w:tc>
          <w:tcPr>
            <w:tcW w:w="3297" w:type="dxa"/>
            <w:vMerge/>
          </w:tcPr>
          <w:p w:rsidR="006F3598" w:rsidRPr="00AB5D93" w:rsidRDefault="006F3598" w:rsidP="002A0DAC">
            <w:pPr>
              <w:rPr>
                <w:color w:val="0070C0"/>
                <w:sz w:val="20"/>
                <w:szCs w:val="20"/>
              </w:rPr>
            </w:pPr>
          </w:p>
        </w:tc>
        <w:tc>
          <w:tcPr>
            <w:tcW w:w="2277" w:type="dxa"/>
          </w:tcPr>
          <w:p w:rsidR="006F3598" w:rsidRPr="00AB5D93" w:rsidRDefault="006F3598" w:rsidP="002A0DAC">
            <w:pPr>
              <w:rPr>
                <w:color w:val="0070C0"/>
                <w:sz w:val="20"/>
                <w:szCs w:val="20"/>
              </w:rPr>
            </w:pPr>
            <w:r w:rsidRPr="00AB5D93">
              <w:rPr>
                <w:color w:val="0070C0"/>
                <w:sz w:val="20"/>
                <w:szCs w:val="20"/>
              </w:rPr>
              <w:t>…</w:t>
            </w:r>
          </w:p>
        </w:tc>
        <w:tc>
          <w:tcPr>
            <w:tcW w:w="800" w:type="dxa"/>
          </w:tcPr>
          <w:p w:rsidR="006F3598" w:rsidRPr="00AB5D93" w:rsidRDefault="006F3598" w:rsidP="002A0DAC">
            <w:pPr>
              <w:jc w:val="center"/>
              <w:rPr>
                <w:color w:val="0070C0"/>
                <w:sz w:val="20"/>
                <w:szCs w:val="20"/>
              </w:rPr>
            </w:pPr>
          </w:p>
        </w:tc>
        <w:tc>
          <w:tcPr>
            <w:tcW w:w="928" w:type="dxa"/>
          </w:tcPr>
          <w:p w:rsidR="006F3598" w:rsidRPr="00AB5D93" w:rsidRDefault="006F3598" w:rsidP="002A0DAC">
            <w:pPr>
              <w:jc w:val="center"/>
              <w:rPr>
                <w:color w:val="0070C0"/>
                <w:sz w:val="20"/>
                <w:szCs w:val="20"/>
              </w:rPr>
            </w:pPr>
          </w:p>
        </w:tc>
        <w:tc>
          <w:tcPr>
            <w:tcW w:w="1497" w:type="dxa"/>
          </w:tcPr>
          <w:p w:rsidR="006F3598" w:rsidRPr="00AB5D93" w:rsidRDefault="006F3598" w:rsidP="002A0DAC">
            <w:pPr>
              <w:jc w:val="center"/>
              <w:rPr>
                <w:color w:val="0070C0"/>
                <w:sz w:val="20"/>
                <w:szCs w:val="20"/>
              </w:rPr>
            </w:pPr>
          </w:p>
        </w:tc>
        <w:tc>
          <w:tcPr>
            <w:tcW w:w="1221" w:type="dxa"/>
          </w:tcPr>
          <w:p w:rsidR="006F3598" w:rsidRPr="00AB5D93" w:rsidRDefault="006F3598" w:rsidP="002A0DAC">
            <w:pPr>
              <w:jc w:val="center"/>
              <w:rPr>
                <w:color w:val="0070C0"/>
                <w:sz w:val="20"/>
                <w:szCs w:val="20"/>
              </w:rPr>
            </w:pPr>
          </w:p>
        </w:tc>
        <w:tc>
          <w:tcPr>
            <w:tcW w:w="4150" w:type="dxa"/>
          </w:tcPr>
          <w:p w:rsidR="006F3598" w:rsidRPr="00AB5D93" w:rsidRDefault="006F3598" w:rsidP="002A0DAC">
            <w:pPr>
              <w:rPr>
                <w:color w:val="0070C0"/>
                <w:sz w:val="20"/>
                <w:szCs w:val="20"/>
              </w:rPr>
            </w:pPr>
          </w:p>
        </w:tc>
      </w:tr>
      <w:tr w:rsidR="006F3598" w:rsidRPr="00AB5D93" w:rsidTr="002A0DAC">
        <w:tc>
          <w:tcPr>
            <w:tcW w:w="616" w:type="dxa"/>
            <w:vMerge/>
          </w:tcPr>
          <w:p w:rsidR="006F3598" w:rsidRPr="00AB5D93" w:rsidRDefault="006F3598" w:rsidP="002A0DAC">
            <w:pPr>
              <w:rPr>
                <w:color w:val="0070C0"/>
                <w:sz w:val="20"/>
                <w:szCs w:val="20"/>
              </w:rPr>
            </w:pPr>
          </w:p>
        </w:tc>
        <w:tc>
          <w:tcPr>
            <w:tcW w:w="3297" w:type="dxa"/>
            <w:vMerge/>
          </w:tcPr>
          <w:p w:rsidR="006F3598" w:rsidRPr="00AB5D93" w:rsidRDefault="006F3598" w:rsidP="002A0DAC">
            <w:pPr>
              <w:rPr>
                <w:color w:val="0070C0"/>
                <w:sz w:val="20"/>
                <w:szCs w:val="20"/>
              </w:rPr>
            </w:pPr>
          </w:p>
        </w:tc>
        <w:tc>
          <w:tcPr>
            <w:tcW w:w="2277" w:type="dxa"/>
          </w:tcPr>
          <w:p w:rsidR="006F3598" w:rsidRPr="00AB5D93" w:rsidRDefault="006F3598" w:rsidP="002A0DAC">
            <w:pPr>
              <w:rPr>
                <w:color w:val="0070C0"/>
                <w:sz w:val="20"/>
                <w:szCs w:val="20"/>
              </w:rPr>
            </w:pPr>
            <w:r w:rsidRPr="00AB5D93">
              <w:rPr>
                <w:color w:val="0070C0"/>
                <w:sz w:val="20"/>
                <w:szCs w:val="20"/>
              </w:rPr>
              <w:t>Последний год реализации</w:t>
            </w:r>
          </w:p>
        </w:tc>
        <w:tc>
          <w:tcPr>
            <w:tcW w:w="800" w:type="dxa"/>
          </w:tcPr>
          <w:p w:rsidR="006F3598" w:rsidRPr="00AB5D93" w:rsidRDefault="006F3598" w:rsidP="002A0DAC">
            <w:pPr>
              <w:jc w:val="center"/>
              <w:rPr>
                <w:color w:val="0070C0"/>
                <w:sz w:val="20"/>
                <w:szCs w:val="20"/>
              </w:rPr>
            </w:pPr>
          </w:p>
        </w:tc>
        <w:tc>
          <w:tcPr>
            <w:tcW w:w="928" w:type="dxa"/>
          </w:tcPr>
          <w:p w:rsidR="006F3598" w:rsidRPr="00AB5D93" w:rsidRDefault="006F3598" w:rsidP="002A0DAC">
            <w:pPr>
              <w:jc w:val="center"/>
              <w:rPr>
                <w:color w:val="0070C0"/>
                <w:sz w:val="20"/>
                <w:szCs w:val="20"/>
              </w:rPr>
            </w:pPr>
          </w:p>
        </w:tc>
        <w:tc>
          <w:tcPr>
            <w:tcW w:w="1497" w:type="dxa"/>
          </w:tcPr>
          <w:p w:rsidR="006F3598" w:rsidRPr="00AB5D93" w:rsidRDefault="006F3598" w:rsidP="002A0DAC">
            <w:pPr>
              <w:jc w:val="center"/>
              <w:rPr>
                <w:color w:val="0070C0"/>
                <w:sz w:val="20"/>
                <w:szCs w:val="20"/>
              </w:rPr>
            </w:pPr>
          </w:p>
        </w:tc>
        <w:tc>
          <w:tcPr>
            <w:tcW w:w="1221" w:type="dxa"/>
          </w:tcPr>
          <w:p w:rsidR="006F3598" w:rsidRPr="00AB5D93" w:rsidRDefault="006F3598" w:rsidP="002A0DAC">
            <w:pPr>
              <w:jc w:val="center"/>
              <w:rPr>
                <w:color w:val="0070C0"/>
                <w:sz w:val="20"/>
                <w:szCs w:val="20"/>
              </w:rPr>
            </w:pPr>
          </w:p>
        </w:tc>
        <w:tc>
          <w:tcPr>
            <w:tcW w:w="4150" w:type="dxa"/>
          </w:tcPr>
          <w:p w:rsidR="006F3598" w:rsidRPr="00AB5D93" w:rsidRDefault="006F3598" w:rsidP="002A0DAC">
            <w:pPr>
              <w:rPr>
                <w:color w:val="0070C0"/>
                <w:sz w:val="20"/>
                <w:szCs w:val="20"/>
              </w:rPr>
            </w:pPr>
          </w:p>
        </w:tc>
      </w:tr>
    </w:tbl>
    <w:p w:rsidR="006F3598" w:rsidRPr="00AB5D93" w:rsidRDefault="006F3598" w:rsidP="006F3598">
      <w:pPr>
        <w:pStyle w:val="ae"/>
        <w:ind w:left="142" w:firstLine="567"/>
        <w:rPr>
          <w:color w:val="0070C0"/>
          <w:sz w:val="20"/>
          <w:szCs w:val="20"/>
        </w:rPr>
      </w:pPr>
      <w:r w:rsidRPr="00AB5D93">
        <w:rPr>
          <w:color w:val="0070C0"/>
          <w:sz w:val="20"/>
          <w:szCs w:val="20"/>
        </w:rPr>
        <w:t>*- в редакции муниципальной программы, приведенной в соответствие с решением Думы Колпашевского района о бюджете МО «Колпашевский район» (первоначальный бюджет) на соответствующий год;</w:t>
      </w:r>
    </w:p>
    <w:p w:rsidR="006F3598" w:rsidRPr="00AB5D93" w:rsidRDefault="006F3598" w:rsidP="006F3598">
      <w:pPr>
        <w:ind w:left="142" w:firstLine="567"/>
        <w:rPr>
          <w:color w:val="0070C0"/>
          <w:sz w:val="20"/>
          <w:szCs w:val="20"/>
        </w:rPr>
      </w:pPr>
      <w:r w:rsidRPr="00AB5D93">
        <w:rPr>
          <w:color w:val="0070C0"/>
          <w:sz w:val="20"/>
          <w:szCs w:val="20"/>
        </w:rPr>
        <w:t>**- фактическое значение показателя отражается с точностью до двух знаков после запятой, указывается информация об источниках получения информации, оценка указывается при отсутствии официальных данных статистики,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 участвующим в расчёте.</w:t>
      </w:r>
    </w:p>
    <w:p w:rsidR="006F3598" w:rsidRPr="00AB5D93" w:rsidRDefault="006F3598" w:rsidP="006F3598">
      <w:pPr>
        <w:ind w:left="142" w:firstLine="567"/>
        <w:rPr>
          <w:color w:val="0070C0"/>
          <w:sz w:val="28"/>
          <w:szCs w:val="28"/>
        </w:rPr>
      </w:pPr>
    </w:p>
    <w:p w:rsidR="006F3598" w:rsidRPr="00AB5D93" w:rsidRDefault="006F3598" w:rsidP="006F3598">
      <w:pPr>
        <w:ind w:firstLine="709"/>
        <w:rPr>
          <w:color w:val="0070C0"/>
          <w:highlight w:val="yellow"/>
          <w:vertAlign w:val="superscript"/>
        </w:rPr>
      </w:pPr>
      <w:r w:rsidRPr="00AB5D93">
        <w:rPr>
          <w:color w:val="0070C0"/>
          <w:sz w:val="28"/>
          <w:szCs w:val="28"/>
        </w:rPr>
        <w:t>Форма 3. Результаты реализации мероприятий в разрезе подпрограмм</w:t>
      </w:r>
      <w:r w:rsidRPr="00AB5D93">
        <w:rPr>
          <w:color w:val="0070C0"/>
        </w:rPr>
        <w:t xml:space="preserve"> </w:t>
      </w:r>
      <w:r w:rsidRPr="00AB5D93">
        <w:rPr>
          <w:color w:val="0070C0"/>
          <w:vertAlign w:val="superscript"/>
        </w:rPr>
        <w:t>1</w:t>
      </w:r>
    </w:p>
    <w:p w:rsidR="006F3598" w:rsidRPr="00AB5D93" w:rsidRDefault="006F3598" w:rsidP="006F3598">
      <w:pPr>
        <w:ind w:firstLine="709"/>
        <w:jc w:val="both"/>
        <w:rPr>
          <w:color w:val="0070C0"/>
        </w:rPr>
      </w:pPr>
      <w:r w:rsidRPr="00AB5D93">
        <w:rPr>
          <w:color w:val="0070C0"/>
          <w:vertAlign w:val="superscript"/>
        </w:rPr>
        <w:t xml:space="preserve">1 </w:t>
      </w:r>
      <w:r w:rsidRPr="00AB5D93">
        <w:rPr>
          <w:color w:val="0070C0"/>
        </w:rPr>
        <w:t xml:space="preserve"> - Указывается информация о ходе реализации основных мероприятий и их вкладе в достижение целей и задач муниципальной программы, описание степени решения проблем, обозначенных в муниципальной программе. Отдельно указывается перечень нереализованных или реализованных частично основных мероприятий муниципальной программы (подпрограммы) из числа предусмотренных к реализации в отчетном периоде с указанием причин их реализации не в полном объеме.</w:t>
      </w:r>
    </w:p>
    <w:p w:rsidR="006F3598" w:rsidRPr="00AB5D93" w:rsidRDefault="006F3598" w:rsidP="006F3598">
      <w:pPr>
        <w:ind w:firstLine="709"/>
        <w:rPr>
          <w:color w:val="0070C0"/>
          <w:sz w:val="28"/>
          <w:szCs w:val="28"/>
        </w:rPr>
      </w:pPr>
    </w:p>
    <w:p w:rsidR="006F3598" w:rsidRPr="00AB5D93" w:rsidRDefault="006F3598" w:rsidP="006F3598">
      <w:pPr>
        <w:ind w:firstLine="709"/>
        <w:rPr>
          <w:color w:val="0070C0"/>
          <w:sz w:val="28"/>
          <w:szCs w:val="28"/>
        </w:rPr>
      </w:pPr>
      <w:r w:rsidRPr="00AB5D93">
        <w:rPr>
          <w:color w:val="0070C0"/>
          <w:sz w:val="28"/>
          <w:szCs w:val="28"/>
        </w:rPr>
        <w:t>Форма 4. Информация о фактическом объёме финансирования муниципальной программы *</w:t>
      </w:r>
    </w:p>
    <w:tbl>
      <w:tblPr>
        <w:tblStyle w:val="af7"/>
        <w:tblW w:w="0" w:type="auto"/>
        <w:tblLook w:val="04A0" w:firstRow="1" w:lastRow="0" w:firstColumn="1" w:lastColumn="0" w:noHBand="0" w:noVBand="1"/>
      </w:tblPr>
      <w:tblGrid>
        <w:gridCol w:w="2494"/>
        <w:gridCol w:w="1843"/>
        <w:gridCol w:w="2069"/>
        <w:gridCol w:w="1975"/>
        <w:gridCol w:w="1843"/>
        <w:gridCol w:w="1843"/>
        <w:gridCol w:w="2069"/>
      </w:tblGrid>
      <w:tr w:rsidR="006F3598" w:rsidRPr="00AB5D93" w:rsidTr="002A0DAC">
        <w:tc>
          <w:tcPr>
            <w:tcW w:w="2494" w:type="dxa"/>
          </w:tcPr>
          <w:p w:rsidR="006F3598" w:rsidRPr="00AB5D93" w:rsidRDefault="006F3598" w:rsidP="002A0DAC">
            <w:pPr>
              <w:jc w:val="center"/>
              <w:rPr>
                <w:color w:val="0070C0"/>
                <w:sz w:val="20"/>
                <w:szCs w:val="20"/>
              </w:rPr>
            </w:pPr>
            <w:r w:rsidRPr="00AB5D93">
              <w:rPr>
                <w:color w:val="0070C0"/>
                <w:sz w:val="20"/>
                <w:szCs w:val="20"/>
              </w:rPr>
              <w:t>Источники финансирования</w:t>
            </w:r>
          </w:p>
        </w:tc>
        <w:tc>
          <w:tcPr>
            <w:tcW w:w="1843" w:type="dxa"/>
          </w:tcPr>
          <w:p w:rsidR="006F3598" w:rsidRPr="00AB5D93" w:rsidRDefault="006F3598" w:rsidP="002A0DAC">
            <w:pPr>
              <w:jc w:val="center"/>
              <w:rPr>
                <w:color w:val="0070C0"/>
                <w:sz w:val="20"/>
                <w:szCs w:val="20"/>
              </w:rPr>
            </w:pPr>
            <w:r w:rsidRPr="00AB5D93">
              <w:rPr>
                <w:color w:val="0070C0"/>
                <w:sz w:val="20"/>
                <w:szCs w:val="20"/>
              </w:rPr>
              <w:t>Всего за весь период реализации муниципальной программы</w:t>
            </w:r>
          </w:p>
        </w:tc>
        <w:tc>
          <w:tcPr>
            <w:tcW w:w="2069" w:type="dxa"/>
          </w:tcPr>
          <w:p w:rsidR="006F3598" w:rsidRPr="00AB5D93" w:rsidRDefault="006F3598" w:rsidP="002A0DAC">
            <w:pPr>
              <w:jc w:val="center"/>
              <w:rPr>
                <w:color w:val="0070C0"/>
                <w:sz w:val="20"/>
                <w:szCs w:val="20"/>
              </w:rPr>
            </w:pPr>
            <w:r w:rsidRPr="00AB5D93">
              <w:rPr>
                <w:color w:val="0070C0"/>
                <w:sz w:val="20"/>
                <w:szCs w:val="20"/>
              </w:rPr>
              <w:t xml:space="preserve">1-й год </w:t>
            </w:r>
          </w:p>
          <w:p w:rsidR="006F3598" w:rsidRPr="00AB5D93" w:rsidRDefault="006F3598" w:rsidP="002A0DAC">
            <w:pPr>
              <w:jc w:val="center"/>
              <w:rPr>
                <w:color w:val="0070C0"/>
                <w:sz w:val="20"/>
                <w:szCs w:val="20"/>
              </w:rPr>
            </w:pPr>
            <w:r w:rsidRPr="00AB5D93">
              <w:rPr>
                <w:color w:val="0070C0"/>
                <w:sz w:val="20"/>
                <w:szCs w:val="20"/>
              </w:rPr>
              <w:t>реализации</w:t>
            </w:r>
          </w:p>
        </w:tc>
        <w:tc>
          <w:tcPr>
            <w:tcW w:w="1975" w:type="dxa"/>
          </w:tcPr>
          <w:p w:rsidR="006F3598" w:rsidRPr="00AB5D93" w:rsidRDefault="006F3598" w:rsidP="002A0DAC">
            <w:pPr>
              <w:jc w:val="center"/>
              <w:rPr>
                <w:color w:val="0070C0"/>
                <w:sz w:val="20"/>
                <w:szCs w:val="20"/>
              </w:rPr>
            </w:pPr>
            <w:r w:rsidRPr="00AB5D93">
              <w:rPr>
                <w:color w:val="0070C0"/>
                <w:sz w:val="20"/>
                <w:szCs w:val="20"/>
              </w:rPr>
              <w:t>2-й год реализации</w:t>
            </w:r>
          </w:p>
        </w:tc>
        <w:tc>
          <w:tcPr>
            <w:tcW w:w="1843" w:type="dxa"/>
          </w:tcPr>
          <w:p w:rsidR="006F3598" w:rsidRPr="00AB5D93" w:rsidRDefault="006F3598" w:rsidP="002A0DAC">
            <w:pPr>
              <w:jc w:val="center"/>
              <w:rPr>
                <w:color w:val="0070C0"/>
                <w:sz w:val="20"/>
                <w:szCs w:val="20"/>
              </w:rPr>
            </w:pPr>
            <w:r w:rsidRPr="00AB5D93">
              <w:rPr>
                <w:color w:val="0070C0"/>
                <w:sz w:val="20"/>
                <w:szCs w:val="20"/>
              </w:rPr>
              <w:t>3-й год реализации</w:t>
            </w:r>
          </w:p>
        </w:tc>
        <w:tc>
          <w:tcPr>
            <w:tcW w:w="1843" w:type="dxa"/>
          </w:tcPr>
          <w:p w:rsidR="006F3598" w:rsidRPr="00AB5D93" w:rsidRDefault="006F3598" w:rsidP="002A0DAC">
            <w:pPr>
              <w:jc w:val="center"/>
              <w:rPr>
                <w:color w:val="0070C0"/>
                <w:sz w:val="20"/>
                <w:szCs w:val="20"/>
              </w:rPr>
            </w:pPr>
            <w:r w:rsidRPr="00AB5D93">
              <w:rPr>
                <w:color w:val="0070C0"/>
                <w:sz w:val="20"/>
                <w:szCs w:val="20"/>
              </w:rPr>
              <w:t>…</w:t>
            </w:r>
          </w:p>
        </w:tc>
        <w:tc>
          <w:tcPr>
            <w:tcW w:w="2069" w:type="dxa"/>
          </w:tcPr>
          <w:p w:rsidR="006F3598" w:rsidRPr="00AB5D93" w:rsidRDefault="006F3598" w:rsidP="002A0DAC">
            <w:pPr>
              <w:jc w:val="center"/>
              <w:rPr>
                <w:color w:val="0070C0"/>
                <w:sz w:val="20"/>
                <w:szCs w:val="20"/>
              </w:rPr>
            </w:pPr>
            <w:r w:rsidRPr="00AB5D93">
              <w:rPr>
                <w:color w:val="0070C0"/>
                <w:sz w:val="20"/>
                <w:szCs w:val="20"/>
              </w:rPr>
              <w:t>Последний год реализации</w:t>
            </w:r>
          </w:p>
        </w:tc>
      </w:tr>
      <w:tr w:rsidR="006F3598" w:rsidRPr="00AB5D93" w:rsidTr="002A0DAC">
        <w:tc>
          <w:tcPr>
            <w:tcW w:w="2494" w:type="dxa"/>
            <w:vAlign w:val="center"/>
          </w:tcPr>
          <w:p w:rsidR="006F3598" w:rsidRPr="00AB5D93" w:rsidRDefault="006F3598" w:rsidP="002A0DAC">
            <w:pPr>
              <w:rPr>
                <w:color w:val="0070C0"/>
                <w:sz w:val="20"/>
                <w:szCs w:val="20"/>
              </w:rPr>
            </w:pPr>
            <w:r w:rsidRPr="00AB5D93">
              <w:rPr>
                <w:color w:val="0070C0"/>
                <w:sz w:val="20"/>
                <w:szCs w:val="20"/>
              </w:rPr>
              <w:t>Федеральный бюджет (по согласованию)</w:t>
            </w: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c>
          <w:tcPr>
            <w:tcW w:w="1975"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r>
      <w:tr w:rsidR="006F3598" w:rsidRPr="00AB5D93" w:rsidTr="002A0DAC">
        <w:tc>
          <w:tcPr>
            <w:tcW w:w="2494" w:type="dxa"/>
            <w:vAlign w:val="center"/>
          </w:tcPr>
          <w:p w:rsidR="006F3598" w:rsidRPr="00AB5D93" w:rsidRDefault="006F3598" w:rsidP="002A0DAC">
            <w:pPr>
              <w:rPr>
                <w:color w:val="0070C0"/>
                <w:sz w:val="20"/>
                <w:szCs w:val="20"/>
              </w:rPr>
            </w:pPr>
            <w:r w:rsidRPr="00AB5D93">
              <w:rPr>
                <w:color w:val="0070C0"/>
                <w:sz w:val="20"/>
                <w:szCs w:val="20"/>
              </w:rPr>
              <w:t>Областной бюджет (по согласованию)</w:t>
            </w: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c>
          <w:tcPr>
            <w:tcW w:w="1975"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r>
      <w:tr w:rsidR="006F3598" w:rsidRPr="00AB5D93" w:rsidTr="002A0DAC">
        <w:tc>
          <w:tcPr>
            <w:tcW w:w="2494" w:type="dxa"/>
            <w:vAlign w:val="center"/>
          </w:tcPr>
          <w:p w:rsidR="006F3598" w:rsidRPr="00AB5D93" w:rsidRDefault="006F3598" w:rsidP="002A0DAC">
            <w:pPr>
              <w:rPr>
                <w:color w:val="0070C0"/>
                <w:sz w:val="20"/>
                <w:szCs w:val="20"/>
              </w:rPr>
            </w:pPr>
            <w:r w:rsidRPr="00AB5D93">
              <w:rPr>
                <w:color w:val="0070C0"/>
                <w:sz w:val="20"/>
                <w:szCs w:val="20"/>
              </w:rPr>
              <w:t>Местный бюджет</w:t>
            </w: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c>
          <w:tcPr>
            <w:tcW w:w="1975"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r>
      <w:tr w:rsidR="006F3598" w:rsidRPr="00AB5D93" w:rsidTr="002A0DAC">
        <w:tc>
          <w:tcPr>
            <w:tcW w:w="2494" w:type="dxa"/>
            <w:vAlign w:val="center"/>
          </w:tcPr>
          <w:p w:rsidR="006F3598" w:rsidRPr="00AB5D93" w:rsidRDefault="006F3598" w:rsidP="002A0DAC">
            <w:pPr>
              <w:rPr>
                <w:color w:val="0070C0"/>
                <w:sz w:val="20"/>
                <w:szCs w:val="20"/>
              </w:rPr>
            </w:pPr>
            <w:r w:rsidRPr="00AB5D93">
              <w:rPr>
                <w:color w:val="0070C0"/>
                <w:sz w:val="20"/>
                <w:szCs w:val="20"/>
              </w:rPr>
              <w:t>Бюджеты поселений (по согласованию)</w:t>
            </w: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c>
          <w:tcPr>
            <w:tcW w:w="1975"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r>
      <w:tr w:rsidR="006F3598" w:rsidRPr="00AB5D93" w:rsidTr="002A0DAC">
        <w:tc>
          <w:tcPr>
            <w:tcW w:w="2494" w:type="dxa"/>
            <w:vAlign w:val="center"/>
          </w:tcPr>
          <w:p w:rsidR="006F3598" w:rsidRPr="00AB5D93" w:rsidRDefault="006F3598" w:rsidP="002A0DAC">
            <w:pPr>
              <w:rPr>
                <w:color w:val="0070C0"/>
                <w:sz w:val="20"/>
                <w:szCs w:val="20"/>
              </w:rPr>
            </w:pPr>
            <w:r w:rsidRPr="00AB5D93">
              <w:rPr>
                <w:color w:val="0070C0"/>
                <w:sz w:val="20"/>
                <w:szCs w:val="20"/>
              </w:rPr>
              <w:t xml:space="preserve">Внебюджетные источники </w:t>
            </w:r>
          </w:p>
          <w:p w:rsidR="006F3598" w:rsidRPr="00AB5D93" w:rsidRDefault="006F3598" w:rsidP="002A0DAC">
            <w:pPr>
              <w:rPr>
                <w:color w:val="0070C0"/>
                <w:sz w:val="20"/>
                <w:szCs w:val="20"/>
              </w:rPr>
            </w:pPr>
            <w:r w:rsidRPr="00AB5D93">
              <w:rPr>
                <w:color w:val="0070C0"/>
                <w:sz w:val="20"/>
                <w:szCs w:val="20"/>
              </w:rPr>
              <w:t>(по согласованию)</w:t>
            </w: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c>
          <w:tcPr>
            <w:tcW w:w="1975"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r>
      <w:tr w:rsidR="006F3598" w:rsidRPr="00AB5D93" w:rsidTr="002A0DAC">
        <w:tc>
          <w:tcPr>
            <w:tcW w:w="2494" w:type="dxa"/>
            <w:vAlign w:val="center"/>
          </w:tcPr>
          <w:p w:rsidR="006F3598" w:rsidRPr="00AB5D93" w:rsidRDefault="006F3598" w:rsidP="002A0DAC">
            <w:pPr>
              <w:rPr>
                <w:color w:val="0070C0"/>
                <w:sz w:val="20"/>
                <w:szCs w:val="20"/>
              </w:rPr>
            </w:pPr>
            <w:r w:rsidRPr="00AB5D93">
              <w:rPr>
                <w:color w:val="0070C0"/>
                <w:sz w:val="20"/>
                <w:szCs w:val="20"/>
              </w:rPr>
              <w:t>Всего по источникам</w:t>
            </w: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c>
          <w:tcPr>
            <w:tcW w:w="1975"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1843" w:type="dxa"/>
          </w:tcPr>
          <w:p w:rsidR="006F3598" w:rsidRPr="00AB5D93" w:rsidRDefault="006F3598" w:rsidP="002A0DAC">
            <w:pPr>
              <w:rPr>
                <w:color w:val="0070C0"/>
                <w:sz w:val="20"/>
                <w:szCs w:val="20"/>
              </w:rPr>
            </w:pPr>
          </w:p>
        </w:tc>
        <w:tc>
          <w:tcPr>
            <w:tcW w:w="2069" w:type="dxa"/>
          </w:tcPr>
          <w:p w:rsidR="006F3598" w:rsidRPr="00AB5D93" w:rsidRDefault="006F3598" w:rsidP="002A0DAC">
            <w:pPr>
              <w:rPr>
                <w:color w:val="0070C0"/>
                <w:sz w:val="20"/>
                <w:szCs w:val="20"/>
              </w:rPr>
            </w:pPr>
          </w:p>
        </w:tc>
      </w:tr>
    </w:tbl>
    <w:p w:rsidR="006F3598" w:rsidRPr="00AB5D93" w:rsidRDefault="006F3598" w:rsidP="006F3598">
      <w:pPr>
        <w:ind w:firstLine="709"/>
        <w:rPr>
          <w:color w:val="0070C0"/>
          <w:sz w:val="20"/>
          <w:szCs w:val="20"/>
        </w:rPr>
      </w:pPr>
      <w:r w:rsidRPr="00AB5D93">
        <w:rPr>
          <w:color w:val="0070C0"/>
          <w:sz w:val="20"/>
          <w:szCs w:val="20"/>
        </w:rPr>
        <w:t>*- таблица заполняется в целом по муниципальной программе и в том числе по подпрограммам (при наличии).</w:t>
      </w:r>
    </w:p>
    <w:p w:rsidR="006F3598" w:rsidRPr="00AB5D93" w:rsidRDefault="006F3598" w:rsidP="006F3598">
      <w:pPr>
        <w:ind w:firstLine="708"/>
        <w:rPr>
          <w:b/>
          <w:color w:val="0070C0"/>
        </w:rPr>
      </w:pPr>
    </w:p>
    <w:p w:rsidR="006F3598" w:rsidRPr="00AB5D93" w:rsidRDefault="006F3598" w:rsidP="006F3598">
      <w:pPr>
        <w:ind w:firstLine="708"/>
        <w:rPr>
          <w:b/>
          <w:color w:val="0070C0"/>
        </w:rPr>
      </w:pPr>
    </w:p>
    <w:p w:rsidR="006F3598" w:rsidRPr="00AB5D93" w:rsidRDefault="006F3598" w:rsidP="006F3598">
      <w:pPr>
        <w:ind w:firstLine="708"/>
        <w:rPr>
          <w:b/>
          <w:color w:val="0070C0"/>
          <w:sz w:val="28"/>
          <w:szCs w:val="28"/>
        </w:rPr>
      </w:pPr>
      <w:r w:rsidRPr="00AB5D93">
        <w:rPr>
          <w:b/>
          <w:color w:val="0070C0"/>
        </w:rPr>
        <w:t>__________________________________                      _______________                          _______________________________</w:t>
      </w:r>
    </w:p>
    <w:p w:rsidR="006F3598" w:rsidRPr="00AB5D93" w:rsidRDefault="006F3598" w:rsidP="006F3598">
      <w:pPr>
        <w:rPr>
          <w:color w:val="0070C0"/>
          <w:sz w:val="20"/>
          <w:szCs w:val="20"/>
        </w:rPr>
      </w:pPr>
      <w:r w:rsidRPr="00AB5D93">
        <w:rPr>
          <w:color w:val="0070C0"/>
          <w:sz w:val="20"/>
          <w:szCs w:val="20"/>
        </w:rPr>
        <w:t xml:space="preserve">               (руководитель ответственного исполнителя)                                       Подпись                                                       Фамилия, имя, отчество (при наличии)</w:t>
      </w:r>
    </w:p>
    <w:p w:rsidR="006F3598" w:rsidRPr="00AB5D93" w:rsidRDefault="006F3598" w:rsidP="006F3598">
      <w:pPr>
        <w:ind w:firstLine="709"/>
        <w:rPr>
          <w:color w:val="0070C0"/>
          <w:sz w:val="20"/>
          <w:szCs w:val="20"/>
        </w:rPr>
      </w:pPr>
    </w:p>
    <w:p w:rsidR="006F3598" w:rsidRPr="00AB5D93" w:rsidRDefault="006F3598" w:rsidP="006F3598">
      <w:pPr>
        <w:ind w:firstLine="709"/>
        <w:rPr>
          <w:color w:val="0070C0"/>
        </w:rPr>
      </w:pPr>
      <w:r w:rsidRPr="00AB5D93">
        <w:rPr>
          <w:color w:val="0070C0"/>
        </w:rPr>
        <w:t>«___»__________20___г.</w:t>
      </w:r>
    </w:p>
    <w:p w:rsidR="006F3598" w:rsidRPr="00AB5D93" w:rsidRDefault="006F3598" w:rsidP="006F3598">
      <w:pPr>
        <w:ind w:firstLine="709"/>
        <w:rPr>
          <w:color w:val="0070C0"/>
          <w:sz w:val="28"/>
          <w:szCs w:val="28"/>
        </w:rPr>
      </w:pPr>
    </w:p>
    <w:p w:rsidR="006F3598" w:rsidRPr="00AB5D93" w:rsidRDefault="006F3598" w:rsidP="006F3598">
      <w:pPr>
        <w:ind w:firstLine="709"/>
        <w:rPr>
          <w:color w:val="0070C0"/>
        </w:rPr>
      </w:pPr>
      <w:r w:rsidRPr="00AB5D93">
        <w:rPr>
          <w:color w:val="0070C0"/>
        </w:rPr>
        <w:t>Согласовано:</w:t>
      </w:r>
    </w:p>
    <w:p w:rsidR="006F3598" w:rsidRPr="00AB5D93" w:rsidRDefault="006F3598" w:rsidP="006F3598">
      <w:pPr>
        <w:ind w:firstLine="709"/>
        <w:rPr>
          <w:color w:val="0070C0"/>
        </w:rPr>
      </w:pPr>
      <w:r w:rsidRPr="00AB5D93">
        <w:rPr>
          <w:color w:val="0070C0"/>
        </w:rPr>
        <w:t>Заместитель Главы Колпашевского района</w:t>
      </w:r>
    </w:p>
    <w:p w:rsidR="006F3598" w:rsidRPr="00AB5D93" w:rsidRDefault="006F3598" w:rsidP="006F3598">
      <w:pPr>
        <w:ind w:firstLine="709"/>
        <w:rPr>
          <w:color w:val="0070C0"/>
        </w:rPr>
      </w:pPr>
      <w:r w:rsidRPr="00AB5D93">
        <w:rPr>
          <w:color w:val="0070C0"/>
        </w:rPr>
        <w:t>по соответствующему направлению деятельности</w:t>
      </w:r>
    </w:p>
    <w:p w:rsidR="006F3598" w:rsidRPr="00AB5D93" w:rsidRDefault="006F3598" w:rsidP="006F3598">
      <w:pPr>
        <w:ind w:firstLine="709"/>
        <w:rPr>
          <w:color w:val="0070C0"/>
          <w:sz w:val="28"/>
          <w:szCs w:val="28"/>
        </w:rPr>
      </w:pPr>
      <w:r w:rsidRPr="00AB5D93">
        <w:rPr>
          <w:color w:val="0070C0"/>
          <w:sz w:val="28"/>
          <w:szCs w:val="28"/>
        </w:rPr>
        <w:t>________________               ________________________</w:t>
      </w:r>
    </w:p>
    <w:p w:rsidR="006F3598" w:rsidRPr="00AB5D93" w:rsidRDefault="006F3598" w:rsidP="006F3598">
      <w:pPr>
        <w:ind w:firstLine="709"/>
        <w:rPr>
          <w:color w:val="0070C0"/>
          <w:sz w:val="20"/>
          <w:szCs w:val="20"/>
        </w:rPr>
      </w:pPr>
      <w:r w:rsidRPr="00AB5D93">
        <w:rPr>
          <w:color w:val="0070C0"/>
          <w:sz w:val="20"/>
          <w:szCs w:val="20"/>
        </w:rPr>
        <w:t xml:space="preserve">             Подпись                                       Фамилия, имя, отчество (при наличии)</w:t>
      </w:r>
    </w:p>
    <w:p w:rsidR="006F3598" w:rsidRPr="00AB5D93" w:rsidRDefault="006F3598" w:rsidP="006F3598">
      <w:pPr>
        <w:ind w:firstLine="709"/>
        <w:rPr>
          <w:color w:val="0070C0"/>
          <w:sz w:val="28"/>
          <w:szCs w:val="28"/>
        </w:rPr>
      </w:pPr>
    </w:p>
    <w:tbl>
      <w:tblPr>
        <w:tblW w:w="26437" w:type="dxa"/>
        <w:tblInd w:w="92" w:type="dxa"/>
        <w:tblLayout w:type="fixed"/>
        <w:tblLook w:val="04A0" w:firstRow="1" w:lastRow="0" w:firstColumn="1" w:lastColumn="0" w:noHBand="0" w:noVBand="1"/>
      </w:tblPr>
      <w:tblGrid>
        <w:gridCol w:w="14617"/>
        <w:gridCol w:w="6045"/>
        <w:gridCol w:w="5775"/>
      </w:tblGrid>
      <w:tr w:rsidR="006F3598" w:rsidRPr="00AB5D93" w:rsidTr="002A0DAC">
        <w:trPr>
          <w:trHeight w:val="375"/>
        </w:trPr>
        <w:tc>
          <w:tcPr>
            <w:tcW w:w="26437" w:type="dxa"/>
            <w:gridSpan w:val="3"/>
            <w:tcBorders>
              <w:top w:val="nil"/>
              <w:left w:val="nil"/>
              <w:bottom w:val="nil"/>
              <w:right w:val="nil"/>
            </w:tcBorders>
            <w:noWrap/>
            <w:vAlign w:val="bottom"/>
            <w:hideMark/>
          </w:tcPr>
          <w:p w:rsidR="006F3598" w:rsidRPr="00AB5D93" w:rsidRDefault="006F3598" w:rsidP="002A0DAC">
            <w:pPr>
              <w:ind w:firstLine="7846"/>
              <w:jc w:val="both"/>
              <w:rPr>
                <w:color w:val="0070C0"/>
              </w:rPr>
            </w:pPr>
            <w:r w:rsidRPr="00AB5D93">
              <w:rPr>
                <w:color w:val="0070C0"/>
              </w:rPr>
              <w:t xml:space="preserve">Согласовано </w:t>
            </w:r>
          </w:p>
          <w:p w:rsidR="006F3598" w:rsidRPr="00AB5D93" w:rsidRDefault="006F3598" w:rsidP="002A0DAC">
            <w:pPr>
              <w:ind w:firstLine="7846"/>
              <w:jc w:val="both"/>
              <w:rPr>
                <w:color w:val="0070C0"/>
              </w:rPr>
            </w:pPr>
            <w:r w:rsidRPr="00AB5D93">
              <w:rPr>
                <w:color w:val="0070C0"/>
              </w:rPr>
              <w:t xml:space="preserve">(в части объёма и источников финансирования </w:t>
            </w:r>
          </w:p>
          <w:p w:rsidR="006F3598" w:rsidRPr="00AB5D93" w:rsidRDefault="006F3598" w:rsidP="002A0DAC">
            <w:pPr>
              <w:ind w:firstLine="7846"/>
              <w:jc w:val="both"/>
              <w:rPr>
                <w:color w:val="0070C0"/>
              </w:rPr>
            </w:pPr>
            <w:r w:rsidRPr="00AB5D93">
              <w:rPr>
                <w:color w:val="0070C0"/>
              </w:rPr>
              <w:t>бюджета муниципального образования «Колпашевский район»):</w:t>
            </w:r>
          </w:p>
        </w:tc>
      </w:tr>
      <w:tr w:rsidR="006F3598" w:rsidRPr="00AB5D93" w:rsidTr="002A0DAC">
        <w:trPr>
          <w:gridAfter w:val="1"/>
          <w:wAfter w:w="5775" w:type="dxa"/>
          <w:trHeight w:val="375"/>
        </w:trPr>
        <w:tc>
          <w:tcPr>
            <w:tcW w:w="20662" w:type="dxa"/>
            <w:gridSpan w:val="2"/>
            <w:tcBorders>
              <w:top w:val="nil"/>
              <w:left w:val="nil"/>
              <w:bottom w:val="nil"/>
              <w:right w:val="nil"/>
            </w:tcBorders>
            <w:noWrap/>
            <w:vAlign w:val="bottom"/>
            <w:hideMark/>
          </w:tcPr>
          <w:p w:rsidR="006F3598" w:rsidRPr="00AB5D93" w:rsidRDefault="006F3598" w:rsidP="002A0DAC">
            <w:pPr>
              <w:ind w:firstLine="7846"/>
              <w:jc w:val="both"/>
              <w:rPr>
                <w:color w:val="0070C0"/>
              </w:rPr>
            </w:pPr>
          </w:p>
          <w:p w:rsidR="006F3598" w:rsidRPr="00AB5D93" w:rsidRDefault="006F3598" w:rsidP="002A0DAC">
            <w:pPr>
              <w:ind w:firstLine="7846"/>
              <w:jc w:val="both"/>
              <w:rPr>
                <w:color w:val="0070C0"/>
              </w:rPr>
            </w:pPr>
            <w:r w:rsidRPr="00AB5D93">
              <w:rPr>
                <w:color w:val="0070C0"/>
              </w:rPr>
              <w:t>Начальник бюджетного отдела УФЭП _______________</w:t>
            </w:r>
          </w:p>
        </w:tc>
      </w:tr>
      <w:tr w:rsidR="006F3598" w:rsidRPr="00AB5D93" w:rsidTr="002A0DAC">
        <w:trPr>
          <w:gridAfter w:val="2"/>
          <w:wAfter w:w="11820" w:type="dxa"/>
          <w:trHeight w:val="375"/>
        </w:trPr>
        <w:tc>
          <w:tcPr>
            <w:tcW w:w="14617" w:type="dxa"/>
            <w:tcBorders>
              <w:top w:val="nil"/>
              <w:left w:val="nil"/>
              <w:bottom w:val="nil"/>
              <w:right w:val="nil"/>
            </w:tcBorders>
            <w:noWrap/>
            <w:vAlign w:val="bottom"/>
            <w:hideMark/>
          </w:tcPr>
          <w:p w:rsidR="006F3598" w:rsidRPr="00AB5D93" w:rsidRDefault="006F3598" w:rsidP="002A0DAC">
            <w:pPr>
              <w:ind w:firstLine="7846"/>
              <w:jc w:val="both"/>
              <w:rPr>
                <w:color w:val="0070C0"/>
              </w:rPr>
            </w:pPr>
            <w:r w:rsidRPr="00AB5D93">
              <w:rPr>
                <w:color w:val="0070C0"/>
              </w:rPr>
              <w:t>«___» _________20___г. »</w:t>
            </w:r>
          </w:p>
        </w:tc>
      </w:tr>
    </w:tbl>
    <w:p w:rsidR="001B4D20" w:rsidRPr="00AB5D93" w:rsidRDefault="001B4D20" w:rsidP="001B4D20">
      <w:pPr>
        <w:shd w:val="clear" w:color="auto" w:fill="FFFFFF" w:themeFill="background1"/>
        <w:jc w:val="both"/>
        <w:rPr>
          <w:rFonts w:ascii="Arial" w:hAnsi="Arial" w:cs="Arial"/>
          <w:bCs/>
          <w:i/>
          <w:color w:val="0070C0"/>
          <w:sz w:val="16"/>
          <w:szCs w:val="16"/>
          <w:highlight w:val="yellow"/>
        </w:rPr>
      </w:pPr>
    </w:p>
    <w:p w:rsidR="001B4D20" w:rsidRPr="00156C91" w:rsidRDefault="001B4D20" w:rsidP="001B4D20">
      <w:pPr>
        <w:shd w:val="clear" w:color="auto" w:fill="FFFFFF" w:themeFill="background1"/>
        <w:jc w:val="both"/>
        <w:rPr>
          <w:rFonts w:ascii="Arial" w:hAnsi="Arial" w:cs="Arial"/>
          <w:bCs/>
          <w:i/>
          <w:color w:val="FF0000"/>
          <w:sz w:val="20"/>
          <w:szCs w:val="20"/>
          <w:highlight w:val="yellow"/>
        </w:rPr>
      </w:pPr>
      <w:r w:rsidRPr="001B4D20">
        <w:rPr>
          <w:rFonts w:ascii="Arial" w:hAnsi="Arial" w:cs="Arial"/>
          <w:bCs/>
          <w:i/>
          <w:color w:val="FF0000"/>
          <w:sz w:val="20"/>
          <w:szCs w:val="20"/>
          <w:highlight w:val="yellow"/>
        </w:rPr>
        <w:t xml:space="preserve">Приложении № 6.1 изложено в новой </w:t>
      </w:r>
      <w:r w:rsidRPr="00FF6469">
        <w:rPr>
          <w:rFonts w:ascii="Arial" w:hAnsi="Arial" w:cs="Arial"/>
          <w:bCs/>
          <w:i/>
          <w:color w:val="FF0000"/>
          <w:sz w:val="20"/>
          <w:szCs w:val="20"/>
          <w:highlight w:val="yellow"/>
        </w:rPr>
        <w:t xml:space="preserve">редакции, </w:t>
      </w:r>
      <w:r w:rsidR="00FF6469" w:rsidRPr="00FF6469">
        <w:rPr>
          <w:rFonts w:ascii="Arial" w:hAnsi="Arial" w:cs="Arial"/>
          <w:bCs/>
          <w:i/>
          <w:color w:val="FF0000"/>
          <w:sz w:val="20"/>
          <w:szCs w:val="20"/>
          <w:highlight w:val="yellow"/>
        </w:rPr>
        <w:t>пост АКР от 21.04.2021 №486 (</w:t>
      </w:r>
      <w:r w:rsidR="00156C91" w:rsidRPr="00156C91">
        <w:rPr>
          <w:rFonts w:ascii="Arial" w:hAnsi="Arial" w:cs="Arial"/>
          <w:bCs/>
          <w:i/>
          <w:color w:val="FF0000"/>
          <w:sz w:val="20"/>
          <w:szCs w:val="20"/>
          <w:highlight w:val="yellow"/>
        </w:rPr>
        <w:t>действие с даты опубликования-27.04.2021</w:t>
      </w:r>
      <w:r w:rsidR="00FF6469" w:rsidRPr="00FF6469">
        <w:rPr>
          <w:rFonts w:ascii="Arial" w:hAnsi="Arial" w:cs="Arial"/>
          <w:bCs/>
          <w:i/>
          <w:color w:val="FF0000"/>
          <w:sz w:val="20"/>
          <w:szCs w:val="20"/>
          <w:highlight w:val="yellow"/>
        </w:rPr>
        <w:t>)</w:t>
      </w:r>
    </w:p>
    <w:p w:rsidR="006F3598" w:rsidRPr="00FF6469" w:rsidRDefault="006F3598" w:rsidP="001B4D20">
      <w:pPr>
        <w:autoSpaceDE w:val="0"/>
        <w:autoSpaceDN w:val="0"/>
        <w:adjustRightInd w:val="0"/>
        <w:ind w:firstLine="708"/>
        <w:rPr>
          <w:color w:val="FF0000"/>
          <w:sz w:val="20"/>
          <w:szCs w:val="20"/>
        </w:rPr>
      </w:pPr>
    </w:p>
    <w:p w:rsidR="00BA10AD" w:rsidRPr="00156C91" w:rsidRDefault="00BA10AD" w:rsidP="00BA10AD">
      <w:pPr>
        <w:shd w:val="clear" w:color="auto" w:fill="FFFFFF" w:themeFill="background1"/>
        <w:jc w:val="both"/>
        <w:rPr>
          <w:rFonts w:ascii="Arial" w:hAnsi="Arial" w:cs="Arial"/>
          <w:bCs/>
          <w:i/>
          <w:color w:val="FF0000"/>
          <w:sz w:val="20"/>
          <w:szCs w:val="20"/>
          <w:highlight w:val="yellow"/>
        </w:rPr>
      </w:pPr>
      <w:r>
        <w:rPr>
          <w:rFonts w:ascii="Arial" w:hAnsi="Arial" w:cs="Arial"/>
          <w:bCs/>
          <w:i/>
          <w:color w:val="FF0000"/>
          <w:sz w:val="20"/>
          <w:szCs w:val="20"/>
          <w:highlight w:val="yellow"/>
        </w:rPr>
        <w:t xml:space="preserve">В </w:t>
      </w:r>
      <w:r w:rsidRPr="001B4D20">
        <w:rPr>
          <w:rFonts w:ascii="Arial" w:hAnsi="Arial" w:cs="Arial"/>
          <w:bCs/>
          <w:i/>
          <w:color w:val="FF0000"/>
          <w:sz w:val="20"/>
          <w:szCs w:val="20"/>
          <w:highlight w:val="yellow"/>
        </w:rPr>
        <w:t>Приложении № 6.</w:t>
      </w:r>
      <w:r>
        <w:rPr>
          <w:rFonts w:ascii="Arial" w:hAnsi="Arial" w:cs="Arial"/>
          <w:bCs/>
          <w:i/>
          <w:color w:val="FF0000"/>
          <w:sz w:val="20"/>
          <w:szCs w:val="20"/>
          <w:highlight w:val="yellow"/>
        </w:rPr>
        <w:t>2</w:t>
      </w:r>
      <w:r w:rsidRPr="001B4D20">
        <w:rPr>
          <w:rFonts w:ascii="Arial" w:hAnsi="Arial" w:cs="Arial"/>
          <w:bCs/>
          <w:i/>
          <w:color w:val="FF0000"/>
          <w:sz w:val="20"/>
          <w:szCs w:val="20"/>
          <w:highlight w:val="yellow"/>
        </w:rPr>
        <w:t xml:space="preserve"> </w:t>
      </w:r>
      <w:r>
        <w:rPr>
          <w:rFonts w:ascii="Arial" w:hAnsi="Arial" w:cs="Arial"/>
          <w:bCs/>
          <w:i/>
          <w:color w:val="FF0000"/>
          <w:sz w:val="20"/>
          <w:szCs w:val="20"/>
          <w:highlight w:val="yellow"/>
        </w:rPr>
        <w:t>графа 11 и 12 изменены</w:t>
      </w:r>
      <w:r w:rsidRPr="00FF6469">
        <w:rPr>
          <w:rFonts w:ascii="Arial" w:hAnsi="Arial" w:cs="Arial"/>
          <w:bCs/>
          <w:i/>
          <w:color w:val="FF0000"/>
          <w:sz w:val="20"/>
          <w:szCs w:val="20"/>
          <w:highlight w:val="yellow"/>
        </w:rPr>
        <w:t xml:space="preserve">, </w:t>
      </w:r>
      <w:r w:rsidR="00C73DF7" w:rsidRPr="00C73DF7">
        <w:rPr>
          <w:rFonts w:ascii="Arial" w:hAnsi="Arial" w:cs="Arial"/>
          <w:bCs/>
          <w:i/>
          <w:color w:val="FF0000"/>
          <w:sz w:val="20"/>
          <w:szCs w:val="20"/>
          <w:highlight w:val="yellow"/>
        </w:rPr>
        <w:t xml:space="preserve">пост АКР от 25.04.2022 №553 </w:t>
      </w:r>
      <w:r w:rsidR="00C73DF7">
        <w:rPr>
          <w:rFonts w:ascii="Arial" w:hAnsi="Arial" w:cs="Arial"/>
          <w:bCs/>
          <w:i/>
          <w:color w:val="FF0000"/>
          <w:sz w:val="20"/>
          <w:szCs w:val="20"/>
          <w:highlight w:val="yellow"/>
        </w:rPr>
        <w:t>(</w:t>
      </w:r>
      <w:r w:rsidR="00C73DF7" w:rsidRPr="00C73DF7">
        <w:rPr>
          <w:rFonts w:ascii="Arial" w:hAnsi="Arial" w:cs="Arial"/>
          <w:bCs/>
          <w:i/>
          <w:color w:val="FF0000"/>
          <w:sz w:val="20"/>
          <w:szCs w:val="20"/>
          <w:highlight w:val="yellow"/>
        </w:rPr>
        <w:t>действие с даты его официального опубликования и применяется к правоотношениям, начиная с формирования отчётов о реализации муниципальных программ за 2021 год</w:t>
      </w:r>
      <w:r w:rsidRPr="00FF6469">
        <w:rPr>
          <w:rFonts w:ascii="Arial" w:hAnsi="Arial" w:cs="Arial"/>
          <w:bCs/>
          <w:i/>
          <w:color w:val="FF0000"/>
          <w:sz w:val="20"/>
          <w:szCs w:val="20"/>
          <w:highlight w:val="yellow"/>
        </w:rPr>
        <w:t>)</w:t>
      </w:r>
    </w:p>
    <w:p w:rsidR="006F3598" w:rsidRPr="006F3598" w:rsidRDefault="006F3598" w:rsidP="006F3598">
      <w:pPr>
        <w:autoSpaceDE w:val="0"/>
        <w:autoSpaceDN w:val="0"/>
        <w:adjustRightInd w:val="0"/>
        <w:ind w:firstLine="708"/>
        <w:rPr>
          <w:color w:val="FF0000"/>
          <w:sz w:val="28"/>
          <w:szCs w:val="28"/>
        </w:rPr>
        <w:sectPr w:rsidR="006F3598" w:rsidRPr="006F3598" w:rsidSect="0046624B">
          <w:headerReference w:type="first" r:id="rId14"/>
          <w:pgSz w:w="16838" w:h="11906" w:orient="landscape"/>
          <w:pgMar w:top="1701" w:right="1134" w:bottom="851" w:left="1134" w:header="709" w:footer="709" w:gutter="0"/>
          <w:cols w:space="708"/>
          <w:docGrid w:linePitch="360"/>
        </w:sectPr>
      </w:pPr>
    </w:p>
    <w:tbl>
      <w:tblPr>
        <w:tblW w:w="9737" w:type="dxa"/>
        <w:tblInd w:w="93" w:type="dxa"/>
        <w:tblLayout w:type="fixed"/>
        <w:tblLook w:val="04A0" w:firstRow="1" w:lastRow="0" w:firstColumn="1" w:lastColumn="0" w:noHBand="0" w:noVBand="1"/>
      </w:tblPr>
      <w:tblGrid>
        <w:gridCol w:w="524"/>
        <w:gridCol w:w="1798"/>
        <w:gridCol w:w="1983"/>
        <w:gridCol w:w="5432"/>
      </w:tblGrid>
      <w:tr w:rsidR="00E03508" w:rsidRPr="00EC0ED6" w:rsidTr="00BF4CD5">
        <w:trPr>
          <w:trHeight w:val="305"/>
        </w:trPr>
        <w:tc>
          <w:tcPr>
            <w:tcW w:w="524" w:type="dxa"/>
            <w:tcBorders>
              <w:top w:val="nil"/>
              <w:left w:val="nil"/>
              <w:bottom w:val="nil"/>
              <w:right w:val="nil"/>
            </w:tcBorders>
            <w:shd w:val="clear" w:color="000000" w:fill="FFFFFF"/>
            <w:noWrap/>
            <w:vAlign w:val="bottom"/>
            <w:hideMark/>
          </w:tcPr>
          <w:p w:rsidR="00E03508" w:rsidRPr="00EC0ED6" w:rsidRDefault="00E03508" w:rsidP="00CA5A1D">
            <w:pPr>
              <w:rPr>
                <w:rFonts w:ascii="Arial" w:hAnsi="Arial" w:cs="Arial"/>
                <w:sz w:val="20"/>
                <w:szCs w:val="20"/>
              </w:rPr>
            </w:pPr>
            <w:r w:rsidRPr="00EC0ED6">
              <w:rPr>
                <w:rFonts w:ascii="Arial" w:hAnsi="Arial" w:cs="Arial"/>
                <w:sz w:val="20"/>
                <w:szCs w:val="20"/>
              </w:rPr>
              <w:t> </w:t>
            </w:r>
          </w:p>
        </w:tc>
        <w:tc>
          <w:tcPr>
            <w:tcW w:w="1798" w:type="dxa"/>
            <w:tcBorders>
              <w:top w:val="nil"/>
              <w:left w:val="nil"/>
              <w:bottom w:val="nil"/>
              <w:right w:val="nil"/>
            </w:tcBorders>
            <w:shd w:val="clear" w:color="000000" w:fill="FFFFFF"/>
            <w:noWrap/>
            <w:vAlign w:val="bottom"/>
            <w:hideMark/>
          </w:tcPr>
          <w:p w:rsidR="00E03508" w:rsidRPr="00EC0ED6" w:rsidRDefault="00E03508" w:rsidP="00CA5A1D">
            <w:pPr>
              <w:rPr>
                <w:rFonts w:ascii="Arial" w:hAnsi="Arial" w:cs="Arial"/>
                <w:sz w:val="20"/>
                <w:szCs w:val="20"/>
              </w:rPr>
            </w:pPr>
            <w:r w:rsidRPr="00EC0ED6">
              <w:rPr>
                <w:rFonts w:ascii="Arial" w:hAnsi="Arial" w:cs="Arial"/>
                <w:sz w:val="20"/>
                <w:szCs w:val="20"/>
              </w:rPr>
              <w:t> </w:t>
            </w:r>
          </w:p>
        </w:tc>
        <w:tc>
          <w:tcPr>
            <w:tcW w:w="1983" w:type="dxa"/>
            <w:tcBorders>
              <w:top w:val="nil"/>
              <w:left w:val="nil"/>
              <w:bottom w:val="nil"/>
              <w:right w:val="nil"/>
            </w:tcBorders>
            <w:shd w:val="clear" w:color="000000" w:fill="FFFFFF"/>
            <w:noWrap/>
            <w:vAlign w:val="bottom"/>
            <w:hideMark/>
          </w:tcPr>
          <w:p w:rsidR="00E03508" w:rsidRPr="00EC0ED6" w:rsidRDefault="00E03508" w:rsidP="00CA5A1D">
            <w:pPr>
              <w:rPr>
                <w:rFonts w:ascii="Arial" w:hAnsi="Arial" w:cs="Arial"/>
                <w:sz w:val="20"/>
                <w:szCs w:val="20"/>
              </w:rPr>
            </w:pPr>
            <w:r w:rsidRPr="00EC0ED6">
              <w:rPr>
                <w:rFonts w:ascii="Arial" w:hAnsi="Arial" w:cs="Arial"/>
                <w:sz w:val="20"/>
                <w:szCs w:val="20"/>
              </w:rPr>
              <w:t> </w:t>
            </w:r>
          </w:p>
        </w:tc>
        <w:tc>
          <w:tcPr>
            <w:tcW w:w="5432" w:type="dxa"/>
            <w:vMerge w:val="restart"/>
            <w:tcBorders>
              <w:top w:val="nil"/>
              <w:left w:val="nil"/>
              <w:right w:val="nil"/>
            </w:tcBorders>
            <w:shd w:val="clear" w:color="000000" w:fill="FFFFFF"/>
            <w:noWrap/>
            <w:vAlign w:val="bottom"/>
            <w:hideMark/>
          </w:tcPr>
          <w:p w:rsidR="00E03508" w:rsidRPr="00EC0ED6" w:rsidRDefault="00E03508" w:rsidP="00CA5A1D">
            <w:pPr>
              <w:rPr>
                <w:rFonts w:ascii="Arial" w:hAnsi="Arial" w:cs="Arial"/>
                <w:sz w:val="20"/>
                <w:szCs w:val="20"/>
              </w:rPr>
            </w:pPr>
            <w:r w:rsidRPr="00EC0ED6">
              <w:rPr>
                <w:rFonts w:ascii="Arial" w:hAnsi="Arial" w:cs="Arial"/>
                <w:sz w:val="20"/>
                <w:szCs w:val="20"/>
              </w:rPr>
              <w:t> </w:t>
            </w:r>
          </w:p>
          <w:p w:rsidR="00E03508" w:rsidRPr="007D622D" w:rsidRDefault="00E03508" w:rsidP="00CA5A1D">
            <w:pPr>
              <w:jc w:val="right"/>
              <w:rPr>
                <w:color w:val="632423"/>
              </w:rPr>
            </w:pPr>
            <w:r w:rsidRPr="00F876B5">
              <w:rPr>
                <w:color w:val="00B0F0"/>
              </w:rPr>
              <w:t>Приложение № 7</w:t>
            </w:r>
            <w:r w:rsidRPr="007D622D">
              <w:rPr>
                <w:color w:val="632423"/>
              </w:rPr>
              <w:t xml:space="preserve"> к Порядку </w:t>
            </w:r>
          </w:p>
          <w:p w:rsidR="00E03508" w:rsidRPr="00EC0ED6" w:rsidRDefault="00E03508" w:rsidP="00CA5A1D">
            <w:pPr>
              <w:jc w:val="right"/>
            </w:pPr>
            <w:r w:rsidRPr="007D622D">
              <w:rPr>
                <w:color w:val="632423"/>
              </w:rPr>
              <w:t>принятия решений о разработке муниципальных программ Колпашевского района,  их формирования, реализации, мониторинга и контроля</w:t>
            </w:r>
          </w:p>
          <w:p w:rsidR="00E03508" w:rsidRPr="00EC0ED6" w:rsidRDefault="00E03508" w:rsidP="00CA5A1D">
            <w:pPr>
              <w:rPr>
                <w:rFonts w:ascii="Arial" w:hAnsi="Arial" w:cs="Arial"/>
                <w:sz w:val="20"/>
                <w:szCs w:val="20"/>
              </w:rPr>
            </w:pPr>
            <w:r w:rsidRPr="00EC0ED6">
              <w:rPr>
                <w:rFonts w:ascii="Arial" w:hAnsi="Arial" w:cs="Arial"/>
                <w:sz w:val="20"/>
                <w:szCs w:val="20"/>
              </w:rPr>
              <w:t> </w:t>
            </w:r>
          </w:p>
          <w:p w:rsidR="00E03508" w:rsidRPr="00EC0ED6" w:rsidRDefault="00E03508" w:rsidP="00CA5A1D">
            <w:pPr>
              <w:jc w:val="right"/>
            </w:pPr>
            <w:r w:rsidRPr="00EC0ED6">
              <w:rPr>
                <w:rFonts w:ascii="Arial" w:hAnsi="Arial" w:cs="Arial"/>
                <w:sz w:val="20"/>
                <w:szCs w:val="20"/>
              </w:rPr>
              <w:t> </w:t>
            </w:r>
          </w:p>
        </w:tc>
      </w:tr>
      <w:tr w:rsidR="00E03508" w:rsidRPr="00EC0ED6" w:rsidTr="00BF4CD5">
        <w:trPr>
          <w:trHeight w:val="305"/>
        </w:trPr>
        <w:tc>
          <w:tcPr>
            <w:tcW w:w="524" w:type="dxa"/>
            <w:tcBorders>
              <w:top w:val="nil"/>
              <w:left w:val="nil"/>
              <w:bottom w:val="nil"/>
              <w:right w:val="nil"/>
            </w:tcBorders>
            <w:shd w:val="clear" w:color="000000" w:fill="FFFFFF"/>
            <w:noWrap/>
            <w:vAlign w:val="bottom"/>
            <w:hideMark/>
          </w:tcPr>
          <w:p w:rsidR="00E03508" w:rsidRPr="00EC0ED6" w:rsidRDefault="00E03508" w:rsidP="00CA5A1D">
            <w:pPr>
              <w:rPr>
                <w:rFonts w:ascii="Arial" w:hAnsi="Arial" w:cs="Arial"/>
                <w:sz w:val="20"/>
                <w:szCs w:val="20"/>
              </w:rPr>
            </w:pPr>
            <w:r w:rsidRPr="00EC0ED6">
              <w:rPr>
                <w:rFonts w:ascii="Arial" w:hAnsi="Arial" w:cs="Arial"/>
                <w:sz w:val="20"/>
                <w:szCs w:val="20"/>
              </w:rPr>
              <w:t> </w:t>
            </w:r>
          </w:p>
        </w:tc>
        <w:tc>
          <w:tcPr>
            <w:tcW w:w="1798" w:type="dxa"/>
            <w:tcBorders>
              <w:top w:val="nil"/>
              <w:left w:val="nil"/>
              <w:bottom w:val="nil"/>
              <w:right w:val="nil"/>
            </w:tcBorders>
            <w:shd w:val="clear" w:color="000000" w:fill="FFFFFF"/>
            <w:noWrap/>
            <w:vAlign w:val="bottom"/>
            <w:hideMark/>
          </w:tcPr>
          <w:p w:rsidR="00E03508" w:rsidRPr="00EC0ED6" w:rsidRDefault="00E03508" w:rsidP="00CA5A1D">
            <w:pPr>
              <w:rPr>
                <w:rFonts w:ascii="Arial" w:hAnsi="Arial" w:cs="Arial"/>
                <w:sz w:val="20"/>
                <w:szCs w:val="20"/>
              </w:rPr>
            </w:pPr>
            <w:r w:rsidRPr="00EC0ED6">
              <w:rPr>
                <w:rFonts w:ascii="Arial" w:hAnsi="Arial" w:cs="Arial"/>
                <w:sz w:val="20"/>
                <w:szCs w:val="20"/>
              </w:rPr>
              <w:t> </w:t>
            </w:r>
          </w:p>
        </w:tc>
        <w:tc>
          <w:tcPr>
            <w:tcW w:w="1983" w:type="dxa"/>
            <w:tcBorders>
              <w:top w:val="nil"/>
              <w:left w:val="nil"/>
              <w:bottom w:val="nil"/>
              <w:right w:val="nil"/>
            </w:tcBorders>
            <w:shd w:val="clear" w:color="000000" w:fill="FFFFFF"/>
            <w:noWrap/>
            <w:vAlign w:val="bottom"/>
            <w:hideMark/>
          </w:tcPr>
          <w:p w:rsidR="00E03508" w:rsidRPr="00EC0ED6" w:rsidRDefault="00E03508" w:rsidP="00CA5A1D">
            <w:pPr>
              <w:rPr>
                <w:rFonts w:ascii="Arial" w:hAnsi="Arial" w:cs="Arial"/>
                <w:sz w:val="20"/>
                <w:szCs w:val="20"/>
              </w:rPr>
            </w:pPr>
            <w:r w:rsidRPr="00EC0ED6">
              <w:rPr>
                <w:rFonts w:ascii="Arial" w:hAnsi="Arial" w:cs="Arial"/>
                <w:sz w:val="20"/>
                <w:szCs w:val="20"/>
              </w:rPr>
              <w:t> </w:t>
            </w:r>
          </w:p>
        </w:tc>
        <w:tc>
          <w:tcPr>
            <w:tcW w:w="5432" w:type="dxa"/>
            <w:vMerge/>
            <w:tcBorders>
              <w:left w:val="nil"/>
              <w:right w:val="nil"/>
            </w:tcBorders>
            <w:shd w:val="clear" w:color="000000" w:fill="FFFFFF"/>
            <w:noWrap/>
            <w:vAlign w:val="bottom"/>
            <w:hideMark/>
          </w:tcPr>
          <w:p w:rsidR="00E03508" w:rsidRPr="00EC0ED6" w:rsidRDefault="00E03508" w:rsidP="00CA5A1D">
            <w:pPr>
              <w:jc w:val="right"/>
            </w:pPr>
          </w:p>
        </w:tc>
      </w:tr>
    </w:tbl>
    <w:p w:rsidR="002C1C1E" w:rsidRDefault="002C1C1E" w:rsidP="00E03508">
      <w:pPr>
        <w:widowControl w:val="0"/>
        <w:autoSpaceDE w:val="0"/>
        <w:autoSpaceDN w:val="0"/>
        <w:adjustRightInd w:val="0"/>
        <w:jc w:val="right"/>
      </w:pPr>
    </w:p>
    <w:p w:rsidR="00BF4CD5" w:rsidRDefault="00BF4CD5" w:rsidP="005B681B">
      <w:pPr>
        <w:spacing w:after="200" w:line="276" w:lineRule="auto"/>
      </w:pPr>
      <w:r w:rsidRPr="00BF4CD5">
        <w:rPr>
          <w:highlight w:val="yellow"/>
        </w:rPr>
        <w:t xml:space="preserve">Исключено               </w:t>
      </w:r>
      <w:r w:rsidR="005B681B" w:rsidRPr="00063060">
        <w:rPr>
          <w:highlight w:val="yellow"/>
        </w:rPr>
        <w:t>пост АКР от 02.02.2018 №70</w:t>
      </w:r>
      <w:r w:rsidR="005B681B" w:rsidRPr="00793FCD">
        <w:rPr>
          <w:bCs/>
          <w:color w:val="984806" w:themeColor="accent6" w:themeShade="80"/>
          <w:highlight w:val="yellow"/>
        </w:rPr>
        <w:t>(действие с 22.12.2017)</w:t>
      </w:r>
      <w:r>
        <w:br w:type="page"/>
      </w:r>
    </w:p>
    <w:tbl>
      <w:tblPr>
        <w:tblW w:w="11311" w:type="dxa"/>
        <w:tblInd w:w="94" w:type="dxa"/>
        <w:tblLayout w:type="fixed"/>
        <w:tblLook w:val="04A0" w:firstRow="1" w:lastRow="0" w:firstColumn="1" w:lastColumn="0" w:noHBand="0" w:noVBand="1"/>
      </w:tblPr>
      <w:tblGrid>
        <w:gridCol w:w="500"/>
        <w:gridCol w:w="932"/>
        <w:gridCol w:w="916"/>
        <w:gridCol w:w="643"/>
        <w:gridCol w:w="425"/>
        <w:gridCol w:w="567"/>
        <w:gridCol w:w="567"/>
        <w:gridCol w:w="426"/>
        <w:gridCol w:w="850"/>
        <w:gridCol w:w="95"/>
        <w:gridCol w:w="756"/>
        <w:gridCol w:w="117"/>
        <w:gridCol w:w="686"/>
        <w:gridCol w:w="47"/>
        <w:gridCol w:w="287"/>
        <w:gridCol w:w="564"/>
        <w:gridCol w:w="122"/>
        <w:gridCol w:w="303"/>
        <w:gridCol w:w="283"/>
        <w:gridCol w:w="6"/>
        <w:gridCol w:w="230"/>
        <w:gridCol w:w="167"/>
        <w:gridCol w:w="314"/>
        <w:gridCol w:w="508"/>
        <w:gridCol w:w="178"/>
        <w:gridCol w:w="822"/>
      </w:tblGrid>
      <w:tr w:rsidR="002C1C1E" w:rsidRPr="002C1C1E" w:rsidTr="00FA6A0E">
        <w:trPr>
          <w:gridAfter w:val="3"/>
          <w:wAfter w:w="1508" w:type="dxa"/>
          <w:trHeight w:val="255"/>
        </w:trPr>
        <w:tc>
          <w:tcPr>
            <w:tcW w:w="500" w:type="dxa"/>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84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6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134"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5253" w:type="dxa"/>
            <w:gridSpan w:val="16"/>
            <w:vMerge w:val="restart"/>
            <w:tcBorders>
              <w:top w:val="nil"/>
              <w:left w:val="nil"/>
              <w:right w:val="nil"/>
            </w:tcBorders>
            <w:noWrap/>
            <w:vAlign w:val="bottom"/>
            <w:hideMark/>
          </w:tcPr>
          <w:p w:rsidR="002C1C1E" w:rsidRPr="002C1C1E" w:rsidRDefault="002C1C1E" w:rsidP="004A3E17">
            <w:pPr>
              <w:jc w:val="right"/>
              <w:rPr>
                <w:color w:val="632423"/>
                <w:sz w:val="20"/>
                <w:szCs w:val="20"/>
              </w:rPr>
            </w:pPr>
            <w:r w:rsidRPr="002C1C1E">
              <w:rPr>
                <w:color w:val="632423"/>
                <w:sz w:val="20"/>
                <w:szCs w:val="20"/>
              </w:rPr>
              <w:t>Приложение № 8</w:t>
            </w:r>
          </w:p>
          <w:p w:rsidR="002C1C1E" w:rsidRPr="002C1C1E" w:rsidRDefault="002C1C1E" w:rsidP="004A3E17">
            <w:pPr>
              <w:jc w:val="right"/>
              <w:rPr>
                <w:color w:val="632423"/>
                <w:sz w:val="20"/>
                <w:szCs w:val="20"/>
              </w:rPr>
            </w:pPr>
            <w:r w:rsidRPr="002C1C1E">
              <w:rPr>
                <w:color w:val="632423"/>
                <w:sz w:val="20"/>
                <w:szCs w:val="20"/>
              </w:rPr>
              <w:t xml:space="preserve">к Порядку принятия решений </w:t>
            </w:r>
          </w:p>
          <w:p w:rsidR="002C1C1E" w:rsidRPr="002C1C1E" w:rsidRDefault="002C1C1E" w:rsidP="004A3E17">
            <w:pPr>
              <w:jc w:val="right"/>
              <w:rPr>
                <w:color w:val="632423"/>
                <w:sz w:val="20"/>
                <w:szCs w:val="20"/>
              </w:rPr>
            </w:pPr>
            <w:r w:rsidRPr="002C1C1E">
              <w:rPr>
                <w:color w:val="632423"/>
                <w:sz w:val="20"/>
                <w:szCs w:val="20"/>
              </w:rPr>
              <w:t xml:space="preserve">о разработке муниципальных программ </w:t>
            </w:r>
          </w:p>
          <w:p w:rsidR="002C1C1E" w:rsidRPr="002C1C1E" w:rsidRDefault="002C1C1E" w:rsidP="004A3E17">
            <w:pPr>
              <w:jc w:val="right"/>
              <w:rPr>
                <w:color w:val="632423"/>
                <w:sz w:val="20"/>
                <w:szCs w:val="20"/>
              </w:rPr>
            </w:pPr>
            <w:r w:rsidRPr="002C1C1E">
              <w:rPr>
                <w:color w:val="632423"/>
                <w:sz w:val="20"/>
                <w:szCs w:val="20"/>
              </w:rPr>
              <w:t xml:space="preserve">Колпашевского района, их формирования, </w:t>
            </w:r>
          </w:p>
          <w:p w:rsidR="002C1C1E" w:rsidRPr="002C1C1E" w:rsidRDefault="002C1C1E" w:rsidP="004A3E17">
            <w:pPr>
              <w:jc w:val="right"/>
              <w:rPr>
                <w:color w:val="000000"/>
                <w:sz w:val="20"/>
                <w:szCs w:val="20"/>
              </w:rPr>
            </w:pPr>
            <w:r w:rsidRPr="002C1C1E">
              <w:rPr>
                <w:color w:val="632423"/>
                <w:sz w:val="20"/>
                <w:szCs w:val="20"/>
              </w:rPr>
              <w:t>реализации, мониторинга и контроля</w:t>
            </w:r>
          </w:p>
        </w:tc>
      </w:tr>
      <w:tr w:rsidR="002C1C1E" w:rsidRPr="002C1C1E" w:rsidTr="00FA6A0E">
        <w:trPr>
          <w:gridAfter w:val="3"/>
          <w:wAfter w:w="1508" w:type="dxa"/>
          <w:trHeight w:val="255"/>
        </w:trPr>
        <w:tc>
          <w:tcPr>
            <w:tcW w:w="500" w:type="dxa"/>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84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6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134"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5253" w:type="dxa"/>
            <w:gridSpan w:val="16"/>
            <w:vMerge/>
            <w:tcBorders>
              <w:left w:val="nil"/>
              <w:right w:val="nil"/>
            </w:tcBorders>
            <w:noWrap/>
            <w:vAlign w:val="bottom"/>
            <w:hideMark/>
          </w:tcPr>
          <w:p w:rsidR="002C1C1E" w:rsidRPr="002C1C1E" w:rsidRDefault="002C1C1E" w:rsidP="002C1C1E">
            <w:pPr>
              <w:rPr>
                <w:color w:val="000000"/>
                <w:sz w:val="20"/>
                <w:szCs w:val="20"/>
              </w:rPr>
            </w:pPr>
          </w:p>
        </w:tc>
      </w:tr>
      <w:tr w:rsidR="002C1C1E" w:rsidRPr="002C1C1E" w:rsidTr="00FA6A0E">
        <w:trPr>
          <w:gridAfter w:val="3"/>
          <w:wAfter w:w="1508" w:type="dxa"/>
          <w:trHeight w:val="255"/>
        </w:trPr>
        <w:tc>
          <w:tcPr>
            <w:tcW w:w="500" w:type="dxa"/>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84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6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134"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5253" w:type="dxa"/>
            <w:gridSpan w:val="16"/>
            <w:vMerge/>
            <w:tcBorders>
              <w:left w:val="nil"/>
              <w:right w:val="nil"/>
            </w:tcBorders>
            <w:noWrap/>
            <w:vAlign w:val="bottom"/>
            <w:hideMark/>
          </w:tcPr>
          <w:p w:rsidR="002C1C1E" w:rsidRPr="002C1C1E" w:rsidRDefault="002C1C1E" w:rsidP="002C1C1E">
            <w:pPr>
              <w:rPr>
                <w:color w:val="000000"/>
                <w:sz w:val="20"/>
                <w:szCs w:val="20"/>
              </w:rPr>
            </w:pPr>
          </w:p>
        </w:tc>
      </w:tr>
      <w:tr w:rsidR="002C1C1E" w:rsidRPr="002C1C1E" w:rsidTr="00FA6A0E">
        <w:trPr>
          <w:gridAfter w:val="3"/>
          <w:wAfter w:w="1508" w:type="dxa"/>
          <w:trHeight w:val="255"/>
        </w:trPr>
        <w:tc>
          <w:tcPr>
            <w:tcW w:w="500" w:type="dxa"/>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84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6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134"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5253" w:type="dxa"/>
            <w:gridSpan w:val="16"/>
            <w:vMerge/>
            <w:tcBorders>
              <w:left w:val="nil"/>
              <w:right w:val="nil"/>
            </w:tcBorders>
            <w:noWrap/>
            <w:vAlign w:val="bottom"/>
            <w:hideMark/>
          </w:tcPr>
          <w:p w:rsidR="002C1C1E" w:rsidRPr="002C1C1E" w:rsidRDefault="002C1C1E" w:rsidP="002C1C1E">
            <w:pPr>
              <w:rPr>
                <w:color w:val="000000"/>
                <w:sz w:val="20"/>
                <w:szCs w:val="20"/>
              </w:rPr>
            </w:pPr>
          </w:p>
        </w:tc>
      </w:tr>
      <w:tr w:rsidR="002C1C1E" w:rsidRPr="002C1C1E" w:rsidTr="00FA6A0E">
        <w:trPr>
          <w:gridAfter w:val="3"/>
          <w:wAfter w:w="1508" w:type="dxa"/>
          <w:trHeight w:val="255"/>
        </w:trPr>
        <w:tc>
          <w:tcPr>
            <w:tcW w:w="500" w:type="dxa"/>
            <w:tcBorders>
              <w:top w:val="nil"/>
              <w:left w:val="nil"/>
              <w:bottom w:val="nil"/>
              <w:right w:val="nil"/>
            </w:tcBorders>
            <w:noWrap/>
            <w:vAlign w:val="bottom"/>
            <w:hideMark/>
          </w:tcPr>
          <w:p w:rsidR="002C1C1E" w:rsidRPr="002C1C1E" w:rsidRDefault="002C1C1E" w:rsidP="002C1C1E">
            <w:pPr>
              <w:jc w:val="both"/>
              <w:rPr>
                <w:color w:val="000000"/>
                <w:sz w:val="20"/>
                <w:szCs w:val="20"/>
              </w:rPr>
            </w:pPr>
          </w:p>
        </w:tc>
        <w:tc>
          <w:tcPr>
            <w:tcW w:w="184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6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134"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5253" w:type="dxa"/>
            <w:gridSpan w:val="16"/>
            <w:vMerge/>
            <w:tcBorders>
              <w:left w:val="nil"/>
              <w:bottom w:val="nil"/>
              <w:right w:val="nil"/>
            </w:tcBorders>
            <w:noWrap/>
            <w:vAlign w:val="bottom"/>
            <w:hideMark/>
          </w:tcPr>
          <w:p w:rsidR="002C1C1E" w:rsidRPr="002C1C1E" w:rsidRDefault="002C1C1E" w:rsidP="002C1C1E">
            <w:pPr>
              <w:rPr>
                <w:color w:val="000000"/>
                <w:sz w:val="20"/>
                <w:szCs w:val="20"/>
              </w:rPr>
            </w:pPr>
          </w:p>
        </w:tc>
      </w:tr>
      <w:tr w:rsidR="002C1C1E" w:rsidRPr="002C1C1E" w:rsidTr="00FA6A0E">
        <w:trPr>
          <w:gridAfter w:val="3"/>
          <w:wAfter w:w="1508" w:type="dxa"/>
          <w:trHeight w:val="255"/>
        </w:trPr>
        <w:tc>
          <w:tcPr>
            <w:tcW w:w="500" w:type="dxa"/>
            <w:tcBorders>
              <w:top w:val="nil"/>
              <w:left w:val="nil"/>
              <w:bottom w:val="nil"/>
              <w:right w:val="nil"/>
            </w:tcBorders>
            <w:noWrap/>
            <w:vAlign w:val="bottom"/>
            <w:hideMark/>
          </w:tcPr>
          <w:p w:rsidR="002C1C1E" w:rsidRPr="002C1C1E" w:rsidRDefault="002C1C1E" w:rsidP="002C1C1E">
            <w:pPr>
              <w:jc w:val="both"/>
              <w:rPr>
                <w:color w:val="000000"/>
                <w:sz w:val="20"/>
                <w:szCs w:val="20"/>
              </w:rPr>
            </w:pPr>
          </w:p>
        </w:tc>
        <w:tc>
          <w:tcPr>
            <w:tcW w:w="184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6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134"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371" w:type="dxa"/>
            <w:gridSpan w:val="3"/>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873"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20" w:type="dxa"/>
            <w:gridSpan w:val="3"/>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989" w:type="dxa"/>
            <w:gridSpan w:val="3"/>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00" w:type="dxa"/>
            <w:gridSpan w:val="5"/>
            <w:tcBorders>
              <w:top w:val="nil"/>
              <w:left w:val="nil"/>
              <w:bottom w:val="nil"/>
              <w:right w:val="nil"/>
            </w:tcBorders>
            <w:noWrap/>
            <w:vAlign w:val="bottom"/>
            <w:hideMark/>
          </w:tcPr>
          <w:p w:rsidR="002C1C1E" w:rsidRPr="002C1C1E" w:rsidRDefault="002C1C1E" w:rsidP="002C1C1E">
            <w:pPr>
              <w:rPr>
                <w:color w:val="000000"/>
                <w:sz w:val="20"/>
                <w:szCs w:val="20"/>
              </w:rPr>
            </w:pPr>
          </w:p>
        </w:tc>
      </w:tr>
      <w:tr w:rsidR="002C1C1E" w:rsidRPr="002C1C1E" w:rsidTr="00FA6A0E">
        <w:trPr>
          <w:gridAfter w:val="3"/>
          <w:wAfter w:w="1508" w:type="dxa"/>
          <w:trHeight w:val="255"/>
        </w:trPr>
        <w:tc>
          <w:tcPr>
            <w:tcW w:w="500" w:type="dxa"/>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84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68"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134"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371" w:type="dxa"/>
            <w:gridSpan w:val="3"/>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873" w:type="dxa"/>
            <w:gridSpan w:val="2"/>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20" w:type="dxa"/>
            <w:gridSpan w:val="3"/>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989" w:type="dxa"/>
            <w:gridSpan w:val="3"/>
            <w:tcBorders>
              <w:top w:val="nil"/>
              <w:left w:val="nil"/>
              <w:bottom w:val="nil"/>
              <w:right w:val="nil"/>
            </w:tcBorders>
            <w:noWrap/>
            <w:vAlign w:val="bottom"/>
            <w:hideMark/>
          </w:tcPr>
          <w:p w:rsidR="002C1C1E" w:rsidRPr="002C1C1E" w:rsidRDefault="002C1C1E" w:rsidP="002C1C1E">
            <w:pPr>
              <w:rPr>
                <w:color w:val="000000"/>
                <w:sz w:val="20"/>
                <w:szCs w:val="20"/>
              </w:rPr>
            </w:pPr>
          </w:p>
        </w:tc>
        <w:tc>
          <w:tcPr>
            <w:tcW w:w="1000" w:type="dxa"/>
            <w:gridSpan w:val="5"/>
            <w:tcBorders>
              <w:top w:val="nil"/>
              <w:left w:val="nil"/>
              <w:bottom w:val="nil"/>
              <w:right w:val="nil"/>
            </w:tcBorders>
            <w:noWrap/>
            <w:vAlign w:val="bottom"/>
            <w:hideMark/>
          </w:tcPr>
          <w:p w:rsidR="002C1C1E" w:rsidRPr="002C1C1E" w:rsidRDefault="002C1C1E" w:rsidP="002C1C1E">
            <w:pPr>
              <w:rPr>
                <w:color w:val="000000"/>
                <w:sz w:val="20"/>
                <w:szCs w:val="20"/>
              </w:rPr>
            </w:pPr>
          </w:p>
        </w:tc>
      </w:tr>
      <w:tr w:rsidR="00FA6A0E" w:rsidRPr="009C2DDE" w:rsidTr="00FA6A0E">
        <w:trPr>
          <w:gridAfter w:val="3"/>
          <w:wAfter w:w="1508" w:type="dxa"/>
          <w:trHeight w:val="375"/>
        </w:trPr>
        <w:tc>
          <w:tcPr>
            <w:tcW w:w="9803" w:type="dxa"/>
            <w:gridSpan w:val="23"/>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8"/>
                <w:szCs w:val="28"/>
              </w:rPr>
            </w:pPr>
            <w:r w:rsidRPr="009C2DDE">
              <w:rPr>
                <w:rFonts w:ascii="Arial" w:hAnsi="Arial" w:cs="Arial"/>
                <w:b/>
                <w:bCs/>
                <w:color w:val="000000"/>
                <w:sz w:val="28"/>
                <w:szCs w:val="28"/>
              </w:rPr>
              <w:t>Бюджетная заявка на финансирование муниципальной программы</w:t>
            </w:r>
          </w:p>
        </w:tc>
      </w:tr>
      <w:tr w:rsidR="00FA6A0E" w:rsidRPr="009C2DDE" w:rsidTr="00FA6A0E">
        <w:trPr>
          <w:gridAfter w:val="3"/>
          <w:wAfter w:w="1508" w:type="dxa"/>
          <w:trHeight w:val="345"/>
        </w:trPr>
        <w:tc>
          <w:tcPr>
            <w:tcW w:w="9803" w:type="dxa"/>
            <w:gridSpan w:val="23"/>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8"/>
                <w:szCs w:val="28"/>
              </w:rPr>
            </w:pPr>
            <w:r w:rsidRPr="009C2DDE">
              <w:rPr>
                <w:rFonts w:ascii="Arial" w:hAnsi="Arial" w:cs="Arial"/>
                <w:b/>
                <w:bCs/>
                <w:color w:val="000000"/>
                <w:sz w:val="28"/>
                <w:szCs w:val="28"/>
              </w:rPr>
              <w:t xml:space="preserve">из бюджета МО «Колпашевский район»    </w:t>
            </w:r>
          </w:p>
          <w:p w:rsidR="00FA6A0E" w:rsidRPr="009C2DDE" w:rsidRDefault="00FA6A0E" w:rsidP="0090243A">
            <w:pPr>
              <w:jc w:val="center"/>
              <w:rPr>
                <w:rFonts w:ascii="Arial" w:hAnsi="Arial" w:cs="Arial"/>
                <w:b/>
                <w:bCs/>
                <w:color w:val="0070C0"/>
                <w:sz w:val="28"/>
                <w:szCs w:val="28"/>
              </w:rPr>
            </w:pPr>
            <w:r w:rsidRPr="009C2DDE">
              <w:rPr>
                <w:rFonts w:ascii="Arial" w:hAnsi="Arial" w:cs="Arial"/>
                <w:b/>
                <w:bCs/>
                <w:color w:val="0070C0"/>
                <w:sz w:val="28"/>
                <w:szCs w:val="28"/>
              </w:rPr>
              <w:t>на  20___ год и плановый период __________</w:t>
            </w:r>
          </w:p>
        </w:tc>
      </w:tr>
      <w:tr w:rsidR="00FA6A0E" w:rsidRPr="009C2DDE" w:rsidTr="00FA6A0E">
        <w:trPr>
          <w:gridAfter w:val="3"/>
          <w:wAfter w:w="1508" w:type="dxa"/>
          <w:trHeight w:val="345"/>
        </w:trPr>
        <w:tc>
          <w:tcPr>
            <w:tcW w:w="500" w:type="dxa"/>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6"/>
                <w:szCs w:val="26"/>
              </w:rPr>
            </w:pPr>
          </w:p>
        </w:tc>
        <w:tc>
          <w:tcPr>
            <w:tcW w:w="1848" w:type="dxa"/>
            <w:gridSpan w:val="2"/>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6"/>
                <w:szCs w:val="26"/>
              </w:rPr>
            </w:pPr>
          </w:p>
        </w:tc>
        <w:tc>
          <w:tcPr>
            <w:tcW w:w="1068" w:type="dxa"/>
            <w:gridSpan w:val="2"/>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6"/>
                <w:szCs w:val="26"/>
              </w:rPr>
            </w:pPr>
          </w:p>
        </w:tc>
        <w:tc>
          <w:tcPr>
            <w:tcW w:w="1134" w:type="dxa"/>
            <w:gridSpan w:val="2"/>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6"/>
                <w:szCs w:val="26"/>
              </w:rPr>
            </w:pPr>
          </w:p>
        </w:tc>
        <w:tc>
          <w:tcPr>
            <w:tcW w:w="1371" w:type="dxa"/>
            <w:gridSpan w:val="3"/>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6"/>
                <w:szCs w:val="26"/>
              </w:rPr>
            </w:pPr>
          </w:p>
        </w:tc>
        <w:tc>
          <w:tcPr>
            <w:tcW w:w="873" w:type="dxa"/>
            <w:gridSpan w:val="2"/>
            <w:tcBorders>
              <w:top w:val="nil"/>
              <w:left w:val="nil"/>
              <w:bottom w:val="nil"/>
              <w:right w:val="nil"/>
            </w:tcBorders>
            <w:vAlign w:val="bottom"/>
            <w:hideMark/>
          </w:tcPr>
          <w:p w:rsidR="00FA6A0E" w:rsidRPr="009C2DDE" w:rsidRDefault="00FA6A0E" w:rsidP="0090243A">
            <w:pPr>
              <w:jc w:val="center"/>
              <w:rPr>
                <w:rFonts w:ascii="Arial" w:hAnsi="Arial" w:cs="Arial"/>
                <w:b/>
                <w:bCs/>
                <w:color w:val="000000"/>
                <w:sz w:val="26"/>
                <w:szCs w:val="26"/>
              </w:rPr>
            </w:pPr>
          </w:p>
        </w:tc>
        <w:tc>
          <w:tcPr>
            <w:tcW w:w="1020" w:type="dxa"/>
            <w:gridSpan w:val="3"/>
            <w:tcBorders>
              <w:top w:val="nil"/>
              <w:left w:val="nil"/>
              <w:bottom w:val="nil"/>
              <w:right w:val="nil"/>
            </w:tcBorders>
            <w:vAlign w:val="bottom"/>
            <w:hideMark/>
          </w:tcPr>
          <w:p w:rsidR="00FA6A0E" w:rsidRPr="009C2DDE" w:rsidRDefault="00FA6A0E" w:rsidP="0090243A">
            <w:pPr>
              <w:rPr>
                <w:rFonts w:ascii="Arial" w:hAnsi="Arial" w:cs="Arial"/>
                <w:color w:val="000000"/>
                <w:sz w:val="26"/>
                <w:szCs w:val="26"/>
              </w:rPr>
            </w:pPr>
          </w:p>
        </w:tc>
        <w:tc>
          <w:tcPr>
            <w:tcW w:w="989" w:type="dxa"/>
            <w:gridSpan w:val="3"/>
            <w:tcBorders>
              <w:top w:val="nil"/>
              <w:left w:val="nil"/>
              <w:bottom w:val="nil"/>
              <w:right w:val="nil"/>
            </w:tcBorders>
            <w:vAlign w:val="bottom"/>
            <w:hideMark/>
          </w:tcPr>
          <w:p w:rsidR="00FA6A0E" w:rsidRPr="009C2DDE" w:rsidRDefault="00FA6A0E" w:rsidP="0090243A">
            <w:pPr>
              <w:rPr>
                <w:rFonts w:ascii="Arial" w:hAnsi="Arial" w:cs="Arial"/>
                <w:color w:val="000000"/>
                <w:sz w:val="26"/>
                <w:szCs w:val="26"/>
              </w:rPr>
            </w:pPr>
          </w:p>
        </w:tc>
        <w:tc>
          <w:tcPr>
            <w:tcW w:w="1000" w:type="dxa"/>
            <w:gridSpan w:val="5"/>
            <w:tcBorders>
              <w:top w:val="nil"/>
              <w:left w:val="nil"/>
              <w:bottom w:val="nil"/>
              <w:right w:val="nil"/>
            </w:tcBorders>
            <w:vAlign w:val="bottom"/>
            <w:hideMark/>
          </w:tcPr>
          <w:p w:rsidR="00FA6A0E" w:rsidRPr="009C2DDE" w:rsidRDefault="00FA6A0E" w:rsidP="0090243A">
            <w:pPr>
              <w:rPr>
                <w:rFonts w:ascii="Arial" w:hAnsi="Arial" w:cs="Arial"/>
                <w:color w:val="000000"/>
                <w:sz w:val="26"/>
                <w:szCs w:val="26"/>
              </w:rPr>
            </w:pPr>
          </w:p>
        </w:tc>
      </w:tr>
      <w:tr w:rsidR="00FA6A0E" w:rsidRPr="009C2DDE" w:rsidTr="00FA6A0E">
        <w:trPr>
          <w:gridAfter w:val="3"/>
          <w:wAfter w:w="1508" w:type="dxa"/>
          <w:trHeight w:val="300"/>
        </w:trPr>
        <w:tc>
          <w:tcPr>
            <w:tcW w:w="9803" w:type="dxa"/>
            <w:gridSpan w:val="23"/>
            <w:tcBorders>
              <w:top w:val="nil"/>
              <w:left w:val="nil"/>
              <w:bottom w:val="single" w:sz="4" w:space="0" w:color="auto"/>
              <w:right w:val="nil"/>
            </w:tcBorders>
            <w:noWrap/>
            <w:vAlign w:val="bottom"/>
            <w:hideMark/>
          </w:tcPr>
          <w:p w:rsidR="00FA6A0E" w:rsidRPr="009C2DDE" w:rsidRDefault="00FA6A0E" w:rsidP="0090243A">
            <w:pPr>
              <w:jc w:val="center"/>
              <w:rPr>
                <w:rFonts w:ascii="Arial" w:hAnsi="Arial" w:cs="Arial"/>
                <w:color w:val="000000"/>
                <w:sz w:val="20"/>
                <w:szCs w:val="20"/>
              </w:rPr>
            </w:pPr>
          </w:p>
        </w:tc>
      </w:tr>
      <w:tr w:rsidR="00FA6A0E" w:rsidRPr="009C2DDE" w:rsidTr="00FA6A0E">
        <w:trPr>
          <w:gridAfter w:val="3"/>
          <w:wAfter w:w="1508" w:type="dxa"/>
          <w:trHeight w:val="255"/>
        </w:trPr>
        <w:tc>
          <w:tcPr>
            <w:tcW w:w="9803" w:type="dxa"/>
            <w:gridSpan w:val="23"/>
            <w:tcBorders>
              <w:top w:val="single" w:sz="4" w:space="0" w:color="auto"/>
              <w:left w:val="nil"/>
              <w:bottom w:val="nil"/>
              <w:right w:val="nil"/>
            </w:tcBorders>
            <w:noWrap/>
            <w:hideMark/>
          </w:tcPr>
          <w:p w:rsidR="00FA6A0E" w:rsidRPr="009C2DDE" w:rsidRDefault="00FA6A0E" w:rsidP="0090243A">
            <w:pPr>
              <w:jc w:val="center"/>
              <w:rPr>
                <w:rFonts w:ascii="Arial" w:hAnsi="Arial" w:cs="Arial"/>
                <w:color w:val="000000"/>
                <w:sz w:val="18"/>
                <w:szCs w:val="18"/>
              </w:rPr>
            </w:pPr>
            <w:r w:rsidRPr="009C2DDE">
              <w:rPr>
                <w:rFonts w:ascii="Arial" w:hAnsi="Arial" w:cs="Arial"/>
                <w:color w:val="000000"/>
                <w:sz w:val="18"/>
                <w:szCs w:val="18"/>
              </w:rPr>
              <w:t xml:space="preserve"> (наименование муниципальной программы)</w:t>
            </w:r>
          </w:p>
        </w:tc>
      </w:tr>
      <w:tr w:rsidR="00FA6A0E" w:rsidRPr="009C2DDE" w:rsidTr="00FA6A0E">
        <w:trPr>
          <w:gridAfter w:val="3"/>
          <w:wAfter w:w="1508" w:type="dxa"/>
          <w:trHeight w:val="300"/>
        </w:trPr>
        <w:tc>
          <w:tcPr>
            <w:tcW w:w="9803" w:type="dxa"/>
            <w:gridSpan w:val="23"/>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16"/>
                <w:szCs w:val="16"/>
              </w:rPr>
            </w:pPr>
            <w:r w:rsidRPr="009C2DDE">
              <w:rPr>
                <w:rFonts w:ascii="Arial" w:hAnsi="Arial" w:cs="Arial"/>
                <w:color w:val="000000"/>
                <w:sz w:val="16"/>
                <w:szCs w:val="16"/>
              </w:rPr>
              <w:t>___________________________________________________________________________________________________</w:t>
            </w:r>
          </w:p>
        </w:tc>
      </w:tr>
      <w:tr w:rsidR="00FA6A0E" w:rsidRPr="009C2DDE" w:rsidTr="00FA6A0E">
        <w:trPr>
          <w:gridAfter w:val="3"/>
          <w:wAfter w:w="1508" w:type="dxa"/>
          <w:trHeight w:val="255"/>
        </w:trPr>
        <w:tc>
          <w:tcPr>
            <w:tcW w:w="9803" w:type="dxa"/>
            <w:gridSpan w:val="23"/>
            <w:tcBorders>
              <w:top w:val="nil"/>
              <w:left w:val="nil"/>
              <w:bottom w:val="nil"/>
              <w:right w:val="nil"/>
            </w:tcBorders>
            <w:noWrap/>
            <w:hideMark/>
          </w:tcPr>
          <w:p w:rsidR="00FA6A0E" w:rsidRPr="009C2DDE" w:rsidRDefault="00FA6A0E" w:rsidP="0090243A">
            <w:pPr>
              <w:jc w:val="center"/>
              <w:rPr>
                <w:rFonts w:ascii="Arial" w:hAnsi="Arial" w:cs="Arial"/>
                <w:color w:val="000000"/>
                <w:sz w:val="18"/>
                <w:szCs w:val="18"/>
              </w:rPr>
            </w:pPr>
            <w:r w:rsidRPr="009C2DDE">
              <w:rPr>
                <w:rFonts w:ascii="Arial" w:hAnsi="Arial" w:cs="Arial"/>
                <w:color w:val="000000"/>
                <w:sz w:val="18"/>
                <w:szCs w:val="18"/>
              </w:rPr>
              <w:t>(когда и каким муниципальным правовым актом утверждена либо внесено изменение)</w:t>
            </w:r>
          </w:p>
        </w:tc>
      </w:tr>
      <w:tr w:rsidR="00FA6A0E" w:rsidRPr="009C2DDE" w:rsidTr="00FA6A0E">
        <w:trPr>
          <w:gridAfter w:val="3"/>
          <w:wAfter w:w="1508" w:type="dxa"/>
          <w:trHeight w:val="255"/>
        </w:trPr>
        <w:tc>
          <w:tcPr>
            <w:tcW w:w="500" w:type="dxa"/>
            <w:tcBorders>
              <w:top w:val="nil"/>
              <w:left w:val="nil"/>
              <w:bottom w:val="nil"/>
              <w:right w:val="nil"/>
            </w:tcBorders>
            <w:noWrap/>
            <w:hideMark/>
          </w:tcPr>
          <w:p w:rsidR="00FA6A0E" w:rsidRPr="009C2DDE" w:rsidRDefault="00FA6A0E" w:rsidP="0090243A">
            <w:pPr>
              <w:jc w:val="center"/>
              <w:rPr>
                <w:rFonts w:ascii="Arial" w:hAnsi="Arial" w:cs="Arial"/>
                <w:color w:val="000000"/>
                <w:sz w:val="18"/>
                <w:szCs w:val="18"/>
              </w:rPr>
            </w:pPr>
          </w:p>
        </w:tc>
        <w:tc>
          <w:tcPr>
            <w:tcW w:w="1848" w:type="dxa"/>
            <w:gridSpan w:val="2"/>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c>
          <w:tcPr>
            <w:tcW w:w="1068" w:type="dxa"/>
            <w:gridSpan w:val="2"/>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c>
          <w:tcPr>
            <w:tcW w:w="1134" w:type="dxa"/>
            <w:gridSpan w:val="2"/>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c>
          <w:tcPr>
            <w:tcW w:w="1371" w:type="dxa"/>
            <w:gridSpan w:val="3"/>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c>
          <w:tcPr>
            <w:tcW w:w="873" w:type="dxa"/>
            <w:gridSpan w:val="2"/>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c>
          <w:tcPr>
            <w:tcW w:w="1020" w:type="dxa"/>
            <w:gridSpan w:val="3"/>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c>
          <w:tcPr>
            <w:tcW w:w="989" w:type="dxa"/>
            <w:gridSpan w:val="3"/>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c>
          <w:tcPr>
            <w:tcW w:w="1000" w:type="dxa"/>
            <w:gridSpan w:val="5"/>
            <w:tcBorders>
              <w:top w:val="nil"/>
              <w:left w:val="nil"/>
              <w:bottom w:val="nil"/>
              <w:right w:val="nil"/>
            </w:tcBorders>
            <w:noWrap/>
            <w:hideMark/>
          </w:tcPr>
          <w:p w:rsidR="00FA6A0E" w:rsidRPr="009C2DDE" w:rsidRDefault="00FA6A0E" w:rsidP="0090243A">
            <w:pPr>
              <w:rPr>
                <w:rFonts w:ascii="Arial" w:hAnsi="Arial" w:cs="Arial"/>
                <w:color w:val="000000"/>
                <w:sz w:val="18"/>
                <w:szCs w:val="18"/>
              </w:rPr>
            </w:pPr>
          </w:p>
        </w:tc>
      </w:tr>
      <w:tr w:rsidR="00FA6A0E" w:rsidRPr="009C2DDE" w:rsidTr="00FA6A0E">
        <w:trPr>
          <w:gridAfter w:val="3"/>
          <w:wAfter w:w="1508" w:type="dxa"/>
          <w:trHeight w:val="300"/>
        </w:trPr>
        <w:tc>
          <w:tcPr>
            <w:tcW w:w="9803" w:type="dxa"/>
            <w:gridSpan w:val="23"/>
            <w:tcBorders>
              <w:top w:val="nil"/>
              <w:left w:val="nil"/>
              <w:bottom w:val="nil"/>
              <w:right w:val="nil"/>
            </w:tcBorders>
            <w:noWrap/>
            <w:hideMark/>
          </w:tcPr>
          <w:p w:rsidR="00FA6A0E" w:rsidRPr="009C2DDE" w:rsidRDefault="00FA6A0E" w:rsidP="0090243A">
            <w:pPr>
              <w:jc w:val="center"/>
              <w:rPr>
                <w:rFonts w:ascii="Arial" w:hAnsi="Arial" w:cs="Arial"/>
                <w:color w:val="000000"/>
                <w:sz w:val="18"/>
                <w:szCs w:val="18"/>
              </w:rPr>
            </w:pPr>
            <w:r w:rsidRPr="009C2DDE">
              <w:rPr>
                <w:rFonts w:ascii="Arial" w:hAnsi="Arial" w:cs="Arial"/>
                <w:color w:val="000000"/>
                <w:sz w:val="18"/>
                <w:szCs w:val="18"/>
              </w:rPr>
              <w:t>___________________________________________________________________________________________________</w:t>
            </w:r>
          </w:p>
        </w:tc>
      </w:tr>
      <w:tr w:rsidR="00FA6A0E" w:rsidRPr="009C2DDE" w:rsidTr="00FA6A0E">
        <w:trPr>
          <w:gridAfter w:val="3"/>
          <w:wAfter w:w="1508" w:type="dxa"/>
          <w:trHeight w:val="300"/>
        </w:trPr>
        <w:tc>
          <w:tcPr>
            <w:tcW w:w="9803" w:type="dxa"/>
            <w:gridSpan w:val="23"/>
            <w:tcBorders>
              <w:top w:val="nil"/>
              <w:left w:val="nil"/>
              <w:bottom w:val="nil"/>
              <w:right w:val="nil"/>
            </w:tcBorders>
            <w:noWrap/>
            <w:hideMark/>
          </w:tcPr>
          <w:p w:rsidR="00FA6A0E" w:rsidRPr="009C2DDE" w:rsidRDefault="00FA6A0E" w:rsidP="0090243A">
            <w:pPr>
              <w:jc w:val="center"/>
              <w:rPr>
                <w:rFonts w:ascii="Arial" w:hAnsi="Arial" w:cs="Arial"/>
                <w:color w:val="000000"/>
                <w:sz w:val="18"/>
                <w:szCs w:val="18"/>
              </w:rPr>
            </w:pPr>
            <w:r w:rsidRPr="009C2DDE">
              <w:rPr>
                <w:rFonts w:ascii="Arial" w:hAnsi="Arial" w:cs="Arial"/>
                <w:color w:val="000000"/>
                <w:sz w:val="18"/>
                <w:szCs w:val="18"/>
              </w:rPr>
              <w:t>(первоначальная либо изменения в течение финансового года)</w:t>
            </w:r>
          </w:p>
        </w:tc>
      </w:tr>
      <w:tr w:rsidR="00FA6A0E" w:rsidRPr="009C2DDE" w:rsidTr="00FA6A0E">
        <w:trPr>
          <w:gridAfter w:val="3"/>
          <w:wAfter w:w="1508" w:type="dxa"/>
          <w:trHeight w:val="300"/>
        </w:trPr>
        <w:tc>
          <w:tcPr>
            <w:tcW w:w="9803" w:type="dxa"/>
            <w:gridSpan w:val="23"/>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r w:rsidRPr="009C2DDE">
              <w:rPr>
                <w:rFonts w:ascii="Arial" w:hAnsi="Arial" w:cs="Arial"/>
                <w:color w:val="000000"/>
                <w:sz w:val="20"/>
                <w:szCs w:val="20"/>
              </w:rPr>
              <w:t xml:space="preserve">            _____________________________________________________________________________________</w:t>
            </w:r>
          </w:p>
        </w:tc>
      </w:tr>
      <w:tr w:rsidR="00FA6A0E" w:rsidRPr="009C2DDE" w:rsidTr="00FA6A0E">
        <w:trPr>
          <w:gridAfter w:val="3"/>
          <w:wAfter w:w="1508" w:type="dxa"/>
          <w:trHeight w:val="255"/>
        </w:trPr>
        <w:tc>
          <w:tcPr>
            <w:tcW w:w="9803" w:type="dxa"/>
            <w:gridSpan w:val="23"/>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18"/>
                <w:szCs w:val="18"/>
              </w:rPr>
            </w:pPr>
            <w:r w:rsidRPr="009C2DDE">
              <w:rPr>
                <w:rFonts w:ascii="Arial" w:hAnsi="Arial" w:cs="Arial"/>
                <w:color w:val="000000"/>
                <w:sz w:val="18"/>
                <w:szCs w:val="18"/>
              </w:rPr>
              <w:t>(Ответственный исполнитель)</w:t>
            </w:r>
          </w:p>
        </w:tc>
      </w:tr>
      <w:tr w:rsidR="00FA6A0E" w:rsidRPr="009C2DDE" w:rsidTr="00FA6A0E">
        <w:trPr>
          <w:gridAfter w:val="4"/>
          <w:wAfter w:w="1822" w:type="dxa"/>
          <w:trHeight w:val="255"/>
        </w:trPr>
        <w:tc>
          <w:tcPr>
            <w:tcW w:w="500" w:type="dxa"/>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20"/>
                <w:szCs w:val="20"/>
              </w:rPr>
            </w:pPr>
          </w:p>
        </w:tc>
        <w:tc>
          <w:tcPr>
            <w:tcW w:w="932" w:type="dxa"/>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20"/>
                <w:szCs w:val="20"/>
              </w:rPr>
            </w:pPr>
          </w:p>
        </w:tc>
        <w:tc>
          <w:tcPr>
            <w:tcW w:w="1559" w:type="dxa"/>
            <w:gridSpan w:val="2"/>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20"/>
                <w:szCs w:val="20"/>
              </w:rPr>
            </w:pPr>
          </w:p>
        </w:tc>
        <w:tc>
          <w:tcPr>
            <w:tcW w:w="992" w:type="dxa"/>
            <w:gridSpan w:val="2"/>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20"/>
                <w:szCs w:val="20"/>
              </w:rPr>
            </w:pPr>
          </w:p>
        </w:tc>
        <w:tc>
          <w:tcPr>
            <w:tcW w:w="993" w:type="dxa"/>
            <w:gridSpan w:val="2"/>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20"/>
                <w:szCs w:val="20"/>
              </w:rPr>
            </w:pPr>
          </w:p>
        </w:tc>
        <w:tc>
          <w:tcPr>
            <w:tcW w:w="2504" w:type="dxa"/>
            <w:gridSpan w:val="5"/>
            <w:tcBorders>
              <w:top w:val="nil"/>
              <w:left w:val="nil"/>
              <w:bottom w:val="nil"/>
              <w:right w:val="nil"/>
            </w:tcBorders>
            <w:noWrap/>
            <w:vAlign w:val="bottom"/>
            <w:hideMark/>
          </w:tcPr>
          <w:p w:rsidR="00FA6A0E" w:rsidRPr="009C2DDE" w:rsidRDefault="00FA6A0E" w:rsidP="0090243A">
            <w:pPr>
              <w:jc w:val="center"/>
              <w:rPr>
                <w:rFonts w:ascii="Arial" w:hAnsi="Arial" w:cs="Arial"/>
                <w:color w:val="000000"/>
                <w:sz w:val="20"/>
                <w:szCs w:val="20"/>
              </w:rPr>
            </w:pPr>
          </w:p>
        </w:tc>
        <w:tc>
          <w:tcPr>
            <w:tcW w:w="1020"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989"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r>
      <w:tr w:rsidR="00FA6A0E" w:rsidRPr="009C2DDE" w:rsidTr="00FA6A0E">
        <w:trPr>
          <w:gridAfter w:val="1"/>
          <w:wAfter w:w="822" w:type="dxa"/>
          <w:trHeight w:val="255"/>
        </w:trPr>
        <w:tc>
          <w:tcPr>
            <w:tcW w:w="500" w:type="dxa"/>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932" w:type="dxa"/>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1559"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992"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99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2504"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1020"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p>
        </w:tc>
        <w:tc>
          <w:tcPr>
            <w:tcW w:w="1989" w:type="dxa"/>
            <w:gridSpan w:val="8"/>
            <w:tcBorders>
              <w:top w:val="nil"/>
              <w:left w:val="nil"/>
              <w:bottom w:val="nil"/>
              <w:right w:val="nil"/>
            </w:tcBorders>
            <w:noWrap/>
            <w:vAlign w:val="bottom"/>
            <w:hideMark/>
          </w:tcPr>
          <w:p w:rsidR="00FA6A0E" w:rsidRPr="009C2DDE" w:rsidRDefault="00FA6A0E" w:rsidP="0090243A">
            <w:pPr>
              <w:rPr>
                <w:rFonts w:ascii="Arial" w:hAnsi="Arial" w:cs="Arial"/>
                <w:color w:val="000000"/>
                <w:sz w:val="20"/>
                <w:szCs w:val="20"/>
              </w:rPr>
            </w:pPr>
            <w:r w:rsidRPr="009C2DDE">
              <w:rPr>
                <w:rFonts w:ascii="Arial" w:hAnsi="Arial" w:cs="Arial"/>
                <w:color w:val="000000"/>
                <w:sz w:val="20"/>
                <w:szCs w:val="20"/>
              </w:rPr>
              <w:t>тыс. рублей</w:t>
            </w:r>
          </w:p>
        </w:tc>
      </w:tr>
      <w:tr w:rsidR="00FA6A0E" w:rsidRPr="009C2DDE" w:rsidTr="0090243A">
        <w:trPr>
          <w:gridAfter w:val="3"/>
          <w:wAfter w:w="1508" w:type="dxa"/>
          <w:trHeight w:val="315"/>
        </w:trPr>
        <w:tc>
          <w:tcPr>
            <w:tcW w:w="500" w:type="dxa"/>
            <w:vMerge w:val="restart"/>
            <w:tcBorders>
              <w:top w:val="single" w:sz="4" w:space="0" w:color="auto"/>
              <w:left w:val="single" w:sz="4" w:space="0" w:color="auto"/>
              <w:right w:val="single" w:sz="4" w:space="0" w:color="auto"/>
            </w:tcBorders>
            <w:vAlign w:val="center"/>
            <w:hideMark/>
          </w:tcPr>
          <w:p w:rsidR="00FA6A0E" w:rsidRPr="00202A56" w:rsidRDefault="00FA6A0E" w:rsidP="0090243A">
            <w:pPr>
              <w:jc w:val="center"/>
              <w:rPr>
                <w:rFonts w:ascii="Arial" w:hAnsi="Arial" w:cs="Arial"/>
                <w:color w:val="000000" w:themeColor="text1"/>
                <w:sz w:val="17"/>
                <w:szCs w:val="17"/>
              </w:rPr>
            </w:pPr>
            <w:r w:rsidRPr="00202A56">
              <w:rPr>
                <w:rFonts w:ascii="Arial" w:hAnsi="Arial" w:cs="Arial"/>
                <w:color w:val="000000" w:themeColor="text1"/>
                <w:sz w:val="17"/>
                <w:szCs w:val="17"/>
              </w:rPr>
              <w:t>№ п/п</w:t>
            </w:r>
          </w:p>
        </w:tc>
        <w:tc>
          <w:tcPr>
            <w:tcW w:w="932" w:type="dxa"/>
            <w:vMerge w:val="restart"/>
            <w:tcBorders>
              <w:top w:val="single" w:sz="4" w:space="0" w:color="auto"/>
              <w:left w:val="single" w:sz="4" w:space="0" w:color="auto"/>
              <w:right w:val="single" w:sz="4" w:space="0" w:color="auto"/>
            </w:tcBorders>
            <w:vAlign w:val="center"/>
            <w:hideMark/>
          </w:tcPr>
          <w:p w:rsidR="00FA6A0E" w:rsidRPr="00202A56" w:rsidRDefault="00FA6A0E" w:rsidP="0090243A">
            <w:pPr>
              <w:jc w:val="center"/>
              <w:rPr>
                <w:rFonts w:ascii="Arial" w:hAnsi="Arial" w:cs="Arial"/>
                <w:color w:val="000000" w:themeColor="text1"/>
                <w:sz w:val="17"/>
                <w:szCs w:val="17"/>
              </w:rPr>
            </w:pPr>
            <w:r w:rsidRPr="00202A56">
              <w:rPr>
                <w:rFonts w:ascii="Arial" w:hAnsi="Arial" w:cs="Arial"/>
                <w:color w:val="000000" w:themeColor="text1"/>
                <w:sz w:val="17"/>
                <w:szCs w:val="17"/>
              </w:rPr>
              <w:t xml:space="preserve">Наименование подпрограммы, </w:t>
            </w:r>
            <w:r w:rsidRPr="00202A56">
              <w:rPr>
                <w:rFonts w:ascii="Arial" w:hAnsi="Arial" w:cs="Arial"/>
                <w:color w:val="0070C0"/>
                <w:sz w:val="17"/>
                <w:szCs w:val="17"/>
              </w:rPr>
              <w:t>основного мероприятия,</w:t>
            </w:r>
            <w:r w:rsidRPr="00202A56">
              <w:rPr>
                <w:rFonts w:ascii="Arial" w:hAnsi="Arial" w:cs="Arial"/>
                <w:color w:val="000000" w:themeColor="text1"/>
                <w:sz w:val="17"/>
                <w:szCs w:val="17"/>
              </w:rPr>
              <w:t xml:space="preserve"> мероприятия</w:t>
            </w:r>
          </w:p>
        </w:tc>
        <w:tc>
          <w:tcPr>
            <w:tcW w:w="1559" w:type="dxa"/>
            <w:gridSpan w:val="2"/>
            <w:vMerge w:val="restart"/>
            <w:tcBorders>
              <w:top w:val="single" w:sz="4" w:space="0" w:color="auto"/>
              <w:left w:val="single" w:sz="4" w:space="0" w:color="auto"/>
              <w:right w:val="single" w:sz="4" w:space="0" w:color="auto"/>
            </w:tcBorders>
            <w:vAlign w:val="center"/>
            <w:hideMark/>
          </w:tcPr>
          <w:p w:rsidR="00FA6A0E" w:rsidRPr="00202A56" w:rsidRDefault="00FA6A0E" w:rsidP="0090243A">
            <w:pPr>
              <w:jc w:val="center"/>
              <w:rPr>
                <w:rFonts w:ascii="Arial" w:hAnsi="Arial" w:cs="Arial"/>
                <w:color w:val="000000" w:themeColor="text1"/>
                <w:sz w:val="17"/>
                <w:szCs w:val="17"/>
              </w:rPr>
            </w:pPr>
            <w:r w:rsidRPr="00202A56">
              <w:rPr>
                <w:rFonts w:ascii="Arial" w:hAnsi="Arial" w:cs="Arial"/>
                <w:color w:val="000000" w:themeColor="text1"/>
                <w:sz w:val="17"/>
                <w:szCs w:val="17"/>
              </w:rPr>
              <w:t>Код экономической классификации расходов бюджета</w:t>
            </w:r>
          </w:p>
        </w:tc>
        <w:tc>
          <w:tcPr>
            <w:tcW w:w="992" w:type="dxa"/>
            <w:gridSpan w:val="2"/>
            <w:vMerge w:val="restart"/>
            <w:tcBorders>
              <w:top w:val="single" w:sz="4" w:space="0" w:color="auto"/>
              <w:left w:val="single" w:sz="4" w:space="0" w:color="auto"/>
              <w:right w:val="single" w:sz="4" w:space="0" w:color="auto"/>
            </w:tcBorders>
            <w:vAlign w:val="center"/>
            <w:hideMark/>
          </w:tcPr>
          <w:p w:rsidR="00FA6A0E" w:rsidRPr="00202A56" w:rsidRDefault="00FA6A0E" w:rsidP="0090243A">
            <w:pPr>
              <w:jc w:val="center"/>
              <w:rPr>
                <w:rFonts w:ascii="Arial" w:hAnsi="Arial" w:cs="Arial"/>
                <w:color w:val="000000" w:themeColor="text1"/>
                <w:sz w:val="17"/>
                <w:szCs w:val="17"/>
              </w:rPr>
            </w:pPr>
            <w:r w:rsidRPr="00202A56">
              <w:rPr>
                <w:rFonts w:ascii="Arial" w:hAnsi="Arial" w:cs="Arial"/>
                <w:color w:val="000000" w:themeColor="text1"/>
                <w:sz w:val="17"/>
                <w:szCs w:val="17"/>
              </w:rPr>
              <w:t>Главный распорядитель бюджетных средств</w:t>
            </w:r>
          </w:p>
        </w:tc>
        <w:tc>
          <w:tcPr>
            <w:tcW w:w="993" w:type="dxa"/>
            <w:gridSpan w:val="2"/>
            <w:tcBorders>
              <w:top w:val="single" w:sz="4" w:space="0" w:color="auto"/>
              <w:left w:val="single" w:sz="4" w:space="0" w:color="auto"/>
              <w:bottom w:val="single" w:sz="4" w:space="0" w:color="auto"/>
            </w:tcBorders>
            <w:vAlign w:val="center"/>
            <w:hideMark/>
          </w:tcPr>
          <w:p w:rsidR="00FA6A0E" w:rsidRPr="00202A56" w:rsidRDefault="00FA6A0E" w:rsidP="0090243A">
            <w:pPr>
              <w:jc w:val="both"/>
              <w:rPr>
                <w:rFonts w:ascii="Arial" w:hAnsi="Arial" w:cs="Arial"/>
                <w:color w:val="0070C0"/>
                <w:sz w:val="17"/>
                <w:szCs w:val="17"/>
              </w:rPr>
            </w:pPr>
            <w:r w:rsidRPr="00202A56">
              <w:rPr>
                <w:rFonts w:ascii="Arial" w:hAnsi="Arial" w:cs="Arial"/>
                <w:color w:val="0070C0"/>
                <w:sz w:val="17"/>
                <w:szCs w:val="17"/>
              </w:rPr>
              <w:t xml:space="preserve">    </w:t>
            </w:r>
          </w:p>
          <w:p w:rsidR="00FA6A0E" w:rsidRPr="00202A56" w:rsidRDefault="00FA6A0E" w:rsidP="0090243A">
            <w:pPr>
              <w:jc w:val="both"/>
              <w:rPr>
                <w:rFonts w:ascii="Arial" w:hAnsi="Arial" w:cs="Arial"/>
                <w:color w:val="0070C0"/>
                <w:sz w:val="17"/>
                <w:szCs w:val="17"/>
              </w:rPr>
            </w:pPr>
            <w:r w:rsidRPr="00202A56">
              <w:rPr>
                <w:rFonts w:ascii="Arial" w:hAnsi="Arial" w:cs="Arial"/>
                <w:color w:val="0070C0"/>
                <w:sz w:val="17"/>
                <w:szCs w:val="17"/>
              </w:rPr>
              <w:t xml:space="preserve">   </w:t>
            </w:r>
          </w:p>
        </w:tc>
        <w:tc>
          <w:tcPr>
            <w:tcW w:w="4827" w:type="dxa"/>
            <w:gridSpan w:val="15"/>
            <w:tcBorders>
              <w:top w:val="single" w:sz="4" w:space="0" w:color="auto"/>
              <w:left w:val="nil"/>
              <w:bottom w:val="single" w:sz="4" w:space="0" w:color="auto"/>
              <w:right w:val="single" w:sz="4" w:space="0" w:color="000000"/>
            </w:tcBorders>
            <w:vAlign w:val="center"/>
            <w:hideMark/>
          </w:tcPr>
          <w:p w:rsidR="00FA6A0E" w:rsidRPr="00202A56" w:rsidRDefault="00FA6A0E" w:rsidP="0090243A">
            <w:pPr>
              <w:rPr>
                <w:rFonts w:ascii="Arial" w:hAnsi="Arial" w:cs="Arial"/>
                <w:color w:val="0070C0"/>
                <w:sz w:val="17"/>
                <w:szCs w:val="17"/>
              </w:rPr>
            </w:pPr>
            <w:r w:rsidRPr="00202A56">
              <w:rPr>
                <w:rFonts w:ascii="Arial" w:hAnsi="Arial" w:cs="Arial"/>
                <w:color w:val="0070C0"/>
                <w:sz w:val="17"/>
                <w:szCs w:val="17"/>
              </w:rPr>
              <w:t xml:space="preserve">                 Сумма расходов*</w:t>
            </w:r>
          </w:p>
        </w:tc>
      </w:tr>
      <w:tr w:rsidR="00FA6A0E" w:rsidRPr="009C2DDE" w:rsidTr="0090243A">
        <w:trPr>
          <w:gridAfter w:val="3"/>
          <w:wAfter w:w="1508" w:type="dxa"/>
          <w:trHeight w:val="350"/>
        </w:trPr>
        <w:tc>
          <w:tcPr>
            <w:tcW w:w="500" w:type="dxa"/>
            <w:vMerge/>
            <w:tcBorders>
              <w:left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932" w:type="dxa"/>
            <w:vMerge/>
            <w:tcBorders>
              <w:left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1559" w:type="dxa"/>
            <w:gridSpan w:val="2"/>
            <w:vMerge/>
            <w:tcBorders>
              <w:left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992" w:type="dxa"/>
            <w:gridSpan w:val="2"/>
            <w:vMerge/>
            <w:tcBorders>
              <w:left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993" w:type="dxa"/>
            <w:gridSpan w:val="2"/>
            <w:vMerge w:val="restart"/>
            <w:tcBorders>
              <w:top w:val="single" w:sz="4" w:space="0" w:color="auto"/>
              <w:left w:val="single" w:sz="4" w:space="0" w:color="auto"/>
              <w:right w:val="single" w:sz="4" w:space="0" w:color="auto"/>
            </w:tcBorders>
            <w:vAlign w:val="center"/>
            <w:hideMark/>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20__</w:t>
            </w:r>
            <w:r w:rsidRPr="00202A56">
              <w:rPr>
                <w:rFonts w:ascii="Arial" w:hAnsi="Arial" w:cs="Arial"/>
                <w:color w:val="0070C0"/>
                <w:sz w:val="17"/>
                <w:szCs w:val="17"/>
              </w:rPr>
              <w:t xml:space="preserve"> год</w:t>
            </w:r>
          </w:p>
        </w:tc>
        <w:tc>
          <w:tcPr>
            <w:tcW w:w="3402" w:type="dxa"/>
            <w:gridSpan w:val="8"/>
            <w:tcBorders>
              <w:top w:val="nil"/>
              <w:left w:val="single" w:sz="4" w:space="0" w:color="auto"/>
              <w:bottom w:val="single" w:sz="4" w:space="0" w:color="auto"/>
              <w:right w:val="single" w:sz="4" w:space="0" w:color="auto"/>
            </w:tcBorders>
            <w:vAlign w:val="center"/>
            <w:hideMark/>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rPr>
              <w:t>В том числе:</w:t>
            </w:r>
          </w:p>
        </w:tc>
        <w:tc>
          <w:tcPr>
            <w:tcW w:w="1425" w:type="dxa"/>
            <w:gridSpan w:val="7"/>
            <w:tcBorders>
              <w:top w:val="nil"/>
              <w:left w:val="single" w:sz="4" w:space="0" w:color="auto"/>
              <w:bottom w:val="single" w:sz="4" w:space="0" w:color="auto"/>
              <w:right w:val="single" w:sz="4" w:space="0" w:color="auto"/>
            </w:tcBorders>
            <w:vAlign w:val="center"/>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rPr>
              <w:t>Плановый период</w:t>
            </w:r>
          </w:p>
        </w:tc>
      </w:tr>
      <w:tr w:rsidR="00FA6A0E" w:rsidRPr="009C2DDE" w:rsidTr="0090243A">
        <w:trPr>
          <w:gridAfter w:val="3"/>
          <w:wAfter w:w="1508" w:type="dxa"/>
          <w:trHeight w:val="551"/>
        </w:trPr>
        <w:tc>
          <w:tcPr>
            <w:tcW w:w="500" w:type="dxa"/>
            <w:vMerge/>
            <w:tcBorders>
              <w:left w:val="single" w:sz="4" w:space="0" w:color="auto"/>
              <w:bottom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932" w:type="dxa"/>
            <w:vMerge/>
            <w:tcBorders>
              <w:left w:val="single" w:sz="4" w:space="0" w:color="auto"/>
              <w:bottom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1559" w:type="dxa"/>
            <w:gridSpan w:val="2"/>
            <w:vMerge/>
            <w:tcBorders>
              <w:left w:val="single" w:sz="4" w:space="0" w:color="auto"/>
              <w:bottom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992" w:type="dxa"/>
            <w:gridSpan w:val="2"/>
            <w:vMerge/>
            <w:tcBorders>
              <w:left w:val="single" w:sz="4" w:space="0" w:color="auto"/>
              <w:bottom w:val="single" w:sz="4" w:space="0" w:color="auto"/>
              <w:right w:val="single" w:sz="4" w:space="0" w:color="auto"/>
            </w:tcBorders>
            <w:vAlign w:val="center"/>
            <w:hideMark/>
          </w:tcPr>
          <w:p w:rsidR="00FA6A0E" w:rsidRPr="00202A56" w:rsidRDefault="00FA6A0E" w:rsidP="0090243A">
            <w:pPr>
              <w:rPr>
                <w:rFonts w:ascii="Arial" w:hAnsi="Arial" w:cs="Arial"/>
                <w:color w:val="000000" w:themeColor="text1"/>
                <w:sz w:val="17"/>
                <w:szCs w:val="17"/>
              </w:rPr>
            </w:pPr>
          </w:p>
        </w:tc>
        <w:tc>
          <w:tcPr>
            <w:tcW w:w="993" w:type="dxa"/>
            <w:gridSpan w:val="2"/>
            <w:vMerge/>
            <w:tcBorders>
              <w:left w:val="single" w:sz="4" w:space="0" w:color="auto"/>
              <w:bottom w:val="single" w:sz="4" w:space="0" w:color="auto"/>
              <w:right w:val="single" w:sz="4" w:space="0" w:color="auto"/>
            </w:tcBorders>
            <w:vAlign w:val="center"/>
            <w:hideMark/>
          </w:tcPr>
          <w:p w:rsidR="00FA6A0E" w:rsidRPr="00202A56" w:rsidRDefault="00FA6A0E" w:rsidP="0090243A">
            <w:pPr>
              <w:jc w:val="center"/>
              <w:rPr>
                <w:rFonts w:ascii="Arial" w:hAnsi="Arial" w:cs="Arial"/>
                <w:color w:val="0070C0"/>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 xml:space="preserve">I </w:t>
            </w:r>
          </w:p>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квартал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II квартал</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III квартал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IV квартал</w:t>
            </w:r>
          </w:p>
        </w:tc>
        <w:tc>
          <w:tcPr>
            <w:tcW w:w="714" w:type="dxa"/>
            <w:gridSpan w:val="4"/>
            <w:tcBorders>
              <w:top w:val="single" w:sz="4" w:space="0" w:color="auto"/>
              <w:left w:val="single" w:sz="4" w:space="0" w:color="auto"/>
              <w:bottom w:val="single" w:sz="4" w:space="0" w:color="auto"/>
              <w:right w:val="single" w:sz="4" w:space="0" w:color="auto"/>
            </w:tcBorders>
            <w:vAlign w:val="center"/>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20__ год</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FA6A0E" w:rsidRPr="00202A56" w:rsidRDefault="00FA6A0E" w:rsidP="0090243A">
            <w:pPr>
              <w:jc w:val="center"/>
              <w:rPr>
                <w:rFonts w:ascii="Arial" w:hAnsi="Arial" w:cs="Arial"/>
                <w:color w:val="0070C0"/>
                <w:sz w:val="17"/>
                <w:szCs w:val="17"/>
              </w:rPr>
            </w:pPr>
            <w:r w:rsidRPr="00202A56">
              <w:rPr>
                <w:rFonts w:ascii="Arial" w:hAnsi="Arial" w:cs="Arial"/>
                <w:color w:val="0070C0"/>
                <w:sz w:val="17"/>
                <w:szCs w:val="17"/>
                <w:lang w:val="en-US"/>
              </w:rPr>
              <w:t>20__ год</w:t>
            </w:r>
          </w:p>
        </w:tc>
      </w:tr>
      <w:tr w:rsidR="00FA6A0E" w:rsidRPr="009C2DDE" w:rsidTr="0090243A">
        <w:trPr>
          <w:gridAfter w:val="3"/>
          <w:wAfter w:w="1508" w:type="dxa"/>
          <w:trHeight w:val="356"/>
        </w:trPr>
        <w:tc>
          <w:tcPr>
            <w:tcW w:w="500" w:type="dxa"/>
            <w:tcBorders>
              <w:top w:val="nil"/>
              <w:left w:val="single" w:sz="4" w:space="0" w:color="auto"/>
              <w:bottom w:val="single" w:sz="4" w:space="0" w:color="auto"/>
              <w:right w:val="single" w:sz="4" w:space="0" w:color="auto"/>
            </w:tcBorders>
            <w:hideMark/>
          </w:tcPr>
          <w:p w:rsidR="00FA6A0E" w:rsidRPr="009C2DDE" w:rsidRDefault="00FA6A0E" w:rsidP="0090243A">
            <w:pPr>
              <w:jc w:val="center"/>
              <w:rPr>
                <w:rFonts w:ascii="Arial" w:hAnsi="Arial" w:cs="Arial"/>
                <w:color w:val="000000" w:themeColor="text1"/>
                <w:sz w:val="16"/>
                <w:szCs w:val="16"/>
              </w:rPr>
            </w:pPr>
            <w:r w:rsidRPr="009C2DDE">
              <w:rPr>
                <w:rFonts w:ascii="Arial" w:hAnsi="Arial" w:cs="Arial"/>
                <w:color w:val="000000" w:themeColor="text1"/>
                <w:sz w:val="16"/>
                <w:szCs w:val="16"/>
              </w:rPr>
              <w:t>1</w:t>
            </w:r>
          </w:p>
        </w:tc>
        <w:tc>
          <w:tcPr>
            <w:tcW w:w="932" w:type="dxa"/>
            <w:tcBorders>
              <w:top w:val="nil"/>
              <w:left w:val="nil"/>
              <w:bottom w:val="single" w:sz="4" w:space="0" w:color="auto"/>
              <w:right w:val="single" w:sz="4" w:space="0" w:color="auto"/>
            </w:tcBorders>
            <w:hideMark/>
          </w:tcPr>
          <w:p w:rsidR="00FA6A0E" w:rsidRPr="009C2DDE" w:rsidRDefault="00FA6A0E" w:rsidP="0090243A">
            <w:pPr>
              <w:jc w:val="center"/>
              <w:rPr>
                <w:rFonts w:ascii="Arial" w:hAnsi="Arial" w:cs="Arial"/>
                <w:color w:val="000000" w:themeColor="text1"/>
                <w:sz w:val="16"/>
                <w:szCs w:val="16"/>
              </w:rPr>
            </w:pPr>
            <w:r w:rsidRPr="009C2DDE">
              <w:rPr>
                <w:rFonts w:ascii="Arial" w:hAnsi="Arial" w:cs="Arial"/>
                <w:color w:val="000000" w:themeColor="text1"/>
                <w:sz w:val="16"/>
                <w:szCs w:val="16"/>
              </w:rPr>
              <w:t>2</w:t>
            </w:r>
          </w:p>
        </w:tc>
        <w:tc>
          <w:tcPr>
            <w:tcW w:w="1559" w:type="dxa"/>
            <w:gridSpan w:val="2"/>
            <w:tcBorders>
              <w:top w:val="nil"/>
              <w:left w:val="nil"/>
              <w:bottom w:val="single" w:sz="4" w:space="0" w:color="auto"/>
              <w:right w:val="single" w:sz="4" w:space="0" w:color="auto"/>
            </w:tcBorders>
            <w:hideMark/>
          </w:tcPr>
          <w:p w:rsidR="00FA6A0E" w:rsidRPr="009C2DDE" w:rsidRDefault="00FA6A0E" w:rsidP="0090243A">
            <w:pPr>
              <w:jc w:val="center"/>
              <w:rPr>
                <w:rFonts w:ascii="Arial" w:hAnsi="Arial" w:cs="Arial"/>
                <w:color w:val="000000" w:themeColor="text1"/>
                <w:sz w:val="16"/>
                <w:szCs w:val="16"/>
              </w:rPr>
            </w:pPr>
            <w:r w:rsidRPr="009C2DDE">
              <w:rPr>
                <w:rFonts w:ascii="Arial" w:hAnsi="Arial" w:cs="Arial"/>
                <w:color w:val="000000" w:themeColor="text1"/>
                <w:sz w:val="16"/>
                <w:szCs w:val="16"/>
              </w:rPr>
              <w:t>3</w:t>
            </w:r>
          </w:p>
        </w:tc>
        <w:tc>
          <w:tcPr>
            <w:tcW w:w="992" w:type="dxa"/>
            <w:gridSpan w:val="2"/>
            <w:tcBorders>
              <w:top w:val="nil"/>
              <w:left w:val="nil"/>
              <w:bottom w:val="single" w:sz="4" w:space="0" w:color="auto"/>
              <w:right w:val="single" w:sz="4" w:space="0" w:color="auto"/>
            </w:tcBorders>
            <w:hideMark/>
          </w:tcPr>
          <w:p w:rsidR="00FA6A0E" w:rsidRPr="009C2DDE" w:rsidRDefault="00FA6A0E" w:rsidP="0090243A">
            <w:pPr>
              <w:jc w:val="center"/>
              <w:rPr>
                <w:rFonts w:ascii="Arial" w:hAnsi="Arial" w:cs="Arial"/>
                <w:color w:val="000000" w:themeColor="text1"/>
                <w:sz w:val="16"/>
                <w:szCs w:val="16"/>
              </w:rPr>
            </w:pPr>
            <w:r w:rsidRPr="009C2DDE">
              <w:rPr>
                <w:rFonts w:ascii="Arial" w:hAnsi="Arial" w:cs="Arial"/>
                <w:color w:val="000000" w:themeColor="text1"/>
                <w:sz w:val="16"/>
                <w:szCs w:val="16"/>
              </w:rPr>
              <w:t>4</w:t>
            </w:r>
          </w:p>
        </w:tc>
        <w:tc>
          <w:tcPr>
            <w:tcW w:w="993" w:type="dxa"/>
            <w:gridSpan w:val="2"/>
            <w:tcBorders>
              <w:top w:val="nil"/>
              <w:left w:val="nil"/>
              <w:bottom w:val="single" w:sz="4" w:space="0" w:color="auto"/>
              <w:right w:val="single" w:sz="4" w:space="0" w:color="auto"/>
            </w:tcBorders>
            <w:hideMark/>
          </w:tcPr>
          <w:p w:rsidR="00FA6A0E" w:rsidRPr="009C2DDE" w:rsidRDefault="00FA6A0E" w:rsidP="0090243A">
            <w:pPr>
              <w:jc w:val="center"/>
              <w:rPr>
                <w:rFonts w:ascii="Arial" w:hAnsi="Arial" w:cs="Arial"/>
                <w:color w:val="000000" w:themeColor="text1"/>
                <w:sz w:val="16"/>
                <w:szCs w:val="16"/>
              </w:rPr>
            </w:pPr>
            <w:r w:rsidRPr="009C2DDE">
              <w:rPr>
                <w:rFonts w:ascii="Arial" w:hAnsi="Arial" w:cs="Arial"/>
                <w:color w:val="000000" w:themeColor="text1"/>
                <w:sz w:val="16"/>
                <w:szCs w:val="16"/>
              </w:rPr>
              <w:t>5</w:t>
            </w:r>
          </w:p>
        </w:tc>
        <w:tc>
          <w:tcPr>
            <w:tcW w:w="850" w:type="dxa"/>
            <w:tcBorders>
              <w:top w:val="nil"/>
              <w:left w:val="nil"/>
              <w:bottom w:val="single" w:sz="4" w:space="0" w:color="auto"/>
              <w:right w:val="single" w:sz="4" w:space="0" w:color="auto"/>
            </w:tcBorders>
            <w:hideMark/>
          </w:tcPr>
          <w:p w:rsidR="00FA6A0E" w:rsidRPr="009C2DDE" w:rsidRDefault="00FA6A0E" w:rsidP="0090243A">
            <w:pPr>
              <w:jc w:val="center"/>
              <w:rPr>
                <w:rFonts w:ascii="Arial" w:hAnsi="Arial" w:cs="Arial"/>
                <w:color w:val="000000" w:themeColor="text1"/>
                <w:sz w:val="16"/>
                <w:szCs w:val="16"/>
                <w:lang w:val="en-US"/>
              </w:rPr>
            </w:pPr>
            <w:r w:rsidRPr="009C2DDE">
              <w:rPr>
                <w:rFonts w:ascii="Arial" w:hAnsi="Arial" w:cs="Arial"/>
                <w:color w:val="000000" w:themeColor="text1"/>
                <w:sz w:val="16"/>
                <w:szCs w:val="16"/>
                <w:lang w:val="en-US"/>
              </w:rPr>
              <w:t>6</w:t>
            </w:r>
          </w:p>
        </w:tc>
        <w:tc>
          <w:tcPr>
            <w:tcW w:w="851" w:type="dxa"/>
            <w:gridSpan w:val="2"/>
            <w:tcBorders>
              <w:top w:val="nil"/>
              <w:left w:val="nil"/>
              <w:bottom w:val="single" w:sz="4" w:space="0" w:color="auto"/>
              <w:right w:val="single" w:sz="4" w:space="0" w:color="auto"/>
            </w:tcBorders>
          </w:tcPr>
          <w:p w:rsidR="00FA6A0E" w:rsidRPr="009C2DDE" w:rsidRDefault="00FA6A0E" w:rsidP="0090243A">
            <w:pPr>
              <w:jc w:val="center"/>
              <w:rPr>
                <w:rFonts w:ascii="Arial" w:hAnsi="Arial" w:cs="Arial"/>
                <w:color w:val="000000" w:themeColor="text1"/>
                <w:sz w:val="16"/>
                <w:szCs w:val="16"/>
                <w:lang w:val="en-US"/>
              </w:rPr>
            </w:pPr>
            <w:r w:rsidRPr="009C2DDE">
              <w:rPr>
                <w:rFonts w:ascii="Arial" w:hAnsi="Arial" w:cs="Arial"/>
                <w:color w:val="000000" w:themeColor="text1"/>
                <w:sz w:val="16"/>
                <w:szCs w:val="16"/>
                <w:lang w:val="en-US"/>
              </w:rPr>
              <w:t>7</w:t>
            </w:r>
          </w:p>
        </w:tc>
        <w:tc>
          <w:tcPr>
            <w:tcW w:w="850" w:type="dxa"/>
            <w:gridSpan w:val="3"/>
            <w:tcBorders>
              <w:top w:val="nil"/>
              <w:left w:val="nil"/>
              <w:bottom w:val="single" w:sz="4" w:space="0" w:color="auto"/>
              <w:right w:val="single" w:sz="4" w:space="0" w:color="auto"/>
            </w:tcBorders>
          </w:tcPr>
          <w:p w:rsidR="00FA6A0E" w:rsidRPr="009C2DDE" w:rsidRDefault="00FA6A0E" w:rsidP="0090243A">
            <w:pPr>
              <w:jc w:val="center"/>
              <w:rPr>
                <w:rFonts w:ascii="Arial" w:hAnsi="Arial" w:cs="Arial"/>
                <w:color w:val="000000" w:themeColor="text1"/>
                <w:sz w:val="16"/>
                <w:szCs w:val="16"/>
                <w:lang w:val="en-US"/>
              </w:rPr>
            </w:pPr>
            <w:r w:rsidRPr="009C2DDE">
              <w:rPr>
                <w:rFonts w:ascii="Arial" w:hAnsi="Arial" w:cs="Arial"/>
                <w:color w:val="000000" w:themeColor="text1"/>
                <w:sz w:val="16"/>
                <w:szCs w:val="16"/>
                <w:lang w:val="en-US"/>
              </w:rPr>
              <w:t>8</w:t>
            </w:r>
          </w:p>
        </w:tc>
        <w:tc>
          <w:tcPr>
            <w:tcW w:w="851" w:type="dxa"/>
            <w:gridSpan w:val="2"/>
            <w:tcBorders>
              <w:top w:val="nil"/>
              <w:left w:val="nil"/>
              <w:bottom w:val="single" w:sz="4" w:space="0" w:color="auto"/>
              <w:right w:val="single" w:sz="4" w:space="0" w:color="auto"/>
            </w:tcBorders>
          </w:tcPr>
          <w:p w:rsidR="00FA6A0E" w:rsidRPr="009C2DDE" w:rsidRDefault="00FA6A0E" w:rsidP="0090243A">
            <w:pPr>
              <w:jc w:val="center"/>
              <w:rPr>
                <w:rFonts w:ascii="Arial" w:hAnsi="Arial" w:cs="Arial"/>
                <w:color w:val="000000" w:themeColor="text1"/>
                <w:sz w:val="16"/>
                <w:szCs w:val="16"/>
                <w:lang w:val="en-US"/>
              </w:rPr>
            </w:pPr>
            <w:r w:rsidRPr="009C2DDE">
              <w:rPr>
                <w:rFonts w:ascii="Arial" w:hAnsi="Arial" w:cs="Arial"/>
                <w:color w:val="000000" w:themeColor="text1"/>
                <w:sz w:val="16"/>
                <w:szCs w:val="16"/>
                <w:lang w:val="en-US"/>
              </w:rPr>
              <w:t>9</w:t>
            </w:r>
          </w:p>
        </w:tc>
        <w:tc>
          <w:tcPr>
            <w:tcW w:w="708" w:type="dxa"/>
            <w:gridSpan w:val="3"/>
            <w:tcBorders>
              <w:top w:val="nil"/>
              <w:left w:val="nil"/>
              <w:bottom w:val="single" w:sz="4" w:space="0" w:color="auto"/>
              <w:right w:val="single" w:sz="4" w:space="0" w:color="auto"/>
            </w:tcBorders>
          </w:tcPr>
          <w:p w:rsidR="00FA6A0E" w:rsidRPr="009C2DDE" w:rsidRDefault="00FA6A0E" w:rsidP="0090243A">
            <w:pPr>
              <w:jc w:val="center"/>
              <w:rPr>
                <w:rFonts w:ascii="Arial" w:hAnsi="Arial" w:cs="Arial"/>
                <w:color w:val="000000" w:themeColor="text1"/>
                <w:sz w:val="16"/>
                <w:szCs w:val="16"/>
                <w:lang w:val="en-US"/>
              </w:rPr>
            </w:pPr>
            <w:r w:rsidRPr="009C2DDE">
              <w:rPr>
                <w:rFonts w:ascii="Arial" w:hAnsi="Arial" w:cs="Arial"/>
                <w:color w:val="000000" w:themeColor="text1"/>
                <w:sz w:val="16"/>
                <w:szCs w:val="16"/>
                <w:lang w:val="en-US"/>
              </w:rPr>
              <w:t>10</w:t>
            </w:r>
          </w:p>
        </w:tc>
        <w:tc>
          <w:tcPr>
            <w:tcW w:w="717" w:type="dxa"/>
            <w:gridSpan w:val="4"/>
            <w:tcBorders>
              <w:top w:val="nil"/>
              <w:left w:val="nil"/>
              <w:bottom w:val="single" w:sz="4" w:space="0" w:color="auto"/>
              <w:right w:val="single" w:sz="4" w:space="0" w:color="auto"/>
            </w:tcBorders>
            <w:hideMark/>
          </w:tcPr>
          <w:p w:rsidR="00FA6A0E" w:rsidRPr="009C2DDE" w:rsidRDefault="00FA6A0E" w:rsidP="0090243A">
            <w:pPr>
              <w:jc w:val="center"/>
              <w:rPr>
                <w:rFonts w:ascii="Arial" w:hAnsi="Arial" w:cs="Arial"/>
                <w:color w:val="000000" w:themeColor="text1"/>
                <w:sz w:val="16"/>
                <w:szCs w:val="16"/>
              </w:rPr>
            </w:pPr>
            <w:r w:rsidRPr="009C2DDE">
              <w:rPr>
                <w:rFonts w:ascii="Arial" w:hAnsi="Arial" w:cs="Arial"/>
                <w:color w:val="000000" w:themeColor="text1"/>
                <w:sz w:val="16"/>
                <w:szCs w:val="16"/>
                <w:lang w:val="en-US"/>
              </w:rPr>
              <w:t>11</w:t>
            </w:r>
          </w:p>
        </w:tc>
      </w:tr>
      <w:tr w:rsidR="00FA6A0E" w:rsidRPr="009C2DDE" w:rsidTr="0090243A">
        <w:trPr>
          <w:gridAfter w:val="3"/>
          <w:wAfter w:w="1508" w:type="dxa"/>
          <w:trHeight w:val="351"/>
        </w:trPr>
        <w:tc>
          <w:tcPr>
            <w:tcW w:w="500" w:type="dxa"/>
            <w:tcBorders>
              <w:top w:val="nil"/>
              <w:left w:val="single" w:sz="4" w:space="0" w:color="auto"/>
              <w:bottom w:val="single" w:sz="4" w:space="0" w:color="000000"/>
              <w:right w:val="single" w:sz="4" w:space="0" w:color="auto"/>
            </w:tcBorders>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1</w:t>
            </w:r>
          </w:p>
        </w:tc>
        <w:tc>
          <w:tcPr>
            <w:tcW w:w="932" w:type="dxa"/>
            <w:tcBorders>
              <w:top w:val="nil"/>
              <w:left w:val="single" w:sz="4" w:space="0" w:color="auto"/>
              <w:bottom w:val="single" w:sz="4" w:space="0" w:color="000000"/>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1559" w:type="dxa"/>
            <w:gridSpan w:val="2"/>
            <w:tcBorders>
              <w:top w:val="nil"/>
              <w:left w:val="nil"/>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992" w:type="dxa"/>
            <w:gridSpan w:val="2"/>
            <w:tcBorders>
              <w:top w:val="nil"/>
              <w:left w:val="nil"/>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993" w:type="dxa"/>
            <w:gridSpan w:val="2"/>
            <w:tcBorders>
              <w:top w:val="nil"/>
              <w:left w:val="nil"/>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0" w:type="dxa"/>
            <w:tcBorders>
              <w:top w:val="nil"/>
              <w:left w:val="nil"/>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1" w:type="dxa"/>
            <w:gridSpan w:val="2"/>
            <w:tcBorders>
              <w:top w:val="nil"/>
              <w:left w:val="nil"/>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0" w:type="dxa"/>
            <w:gridSpan w:val="3"/>
            <w:tcBorders>
              <w:top w:val="nil"/>
              <w:left w:val="nil"/>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1" w:type="dxa"/>
            <w:gridSpan w:val="2"/>
            <w:tcBorders>
              <w:top w:val="nil"/>
              <w:left w:val="nil"/>
              <w:right w:val="single" w:sz="4" w:space="0" w:color="auto"/>
            </w:tcBorders>
            <w:vAlign w:val="bottom"/>
          </w:tcPr>
          <w:p w:rsidR="00FA6A0E" w:rsidRPr="009C2DDE" w:rsidRDefault="00FA6A0E" w:rsidP="0090243A">
            <w:pPr>
              <w:rPr>
                <w:rFonts w:ascii="Arial" w:hAnsi="Arial" w:cs="Arial"/>
                <w:color w:val="0070C0"/>
                <w:sz w:val="20"/>
                <w:szCs w:val="20"/>
              </w:rPr>
            </w:pPr>
          </w:p>
        </w:tc>
        <w:tc>
          <w:tcPr>
            <w:tcW w:w="708" w:type="dxa"/>
            <w:gridSpan w:val="3"/>
            <w:tcBorders>
              <w:top w:val="nil"/>
              <w:left w:val="nil"/>
              <w:right w:val="single" w:sz="4" w:space="0" w:color="auto"/>
            </w:tcBorders>
            <w:vAlign w:val="bottom"/>
          </w:tcPr>
          <w:p w:rsidR="00FA6A0E" w:rsidRPr="009C2DDE" w:rsidRDefault="00FA6A0E" w:rsidP="0090243A">
            <w:pPr>
              <w:rPr>
                <w:rFonts w:ascii="Arial" w:hAnsi="Arial" w:cs="Arial"/>
                <w:color w:val="0070C0"/>
                <w:sz w:val="20"/>
                <w:szCs w:val="20"/>
              </w:rPr>
            </w:pPr>
          </w:p>
        </w:tc>
        <w:tc>
          <w:tcPr>
            <w:tcW w:w="717" w:type="dxa"/>
            <w:gridSpan w:val="4"/>
            <w:tcBorders>
              <w:top w:val="nil"/>
              <w:left w:val="nil"/>
              <w:right w:val="single" w:sz="4" w:space="0" w:color="auto"/>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90243A">
        <w:trPr>
          <w:gridAfter w:val="3"/>
          <w:wAfter w:w="1508" w:type="dxa"/>
          <w:trHeight w:val="405"/>
        </w:trPr>
        <w:tc>
          <w:tcPr>
            <w:tcW w:w="500" w:type="dxa"/>
            <w:tcBorders>
              <w:top w:val="nil"/>
              <w:left w:val="single" w:sz="4" w:space="0" w:color="auto"/>
              <w:bottom w:val="single" w:sz="4" w:space="0" w:color="auto"/>
              <w:right w:val="single" w:sz="4" w:space="0" w:color="auto"/>
            </w:tcBorders>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1.1</w:t>
            </w:r>
          </w:p>
        </w:tc>
        <w:tc>
          <w:tcPr>
            <w:tcW w:w="932" w:type="dxa"/>
            <w:tcBorders>
              <w:top w:val="nil"/>
              <w:left w:val="single" w:sz="4" w:space="0" w:color="auto"/>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1559"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992"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993" w:type="dxa"/>
            <w:gridSpan w:val="2"/>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850" w:type="dxa"/>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0"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08"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17" w:type="dxa"/>
            <w:gridSpan w:val="4"/>
            <w:tcBorders>
              <w:top w:val="single" w:sz="4" w:space="0" w:color="auto"/>
              <w:left w:val="nil"/>
              <w:bottom w:val="single" w:sz="4" w:space="0" w:color="auto"/>
              <w:right w:val="single" w:sz="4" w:space="0" w:color="auto"/>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r>
      <w:tr w:rsidR="00FA6A0E" w:rsidRPr="009C2DDE" w:rsidTr="0090243A">
        <w:trPr>
          <w:gridAfter w:val="3"/>
          <w:wAfter w:w="1508" w:type="dxa"/>
          <w:trHeight w:val="431"/>
        </w:trPr>
        <w:tc>
          <w:tcPr>
            <w:tcW w:w="500" w:type="dxa"/>
            <w:tcBorders>
              <w:top w:val="single" w:sz="4" w:space="0" w:color="auto"/>
              <w:left w:val="single" w:sz="4" w:space="0" w:color="auto"/>
              <w:bottom w:val="single" w:sz="4" w:space="0" w:color="auto"/>
              <w:right w:val="single" w:sz="4" w:space="0" w:color="auto"/>
            </w:tcBorders>
            <w:vAlign w:val="center"/>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w:t>
            </w:r>
          </w:p>
        </w:tc>
        <w:tc>
          <w:tcPr>
            <w:tcW w:w="932" w:type="dxa"/>
            <w:tcBorders>
              <w:top w:val="single" w:sz="4" w:space="0" w:color="auto"/>
              <w:left w:val="single" w:sz="4" w:space="0" w:color="auto"/>
              <w:bottom w:val="single" w:sz="4" w:space="0" w:color="auto"/>
              <w:right w:val="single" w:sz="4" w:space="0" w:color="auto"/>
            </w:tcBorders>
            <w:vAlign w:val="center"/>
            <w:hideMark/>
          </w:tcPr>
          <w:p w:rsidR="00FA6A0E" w:rsidRPr="009C2DDE" w:rsidRDefault="00FA6A0E" w:rsidP="0090243A">
            <w:pPr>
              <w:rPr>
                <w:rFonts w:ascii="Arial" w:hAnsi="Arial" w:cs="Arial"/>
                <w:color w:val="0070C0"/>
                <w:sz w:val="20"/>
                <w:szCs w:val="20"/>
              </w:rPr>
            </w:pPr>
          </w:p>
        </w:tc>
        <w:tc>
          <w:tcPr>
            <w:tcW w:w="1559" w:type="dxa"/>
            <w:gridSpan w:val="2"/>
            <w:tcBorders>
              <w:top w:val="nil"/>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992" w:type="dxa"/>
            <w:gridSpan w:val="2"/>
            <w:tcBorders>
              <w:top w:val="nil"/>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993" w:type="dxa"/>
            <w:gridSpan w:val="2"/>
            <w:tcBorders>
              <w:top w:val="nil"/>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850" w:type="dxa"/>
            <w:tcBorders>
              <w:top w:val="nil"/>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c>
          <w:tcPr>
            <w:tcW w:w="851" w:type="dxa"/>
            <w:gridSpan w:val="2"/>
            <w:tcBorders>
              <w:top w:val="nil"/>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tc>
        <w:tc>
          <w:tcPr>
            <w:tcW w:w="850" w:type="dxa"/>
            <w:gridSpan w:val="3"/>
            <w:tcBorders>
              <w:top w:val="nil"/>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tc>
        <w:tc>
          <w:tcPr>
            <w:tcW w:w="851" w:type="dxa"/>
            <w:gridSpan w:val="2"/>
            <w:tcBorders>
              <w:top w:val="nil"/>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tc>
        <w:tc>
          <w:tcPr>
            <w:tcW w:w="708" w:type="dxa"/>
            <w:gridSpan w:val="3"/>
            <w:tcBorders>
              <w:top w:val="nil"/>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p w:rsidR="00FA6A0E" w:rsidRPr="009C2DDE" w:rsidRDefault="00FA6A0E" w:rsidP="0090243A">
            <w:pPr>
              <w:rPr>
                <w:rFonts w:ascii="Arial" w:hAnsi="Arial" w:cs="Arial"/>
                <w:color w:val="0070C0"/>
                <w:sz w:val="20"/>
                <w:szCs w:val="20"/>
              </w:rPr>
            </w:pPr>
          </w:p>
        </w:tc>
        <w:tc>
          <w:tcPr>
            <w:tcW w:w="717" w:type="dxa"/>
            <w:gridSpan w:val="4"/>
            <w:tcBorders>
              <w:top w:val="nil"/>
              <w:left w:val="nil"/>
              <w:bottom w:val="single" w:sz="4" w:space="0" w:color="auto"/>
              <w:right w:val="single" w:sz="4" w:space="0" w:color="auto"/>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w:t>
            </w:r>
          </w:p>
        </w:tc>
      </w:tr>
      <w:tr w:rsidR="00FA6A0E" w:rsidRPr="009C2DDE" w:rsidTr="0090243A">
        <w:trPr>
          <w:gridAfter w:val="3"/>
          <w:wAfter w:w="1508" w:type="dxa"/>
          <w:trHeight w:val="262"/>
        </w:trPr>
        <w:tc>
          <w:tcPr>
            <w:tcW w:w="500" w:type="dxa"/>
            <w:tcBorders>
              <w:top w:val="nil"/>
              <w:left w:val="single" w:sz="4" w:space="0" w:color="auto"/>
              <w:bottom w:val="single" w:sz="4" w:space="0" w:color="auto"/>
              <w:right w:val="single" w:sz="4" w:space="0" w:color="auto"/>
            </w:tcBorders>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1</w:t>
            </w:r>
          </w:p>
        </w:tc>
        <w:tc>
          <w:tcPr>
            <w:tcW w:w="932" w:type="dxa"/>
            <w:tcBorders>
              <w:top w:val="nil"/>
              <w:left w:val="single" w:sz="4" w:space="0" w:color="auto"/>
              <w:bottom w:val="single" w:sz="4" w:space="0" w:color="auto"/>
              <w:right w:val="single" w:sz="4" w:space="0" w:color="auto"/>
            </w:tcBorders>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Итого:</w:t>
            </w:r>
          </w:p>
        </w:tc>
        <w:tc>
          <w:tcPr>
            <w:tcW w:w="1559"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p>
        </w:tc>
        <w:tc>
          <w:tcPr>
            <w:tcW w:w="992"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p>
        </w:tc>
        <w:tc>
          <w:tcPr>
            <w:tcW w:w="993" w:type="dxa"/>
            <w:gridSpan w:val="2"/>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0" w:type="dxa"/>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0"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08"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17" w:type="dxa"/>
            <w:gridSpan w:val="4"/>
            <w:tcBorders>
              <w:top w:val="single" w:sz="4" w:space="0" w:color="auto"/>
              <w:left w:val="nil"/>
              <w:bottom w:val="single" w:sz="4" w:space="0" w:color="auto"/>
              <w:right w:val="single" w:sz="4" w:space="0" w:color="auto"/>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90243A">
        <w:trPr>
          <w:gridAfter w:val="3"/>
          <w:wAfter w:w="1508" w:type="dxa"/>
          <w:trHeight w:val="104"/>
        </w:trPr>
        <w:tc>
          <w:tcPr>
            <w:tcW w:w="500" w:type="dxa"/>
            <w:tcBorders>
              <w:top w:val="single" w:sz="4" w:space="0" w:color="auto"/>
              <w:left w:val="single" w:sz="4" w:space="0" w:color="auto"/>
              <w:bottom w:val="single" w:sz="4" w:space="0" w:color="auto"/>
              <w:right w:val="single" w:sz="4" w:space="0" w:color="auto"/>
            </w:tcBorders>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w:t>
            </w:r>
          </w:p>
        </w:tc>
        <w:tc>
          <w:tcPr>
            <w:tcW w:w="932" w:type="dxa"/>
            <w:tcBorders>
              <w:top w:val="single" w:sz="4" w:space="0" w:color="auto"/>
              <w:left w:val="single" w:sz="4" w:space="0" w:color="auto"/>
              <w:bottom w:val="single" w:sz="4" w:space="0" w:color="auto"/>
              <w:right w:val="single" w:sz="4" w:space="0" w:color="auto"/>
            </w:tcBorders>
            <w:vAlign w:val="center"/>
            <w:hideMark/>
          </w:tcPr>
          <w:p w:rsidR="00FA6A0E" w:rsidRPr="009C2DDE" w:rsidRDefault="00FA6A0E" w:rsidP="0090243A">
            <w:pPr>
              <w:rPr>
                <w:rFonts w:ascii="Arial" w:hAnsi="Arial" w:cs="Arial"/>
                <w:color w:val="0070C0"/>
                <w:sz w:val="20"/>
                <w:szCs w:val="20"/>
              </w:rPr>
            </w:pPr>
          </w:p>
        </w:tc>
        <w:tc>
          <w:tcPr>
            <w:tcW w:w="1559"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p>
        </w:tc>
        <w:tc>
          <w:tcPr>
            <w:tcW w:w="992"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p>
        </w:tc>
        <w:tc>
          <w:tcPr>
            <w:tcW w:w="993" w:type="dxa"/>
            <w:gridSpan w:val="2"/>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0" w:type="dxa"/>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0"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08"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17" w:type="dxa"/>
            <w:gridSpan w:val="4"/>
            <w:tcBorders>
              <w:top w:val="single" w:sz="4" w:space="0" w:color="auto"/>
              <w:left w:val="nil"/>
              <w:bottom w:val="single" w:sz="4" w:space="0" w:color="auto"/>
              <w:right w:val="single" w:sz="4" w:space="0" w:color="auto"/>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90243A">
        <w:trPr>
          <w:gridAfter w:val="3"/>
          <w:wAfter w:w="1508" w:type="dxa"/>
          <w:trHeight w:val="113"/>
        </w:trPr>
        <w:tc>
          <w:tcPr>
            <w:tcW w:w="500" w:type="dxa"/>
            <w:tcBorders>
              <w:top w:val="single" w:sz="4" w:space="0" w:color="auto"/>
              <w:left w:val="single" w:sz="4" w:space="0" w:color="auto"/>
              <w:bottom w:val="single" w:sz="4" w:space="0" w:color="auto"/>
              <w:right w:val="single" w:sz="4" w:space="0" w:color="auto"/>
            </w:tcBorders>
            <w:hideMark/>
          </w:tcPr>
          <w:p w:rsidR="00FA6A0E" w:rsidRPr="009C2DDE" w:rsidRDefault="00FA6A0E" w:rsidP="0090243A">
            <w:pPr>
              <w:jc w:val="center"/>
              <w:rPr>
                <w:rFonts w:ascii="Arial" w:hAnsi="Arial" w:cs="Arial"/>
                <w:color w:val="0070C0"/>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Всего:</w:t>
            </w:r>
          </w:p>
        </w:tc>
        <w:tc>
          <w:tcPr>
            <w:tcW w:w="1559"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p>
        </w:tc>
        <w:tc>
          <w:tcPr>
            <w:tcW w:w="992" w:type="dxa"/>
            <w:gridSpan w:val="2"/>
            <w:tcBorders>
              <w:top w:val="single" w:sz="4" w:space="0" w:color="auto"/>
              <w:left w:val="nil"/>
              <w:bottom w:val="single" w:sz="4" w:space="0" w:color="auto"/>
              <w:right w:val="single" w:sz="4" w:space="0" w:color="auto"/>
            </w:tcBorders>
            <w:hideMark/>
          </w:tcPr>
          <w:p w:rsidR="00FA6A0E" w:rsidRPr="009C2DDE" w:rsidRDefault="00FA6A0E" w:rsidP="0090243A">
            <w:pPr>
              <w:rPr>
                <w:rFonts w:ascii="Arial" w:hAnsi="Arial" w:cs="Arial"/>
                <w:color w:val="0070C0"/>
                <w:sz w:val="20"/>
                <w:szCs w:val="20"/>
              </w:rPr>
            </w:pPr>
          </w:p>
        </w:tc>
        <w:tc>
          <w:tcPr>
            <w:tcW w:w="993" w:type="dxa"/>
            <w:gridSpan w:val="2"/>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0" w:type="dxa"/>
            <w:tcBorders>
              <w:top w:val="single" w:sz="4" w:space="0" w:color="auto"/>
              <w:left w:val="nil"/>
              <w:bottom w:val="single" w:sz="4" w:space="0" w:color="auto"/>
              <w:right w:val="single" w:sz="4" w:space="0" w:color="auto"/>
            </w:tcBorders>
            <w:vAlign w:val="bottom"/>
            <w:hideMark/>
          </w:tcPr>
          <w:p w:rsidR="00FA6A0E" w:rsidRPr="009C2DDE" w:rsidRDefault="00FA6A0E" w:rsidP="0090243A">
            <w:pPr>
              <w:rPr>
                <w:rFonts w:ascii="Arial" w:hAnsi="Arial" w:cs="Arial"/>
                <w:color w:val="0070C0"/>
                <w:sz w:val="20"/>
                <w:szCs w:val="20"/>
              </w:rPr>
            </w:pP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0"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851" w:type="dxa"/>
            <w:gridSpan w:val="2"/>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08" w:type="dxa"/>
            <w:gridSpan w:val="3"/>
            <w:tcBorders>
              <w:top w:val="single" w:sz="4" w:space="0" w:color="auto"/>
              <w:left w:val="nil"/>
              <w:bottom w:val="single" w:sz="4" w:space="0" w:color="auto"/>
              <w:right w:val="single" w:sz="4" w:space="0" w:color="auto"/>
            </w:tcBorders>
            <w:vAlign w:val="bottom"/>
          </w:tcPr>
          <w:p w:rsidR="00FA6A0E" w:rsidRPr="009C2DDE" w:rsidRDefault="00FA6A0E" w:rsidP="0090243A">
            <w:pPr>
              <w:rPr>
                <w:rFonts w:ascii="Arial" w:hAnsi="Arial" w:cs="Arial"/>
                <w:color w:val="0070C0"/>
                <w:sz w:val="20"/>
                <w:szCs w:val="20"/>
              </w:rPr>
            </w:pPr>
          </w:p>
        </w:tc>
        <w:tc>
          <w:tcPr>
            <w:tcW w:w="717" w:type="dxa"/>
            <w:gridSpan w:val="4"/>
            <w:tcBorders>
              <w:top w:val="single" w:sz="4" w:space="0" w:color="auto"/>
              <w:left w:val="nil"/>
              <w:bottom w:val="single" w:sz="4" w:space="0" w:color="auto"/>
              <w:right w:val="single" w:sz="4" w:space="0" w:color="auto"/>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90243A">
        <w:trPr>
          <w:trHeight w:val="285"/>
        </w:trPr>
        <w:tc>
          <w:tcPr>
            <w:tcW w:w="500" w:type="dxa"/>
            <w:tcBorders>
              <w:top w:val="nil"/>
              <w:left w:val="nil"/>
              <w:bottom w:val="nil"/>
              <w:right w:val="nil"/>
            </w:tcBorders>
            <w:hideMark/>
          </w:tcPr>
          <w:p w:rsidR="00FA6A0E" w:rsidRPr="009C2DDE" w:rsidRDefault="00FA6A0E" w:rsidP="0090243A">
            <w:pPr>
              <w:jc w:val="center"/>
              <w:rPr>
                <w:rFonts w:ascii="Arial" w:hAnsi="Arial" w:cs="Arial"/>
                <w:color w:val="0070C0"/>
                <w:sz w:val="20"/>
                <w:szCs w:val="20"/>
              </w:rPr>
            </w:pPr>
          </w:p>
        </w:tc>
        <w:tc>
          <w:tcPr>
            <w:tcW w:w="932" w:type="dxa"/>
            <w:tcBorders>
              <w:top w:val="nil"/>
              <w:left w:val="nil"/>
              <w:bottom w:val="nil"/>
              <w:right w:val="nil"/>
            </w:tcBorders>
            <w:hideMark/>
          </w:tcPr>
          <w:p w:rsidR="00FA6A0E" w:rsidRPr="009C2DDE" w:rsidRDefault="00FA6A0E" w:rsidP="0090243A">
            <w:pPr>
              <w:rPr>
                <w:rFonts w:ascii="Arial" w:hAnsi="Arial" w:cs="Arial"/>
                <w:color w:val="0070C0"/>
                <w:sz w:val="20"/>
                <w:szCs w:val="20"/>
              </w:rPr>
            </w:pPr>
          </w:p>
        </w:tc>
        <w:tc>
          <w:tcPr>
            <w:tcW w:w="1559" w:type="dxa"/>
            <w:gridSpan w:val="2"/>
            <w:tcBorders>
              <w:top w:val="nil"/>
              <w:left w:val="nil"/>
              <w:bottom w:val="nil"/>
              <w:right w:val="nil"/>
            </w:tcBorders>
            <w:hideMark/>
          </w:tcPr>
          <w:p w:rsidR="00FA6A0E" w:rsidRPr="009C2DDE" w:rsidRDefault="00FA6A0E" w:rsidP="0090243A">
            <w:pPr>
              <w:rPr>
                <w:rFonts w:ascii="Arial" w:hAnsi="Arial" w:cs="Arial"/>
                <w:color w:val="0070C0"/>
                <w:sz w:val="20"/>
                <w:szCs w:val="20"/>
              </w:rPr>
            </w:pPr>
          </w:p>
        </w:tc>
        <w:tc>
          <w:tcPr>
            <w:tcW w:w="992" w:type="dxa"/>
            <w:gridSpan w:val="2"/>
            <w:tcBorders>
              <w:top w:val="nil"/>
              <w:left w:val="nil"/>
              <w:bottom w:val="nil"/>
              <w:right w:val="nil"/>
            </w:tcBorders>
            <w:hideMark/>
          </w:tcPr>
          <w:p w:rsidR="00FA6A0E" w:rsidRPr="009C2DDE" w:rsidRDefault="00FA6A0E" w:rsidP="0090243A">
            <w:pPr>
              <w:rPr>
                <w:rFonts w:ascii="Arial" w:hAnsi="Arial" w:cs="Arial"/>
                <w:color w:val="0070C0"/>
                <w:sz w:val="20"/>
                <w:szCs w:val="20"/>
              </w:rPr>
            </w:pPr>
          </w:p>
        </w:tc>
        <w:tc>
          <w:tcPr>
            <w:tcW w:w="993" w:type="dxa"/>
            <w:gridSpan w:val="2"/>
            <w:tcBorders>
              <w:top w:val="nil"/>
              <w:left w:val="nil"/>
              <w:bottom w:val="nil"/>
              <w:right w:val="nil"/>
            </w:tcBorders>
            <w:vAlign w:val="bottom"/>
            <w:hideMark/>
          </w:tcPr>
          <w:p w:rsidR="00FA6A0E" w:rsidRPr="009C2DDE" w:rsidRDefault="00FA6A0E" w:rsidP="0090243A">
            <w:pPr>
              <w:rPr>
                <w:rFonts w:ascii="Arial" w:hAnsi="Arial" w:cs="Arial"/>
                <w:color w:val="0070C0"/>
                <w:sz w:val="20"/>
                <w:szCs w:val="20"/>
              </w:rPr>
            </w:pPr>
          </w:p>
        </w:tc>
        <w:tc>
          <w:tcPr>
            <w:tcW w:w="4110" w:type="dxa"/>
            <w:gridSpan w:val="11"/>
            <w:tcBorders>
              <w:top w:val="nil"/>
              <w:left w:val="nil"/>
              <w:bottom w:val="nil"/>
            </w:tcBorders>
            <w:vAlign w:val="bottom"/>
            <w:hideMark/>
          </w:tcPr>
          <w:p w:rsidR="00FA6A0E" w:rsidRPr="009C2DDE" w:rsidRDefault="00FA6A0E" w:rsidP="0090243A">
            <w:pPr>
              <w:rPr>
                <w:rFonts w:ascii="Arial" w:hAnsi="Arial" w:cs="Arial"/>
                <w:color w:val="0070C0"/>
                <w:sz w:val="20"/>
                <w:szCs w:val="20"/>
              </w:rPr>
            </w:pPr>
          </w:p>
        </w:tc>
        <w:tc>
          <w:tcPr>
            <w:tcW w:w="236"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trHeight w:val="255"/>
        </w:trPr>
        <w:tc>
          <w:tcPr>
            <w:tcW w:w="11311" w:type="dxa"/>
            <w:gridSpan w:val="26"/>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w:t>
            </w:r>
          </w:p>
        </w:tc>
      </w:tr>
      <w:tr w:rsidR="00FA6A0E" w:rsidRPr="009C2DDE" w:rsidTr="00FA6A0E">
        <w:trPr>
          <w:gridAfter w:val="3"/>
          <w:wAfter w:w="1508" w:type="dxa"/>
          <w:trHeight w:val="555"/>
        </w:trPr>
        <w:tc>
          <w:tcPr>
            <w:tcW w:w="9803" w:type="dxa"/>
            <w:gridSpan w:val="23"/>
            <w:tcBorders>
              <w:top w:val="nil"/>
              <w:left w:val="nil"/>
              <w:bottom w:val="nil"/>
              <w:right w:val="nil"/>
            </w:tcBorders>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&lt;*&gt; 1. Данные согласно муниципальному правовому акту об утверждении муниципальной программы (проекту муниципальной программы);</w:t>
            </w:r>
          </w:p>
        </w:tc>
      </w:tr>
      <w:tr w:rsidR="00FA6A0E" w:rsidRPr="009C2DDE" w:rsidTr="00FA6A0E">
        <w:trPr>
          <w:gridAfter w:val="3"/>
          <w:wAfter w:w="1508" w:type="dxa"/>
          <w:trHeight w:val="630"/>
        </w:trPr>
        <w:tc>
          <w:tcPr>
            <w:tcW w:w="9803" w:type="dxa"/>
            <w:gridSpan w:val="23"/>
            <w:tcBorders>
              <w:top w:val="nil"/>
              <w:left w:val="nil"/>
              <w:bottom w:val="nil"/>
              <w:right w:val="nil"/>
            </w:tcBorders>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2. Указываются объемы финансирования за весь период реализации муниципальной программы, при внесении изменений в муниципальную программу - заполняются в отношении сумм увеличения или уменьшения расходов (+,-);</w:t>
            </w:r>
          </w:p>
        </w:tc>
      </w:tr>
      <w:tr w:rsidR="00FA6A0E" w:rsidRPr="009C2DDE" w:rsidTr="00FA6A0E">
        <w:trPr>
          <w:gridAfter w:val="3"/>
          <w:wAfter w:w="1508" w:type="dxa"/>
          <w:trHeight w:val="510"/>
        </w:trPr>
        <w:tc>
          <w:tcPr>
            <w:tcW w:w="9803" w:type="dxa"/>
            <w:gridSpan w:val="23"/>
            <w:tcBorders>
              <w:top w:val="nil"/>
              <w:left w:val="nil"/>
              <w:bottom w:val="nil"/>
              <w:right w:val="nil"/>
            </w:tcBorders>
            <w:shd w:val="clear" w:color="000000" w:fill="FFFFFF"/>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3. До принятия в соответствии  с пунктом 3.2 статьи 184.1 Бюджетного кодекса Российской Федерации решения об утверждении распределения бюджетных ассигнований по муниципальным программам и непрограммным направлениям деятельности только по строке «местный бюджет».</w:t>
            </w:r>
          </w:p>
        </w:tc>
      </w:tr>
      <w:tr w:rsidR="00FA6A0E" w:rsidRPr="009C2DDE" w:rsidTr="00FA6A0E">
        <w:trPr>
          <w:gridAfter w:val="3"/>
          <w:wAfter w:w="1508" w:type="dxa"/>
          <w:trHeight w:val="165"/>
        </w:trPr>
        <w:tc>
          <w:tcPr>
            <w:tcW w:w="500" w:type="dxa"/>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p>
        </w:tc>
        <w:tc>
          <w:tcPr>
            <w:tcW w:w="1848" w:type="dxa"/>
            <w:gridSpan w:val="2"/>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p>
        </w:tc>
        <w:tc>
          <w:tcPr>
            <w:tcW w:w="1068" w:type="dxa"/>
            <w:gridSpan w:val="2"/>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500" w:type="dxa"/>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84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5921" w:type="dxa"/>
            <w:gridSpan w:val="10"/>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xml:space="preserve">Ответственный исполнитель муниципальной программы  (руководитель)              </w:t>
            </w: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_______________</w:t>
            </w:r>
          </w:p>
        </w:tc>
        <w:tc>
          <w:tcPr>
            <w:tcW w:w="2202"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_______________</w:t>
            </w: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xml:space="preserve">      (подпись)</w:t>
            </w:r>
          </w:p>
        </w:tc>
        <w:tc>
          <w:tcPr>
            <w:tcW w:w="1068" w:type="dxa"/>
            <w:gridSpan w:val="2"/>
            <w:tcBorders>
              <w:top w:val="nil"/>
              <w:left w:val="nil"/>
              <w:bottom w:val="nil"/>
              <w:right w:val="nil"/>
            </w:tcBorders>
            <w:noWrap/>
            <w:vAlign w:val="center"/>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 xml:space="preserve"> (Ф.И.О.)</w:t>
            </w: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2202"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ГРБС (руководитель)</w:t>
            </w:r>
          </w:p>
        </w:tc>
        <w:tc>
          <w:tcPr>
            <w:tcW w:w="2202"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_______________</w:t>
            </w:r>
          </w:p>
        </w:tc>
        <w:tc>
          <w:tcPr>
            <w:tcW w:w="2202"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_______________</w:t>
            </w: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xml:space="preserve">      (подпись)</w:t>
            </w:r>
          </w:p>
        </w:tc>
        <w:tc>
          <w:tcPr>
            <w:tcW w:w="1068" w:type="dxa"/>
            <w:gridSpan w:val="2"/>
            <w:tcBorders>
              <w:top w:val="nil"/>
              <w:left w:val="nil"/>
              <w:bottom w:val="nil"/>
              <w:right w:val="nil"/>
            </w:tcBorders>
            <w:noWrap/>
            <w:vAlign w:val="center"/>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 xml:space="preserve"> (Ф.И.О.)</w:t>
            </w: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4550" w:type="dxa"/>
            <w:gridSpan w:val="7"/>
            <w:tcBorders>
              <w:top w:val="nil"/>
              <w:left w:val="nil"/>
              <w:bottom w:val="nil"/>
              <w:right w:val="nil"/>
            </w:tcBorders>
            <w:noWrap/>
            <w:vAlign w:val="bottom"/>
            <w:hideMark/>
          </w:tcPr>
          <w:p w:rsidR="00FA6A0E" w:rsidRPr="009C2DDE" w:rsidRDefault="00FA6A0E" w:rsidP="0090243A">
            <w:pPr>
              <w:rPr>
                <w:rFonts w:ascii="Arial" w:hAnsi="Arial" w:cs="Arial"/>
                <w:color w:val="0070C0"/>
                <w:sz w:val="18"/>
                <w:szCs w:val="18"/>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150"/>
        </w:trPr>
        <w:tc>
          <w:tcPr>
            <w:tcW w:w="500" w:type="dxa"/>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84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СОГЛАСОВАНО:</w:t>
            </w: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85"/>
        </w:trPr>
        <w:tc>
          <w:tcPr>
            <w:tcW w:w="9803" w:type="dxa"/>
            <w:gridSpan w:val="23"/>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Заместитель Главы Колпашевского района (по соответствующему направлению деятельности)</w:t>
            </w: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2202"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_______________</w:t>
            </w:r>
          </w:p>
        </w:tc>
        <w:tc>
          <w:tcPr>
            <w:tcW w:w="2202" w:type="dxa"/>
            <w:gridSpan w:val="4"/>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_______________</w:t>
            </w: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center"/>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 xml:space="preserve">      (подпись)</w:t>
            </w:r>
          </w:p>
        </w:tc>
        <w:tc>
          <w:tcPr>
            <w:tcW w:w="1068" w:type="dxa"/>
            <w:gridSpan w:val="2"/>
            <w:tcBorders>
              <w:top w:val="nil"/>
              <w:left w:val="nil"/>
              <w:bottom w:val="nil"/>
              <w:right w:val="nil"/>
            </w:tcBorders>
            <w:noWrap/>
            <w:vAlign w:val="center"/>
            <w:hideMark/>
          </w:tcPr>
          <w:p w:rsidR="00FA6A0E" w:rsidRPr="009C2DDE" w:rsidRDefault="00FA6A0E" w:rsidP="0090243A">
            <w:pPr>
              <w:jc w:val="center"/>
              <w:rPr>
                <w:rFonts w:ascii="Arial" w:hAnsi="Arial" w:cs="Arial"/>
                <w:color w:val="0070C0"/>
                <w:sz w:val="20"/>
                <w:szCs w:val="20"/>
              </w:rPr>
            </w:pPr>
            <w:r w:rsidRPr="009C2DDE">
              <w:rPr>
                <w:rFonts w:ascii="Arial" w:hAnsi="Arial" w:cs="Arial"/>
                <w:color w:val="0070C0"/>
                <w:sz w:val="20"/>
                <w:szCs w:val="20"/>
              </w:rPr>
              <w:t xml:space="preserve"> (Ф.И.О.)</w:t>
            </w: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500" w:type="dxa"/>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84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«__» __________20___г.</w:t>
            </w: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500" w:type="dxa"/>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84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3416"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180"/>
        </w:trPr>
        <w:tc>
          <w:tcPr>
            <w:tcW w:w="500" w:type="dxa"/>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84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3"/>
          <w:wAfter w:w="1508" w:type="dxa"/>
          <w:trHeight w:val="255"/>
        </w:trPr>
        <w:tc>
          <w:tcPr>
            <w:tcW w:w="2348"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r w:rsidRPr="009C2DDE">
              <w:rPr>
                <w:rFonts w:ascii="Arial" w:hAnsi="Arial" w:cs="Arial"/>
                <w:color w:val="0070C0"/>
                <w:sz w:val="20"/>
                <w:szCs w:val="20"/>
              </w:rPr>
              <w:t>Телефон: __________</w:t>
            </w:r>
          </w:p>
        </w:tc>
        <w:tc>
          <w:tcPr>
            <w:tcW w:w="1068"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134"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371"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873" w:type="dxa"/>
            <w:gridSpan w:val="2"/>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20"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989" w:type="dxa"/>
            <w:gridSpan w:val="3"/>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c>
          <w:tcPr>
            <w:tcW w:w="1000" w:type="dxa"/>
            <w:gridSpan w:val="5"/>
            <w:tcBorders>
              <w:top w:val="nil"/>
              <w:left w:val="nil"/>
              <w:bottom w:val="nil"/>
              <w:right w:val="nil"/>
            </w:tcBorders>
            <w:noWrap/>
            <w:vAlign w:val="bottom"/>
            <w:hideMark/>
          </w:tcPr>
          <w:p w:rsidR="00FA6A0E" w:rsidRPr="009C2DDE" w:rsidRDefault="00FA6A0E" w:rsidP="0090243A">
            <w:pPr>
              <w:rPr>
                <w:rFonts w:ascii="Arial" w:hAnsi="Arial" w:cs="Arial"/>
                <w:color w:val="0070C0"/>
                <w:sz w:val="20"/>
                <w:szCs w:val="20"/>
              </w:rPr>
            </w:pPr>
          </w:p>
        </w:tc>
      </w:tr>
      <w:tr w:rsidR="00FA6A0E" w:rsidRPr="009C2DDE" w:rsidTr="00FA6A0E">
        <w:trPr>
          <w:gridAfter w:val="7"/>
          <w:wAfter w:w="2225" w:type="dxa"/>
          <w:trHeight w:val="285"/>
        </w:trPr>
        <w:tc>
          <w:tcPr>
            <w:tcW w:w="500" w:type="dxa"/>
            <w:tcBorders>
              <w:top w:val="nil"/>
              <w:left w:val="nil"/>
              <w:bottom w:val="nil"/>
              <w:right w:val="nil"/>
            </w:tcBorders>
            <w:hideMark/>
          </w:tcPr>
          <w:p w:rsidR="00FA6A0E" w:rsidRPr="009C2DDE" w:rsidRDefault="00FA6A0E" w:rsidP="0090243A">
            <w:pPr>
              <w:jc w:val="center"/>
              <w:rPr>
                <w:rFonts w:ascii="Arial" w:hAnsi="Arial" w:cs="Arial"/>
                <w:color w:val="0070C0"/>
                <w:sz w:val="20"/>
                <w:szCs w:val="20"/>
              </w:rPr>
            </w:pPr>
          </w:p>
        </w:tc>
        <w:tc>
          <w:tcPr>
            <w:tcW w:w="932" w:type="dxa"/>
            <w:tcBorders>
              <w:top w:val="nil"/>
              <w:left w:val="nil"/>
              <w:bottom w:val="nil"/>
              <w:right w:val="nil"/>
            </w:tcBorders>
            <w:hideMark/>
          </w:tcPr>
          <w:p w:rsidR="00FA6A0E" w:rsidRPr="009C2DDE" w:rsidRDefault="00FA6A0E" w:rsidP="0090243A">
            <w:pPr>
              <w:rPr>
                <w:rFonts w:ascii="Arial" w:hAnsi="Arial" w:cs="Arial"/>
                <w:color w:val="0070C0"/>
                <w:sz w:val="20"/>
                <w:szCs w:val="20"/>
              </w:rPr>
            </w:pPr>
          </w:p>
        </w:tc>
        <w:tc>
          <w:tcPr>
            <w:tcW w:w="1559" w:type="dxa"/>
            <w:gridSpan w:val="2"/>
            <w:tcBorders>
              <w:top w:val="nil"/>
              <w:left w:val="nil"/>
              <w:bottom w:val="nil"/>
              <w:right w:val="nil"/>
            </w:tcBorders>
            <w:hideMark/>
          </w:tcPr>
          <w:p w:rsidR="00FA6A0E" w:rsidRPr="009C2DDE" w:rsidRDefault="00FA6A0E" w:rsidP="0090243A">
            <w:pPr>
              <w:rPr>
                <w:rFonts w:ascii="Arial" w:hAnsi="Arial" w:cs="Arial"/>
                <w:color w:val="0070C0"/>
                <w:sz w:val="20"/>
                <w:szCs w:val="20"/>
              </w:rPr>
            </w:pPr>
          </w:p>
        </w:tc>
        <w:tc>
          <w:tcPr>
            <w:tcW w:w="992" w:type="dxa"/>
            <w:gridSpan w:val="2"/>
            <w:tcBorders>
              <w:top w:val="nil"/>
              <w:left w:val="nil"/>
              <w:bottom w:val="nil"/>
              <w:right w:val="nil"/>
            </w:tcBorders>
            <w:hideMark/>
          </w:tcPr>
          <w:p w:rsidR="00FA6A0E" w:rsidRPr="009C2DDE" w:rsidRDefault="00FA6A0E" w:rsidP="0090243A">
            <w:pPr>
              <w:rPr>
                <w:rFonts w:ascii="Arial" w:hAnsi="Arial" w:cs="Arial"/>
                <w:color w:val="0070C0"/>
                <w:sz w:val="20"/>
                <w:szCs w:val="20"/>
              </w:rPr>
            </w:pPr>
          </w:p>
        </w:tc>
        <w:tc>
          <w:tcPr>
            <w:tcW w:w="993" w:type="dxa"/>
            <w:gridSpan w:val="2"/>
            <w:tcBorders>
              <w:top w:val="nil"/>
              <w:left w:val="nil"/>
              <w:bottom w:val="nil"/>
              <w:right w:val="nil"/>
            </w:tcBorders>
            <w:vAlign w:val="bottom"/>
            <w:hideMark/>
          </w:tcPr>
          <w:p w:rsidR="00FA6A0E" w:rsidRPr="009C2DDE" w:rsidRDefault="00FA6A0E" w:rsidP="0090243A">
            <w:pPr>
              <w:rPr>
                <w:rFonts w:ascii="Arial" w:hAnsi="Arial" w:cs="Arial"/>
                <w:color w:val="0070C0"/>
                <w:sz w:val="20"/>
                <w:szCs w:val="20"/>
              </w:rPr>
            </w:pPr>
          </w:p>
        </w:tc>
        <w:tc>
          <w:tcPr>
            <w:tcW w:w="4110" w:type="dxa"/>
            <w:gridSpan w:val="11"/>
            <w:tcBorders>
              <w:top w:val="nil"/>
              <w:left w:val="nil"/>
              <w:bottom w:val="nil"/>
            </w:tcBorders>
            <w:vAlign w:val="bottom"/>
            <w:hideMark/>
          </w:tcPr>
          <w:p w:rsidR="00FA6A0E" w:rsidRPr="009C2DDE" w:rsidRDefault="00FA6A0E" w:rsidP="0090243A">
            <w:pPr>
              <w:rPr>
                <w:rFonts w:ascii="Arial" w:hAnsi="Arial" w:cs="Arial"/>
                <w:color w:val="0070C0"/>
                <w:sz w:val="20"/>
                <w:szCs w:val="20"/>
              </w:rPr>
            </w:pPr>
          </w:p>
        </w:tc>
      </w:tr>
    </w:tbl>
    <w:p w:rsidR="003523BD" w:rsidRPr="00112C31" w:rsidRDefault="003523BD" w:rsidP="00112C31">
      <w:pPr>
        <w:autoSpaceDE w:val="0"/>
        <w:autoSpaceDN w:val="0"/>
        <w:adjustRightInd w:val="0"/>
        <w:ind w:firstLine="709"/>
        <w:jc w:val="both"/>
        <w:rPr>
          <w:color w:val="76923C" w:themeColor="accent3" w:themeShade="BF"/>
          <w:sz w:val="22"/>
          <w:szCs w:val="22"/>
        </w:rPr>
      </w:pPr>
      <w:r w:rsidRPr="00112C31">
        <w:rPr>
          <w:bCs/>
          <w:i/>
          <w:color w:val="FF0000"/>
          <w:sz w:val="22"/>
          <w:szCs w:val="22"/>
          <w:highlight w:val="yellow"/>
        </w:rPr>
        <w:t xml:space="preserve">Приложение 8 изложено в новой редакции  </w:t>
      </w:r>
      <w:r w:rsidR="00AA0EEB" w:rsidRPr="00112C31">
        <w:rPr>
          <w:bCs/>
          <w:i/>
          <w:color w:val="FF0000"/>
          <w:sz w:val="22"/>
          <w:szCs w:val="22"/>
          <w:highlight w:val="yellow"/>
        </w:rPr>
        <w:t>(</w:t>
      </w:r>
      <w:r w:rsidR="00112C31" w:rsidRPr="00112C31">
        <w:rPr>
          <w:bCs/>
          <w:i/>
          <w:color w:val="FF0000"/>
          <w:sz w:val="22"/>
          <w:szCs w:val="22"/>
          <w:highlight w:val="yellow"/>
        </w:rPr>
        <w:t>пост АКР от 15.04.2020  №400, действие с даты офиц.</w:t>
      </w:r>
      <w:r w:rsidR="0084386E">
        <w:rPr>
          <w:bCs/>
          <w:i/>
          <w:color w:val="FF0000"/>
          <w:sz w:val="22"/>
          <w:szCs w:val="22"/>
          <w:highlight w:val="yellow"/>
        </w:rPr>
        <w:t xml:space="preserve"> </w:t>
      </w:r>
      <w:r w:rsidR="00112C31" w:rsidRPr="00112C31">
        <w:rPr>
          <w:bCs/>
          <w:i/>
          <w:color w:val="FF0000"/>
          <w:sz w:val="22"/>
          <w:szCs w:val="22"/>
          <w:highlight w:val="yellow"/>
        </w:rPr>
        <w:t>опубликован</w:t>
      </w:r>
      <w:r w:rsidR="0084386E">
        <w:rPr>
          <w:bCs/>
          <w:i/>
          <w:color w:val="FF0000"/>
          <w:sz w:val="22"/>
          <w:szCs w:val="22"/>
          <w:highlight w:val="yellow"/>
        </w:rPr>
        <w:t>и</w:t>
      </w:r>
      <w:r w:rsidR="00112C31" w:rsidRPr="00112C31">
        <w:rPr>
          <w:bCs/>
          <w:i/>
          <w:color w:val="FF0000"/>
          <w:sz w:val="22"/>
          <w:szCs w:val="22"/>
          <w:highlight w:val="yellow"/>
        </w:rPr>
        <w:t>я</w:t>
      </w:r>
      <w:r w:rsidRPr="00112C31">
        <w:rPr>
          <w:bCs/>
          <w:i/>
          <w:color w:val="FF0000"/>
          <w:sz w:val="22"/>
          <w:szCs w:val="22"/>
          <w:highlight w:val="yellow"/>
        </w:rPr>
        <w:t>, применяются к правоотношениям, возникающим при составлении, утверждении и исполнении бюджета муниципального образования «Колпашевский район», начиная с бюджета на 2021 год)</w:t>
      </w:r>
    </w:p>
    <w:p w:rsidR="003523BD" w:rsidRPr="00112C31" w:rsidRDefault="006D53EF" w:rsidP="005970D6">
      <w:pPr>
        <w:rPr>
          <w:sz w:val="22"/>
          <w:szCs w:val="22"/>
        </w:rPr>
      </w:pPr>
      <w:r w:rsidRPr="00112C31">
        <w:rPr>
          <w:sz w:val="22"/>
          <w:szCs w:val="22"/>
        </w:rPr>
        <w:br w:type="page"/>
      </w:r>
    </w:p>
    <w:p w:rsidR="006D53EF" w:rsidRPr="009C2DDE" w:rsidRDefault="006D53EF" w:rsidP="006D53EF">
      <w:pPr>
        <w:widowControl w:val="0"/>
        <w:autoSpaceDE w:val="0"/>
        <w:autoSpaceDN w:val="0"/>
        <w:adjustRightInd w:val="0"/>
        <w:jc w:val="right"/>
        <w:outlineLvl w:val="1"/>
        <w:rPr>
          <w:rFonts w:ascii="Arial" w:hAnsi="Arial" w:cs="Arial"/>
        </w:rPr>
      </w:pPr>
      <w:r w:rsidRPr="009C2DDE">
        <w:rPr>
          <w:rFonts w:ascii="Arial" w:hAnsi="Arial" w:cs="Arial"/>
        </w:rPr>
        <w:t>Приложение № 9</w:t>
      </w:r>
    </w:p>
    <w:p w:rsidR="006D53EF" w:rsidRPr="009C2DDE" w:rsidRDefault="006D53EF" w:rsidP="006D53EF">
      <w:pPr>
        <w:widowControl w:val="0"/>
        <w:autoSpaceDE w:val="0"/>
        <w:autoSpaceDN w:val="0"/>
        <w:adjustRightInd w:val="0"/>
        <w:jc w:val="right"/>
        <w:rPr>
          <w:rFonts w:ascii="Arial" w:hAnsi="Arial" w:cs="Arial"/>
          <w:bCs/>
        </w:rPr>
      </w:pPr>
      <w:r w:rsidRPr="009C2DDE">
        <w:rPr>
          <w:rFonts w:ascii="Arial" w:hAnsi="Arial" w:cs="Arial"/>
          <w:bCs/>
        </w:rPr>
        <w:t xml:space="preserve">к Порядку принятия решений </w:t>
      </w:r>
    </w:p>
    <w:p w:rsidR="006D53EF" w:rsidRPr="009C2DDE" w:rsidRDefault="006D53EF" w:rsidP="006D53EF">
      <w:pPr>
        <w:widowControl w:val="0"/>
        <w:autoSpaceDE w:val="0"/>
        <w:autoSpaceDN w:val="0"/>
        <w:adjustRightInd w:val="0"/>
        <w:jc w:val="right"/>
        <w:rPr>
          <w:rFonts w:ascii="Arial" w:hAnsi="Arial" w:cs="Arial"/>
          <w:bCs/>
        </w:rPr>
      </w:pPr>
      <w:r w:rsidRPr="009C2DDE">
        <w:rPr>
          <w:rFonts w:ascii="Arial" w:hAnsi="Arial" w:cs="Arial"/>
          <w:bCs/>
        </w:rPr>
        <w:t xml:space="preserve">о разработке муниципальных программ </w:t>
      </w:r>
    </w:p>
    <w:p w:rsidR="006D53EF" w:rsidRPr="009C2DDE" w:rsidRDefault="006D53EF" w:rsidP="006D53EF">
      <w:pPr>
        <w:widowControl w:val="0"/>
        <w:autoSpaceDE w:val="0"/>
        <w:autoSpaceDN w:val="0"/>
        <w:adjustRightInd w:val="0"/>
        <w:jc w:val="right"/>
        <w:rPr>
          <w:rFonts w:ascii="Arial" w:hAnsi="Arial" w:cs="Arial"/>
          <w:bCs/>
        </w:rPr>
      </w:pPr>
      <w:r w:rsidRPr="009C2DDE">
        <w:rPr>
          <w:rFonts w:ascii="Arial" w:hAnsi="Arial" w:cs="Arial"/>
          <w:bCs/>
        </w:rPr>
        <w:t xml:space="preserve">Колпашевского района, их формирования, </w:t>
      </w:r>
    </w:p>
    <w:p w:rsidR="006D53EF" w:rsidRPr="009C2DDE" w:rsidRDefault="006D53EF" w:rsidP="006D53EF">
      <w:pPr>
        <w:widowControl w:val="0"/>
        <w:autoSpaceDE w:val="0"/>
        <w:autoSpaceDN w:val="0"/>
        <w:adjustRightInd w:val="0"/>
        <w:jc w:val="right"/>
        <w:outlineLvl w:val="2"/>
        <w:rPr>
          <w:rFonts w:ascii="Arial" w:hAnsi="Arial" w:cs="Arial"/>
          <w:highlight w:val="yellow"/>
        </w:rPr>
      </w:pPr>
      <w:r w:rsidRPr="009C2DDE">
        <w:rPr>
          <w:rFonts w:ascii="Arial" w:hAnsi="Arial" w:cs="Arial"/>
          <w:bCs/>
        </w:rPr>
        <w:t>реализации, мониторинга и контроля</w:t>
      </w:r>
    </w:p>
    <w:p w:rsidR="006D53EF" w:rsidRPr="009C2DDE" w:rsidRDefault="006D53EF" w:rsidP="006D53EF">
      <w:pPr>
        <w:pStyle w:val="ConsPlusNonformat"/>
        <w:rPr>
          <w:rFonts w:ascii="Arial" w:hAnsi="Arial" w:cs="Arial"/>
        </w:rPr>
      </w:pPr>
      <w:r w:rsidRPr="009C2DDE">
        <w:rPr>
          <w:rFonts w:ascii="Arial" w:hAnsi="Arial" w:cs="Arial"/>
        </w:rPr>
        <w:t xml:space="preserve">                        </w:t>
      </w:r>
    </w:p>
    <w:p w:rsidR="006D53EF" w:rsidRPr="009C2DDE" w:rsidRDefault="006D53EF" w:rsidP="006D53EF">
      <w:pPr>
        <w:pStyle w:val="ConsPlusNonformat"/>
        <w:rPr>
          <w:rFonts w:ascii="Arial" w:hAnsi="Arial" w:cs="Arial"/>
        </w:rPr>
      </w:pPr>
    </w:p>
    <w:p w:rsidR="006D53EF" w:rsidRPr="009C2DDE" w:rsidRDefault="006D53EF" w:rsidP="006D53EF">
      <w:pPr>
        <w:pStyle w:val="ConsPlusNonformat"/>
        <w:rPr>
          <w:rFonts w:ascii="Arial" w:hAnsi="Arial" w:cs="Arial"/>
        </w:rPr>
      </w:pPr>
    </w:p>
    <w:p w:rsidR="006D53EF" w:rsidRPr="009C2DDE" w:rsidRDefault="006D53EF" w:rsidP="006D53EF">
      <w:pPr>
        <w:pStyle w:val="ConsPlusNonformat"/>
        <w:rPr>
          <w:rFonts w:ascii="Arial" w:hAnsi="Arial" w:cs="Arial"/>
        </w:rPr>
      </w:pPr>
    </w:p>
    <w:p w:rsidR="006D53EF" w:rsidRPr="009C2DDE" w:rsidRDefault="006D53EF" w:rsidP="006D53EF">
      <w:pPr>
        <w:pStyle w:val="ConsPlusNonformat"/>
        <w:ind w:firstLine="709"/>
        <w:jc w:val="center"/>
        <w:rPr>
          <w:rFonts w:ascii="Arial" w:hAnsi="Arial" w:cs="Arial"/>
          <w:b/>
          <w:sz w:val="24"/>
          <w:szCs w:val="24"/>
        </w:rPr>
      </w:pPr>
      <w:r w:rsidRPr="009C2DDE">
        <w:rPr>
          <w:rFonts w:ascii="Arial" w:hAnsi="Arial" w:cs="Arial"/>
          <w:b/>
          <w:sz w:val="24"/>
          <w:szCs w:val="24"/>
        </w:rPr>
        <w:t>Пояснительная записка</w:t>
      </w:r>
    </w:p>
    <w:p w:rsidR="006D53EF" w:rsidRPr="009C2DDE" w:rsidRDefault="006D53EF" w:rsidP="006D53EF">
      <w:pPr>
        <w:pStyle w:val="ConsPlusNonformat"/>
        <w:ind w:firstLine="709"/>
        <w:jc w:val="center"/>
        <w:rPr>
          <w:rFonts w:ascii="Arial" w:hAnsi="Arial" w:cs="Arial"/>
          <w:b/>
          <w:sz w:val="24"/>
          <w:szCs w:val="24"/>
        </w:rPr>
      </w:pPr>
      <w:r w:rsidRPr="009C2DDE">
        <w:rPr>
          <w:rFonts w:ascii="Arial" w:hAnsi="Arial" w:cs="Arial"/>
          <w:b/>
          <w:sz w:val="24"/>
          <w:szCs w:val="24"/>
        </w:rPr>
        <w:t>к проекту изменений муниципальной программы</w:t>
      </w:r>
    </w:p>
    <w:p w:rsidR="006D53EF" w:rsidRPr="009C2DDE" w:rsidRDefault="006D53EF" w:rsidP="006D53EF">
      <w:pPr>
        <w:pStyle w:val="ConsPlusNonformat"/>
        <w:ind w:firstLine="709"/>
        <w:rPr>
          <w:rFonts w:ascii="Arial" w:hAnsi="Arial" w:cs="Arial"/>
          <w:sz w:val="24"/>
          <w:szCs w:val="24"/>
        </w:rPr>
      </w:pPr>
      <w:r w:rsidRPr="009C2DDE">
        <w:rPr>
          <w:rFonts w:ascii="Arial" w:hAnsi="Arial" w:cs="Arial"/>
          <w:sz w:val="24"/>
          <w:szCs w:val="24"/>
        </w:rPr>
        <w:t xml:space="preserve">                   _______________________________________</w:t>
      </w:r>
      <w:r w:rsidR="009A11C7">
        <w:rPr>
          <w:rFonts w:ascii="Arial" w:hAnsi="Arial" w:cs="Arial"/>
          <w:sz w:val="24"/>
          <w:szCs w:val="24"/>
        </w:rPr>
        <w:t>_______________________________</w:t>
      </w:r>
    </w:p>
    <w:p w:rsidR="006D53EF" w:rsidRPr="009C2DDE" w:rsidRDefault="006D53EF" w:rsidP="006D53EF">
      <w:pPr>
        <w:pStyle w:val="ConsPlusNonformat"/>
        <w:ind w:firstLine="709"/>
        <w:jc w:val="center"/>
        <w:rPr>
          <w:rFonts w:ascii="Arial" w:hAnsi="Arial" w:cs="Arial"/>
          <w:sz w:val="24"/>
          <w:szCs w:val="24"/>
        </w:rPr>
      </w:pPr>
      <w:r w:rsidRPr="009C2DDE">
        <w:rPr>
          <w:rFonts w:ascii="Arial" w:hAnsi="Arial" w:cs="Arial"/>
          <w:sz w:val="24"/>
          <w:szCs w:val="24"/>
        </w:rPr>
        <w:t>наименование муниципальной программы (реквизиты муниципального правового акта об утверждении)</w:t>
      </w:r>
    </w:p>
    <w:p w:rsidR="006D53EF" w:rsidRPr="009C2DDE" w:rsidRDefault="006D53EF" w:rsidP="009A11C7">
      <w:pPr>
        <w:pStyle w:val="ConsPlusNonformat"/>
        <w:jc w:val="center"/>
        <w:rPr>
          <w:rFonts w:ascii="Arial" w:hAnsi="Arial" w:cs="Arial"/>
          <w:sz w:val="24"/>
          <w:szCs w:val="24"/>
        </w:rPr>
      </w:pPr>
      <w:r w:rsidRPr="009C2DDE">
        <w:rPr>
          <w:rFonts w:ascii="Arial" w:hAnsi="Arial" w:cs="Arial"/>
          <w:sz w:val="24"/>
          <w:szCs w:val="24"/>
        </w:rPr>
        <w:t>___________________________________</w:t>
      </w:r>
      <w:r w:rsidR="009A11C7">
        <w:rPr>
          <w:rFonts w:ascii="Arial" w:hAnsi="Arial" w:cs="Arial"/>
          <w:sz w:val="24"/>
          <w:szCs w:val="24"/>
        </w:rPr>
        <w:t>_____________________________</w:t>
      </w:r>
    </w:p>
    <w:p w:rsidR="006D53EF" w:rsidRPr="009C2DDE" w:rsidRDefault="006D53EF" w:rsidP="006D53EF">
      <w:pPr>
        <w:pStyle w:val="ConsPlusNonformat"/>
        <w:ind w:firstLine="709"/>
        <w:jc w:val="center"/>
        <w:rPr>
          <w:rFonts w:ascii="Arial" w:hAnsi="Arial" w:cs="Arial"/>
          <w:sz w:val="24"/>
          <w:szCs w:val="24"/>
        </w:rPr>
      </w:pPr>
      <w:r w:rsidRPr="009C2DDE">
        <w:rPr>
          <w:rFonts w:ascii="Arial" w:hAnsi="Arial" w:cs="Arial"/>
          <w:sz w:val="24"/>
          <w:szCs w:val="24"/>
        </w:rPr>
        <w:t>Ответственный исполнитель</w:t>
      </w:r>
    </w:p>
    <w:p w:rsidR="006D53EF" w:rsidRPr="009C2DDE" w:rsidRDefault="006D53EF" w:rsidP="006D53EF">
      <w:pPr>
        <w:pStyle w:val="ConsPlusNonformat"/>
        <w:ind w:firstLine="709"/>
        <w:rPr>
          <w:rFonts w:ascii="Arial" w:hAnsi="Arial" w:cs="Arial"/>
          <w:sz w:val="24"/>
          <w:szCs w:val="24"/>
        </w:rPr>
      </w:pPr>
    </w:p>
    <w:p w:rsidR="00ED0D6E" w:rsidRPr="009A11C7" w:rsidRDefault="00ED0D6E" w:rsidP="00ED0D6E">
      <w:pPr>
        <w:autoSpaceDE w:val="0"/>
        <w:autoSpaceDN w:val="0"/>
        <w:adjustRightInd w:val="0"/>
        <w:ind w:firstLine="708"/>
        <w:jc w:val="both"/>
        <w:rPr>
          <w:rFonts w:ascii="Arial" w:hAnsi="Arial" w:cs="Arial"/>
          <w:bCs/>
          <w:color w:val="FF0000"/>
        </w:rPr>
      </w:pPr>
      <w:r w:rsidRPr="009A11C7">
        <w:rPr>
          <w:rFonts w:ascii="Arial" w:hAnsi="Arial" w:cs="Arial"/>
          <w:bCs/>
          <w:color w:val="FF0000"/>
          <w:lang w:val="en-US"/>
        </w:rPr>
        <w:t>I</w:t>
      </w:r>
      <w:r w:rsidRPr="009A11C7">
        <w:rPr>
          <w:rFonts w:ascii="Arial" w:hAnsi="Arial" w:cs="Arial"/>
          <w:bCs/>
          <w:color w:val="FF0000"/>
        </w:rPr>
        <w:t>. Обоснование вносимых изменений с указанием пункта и подпункта Порядка принятия решений о разработке муниципальных программ Колпашевского района, их формирования, реализации, мониторинга и контроля:</w:t>
      </w:r>
    </w:p>
    <w:p w:rsidR="00ED0D6E" w:rsidRPr="00156C91" w:rsidRDefault="00ED0D6E" w:rsidP="00ED0D6E">
      <w:pPr>
        <w:shd w:val="clear" w:color="auto" w:fill="FFFFFF" w:themeFill="background1"/>
        <w:ind w:firstLine="708"/>
        <w:jc w:val="both"/>
        <w:rPr>
          <w:rFonts w:ascii="Arial" w:hAnsi="Arial" w:cs="Arial"/>
          <w:bCs/>
          <w:i/>
          <w:color w:val="FF0000"/>
          <w:sz w:val="20"/>
          <w:szCs w:val="20"/>
          <w:highlight w:val="yellow"/>
        </w:rPr>
      </w:pPr>
      <w:r w:rsidRPr="009A11C7">
        <w:rPr>
          <w:rFonts w:ascii="Arial" w:hAnsi="Arial" w:cs="Arial"/>
          <w:bCs/>
          <w:i/>
          <w:color w:val="FF0000"/>
          <w:sz w:val="20"/>
          <w:szCs w:val="20"/>
          <w:highlight w:val="yellow"/>
        </w:rPr>
        <w:t xml:space="preserve">В приложении №1 слова изменены </w:t>
      </w:r>
      <w:r w:rsidR="00FF6469" w:rsidRPr="00FF6469">
        <w:rPr>
          <w:rFonts w:ascii="Arial" w:hAnsi="Arial" w:cs="Arial"/>
          <w:bCs/>
          <w:i/>
          <w:color w:val="FF0000"/>
          <w:sz w:val="20"/>
          <w:szCs w:val="20"/>
          <w:highlight w:val="yellow"/>
        </w:rPr>
        <w:t>пост АКР от 21.04.2021 №486 (</w:t>
      </w:r>
      <w:r w:rsidR="00156C91" w:rsidRPr="00156C91">
        <w:rPr>
          <w:rFonts w:ascii="Arial" w:hAnsi="Arial" w:cs="Arial"/>
          <w:bCs/>
          <w:i/>
          <w:color w:val="FF0000"/>
          <w:sz w:val="20"/>
          <w:szCs w:val="20"/>
          <w:highlight w:val="yellow"/>
        </w:rPr>
        <w:t>действие с даты опубликования-27.04.2021</w:t>
      </w:r>
      <w:r w:rsidR="00FF6469" w:rsidRPr="00FF6469">
        <w:rPr>
          <w:rFonts w:ascii="Arial" w:hAnsi="Arial" w:cs="Arial"/>
          <w:bCs/>
          <w:i/>
          <w:color w:val="FF0000"/>
          <w:sz w:val="20"/>
          <w:szCs w:val="20"/>
          <w:highlight w:val="yellow"/>
        </w:rPr>
        <w:t>)</w:t>
      </w:r>
    </w:p>
    <w:p w:rsidR="006D53EF" w:rsidRPr="009C2DDE" w:rsidRDefault="006D53EF" w:rsidP="006D53EF">
      <w:pPr>
        <w:pStyle w:val="ConsPlusNonformat"/>
        <w:ind w:firstLine="709"/>
        <w:rPr>
          <w:rFonts w:ascii="Arial" w:hAnsi="Arial" w:cs="Arial"/>
          <w:sz w:val="24"/>
          <w:szCs w:val="24"/>
        </w:rPr>
      </w:pPr>
      <w:r w:rsidRPr="009C2DDE">
        <w:rPr>
          <w:rFonts w:ascii="Arial" w:hAnsi="Arial" w:cs="Arial"/>
          <w:sz w:val="24"/>
          <w:szCs w:val="24"/>
        </w:rPr>
        <w:t xml:space="preserve">       ...</w:t>
      </w:r>
    </w:p>
    <w:p w:rsidR="00E84623" w:rsidRDefault="006D53EF" w:rsidP="006D53EF">
      <w:pPr>
        <w:pStyle w:val="ConsPlusNonformat"/>
        <w:ind w:firstLine="709"/>
        <w:rPr>
          <w:rFonts w:ascii="Arial" w:hAnsi="Arial" w:cs="Arial"/>
          <w:sz w:val="24"/>
          <w:szCs w:val="24"/>
        </w:rPr>
      </w:pPr>
      <w:r w:rsidRPr="009C2DDE">
        <w:rPr>
          <w:rFonts w:ascii="Arial" w:hAnsi="Arial" w:cs="Arial"/>
          <w:sz w:val="24"/>
          <w:szCs w:val="24"/>
        </w:rPr>
        <w:t xml:space="preserve">    </w:t>
      </w:r>
    </w:p>
    <w:p w:rsidR="006D53EF" w:rsidRPr="009C2DDE" w:rsidRDefault="006D53EF" w:rsidP="006D53EF">
      <w:pPr>
        <w:pStyle w:val="ConsPlusNonformat"/>
        <w:ind w:firstLine="709"/>
        <w:rPr>
          <w:rFonts w:ascii="Arial" w:hAnsi="Arial" w:cs="Arial"/>
          <w:sz w:val="24"/>
          <w:szCs w:val="24"/>
        </w:rPr>
      </w:pPr>
      <w:r w:rsidRPr="009C2DDE">
        <w:rPr>
          <w:rFonts w:ascii="Arial" w:hAnsi="Arial" w:cs="Arial"/>
          <w:sz w:val="24"/>
          <w:szCs w:val="24"/>
        </w:rPr>
        <w:t>II. Характеристика вносимых изменений:</w:t>
      </w:r>
    </w:p>
    <w:p w:rsidR="006D53EF" w:rsidRPr="009C2DDE" w:rsidRDefault="006D53EF" w:rsidP="006D53EF">
      <w:pPr>
        <w:widowControl w:val="0"/>
        <w:autoSpaceDE w:val="0"/>
        <w:autoSpaceDN w:val="0"/>
        <w:adjustRightInd w:val="0"/>
        <w:ind w:firstLine="709"/>
        <w:jc w:val="both"/>
        <w:rPr>
          <w:rFonts w:ascii="Arial" w:hAnsi="Arial" w:cs="Arial"/>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91"/>
        <w:gridCol w:w="2778"/>
        <w:gridCol w:w="3912"/>
      </w:tblGrid>
      <w:tr w:rsidR="006D53EF" w:rsidRPr="009C2DDE" w:rsidTr="00DD04C7">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jc w:val="center"/>
              <w:rPr>
                <w:rFonts w:ascii="Arial" w:hAnsi="Arial" w:cs="Arial"/>
              </w:rPr>
            </w:pPr>
            <w:r w:rsidRPr="009C2DDE">
              <w:rPr>
                <w:rFonts w:ascii="Arial" w:hAnsi="Arial" w:cs="Arial"/>
              </w:rPr>
              <w:t>Наименование ключевых положений</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jc w:val="center"/>
              <w:rPr>
                <w:rFonts w:ascii="Arial" w:hAnsi="Arial" w:cs="Arial"/>
              </w:rPr>
            </w:pPr>
            <w:r w:rsidRPr="009C2DDE">
              <w:rPr>
                <w:rFonts w:ascii="Arial" w:hAnsi="Arial" w:cs="Arial"/>
              </w:rPr>
              <w:t>Действующая редакция муниципальной программы</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jc w:val="center"/>
              <w:rPr>
                <w:rFonts w:ascii="Arial" w:hAnsi="Arial" w:cs="Arial"/>
              </w:rPr>
            </w:pPr>
            <w:r w:rsidRPr="009C2DDE">
              <w:rPr>
                <w:rFonts w:ascii="Arial" w:hAnsi="Arial" w:cs="Arial"/>
              </w:rPr>
              <w:t>Редакция муниципальной программы в соответствии с проектом изменений</w:t>
            </w:r>
          </w:p>
        </w:tc>
      </w:tr>
      <w:tr w:rsidR="006D53EF" w:rsidRPr="009C2DDE" w:rsidTr="00DD04C7">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r w:rsidRPr="009C2DDE">
              <w:rPr>
                <w:rFonts w:ascii="Arial" w:hAnsi="Arial" w:cs="Arial"/>
              </w:rPr>
              <w:t>Цели и задачи</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r>
      <w:tr w:rsidR="006D53EF" w:rsidRPr="009C2DDE" w:rsidTr="00DD04C7">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r w:rsidRPr="009C2DDE">
              <w:rPr>
                <w:rFonts w:ascii="Arial" w:hAnsi="Arial" w:cs="Arial"/>
              </w:rPr>
              <w:t>Показатели целей, задач, мероприятий</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r>
      <w:tr w:rsidR="006D53EF" w:rsidRPr="009C2DDE" w:rsidTr="00DD04C7">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r w:rsidRPr="009C2DDE">
              <w:rPr>
                <w:rFonts w:ascii="Arial" w:hAnsi="Arial" w:cs="Arial"/>
              </w:rPr>
              <w:t>Объемы и источники финансирования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r>
      <w:tr w:rsidR="006D53EF" w:rsidRPr="009C2DDE" w:rsidTr="00DD04C7">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r w:rsidRPr="009C2DDE">
              <w:rPr>
                <w:rFonts w:ascii="Arial" w:hAnsi="Arial" w:cs="Arial"/>
              </w:rPr>
              <w:t>Содержание мероприятий</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r>
      <w:tr w:rsidR="006D53EF" w:rsidRPr="009C2DDE" w:rsidTr="00DD04C7">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r w:rsidRPr="009C2DDE">
              <w:rPr>
                <w:rFonts w:ascii="Arial" w:hAnsi="Arial" w:cs="Arial"/>
              </w:rPr>
              <w:t>Сроки реализации мероприятий</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r>
      <w:tr w:rsidR="006D53EF" w:rsidRPr="009C2DDE" w:rsidTr="00DD04C7">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r w:rsidRPr="009C2DDE">
              <w:rPr>
                <w:rFonts w:ascii="Arial" w:hAnsi="Arial" w:cs="Arial"/>
              </w:rPr>
              <w:t>иные положения...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r>
      <w:tr w:rsidR="006D53EF" w:rsidRPr="009C2DDE" w:rsidTr="009A11C7">
        <w:trPr>
          <w:trHeight w:val="164"/>
        </w:trPr>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53EF" w:rsidRPr="009C2DDE" w:rsidRDefault="006D53EF" w:rsidP="00DD04C7">
            <w:pPr>
              <w:widowControl w:val="0"/>
              <w:autoSpaceDE w:val="0"/>
              <w:autoSpaceDN w:val="0"/>
              <w:adjustRightInd w:val="0"/>
              <w:ind w:firstLine="40"/>
              <w:rPr>
                <w:rFonts w:ascii="Arial" w:hAnsi="Arial" w:cs="Arial"/>
              </w:rPr>
            </w:pPr>
          </w:p>
        </w:tc>
      </w:tr>
    </w:tbl>
    <w:p w:rsidR="006D53EF" w:rsidRPr="009C2DDE" w:rsidRDefault="006D53EF" w:rsidP="006D53EF">
      <w:pPr>
        <w:widowControl w:val="0"/>
        <w:autoSpaceDE w:val="0"/>
        <w:autoSpaceDN w:val="0"/>
        <w:adjustRightInd w:val="0"/>
        <w:ind w:firstLine="709"/>
        <w:jc w:val="both"/>
        <w:rPr>
          <w:rFonts w:ascii="Arial" w:hAnsi="Arial" w:cs="Arial"/>
        </w:rPr>
      </w:pPr>
    </w:p>
    <w:p w:rsidR="006D53EF" w:rsidRPr="009C2DDE" w:rsidRDefault="006D53EF" w:rsidP="006D53EF">
      <w:pPr>
        <w:pStyle w:val="ConsPlusNonformat"/>
        <w:ind w:firstLine="709"/>
        <w:rPr>
          <w:rFonts w:ascii="Arial" w:hAnsi="Arial" w:cs="Arial"/>
          <w:sz w:val="24"/>
          <w:szCs w:val="24"/>
        </w:rPr>
      </w:pPr>
      <w:r w:rsidRPr="009C2DDE">
        <w:rPr>
          <w:rFonts w:ascii="Arial" w:hAnsi="Arial" w:cs="Arial"/>
          <w:sz w:val="24"/>
          <w:szCs w:val="24"/>
        </w:rPr>
        <w:t>Руководитель ответственного исполнителя _________________ (Ф.И.О.)</w:t>
      </w:r>
    </w:p>
    <w:p w:rsidR="006D53EF" w:rsidRPr="009C2DDE" w:rsidRDefault="006D53EF" w:rsidP="006D53EF">
      <w:pPr>
        <w:pStyle w:val="ConsPlusNonformat"/>
        <w:ind w:firstLine="709"/>
        <w:rPr>
          <w:rFonts w:ascii="Arial" w:hAnsi="Arial" w:cs="Arial"/>
          <w:sz w:val="24"/>
          <w:szCs w:val="24"/>
        </w:rPr>
      </w:pPr>
    </w:p>
    <w:p w:rsidR="006D53EF" w:rsidRPr="009C2DDE" w:rsidRDefault="006D53EF" w:rsidP="006D53EF">
      <w:pPr>
        <w:pStyle w:val="ConsPlusNonformat"/>
        <w:ind w:firstLine="709"/>
        <w:rPr>
          <w:rFonts w:ascii="Arial" w:hAnsi="Arial" w:cs="Arial"/>
          <w:sz w:val="24"/>
          <w:szCs w:val="24"/>
        </w:rPr>
      </w:pPr>
      <w:r w:rsidRPr="009C2DDE">
        <w:rPr>
          <w:rFonts w:ascii="Arial" w:hAnsi="Arial" w:cs="Arial"/>
          <w:sz w:val="24"/>
          <w:szCs w:val="24"/>
        </w:rPr>
        <w:t>Исполнитель: ____________________ (Ф.И.О.)</w:t>
      </w:r>
    </w:p>
    <w:p w:rsidR="006D53EF" w:rsidRPr="009C2DDE" w:rsidRDefault="006D53EF" w:rsidP="006D53EF">
      <w:pPr>
        <w:pStyle w:val="ConsPlusNonformat"/>
        <w:ind w:firstLine="709"/>
        <w:rPr>
          <w:rFonts w:ascii="Arial" w:hAnsi="Arial" w:cs="Arial"/>
          <w:sz w:val="24"/>
          <w:szCs w:val="24"/>
        </w:rPr>
      </w:pPr>
    </w:p>
    <w:p w:rsidR="00AB6F52" w:rsidRPr="00662E14" w:rsidRDefault="006D53EF" w:rsidP="009A11C7">
      <w:pPr>
        <w:pStyle w:val="ConsPlusNonformat"/>
        <w:ind w:firstLine="709"/>
      </w:pPr>
      <w:r w:rsidRPr="009C2DDE">
        <w:rPr>
          <w:rFonts w:ascii="Arial" w:hAnsi="Arial" w:cs="Arial"/>
          <w:sz w:val="24"/>
          <w:szCs w:val="24"/>
        </w:rPr>
        <w:t>Телефон: __________</w:t>
      </w:r>
    </w:p>
    <w:sectPr w:rsidR="00AB6F52" w:rsidRPr="00662E14" w:rsidSect="00F34426">
      <w:headerReference w:type="default" r:id="rId15"/>
      <w:head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E0" w:rsidRDefault="007573E0" w:rsidP="00786787">
      <w:r>
        <w:separator/>
      </w:r>
    </w:p>
  </w:endnote>
  <w:endnote w:type="continuationSeparator" w:id="0">
    <w:p w:rsidR="007573E0" w:rsidRDefault="007573E0"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E0" w:rsidRDefault="007573E0" w:rsidP="00786787">
      <w:r>
        <w:separator/>
      </w:r>
    </w:p>
  </w:footnote>
  <w:footnote w:type="continuationSeparator" w:id="0">
    <w:p w:rsidR="007573E0" w:rsidRDefault="007573E0"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EA" w:rsidRDefault="00E619EA">
    <w:pPr>
      <w:pStyle w:val="a5"/>
      <w:jc w:val="center"/>
    </w:pPr>
  </w:p>
  <w:p w:rsidR="00E619EA" w:rsidRDefault="00E619EA">
    <w:pPr>
      <w:pStyle w:val="a5"/>
      <w:jc w:val="center"/>
    </w:pPr>
    <w:r>
      <w:fldChar w:fldCharType="begin"/>
    </w:r>
    <w:r>
      <w:instrText xml:space="preserve"> PAGE   \* MERGEFORMAT </w:instrText>
    </w:r>
    <w:r>
      <w:fldChar w:fldCharType="separate"/>
    </w:r>
    <w:r w:rsidR="00C73DF7">
      <w:rPr>
        <w:noProof/>
      </w:rPr>
      <w:t>59</w:t>
    </w:r>
    <w:r>
      <w:fldChar w:fldCharType="end"/>
    </w:r>
  </w:p>
  <w:p w:rsidR="00E619EA" w:rsidRDefault="00E619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E619EA" w:rsidTr="00786787">
      <w:tc>
        <w:tcPr>
          <w:tcW w:w="3510" w:type="dxa"/>
          <w:tcBorders>
            <w:top w:val="nil"/>
            <w:left w:val="nil"/>
            <w:bottom w:val="nil"/>
            <w:right w:val="nil"/>
          </w:tcBorders>
        </w:tcPr>
        <w:p w:rsidR="00E619EA" w:rsidRDefault="00E619EA" w:rsidP="0087483C">
          <w:pPr>
            <w:spacing w:after="240"/>
            <w:jc w:val="center"/>
          </w:pPr>
        </w:p>
      </w:tc>
      <w:tc>
        <w:tcPr>
          <w:tcW w:w="2835" w:type="dxa"/>
          <w:tcBorders>
            <w:top w:val="nil"/>
            <w:left w:val="nil"/>
            <w:bottom w:val="nil"/>
            <w:right w:val="nil"/>
          </w:tcBorders>
        </w:tcPr>
        <w:p w:rsidR="00E619EA" w:rsidRDefault="007573E0" w:rsidP="0087483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 name="Рисунок 2" descr="Описание: 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9EA">
            <w:t xml:space="preserve"> </w:t>
          </w:r>
        </w:p>
      </w:tc>
      <w:tc>
        <w:tcPr>
          <w:tcW w:w="3225" w:type="dxa"/>
          <w:tcBorders>
            <w:top w:val="nil"/>
            <w:left w:val="nil"/>
            <w:bottom w:val="nil"/>
            <w:right w:val="nil"/>
          </w:tcBorders>
        </w:tcPr>
        <w:p w:rsidR="00E619EA" w:rsidRPr="00B86040" w:rsidRDefault="00E619EA" w:rsidP="0087483C">
          <w:pPr>
            <w:spacing w:after="240"/>
            <w:jc w:val="center"/>
            <w:rPr>
              <w:b/>
            </w:rPr>
          </w:pPr>
        </w:p>
      </w:tc>
    </w:tr>
    <w:tr w:rsidR="00E619EA" w:rsidTr="00786787">
      <w:tc>
        <w:tcPr>
          <w:tcW w:w="9570" w:type="dxa"/>
          <w:gridSpan w:val="3"/>
          <w:tcBorders>
            <w:top w:val="nil"/>
            <w:left w:val="nil"/>
            <w:bottom w:val="nil"/>
            <w:right w:val="nil"/>
          </w:tcBorders>
        </w:tcPr>
        <w:p w:rsidR="00E619EA" w:rsidRPr="009B52BD" w:rsidRDefault="00E619EA" w:rsidP="00786787">
          <w:pPr>
            <w:spacing w:after="120"/>
            <w:jc w:val="center"/>
            <w:rPr>
              <w:b/>
              <w:sz w:val="26"/>
              <w:szCs w:val="26"/>
            </w:rPr>
          </w:pPr>
          <w:r w:rsidRPr="009B52BD">
            <w:rPr>
              <w:b/>
              <w:sz w:val="26"/>
              <w:szCs w:val="26"/>
            </w:rPr>
            <w:t>АДМИНИСТРАЦИЯ  КОЛПАШЕВСКОГО РАЙОНА ТОМСКОЙ ОБЛАСТИ</w:t>
          </w:r>
        </w:p>
        <w:p w:rsidR="00E619EA" w:rsidRPr="00786787" w:rsidRDefault="00E619EA" w:rsidP="00786787">
          <w:pPr>
            <w:tabs>
              <w:tab w:val="left" w:pos="480"/>
            </w:tabs>
            <w:spacing w:after="240"/>
            <w:jc w:val="center"/>
            <w:rPr>
              <w:b/>
            </w:rPr>
          </w:pPr>
          <w:r w:rsidRPr="00786787">
            <w:rPr>
              <w:b/>
              <w:sz w:val="32"/>
              <w:szCs w:val="32"/>
            </w:rPr>
            <w:t>ПОСТАНОВЛЕНИЕ</w:t>
          </w:r>
        </w:p>
      </w:tc>
    </w:tr>
  </w:tbl>
  <w:p w:rsidR="00E619EA" w:rsidRDefault="00E619E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10"/>
      <w:gridCol w:w="2835"/>
      <w:gridCol w:w="3225"/>
    </w:tblGrid>
    <w:tr w:rsidR="00E619EA" w:rsidTr="00925637">
      <w:tc>
        <w:tcPr>
          <w:tcW w:w="3510" w:type="dxa"/>
        </w:tcPr>
        <w:p w:rsidR="00E619EA" w:rsidRDefault="00E619EA" w:rsidP="00925637">
          <w:pPr>
            <w:jc w:val="center"/>
          </w:pPr>
        </w:p>
      </w:tc>
      <w:tc>
        <w:tcPr>
          <w:tcW w:w="2835" w:type="dxa"/>
          <w:hideMark/>
        </w:tcPr>
        <w:p w:rsidR="00E619EA" w:rsidRDefault="007573E0" w:rsidP="00925637">
          <w:pPr>
            <w:jc w:val="center"/>
          </w:pPr>
          <w:r>
            <w:rPr>
              <w:noProof/>
            </w:rPr>
            <w:drawing>
              <wp:anchor distT="0" distB="0" distL="114300" distR="114300" simplePos="0" relativeHeight="251661312" behindDoc="1" locked="0" layoutInCell="1" allowOverlap="1">
                <wp:simplePos x="0" y="0"/>
                <wp:positionH relativeFrom="margin">
                  <wp:posOffset>381635</wp:posOffset>
                </wp:positionH>
                <wp:positionV relativeFrom="margin">
                  <wp:posOffset>-107950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9EA">
            <w:t xml:space="preserve"> </w:t>
          </w:r>
        </w:p>
      </w:tc>
      <w:tc>
        <w:tcPr>
          <w:tcW w:w="3225" w:type="dxa"/>
        </w:tcPr>
        <w:p w:rsidR="00E619EA" w:rsidRDefault="00E619EA" w:rsidP="00925637">
          <w:pPr>
            <w:jc w:val="center"/>
            <w:rPr>
              <w:b/>
            </w:rPr>
          </w:pPr>
        </w:p>
      </w:tc>
    </w:tr>
  </w:tbl>
  <w:p w:rsidR="00E619EA" w:rsidRDefault="00E619EA" w:rsidP="0046624B">
    <w:pPr>
      <w:jc w:val="center"/>
      <w:rPr>
        <w:b/>
        <w:sz w:val="26"/>
        <w:szCs w:val="26"/>
      </w:rPr>
    </w:pPr>
  </w:p>
  <w:p w:rsidR="00E619EA" w:rsidRDefault="00E619EA" w:rsidP="0046624B">
    <w:pPr>
      <w:jc w:val="center"/>
      <w:rPr>
        <w:b/>
        <w:sz w:val="26"/>
        <w:szCs w:val="26"/>
      </w:rPr>
    </w:pPr>
    <w:r>
      <w:rPr>
        <w:b/>
        <w:sz w:val="26"/>
        <w:szCs w:val="26"/>
      </w:rPr>
      <w:t>АДМИНИСТРАЦИЯ КОЛПАШЕВСКОГО РАЙОНА ТОМСКОЙ ОБЛАСТИ</w:t>
    </w:r>
  </w:p>
  <w:p w:rsidR="00E619EA" w:rsidRPr="00781252" w:rsidRDefault="00E619EA" w:rsidP="0046624B">
    <w:pPr>
      <w:pStyle w:val="a3"/>
      <w:rPr>
        <w:b w:val="0"/>
        <w:sz w:val="16"/>
        <w:szCs w:val="16"/>
      </w:rPr>
    </w:pPr>
  </w:p>
  <w:p w:rsidR="00E619EA" w:rsidRDefault="00E619EA" w:rsidP="0046624B">
    <w:pPr>
      <w:pStyle w:val="a3"/>
      <w:rPr>
        <w:b w:val="0"/>
        <w:sz w:val="32"/>
        <w:szCs w:val="32"/>
      </w:rPr>
    </w:pPr>
    <w:r w:rsidRPr="00C339E8">
      <w:rPr>
        <w:sz w:val="32"/>
        <w:szCs w:val="32"/>
      </w:rPr>
      <w:t>ПОСТАНОВЛЕНИЕ</w:t>
    </w:r>
  </w:p>
  <w:p w:rsidR="00E619EA" w:rsidRDefault="00E619EA">
    <w:pPr>
      <w:pStyle w:val="a5"/>
      <w:jc w:val="center"/>
    </w:pPr>
  </w:p>
  <w:p w:rsidR="00E619EA" w:rsidRPr="00D863B3" w:rsidRDefault="00E619EA" w:rsidP="00D863B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EA" w:rsidRDefault="00E619EA">
    <w:pPr>
      <w:pStyle w:val="a5"/>
      <w:jc w:val="center"/>
    </w:pPr>
    <w:r>
      <w:fldChar w:fldCharType="begin"/>
    </w:r>
    <w:r>
      <w:instrText xml:space="preserve"> PAGE   \* MERGEFORMAT </w:instrText>
    </w:r>
    <w:r>
      <w:fldChar w:fldCharType="separate"/>
    </w:r>
    <w:r w:rsidR="00C73DF7">
      <w:rPr>
        <w:noProof/>
      </w:rPr>
      <w:t>61</w:t>
    </w:r>
    <w:r>
      <w:fldChar w:fldCharType="end"/>
    </w:r>
  </w:p>
  <w:p w:rsidR="00E619EA" w:rsidRDefault="00E619E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EA" w:rsidRPr="00443E2F" w:rsidRDefault="00E619EA" w:rsidP="00443E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9AF221B"/>
    <w:multiLevelType w:val="hybridMultilevel"/>
    <w:tmpl w:val="EE18AD8A"/>
    <w:lvl w:ilvl="0" w:tplc="810AD3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3">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092410E"/>
    <w:multiLevelType w:val="hybridMultilevel"/>
    <w:tmpl w:val="81809CA2"/>
    <w:lvl w:ilvl="0" w:tplc="D848E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nsid w:val="5F837F55"/>
    <w:multiLevelType w:val="hybridMultilevel"/>
    <w:tmpl w:val="F4BC6F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3F5BF1"/>
    <w:multiLevelType w:val="hybridMultilevel"/>
    <w:tmpl w:val="B0B23824"/>
    <w:lvl w:ilvl="0" w:tplc="19BA4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4"/>
  </w:num>
  <w:num w:numId="2">
    <w:abstractNumId w:val="12"/>
  </w:num>
  <w:num w:numId="3">
    <w:abstractNumId w:val="4"/>
  </w:num>
  <w:num w:numId="4">
    <w:abstractNumId w:val="6"/>
  </w:num>
  <w:num w:numId="5">
    <w:abstractNumId w:val="7"/>
  </w:num>
  <w:num w:numId="6">
    <w:abstractNumId w:val="5"/>
  </w:num>
  <w:num w:numId="7">
    <w:abstractNumId w:val="2"/>
  </w:num>
  <w:num w:numId="8">
    <w:abstractNumId w:val="0"/>
  </w:num>
  <w:num w:numId="9">
    <w:abstractNumId w:val="10"/>
  </w:num>
  <w:num w:numId="10">
    <w:abstractNumId w:val="15"/>
  </w:num>
  <w:num w:numId="11">
    <w:abstractNumId w:val="13"/>
  </w:num>
  <w:num w:numId="12">
    <w:abstractNumId w:val="3"/>
  </w:num>
  <w:num w:numId="13">
    <w:abstractNumId w:val="8"/>
  </w:num>
  <w:num w:numId="14">
    <w:abstractNumId w:val="11"/>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020D3"/>
    <w:rsid w:val="0000323D"/>
    <w:rsid w:val="000059A9"/>
    <w:rsid w:val="00013ED3"/>
    <w:rsid w:val="00020690"/>
    <w:rsid w:val="00020929"/>
    <w:rsid w:val="00022A89"/>
    <w:rsid w:val="000242F1"/>
    <w:rsid w:val="0002490D"/>
    <w:rsid w:val="00024E55"/>
    <w:rsid w:val="00025B9A"/>
    <w:rsid w:val="00027541"/>
    <w:rsid w:val="00033D3A"/>
    <w:rsid w:val="00041077"/>
    <w:rsid w:val="00042729"/>
    <w:rsid w:val="00043A4E"/>
    <w:rsid w:val="0004473E"/>
    <w:rsid w:val="00044AE1"/>
    <w:rsid w:val="00045C52"/>
    <w:rsid w:val="00046076"/>
    <w:rsid w:val="00047B07"/>
    <w:rsid w:val="0005125F"/>
    <w:rsid w:val="0005130F"/>
    <w:rsid w:val="0005240C"/>
    <w:rsid w:val="000558A6"/>
    <w:rsid w:val="00055AA2"/>
    <w:rsid w:val="00055B31"/>
    <w:rsid w:val="00056FB7"/>
    <w:rsid w:val="00060559"/>
    <w:rsid w:val="00060C2E"/>
    <w:rsid w:val="00062EE8"/>
    <w:rsid w:val="00063060"/>
    <w:rsid w:val="00063B5C"/>
    <w:rsid w:val="00067A6B"/>
    <w:rsid w:val="00067D34"/>
    <w:rsid w:val="000734C1"/>
    <w:rsid w:val="00081BC1"/>
    <w:rsid w:val="0008518C"/>
    <w:rsid w:val="0008684D"/>
    <w:rsid w:val="000872AF"/>
    <w:rsid w:val="0008751F"/>
    <w:rsid w:val="0009026E"/>
    <w:rsid w:val="000917E4"/>
    <w:rsid w:val="00092F00"/>
    <w:rsid w:val="000939B5"/>
    <w:rsid w:val="00094B59"/>
    <w:rsid w:val="00095468"/>
    <w:rsid w:val="00095CF0"/>
    <w:rsid w:val="00095E4C"/>
    <w:rsid w:val="00096844"/>
    <w:rsid w:val="000A1F25"/>
    <w:rsid w:val="000A4846"/>
    <w:rsid w:val="000A61EC"/>
    <w:rsid w:val="000A6B95"/>
    <w:rsid w:val="000A7850"/>
    <w:rsid w:val="000A7B9E"/>
    <w:rsid w:val="000B0D9A"/>
    <w:rsid w:val="000B0F69"/>
    <w:rsid w:val="000B106A"/>
    <w:rsid w:val="000B25B3"/>
    <w:rsid w:val="000B3F2E"/>
    <w:rsid w:val="000B71DD"/>
    <w:rsid w:val="000B737C"/>
    <w:rsid w:val="000C380B"/>
    <w:rsid w:val="000C39DA"/>
    <w:rsid w:val="000C7EC1"/>
    <w:rsid w:val="000D0EFA"/>
    <w:rsid w:val="000D30F8"/>
    <w:rsid w:val="000D4BD3"/>
    <w:rsid w:val="000D7FBC"/>
    <w:rsid w:val="000E0166"/>
    <w:rsid w:val="000E11E9"/>
    <w:rsid w:val="000E2B3F"/>
    <w:rsid w:val="000E322A"/>
    <w:rsid w:val="000E43CD"/>
    <w:rsid w:val="000E4D2B"/>
    <w:rsid w:val="000E7E53"/>
    <w:rsid w:val="000F028D"/>
    <w:rsid w:val="000F28FD"/>
    <w:rsid w:val="000F292D"/>
    <w:rsid w:val="000F2E0E"/>
    <w:rsid w:val="00101902"/>
    <w:rsid w:val="00102048"/>
    <w:rsid w:val="001024D9"/>
    <w:rsid w:val="00105A6F"/>
    <w:rsid w:val="0010607B"/>
    <w:rsid w:val="001067C1"/>
    <w:rsid w:val="00106FBF"/>
    <w:rsid w:val="001072F3"/>
    <w:rsid w:val="0011024E"/>
    <w:rsid w:val="00110E38"/>
    <w:rsid w:val="00110EDB"/>
    <w:rsid w:val="0011166A"/>
    <w:rsid w:val="00112C31"/>
    <w:rsid w:val="00113753"/>
    <w:rsid w:val="00113BF1"/>
    <w:rsid w:val="00113C58"/>
    <w:rsid w:val="00114D8E"/>
    <w:rsid w:val="0011511A"/>
    <w:rsid w:val="00115264"/>
    <w:rsid w:val="00116BCD"/>
    <w:rsid w:val="00120453"/>
    <w:rsid w:val="00122546"/>
    <w:rsid w:val="001243E2"/>
    <w:rsid w:val="001246C3"/>
    <w:rsid w:val="00124DA6"/>
    <w:rsid w:val="0012546B"/>
    <w:rsid w:val="00126A40"/>
    <w:rsid w:val="00132A36"/>
    <w:rsid w:val="00132A4A"/>
    <w:rsid w:val="00134211"/>
    <w:rsid w:val="00134DDB"/>
    <w:rsid w:val="00135A93"/>
    <w:rsid w:val="00135E95"/>
    <w:rsid w:val="001366BA"/>
    <w:rsid w:val="00137C57"/>
    <w:rsid w:val="00137DB4"/>
    <w:rsid w:val="00140B08"/>
    <w:rsid w:val="0014149C"/>
    <w:rsid w:val="00145801"/>
    <w:rsid w:val="00145BB9"/>
    <w:rsid w:val="00154E45"/>
    <w:rsid w:val="00156122"/>
    <w:rsid w:val="001569F0"/>
    <w:rsid w:val="00156C91"/>
    <w:rsid w:val="001612C7"/>
    <w:rsid w:val="00161F5D"/>
    <w:rsid w:val="00162504"/>
    <w:rsid w:val="00162FD4"/>
    <w:rsid w:val="00163D22"/>
    <w:rsid w:val="001642C0"/>
    <w:rsid w:val="001656BF"/>
    <w:rsid w:val="0017081B"/>
    <w:rsid w:val="0017098D"/>
    <w:rsid w:val="00171EEC"/>
    <w:rsid w:val="00172E86"/>
    <w:rsid w:val="001731DE"/>
    <w:rsid w:val="00173753"/>
    <w:rsid w:val="00174AF9"/>
    <w:rsid w:val="001754AF"/>
    <w:rsid w:val="00177431"/>
    <w:rsid w:val="00181206"/>
    <w:rsid w:val="00181C64"/>
    <w:rsid w:val="001836AB"/>
    <w:rsid w:val="00192CA1"/>
    <w:rsid w:val="00193209"/>
    <w:rsid w:val="00195F7F"/>
    <w:rsid w:val="00197507"/>
    <w:rsid w:val="001A3668"/>
    <w:rsid w:val="001A5019"/>
    <w:rsid w:val="001A520B"/>
    <w:rsid w:val="001A6314"/>
    <w:rsid w:val="001A658A"/>
    <w:rsid w:val="001B0626"/>
    <w:rsid w:val="001B09BE"/>
    <w:rsid w:val="001B1C1B"/>
    <w:rsid w:val="001B2971"/>
    <w:rsid w:val="001B4D20"/>
    <w:rsid w:val="001B573E"/>
    <w:rsid w:val="001C03FF"/>
    <w:rsid w:val="001C1F9A"/>
    <w:rsid w:val="001C1FFE"/>
    <w:rsid w:val="001C2BA5"/>
    <w:rsid w:val="001C37C4"/>
    <w:rsid w:val="001C3971"/>
    <w:rsid w:val="001C4245"/>
    <w:rsid w:val="001C7342"/>
    <w:rsid w:val="001C79E5"/>
    <w:rsid w:val="001D158F"/>
    <w:rsid w:val="001D1631"/>
    <w:rsid w:val="001D1F1C"/>
    <w:rsid w:val="001D1F45"/>
    <w:rsid w:val="001D223A"/>
    <w:rsid w:val="001D28F9"/>
    <w:rsid w:val="001D3316"/>
    <w:rsid w:val="001D5888"/>
    <w:rsid w:val="001D6F48"/>
    <w:rsid w:val="001E01F9"/>
    <w:rsid w:val="001E11D2"/>
    <w:rsid w:val="001E241F"/>
    <w:rsid w:val="001E2EC6"/>
    <w:rsid w:val="001E42CA"/>
    <w:rsid w:val="001E4409"/>
    <w:rsid w:val="001E4C44"/>
    <w:rsid w:val="001E56A7"/>
    <w:rsid w:val="001E56BD"/>
    <w:rsid w:val="001E6B6A"/>
    <w:rsid w:val="001E7525"/>
    <w:rsid w:val="001F1A56"/>
    <w:rsid w:val="001F250E"/>
    <w:rsid w:val="001F5C18"/>
    <w:rsid w:val="001F69E6"/>
    <w:rsid w:val="001F6FBB"/>
    <w:rsid w:val="00201808"/>
    <w:rsid w:val="00202A56"/>
    <w:rsid w:val="00202B98"/>
    <w:rsid w:val="00202CAB"/>
    <w:rsid w:val="0020361F"/>
    <w:rsid w:val="00203971"/>
    <w:rsid w:val="00205850"/>
    <w:rsid w:val="00206C63"/>
    <w:rsid w:val="00207CDC"/>
    <w:rsid w:val="00210D17"/>
    <w:rsid w:val="00211FC2"/>
    <w:rsid w:val="00213AF5"/>
    <w:rsid w:val="002155E3"/>
    <w:rsid w:val="00215850"/>
    <w:rsid w:val="002172DF"/>
    <w:rsid w:val="002173CC"/>
    <w:rsid w:val="00217B7E"/>
    <w:rsid w:val="00221F8F"/>
    <w:rsid w:val="00222189"/>
    <w:rsid w:val="00222584"/>
    <w:rsid w:val="00226C2B"/>
    <w:rsid w:val="00232E93"/>
    <w:rsid w:val="0023740F"/>
    <w:rsid w:val="002379E4"/>
    <w:rsid w:val="00237F23"/>
    <w:rsid w:val="00241FD0"/>
    <w:rsid w:val="002433FA"/>
    <w:rsid w:val="00244341"/>
    <w:rsid w:val="0024670A"/>
    <w:rsid w:val="00247338"/>
    <w:rsid w:val="00250074"/>
    <w:rsid w:val="0025111B"/>
    <w:rsid w:val="00251FF0"/>
    <w:rsid w:val="00252902"/>
    <w:rsid w:val="0025403B"/>
    <w:rsid w:val="00256D60"/>
    <w:rsid w:val="00256DCD"/>
    <w:rsid w:val="002574F4"/>
    <w:rsid w:val="0026071B"/>
    <w:rsid w:val="002626E6"/>
    <w:rsid w:val="002628E8"/>
    <w:rsid w:val="00264374"/>
    <w:rsid w:val="00264F07"/>
    <w:rsid w:val="00266746"/>
    <w:rsid w:val="00270674"/>
    <w:rsid w:val="0027172E"/>
    <w:rsid w:val="00273EDB"/>
    <w:rsid w:val="002741F6"/>
    <w:rsid w:val="00276787"/>
    <w:rsid w:val="00276C05"/>
    <w:rsid w:val="0027796B"/>
    <w:rsid w:val="00280F32"/>
    <w:rsid w:val="00281641"/>
    <w:rsid w:val="00281E03"/>
    <w:rsid w:val="00283483"/>
    <w:rsid w:val="002851D7"/>
    <w:rsid w:val="00285D6A"/>
    <w:rsid w:val="00286043"/>
    <w:rsid w:val="0028626A"/>
    <w:rsid w:val="00286978"/>
    <w:rsid w:val="002878CC"/>
    <w:rsid w:val="002912AE"/>
    <w:rsid w:val="00292631"/>
    <w:rsid w:val="00293050"/>
    <w:rsid w:val="00293895"/>
    <w:rsid w:val="00294158"/>
    <w:rsid w:val="00294FBC"/>
    <w:rsid w:val="00297090"/>
    <w:rsid w:val="00297EEB"/>
    <w:rsid w:val="002A0279"/>
    <w:rsid w:val="002A04D5"/>
    <w:rsid w:val="002A0DAC"/>
    <w:rsid w:val="002A179A"/>
    <w:rsid w:val="002A1E47"/>
    <w:rsid w:val="002A3B76"/>
    <w:rsid w:val="002A4370"/>
    <w:rsid w:val="002A761C"/>
    <w:rsid w:val="002A7BDD"/>
    <w:rsid w:val="002B1101"/>
    <w:rsid w:val="002B1D68"/>
    <w:rsid w:val="002B2FEB"/>
    <w:rsid w:val="002B4827"/>
    <w:rsid w:val="002B504C"/>
    <w:rsid w:val="002B51AA"/>
    <w:rsid w:val="002B603A"/>
    <w:rsid w:val="002B6CD0"/>
    <w:rsid w:val="002B71F4"/>
    <w:rsid w:val="002B75CD"/>
    <w:rsid w:val="002B7F16"/>
    <w:rsid w:val="002C004A"/>
    <w:rsid w:val="002C0744"/>
    <w:rsid w:val="002C0D3A"/>
    <w:rsid w:val="002C1C1E"/>
    <w:rsid w:val="002C2248"/>
    <w:rsid w:val="002C38D3"/>
    <w:rsid w:val="002C7032"/>
    <w:rsid w:val="002C7113"/>
    <w:rsid w:val="002C7D22"/>
    <w:rsid w:val="002D067E"/>
    <w:rsid w:val="002D1624"/>
    <w:rsid w:val="002D171E"/>
    <w:rsid w:val="002D18A8"/>
    <w:rsid w:val="002D2003"/>
    <w:rsid w:val="002D258F"/>
    <w:rsid w:val="002D4253"/>
    <w:rsid w:val="002E210F"/>
    <w:rsid w:val="002E75C9"/>
    <w:rsid w:val="002F1295"/>
    <w:rsid w:val="002F161D"/>
    <w:rsid w:val="002F4080"/>
    <w:rsid w:val="002F501E"/>
    <w:rsid w:val="002F6EB4"/>
    <w:rsid w:val="00302708"/>
    <w:rsid w:val="00302C40"/>
    <w:rsid w:val="0030518D"/>
    <w:rsid w:val="00306142"/>
    <w:rsid w:val="00307040"/>
    <w:rsid w:val="00312DD5"/>
    <w:rsid w:val="0031456E"/>
    <w:rsid w:val="00314AF6"/>
    <w:rsid w:val="003150B1"/>
    <w:rsid w:val="0032114B"/>
    <w:rsid w:val="00324539"/>
    <w:rsid w:val="00324CC5"/>
    <w:rsid w:val="00330BE7"/>
    <w:rsid w:val="003318F2"/>
    <w:rsid w:val="00333072"/>
    <w:rsid w:val="0033328D"/>
    <w:rsid w:val="00335ED0"/>
    <w:rsid w:val="00336D6B"/>
    <w:rsid w:val="00337E10"/>
    <w:rsid w:val="00341154"/>
    <w:rsid w:val="0034157D"/>
    <w:rsid w:val="00343067"/>
    <w:rsid w:val="0034371B"/>
    <w:rsid w:val="00344CC4"/>
    <w:rsid w:val="00347530"/>
    <w:rsid w:val="00347AE5"/>
    <w:rsid w:val="00351855"/>
    <w:rsid w:val="003519EC"/>
    <w:rsid w:val="003523BD"/>
    <w:rsid w:val="003532D1"/>
    <w:rsid w:val="0035394C"/>
    <w:rsid w:val="00353B4D"/>
    <w:rsid w:val="00353C19"/>
    <w:rsid w:val="00354264"/>
    <w:rsid w:val="00357987"/>
    <w:rsid w:val="00362165"/>
    <w:rsid w:val="00362DE1"/>
    <w:rsid w:val="00363A7A"/>
    <w:rsid w:val="00365280"/>
    <w:rsid w:val="00366D0A"/>
    <w:rsid w:val="00372672"/>
    <w:rsid w:val="00372E3D"/>
    <w:rsid w:val="00372E55"/>
    <w:rsid w:val="0037484E"/>
    <w:rsid w:val="00376333"/>
    <w:rsid w:val="00380985"/>
    <w:rsid w:val="00384121"/>
    <w:rsid w:val="00385337"/>
    <w:rsid w:val="00392B1E"/>
    <w:rsid w:val="00393F69"/>
    <w:rsid w:val="0039519E"/>
    <w:rsid w:val="00396D9D"/>
    <w:rsid w:val="003A0939"/>
    <w:rsid w:val="003A0C64"/>
    <w:rsid w:val="003A46E0"/>
    <w:rsid w:val="003A485D"/>
    <w:rsid w:val="003A52B4"/>
    <w:rsid w:val="003A5FE6"/>
    <w:rsid w:val="003A62CD"/>
    <w:rsid w:val="003B0A05"/>
    <w:rsid w:val="003B0E99"/>
    <w:rsid w:val="003B1CBF"/>
    <w:rsid w:val="003B4364"/>
    <w:rsid w:val="003B6668"/>
    <w:rsid w:val="003B695F"/>
    <w:rsid w:val="003C0948"/>
    <w:rsid w:val="003C231B"/>
    <w:rsid w:val="003C3525"/>
    <w:rsid w:val="003C3837"/>
    <w:rsid w:val="003C5DD0"/>
    <w:rsid w:val="003C5E63"/>
    <w:rsid w:val="003C658E"/>
    <w:rsid w:val="003D1292"/>
    <w:rsid w:val="003D15BA"/>
    <w:rsid w:val="003D19DC"/>
    <w:rsid w:val="003D1CE0"/>
    <w:rsid w:val="003D1FD2"/>
    <w:rsid w:val="003D7550"/>
    <w:rsid w:val="003E120B"/>
    <w:rsid w:val="003E236A"/>
    <w:rsid w:val="003E257E"/>
    <w:rsid w:val="003E25D0"/>
    <w:rsid w:val="003E3348"/>
    <w:rsid w:val="003E54F0"/>
    <w:rsid w:val="003E60F6"/>
    <w:rsid w:val="003F3033"/>
    <w:rsid w:val="00407D6A"/>
    <w:rsid w:val="004101EE"/>
    <w:rsid w:val="00410A59"/>
    <w:rsid w:val="00411FE3"/>
    <w:rsid w:val="00412CC2"/>
    <w:rsid w:val="00415DFB"/>
    <w:rsid w:val="00415FFD"/>
    <w:rsid w:val="00417E9D"/>
    <w:rsid w:val="00417FCF"/>
    <w:rsid w:val="00426FC5"/>
    <w:rsid w:val="00433A2B"/>
    <w:rsid w:val="004340D0"/>
    <w:rsid w:val="00434BF6"/>
    <w:rsid w:val="00443E2F"/>
    <w:rsid w:val="00445B8A"/>
    <w:rsid w:val="00445C30"/>
    <w:rsid w:val="0044678D"/>
    <w:rsid w:val="004475E1"/>
    <w:rsid w:val="00447940"/>
    <w:rsid w:val="00447CDF"/>
    <w:rsid w:val="0045090F"/>
    <w:rsid w:val="0045278A"/>
    <w:rsid w:val="00452D33"/>
    <w:rsid w:val="0045401F"/>
    <w:rsid w:val="00460114"/>
    <w:rsid w:val="004602D1"/>
    <w:rsid w:val="004605F6"/>
    <w:rsid w:val="0046077C"/>
    <w:rsid w:val="00460FD9"/>
    <w:rsid w:val="004617C9"/>
    <w:rsid w:val="004620B9"/>
    <w:rsid w:val="004623D8"/>
    <w:rsid w:val="004648E2"/>
    <w:rsid w:val="0046624B"/>
    <w:rsid w:val="004664F9"/>
    <w:rsid w:val="00466782"/>
    <w:rsid w:val="00466F24"/>
    <w:rsid w:val="00472396"/>
    <w:rsid w:val="004731FA"/>
    <w:rsid w:val="00475E31"/>
    <w:rsid w:val="00480076"/>
    <w:rsid w:val="00483FDB"/>
    <w:rsid w:val="0048454D"/>
    <w:rsid w:val="00485CE4"/>
    <w:rsid w:val="00486F4B"/>
    <w:rsid w:val="00491296"/>
    <w:rsid w:val="00491322"/>
    <w:rsid w:val="0049341C"/>
    <w:rsid w:val="004938AD"/>
    <w:rsid w:val="00495977"/>
    <w:rsid w:val="00495CE1"/>
    <w:rsid w:val="004A3E17"/>
    <w:rsid w:val="004A546D"/>
    <w:rsid w:val="004A605F"/>
    <w:rsid w:val="004A6121"/>
    <w:rsid w:val="004A7CF7"/>
    <w:rsid w:val="004B07F0"/>
    <w:rsid w:val="004B1003"/>
    <w:rsid w:val="004B4776"/>
    <w:rsid w:val="004B73CF"/>
    <w:rsid w:val="004B7EA1"/>
    <w:rsid w:val="004C1C63"/>
    <w:rsid w:val="004C1E31"/>
    <w:rsid w:val="004C2036"/>
    <w:rsid w:val="004C2EE5"/>
    <w:rsid w:val="004C3836"/>
    <w:rsid w:val="004C5FFA"/>
    <w:rsid w:val="004C6EB6"/>
    <w:rsid w:val="004C7FCB"/>
    <w:rsid w:val="004D11FE"/>
    <w:rsid w:val="004D294D"/>
    <w:rsid w:val="004D2BE8"/>
    <w:rsid w:val="004D2E86"/>
    <w:rsid w:val="004D3B8B"/>
    <w:rsid w:val="004D650B"/>
    <w:rsid w:val="004D78DC"/>
    <w:rsid w:val="004E04F5"/>
    <w:rsid w:val="004E0721"/>
    <w:rsid w:val="004E113D"/>
    <w:rsid w:val="004E5A35"/>
    <w:rsid w:val="004F28E1"/>
    <w:rsid w:val="005001C6"/>
    <w:rsid w:val="00503CD4"/>
    <w:rsid w:val="005050DD"/>
    <w:rsid w:val="005059B0"/>
    <w:rsid w:val="00505D8B"/>
    <w:rsid w:val="00506515"/>
    <w:rsid w:val="00511E31"/>
    <w:rsid w:val="00512098"/>
    <w:rsid w:val="005143C1"/>
    <w:rsid w:val="00514AF9"/>
    <w:rsid w:val="00514C99"/>
    <w:rsid w:val="00515F86"/>
    <w:rsid w:val="00520C54"/>
    <w:rsid w:val="00523136"/>
    <w:rsid w:val="00523992"/>
    <w:rsid w:val="00525604"/>
    <w:rsid w:val="0052661F"/>
    <w:rsid w:val="00531693"/>
    <w:rsid w:val="00534CD0"/>
    <w:rsid w:val="005404D7"/>
    <w:rsid w:val="00541442"/>
    <w:rsid w:val="00542249"/>
    <w:rsid w:val="005433B0"/>
    <w:rsid w:val="0054444A"/>
    <w:rsid w:val="00544A54"/>
    <w:rsid w:val="00547EB1"/>
    <w:rsid w:val="0055030E"/>
    <w:rsid w:val="00551810"/>
    <w:rsid w:val="00551C75"/>
    <w:rsid w:val="00555E53"/>
    <w:rsid w:val="005568CD"/>
    <w:rsid w:val="00556BD8"/>
    <w:rsid w:val="00556C12"/>
    <w:rsid w:val="005578CF"/>
    <w:rsid w:val="005606F5"/>
    <w:rsid w:val="005635A7"/>
    <w:rsid w:val="0057109C"/>
    <w:rsid w:val="005710DC"/>
    <w:rsid w:val="005715FC"/>
    <w:rsid w:val="00573D16"/>
    <w:rsid w:val="0057577A"/>
    <w:rsid w:val="00575C17"/>
    <w:rsid w:val="00576CFC"/>
    <w:rsid w:val="00577234"/>
    <w:rsid w:val="005806CA"/>
    <w:rsid w:val="00580EA8"/>
    <w:rsid w:val="00580FD8"/>
    <w:rsid w:val="00581CBC"/>
    <w:rsid w:val="00582A7E"/>
    <w:rsid w:val="005843DD"/>
    <w:rsid w:val="00585F3E"/>
    <w:rsid w:val="00586E85"/>
    <w:rsid w:val="00586FF8"/>
    <w:rsid w:val="00590A06"/>
    <w:rsid w:val="00590BF3"/>
    <w:rsid w:val="005913B6"/>
    <w:rsid w:val="005924DE"/>
    <w:rsid w:val="00594D7C"/>
    <w:rsid w:val="00595568"/>
    <w:rsid w:val="00595D2C"/>
    <w:rsid w:val="0059707E"/>
    <w:rsid w:val="005970D6"/>
    <w:rsid w:val="005978FB"/>
    <w:rsid w:val="005A03E5"/>
    <w:rsid w:val="005A40B3"/>
    <w:rsid w:val="005A5326"/>
    <w:rsid w:val="005A76C5"/>
    <w:rsid w:val="005B02B4"/>
    <w:rsid w:val="005B088E"/>
    <w:rsid w:val="005B16A5"/>
    <w:rsid w:val="005B2A6A"/>
    <w:rsid w:val="005B408F"/>
    <w:rsid w:val="005B4C34"/>
    <w:rsid w:val="005B5066"/>
    <w:rsid w:val="005B5F1D"/>
    <w:rsid w:val="005B6232"/>
    <w:rsid w:val="005B681B"/>
    <w:rsid w:val="005C1252"/>
    <w:rsid w:val="005C2475"/>
    <w:rsid w:val="005C3881"/>
    <w:rsid w:val="005C55FC"/>
    <w:rsid w:val="005C6A48"/>
    <w:rsid w:val="005C6AA7"/>
    <w:rsid w:val="005D05AC"/>
    <w:rsid w:val="005D148F"/>
    <w:rsid w:val="005D189F"/>
    <w:rsid w:val="005D1A11"/>
    <w:rsid w:val="005D2FC4"/>
    <w:rsid w:val="005D320E"/>
    <w:rsid w:val="005D34D0"/>
    <w:rsid w:val="005D3A07"/>
    <w:rsid w:val="005D6AB9"/>
    <w:rsid w:val="005D7609"/>
    <w:rsid w:val="005D7FEF"/>
    <w:rsid w:val="005E1087"/>
    <w:rsid w:val="005E170B"/>
    <w:rsid w:val="005E1A75"/>
    <w:rsid w:val="005E28A9"/>
    <w:rsid w:val="005E46F0"/>
    <w:rsid w:val="005E503C"/>
    <w:rsid w:val="005E6838"/>
    <w:rsid w:val="005F2970"/>
    <w:rsid w:val="005F346A"/>
    <w:rsid w:val="005F35BD"/>
    <w:rsid w:val="005F47CF"/>
    <w:rsid w:val="005F54C6"/>
    <w:rsid w:val="005F73A9"/>
    <w:rsid w:val="006048E8"/>
    <w:rsid w:val="00604AD2"/>
    <w:rsid w:val="00605118"/>
    <w:rsid w:val="00607F21"/>
    <w:rsid w:val="00611D30"/>
    <w:rsid w:val="0061390E"/>
    <w:rsid w:val="00613E21"/>
    <w:rsid w:val="00621072"/>
    <w:rsid w:val="00621F1E"/>
    <w:rsid w:val="00624F80"/>
    <w:rsid w:val="00625CAD"/>
    <w:rsid w:val="006268B8"/>
    <w:rsid w:val="00630412"/>
    <w:rsid w:val="006306D7"/>
    <w:rsid w:val="006315A4"/>
    <w:rsid w:val="0063200E"/>
    <w:rsid w:val="0063243A"/>
    <w:rsid w:val="00632B2E"/>
    <w:rsid w:val="006379CF"/>
    <w:rsid w:val="0064718E"/>
    <w:rsid w:val="00647C78"/>
    <w:rsid w:val="00650C0D"/>
    <w:rsid w:val="0065126A"/>
    <w:rsid w:val="006549BC"/>
    <w:rsid w:val="00655D2B"/>
    <w:rsid w:val="00655D5B"/>
    <w:rsid w:val="00656DFB"/>
    <w:rsid w:val="00660B54"/>
    <w:rsid w:val="006623C8"/>
    <w:rsid w:val="00662E14"/>
    <w:rsid w:val="00666CBE"/>
    <w:rsid w:val="0067069F"/>
    <w:rsid w:val="0067104B"/>
    <w:rsid w:val="00672DC8"/>
    <w:rsid w:val="00673BEB"/>
    <w:rsid w:val="00674931"/>
    <w:rsid w:val="006750C0"/>
    <w:rsid w:val="0067624A"/>
    <w:rsid w:val="00676E1D"/>
    <w:rsid w:val="00677168"/>
    <w:rsid w:val="006778AE"/>
    <w:rsid w:val="00677B3C"/>
    <w:rsid w:val="00681666"/>
    <w:rsid w:val="00681DDE"/>
    <w:rsid w:val="00684E4F"/>
    <w:rsid w:val="0069095B"/>
    <w:rsid w:val="00691898"/>
    <w:rsid w:val="006934DA"/>
    <w:rsid w:val="00697AB5"/>
    <w:rsid w:val="006A5287"/>
    <w:rsid w:val="006A66AA"/>
    <w:rsid w:val="006A7111"/>
    <w:rsid w:val="006B00B8"/>
    <w:rsid w:val="006B097E"/>
    <w:rsid w:val="006B2584"/>
    <w:rsid w:val="006B3051"/>
    <w:rsid w:val="006B62E2"/>
    <w:rsid w:val="006B6D58"/>
    <w:rsid w:val="006B740D"/>
    <w:rsid w:val="006B77C5"/>
    <w:rsid w:val="006C0280"/>
    <w:rsid w:val="006C3803"/>
    <w:rsid w:val="006C54D7"/>
    <w:rsid w:val="006C58E3"/>
    <w:rsid w:val="006C5E57"/>
    <w:rsid w:val="006C5EBD"/>
    <w:rsid w:val="006C6E85"/>
    <w:rsid w:val="006D0A03"/>
    <w:rsid w:val="006D2BB5"/>
    <w:rsid w:val="006D45E9"/>
    <w:rsid w:val="006D5047"/>
    <w:rsid w:val="006D53EF"/>
    <w:rsid w:val="006D65A1"/>
    <w:rsid w:val="006E021F"/>
    <w:rsid w:val="006E0316"/>
    <w:rsid w:val="006E204B"/>
    <w:rsid w:val="006E218E"/>
    <w:rsid w:val="006E2A3B"/>
    <w:rsid w:val="006E3650"/>
    <w:rsid w:val="006E7091"/>
    <w:rsid w:val="006E73EE"/>
    <w:rsid w:val="006F0DC4"/>
    <w:rsid w:val="006F24E8"/>
    <w:rsid w:val="006F3598"/>
    <w:rsid w:val="006F35C9"/>
    <w:rsid w:val="006F3FFB"/>
    <w:rsid w:val="006F44D8"/>
    <w:rsid w:val="006F5910"/>
    <w:rsid w:val="006F6291"/>
    <w:rsid w:val="006F65BC"/>
    <w:rsid w:val="006F6832"/>
    <w:rsid w:val="006F68BB"/>
    <w:rsid w:val="006F7280"/>
    <w:rsid w:val="006F7CFC"/>
    <w:rsid w:val="006F7EBE"/>
    <w:rsid w:val="007023D2"/>
    <w:rsid w:val="00702456"/>
    <w:rsid w:val="007025F0"/>
    <w:rsid w:val="00706B37"/>
    <w:rsid w:val="00706EB7"/>
    <w:rsid w:val="0071116D"/>
    <w:rsid w:val="0071222C"/>
    <w:rsid w:val="00715CD2"/>
    <w:rsid w:val="0071633E"/>
    <w:rsid w:val="00716518"/>
    <w:rsid w:val="00717A0E"/>
    <w:rsid w:val="007204E1"/>
    <w:rsid w:val="00723FB3"/>
    <w:rsid w:val="007249B2"/>
    <w:rsid w:val="007251B0"/>
    <w:rsid w:val="00733FDE"/>
    <w:rsid w:val="007357D4"/>
    <w:rsid w:val="00737C97"/>
    <w:rsid w:val="00741A49"/>
    <w:rsid w:val="0074343A"/>
    <w:rsid w:val="00744444"/>
    <w:rsid w:val="00744957"/>
    <w:rsid w:val="00745DA9"/>
    <w:rsid w:val="00746EBB"/>
    <w:rsid w:val="00750C40"/>
    <w:rsid w:val="00752A8C"/>
    <w:rsid w:val="007530F3"/>
    <w:rsid w:val="00753867"/>
    <w:rsid w:val="0075455A"/>
    <w:rsid w:val="00754967"/>
    <w:rsid w:val="0075606C"/>
    <w:rsid w:val="007573E0"/>
    <w:rsid w:val="00757743"/>
    <w:rsid w:val="00757818"/>
    <w:rsid w:val="00757AC2"/>
    <w:rsid w:val="00760142"/>
    <w:rsid w:val="00761C3B"/>
    <w:rsid w:val="00762917"/>
    <w:rsid w:val="00762B6E"/>
    <w:rsid w:val="007659CE"/>
    <w:rsid w:val="00772CC7"/>
    <w:rsid w:val="0077347D"/>
    <w:rsid w:val="0077348E"/>
    <w:rsid w:val="00774063"/>
    <w:rsid w:val="007741BF"/>
    <w:rsid w:val="007748BE"/>
    <w:rsid w:val="00775A52"/>
    <w:rsid w:val="00775F21"/>
    <w:rsid w:val="00776E0A"/>
    <w:rsid w:val="0078050F"/>
    <w:rsid w:val="00781252"/>
    <w:rsid w:val="00781505"/>
    <w:rsid w:val="00783E2D"/>
    <w:rsid w:val="00784900"/>
    <w:rsid w:val="00785F01"/>
    <w:rsid w:val="0078657D"/>
    <w:rsid w:val="00786787"/>
    <w:rsid w:val="00793D3F"/>
    <w:rsid w:val="00793FCD"/>
    <w:rsid w:val="007975B3"/>
    <w:rsid w:val="007A0592"/>
    <w:rsid w:val="007A20B6"/>
    <w:rsid w:val="007A5AAE"/>
    <w:rsid w:val="007A7537"/>
    <w:rsid w:val="007B0115"/>
    <w:rsid w:val="007B2651"/>
    <w:rsid w:val="007B361A"/>
    <w:rsid w:val="007B42BD"/>
    <w:rsid w:val="007B659D"/>
    <w:rsid w:val="007B76BD"/>
    <w:rsid w:val="007C17EF"/>
    <w:rsid w:val="007C22C5"/>
    <w:rsid w:val="007C2871"/>
    <w:rsid w:val="007C2933"/>
    <w:rsid w:val="007C2FAC"/>
    <w:rsid w:val="007C34FB"/>
    <w:rsid w:val="007C3788"/>
    <w:rsid w:val="007C601B"/>
    <w:rsid w:val="007C68D7"/>
    <w:rsid w:val="007C6E37"/>
    <w:rsid w:val="007C72AC"/>
    <w:rsid w:val="007C7988"/>
    <w:rsid w:val="007C7C2A"/>
    <w:rsid w:val="007D0E45"/>
    <w:rsid w:val="007D1CD5"/>
    <w:rsid w:val="007D3306"/>
    <w:rsid w:val="007D4047"/>
    <w:rsid w:val="007D4E5B"/>
    <w:rsid w:val="007D553E"/>
    <w:rsid w:val="007D5969"/>
    <w:rsid w:val="007D5B00"/>
    <w:rsid w:val="007D622D"/>
    <w:rsid w:val="007D6316"/>
    <w:rsid w:val="007D7C23"/>
    <w:rsid w:val="007E320A"/>
    <w:rsid w:val="007E46D8"/>
    <w:rsid w:val="007E4DD0"/>
    <w:rsid w:val="007E6AE3"/>
    <w:rsid w:val="007E6C29"/>
    <w:rsid w:val="007F199F"/>
    <w:rsid w:val="007F31D2"/>
    <w:rsid w:val="007F416D"/>
    <w:rsid w:val="007F561F"/>
    <w:rsid w:val="0080120C"/>
    <w:rsid w:val="00802FA7"/>
    <w:rsid w:val="00804891"/>
    <w:rsid w:val="008058A3"/>
    <w:rsid w:val="00805C0C"/>
    <w:rsid w:val="008072C3"/>
    <w:rsid w:val="00811C21"/>
    <w:rsid w:val="00813E64"/>
    <w:rsid w:val="008142DB"/>
    <w:rsid w:val="00815086"/>
    <w:rsid w:val="00815457"/>
    <w:rsid w:val="008155A6"/>
    <w:rsid w:val="0081678F"/>
    <w:rsid w:val="00817AD2"/>
    <w:rsid w:val="00820D26"/>
    <w:rsid w:val="00821F45"/>
    <w:rsid w:val="00822FC8"/>
    <w:rsid w:val="0082520A"/>
    <w:rsid w:val="00830249"/>
    <w:rsid w:val="0083152E"/>
    <w:rsid w:val="00831B06"/>
    <w:rsid w:val="00831C58"/>
    <w:rsid w:val="00832A22"/>
    <w:rsid w:val="00834A46"/>
    <w:rsid w:val="00834D9D"/>
    <w:rsid w:val="008360A6"/>
    <w:rsid w:val="00840238"/>
    <w:rsid w:val="008407C7"/>
    <w:rsid w:val="0084386E"/>
    <w:rsid w:val="008448E2"/>
    <w:rsid w:val="00844E5B"/>
    <w:rsid w:val="008450FF"/>
    <w:rsid w:val="008454A7"/>
    <w:rsid w:val="00846B16"/>
    <w:rsid w:val="00847EE4"/>
    <w:rsid w:val="00850B43"/>
    <w:rsid w:val="0085529A"/>
    <w:rsid w:val="00855C30"/>
    <w:rsid w:val="00856341"/>
    <w:rsid w:val="00857D3D"/>
    <w:rsid w:val="00857E2E"/>
    <w:rsid w:val="008605BA"/>
    <w:rsid w:val="00860E1A"/>
    <w:rsid w:val="008632ED"/>
    <w:rsid w:val="00863BCF"/>
    <w:rsid w:val="00864004"/>
    <w:rsid w:val="008644E3"/>
    <w:rsid w:val="008657A7"/>
    <w:rsid w:val="008720D0"/>
    <w:rsid w:val="00872A85"/>
    <w:rsid w:val="00872AD8"/>
    <w:rsid w:val="0087483C"/>
    <w:rsid w:val="00877E9F"/>
    <w:rsid w:val="00880983"/>
    <w:rsid w:val="008810AB"/>
    <w:rsid w:val="00882595"/>
    <w:rsid w:val="00883DEC"/>
    <w:rsid w:val="00884CD6"/>
    <w:rsid w:val="0089409D"/>
    <w:rsid w:val="00894548"/>
    <w:rsid w:val="008953CE"/>
    <w:rsid w:val="00895538"/>
    <w:rsid w:val="00897B86"/>
    <w:rsid w:val="00897BE9"/>
    <w:rsid w:val="008A03DE"/>
    <w:rsid w:val="008A17D0"/>
    <w:rsid w:val="008A5A3C"/>
    <w:rsid w:val="008A6ADC"/>
    <w:rsid w:val="008B054D"/>
    <w:rsid w:val="008B2618"/>
    <w:rsid w:val="008B5E73"/>
    <w:rsid w:val="008B726C"/>
    <w:rsid w:val="008C1A25"/>
    <w:rsid w:val="008C3914"/>
    <w:rsid w:val="008C5529"/>
    <w:rsid w:val="008C5617"/>
    <w:rsid w:val="008C66D7"/>
    <w:rsid w:val="008C6819"/>
    <w:rsid w:val="008D0582"/>
    <w:rsid w:val="008D0D0A"/>
    <w:rsid w:val="008D26BB"/>
    <w:rsid w:val="008D3571"/>
    <w:rsid w:val="008D5F34"/>
    <w:rsid w:val="008D66DA"/>
    <w:rsid w:val="008D7893"/>
    <w:rsid w:val="008E162C"/>
    <w:rsid w:val="008E1970"/>
    <w:rsid w:val="008E1DB2"/>
    <w:rsid w:val="008E2970"/>
    <w:rsid w:val="008E2B99"/>
    <w:rsid w:val="008E3047"/>
    <w:rsid w:val="008E30D5"/>
    <w:rsid w:val="008E4898"/>
    <w:rsid w:val="008E5E3B"/>
    <w:rsid w:val="008E6412"/>
    <w:rsid w:val="008E6BB0"/>
    <w:rsid w:val="008E7192"/>
    <w:rsid w:val="008F1213"/>
    <w:rsid w:val="008F2042"/>
    <w:rsid w:val="008F2338"/>
    <w:rsid w:val="008F3D8E"/>
    <w:rsid w:val="008F4925"/>
    <w:rsid w:val="008F49FA"/>
    <w:rsid w:val="008F4B86"/>
    <w:rsid w:val="008F4D05"/>
    <w:rsid w:val="008F6049"/>
    <w:rsid w:val="008F7C3D"/>
    <w:rsid w:val="00901C9E"/>
    <w:rsid w:val="0090243A"/>
    <w:rsid w:val="00904012"/>
    <w:rsid w:val="00904A18"/>
    <w:rsid w:val="00904CEA"/>
    <w:rsid w:val="00905B80"/>
    <w:rsid w:val="009101F8"/>
    <w:rsid w:val="00912D16"/>
    <w:rsid w:val="00912E66"/>
    <w:rsid w:val="00914222"/>
    <w:rsid w:val="00915D87"/>
    <w:rsid w:val="00915FAA"/>
    <w:rsid w:val="009162C3"/>
    <w:rsid w:val="00916308"/>
    <w:rsid w:val="00917DF1"/>
    <w:rsid w:val="00920129"/>
    <w:rsid w:val="009223D7"/>
    <w:rsid w:val="0092448B"/>
    <w:rsid w:val="00925637"/>
    <w:rsid w:val="00925A25"/>
    <w:rsid w:val="00926617"/>
    <w:rsid w:val="0092791B"/>
    <w:rsid w:val="00935AB2"/>
    <w:rsid w:val="0093638E"/>
    <w:rsid w:val="00940417"/>
    <w:rsid w:val="00940474"/>
    <w:rsid w:val="0094054F"/>
    <w:rsid w:val="0094149A"/>
    <w:rsid w:val="009414B8"/>
    <w:rsid w:val="00943873"/>
    <w:rsid w:val="00945688"/>
    <w:rsid w:val="009458A7"/>
    <w:rsid w:val="009460FF"/>
    <w:rsid w:val="009472CD"/>
    <w:rsid w:val="0095033D"/>
    <w:rsid w:val="00950EDD"/>
    <w:rsid w:val="00951467"/>
    <w:rsid w:val="0095235E"/>
    <w:rsid w:val="00953868"/>
    <w:rsid w:val="00953BC7"/>
    <w:rsid w:val="009540C7"/>
    <w:rsid w:val="00954B69"/>
    <w:rsid w:val="009552C2"/>
    <w:rsid w:val="00955652"/>
    <w:rsid w:val="009556E0"/>
    <w:rsid w:val="00961323"/>
    <w:rsid w:val="00961ECD"/>
    <w:rsid w:val="009637D6"/>
    <w:rsid w:val="00963DEC"/>
    <w:rsid w:val="00964E9E"/>
    <w:rsid w:val="009660EB"/>
    <w:rsid w:val="00973320"/>
    <w:rsid w:val="00974FD0"/>
    <w:rsid w:val="009755CA"/>
    <w:rsid w:val="0097655A"/>
    <w:rsid w:val="00976C2B"/>
    <w:rsid w:val="009779C6"/>
    <w:rsid w:val="00982A52"/>
    <w:rsid w:val="0098471D"/>
    <w:rsid w:val="009859E9"/>
    <w:rsid w:val="00985CFC"/>
    <w:rsid w:val="00986A98"/>
    <w:rsid w:val="00990788"/>
    <w:rsid w:val="00991500"/>
    <w:rsid w:val="00994CCF"/>
    <w:rsid w:val="00997053"/>
    <w:rsid w:val="009A11C7"/>
    <w:rsid w:val="009A16AF"/>
    <w:rsid w:val="009A40E8"/>
    <w:rsid w:val="009A4296"/>
    <w:rsid w:val="009A4824"/>
    <w:rsid w:val="009A5357"/>
    <w:rsid w:val="009A606F"/>
    <w:rsid w:val="009A676B"/>
    <w:rsid w:val="009A6B24"/>
    <w:rsid w:val="009A6FDE"/>
    <w:rsid w:val="009B0DE9"/>
    <w:rsid w:val="009B3A64"/>
    <w:rsid w:val="009B52BD"/>
    <w:rsid w:val="009B6479"/>
    <w:rsid w:val="009C03ED"/>
    <w:rsid w:val="009C1D51"/>
    <w:rsid w:val="009C2DDE"/>
    <w:rsid w:val="009C509C"/>
    <w:rsid w:val="009C5745"/>
    <w:rsid w:val="009C5B7D"/>
    <w:rsid w:val="009C5FDF"/>
    <w:rsid w:val="009C6223"/>
    <w:rsid w:val="009C77B4"/>
    <w:rsid w:val="009D0E44"/>
    <w:rsid w:val="009D1F2C"/>
    <w:rsid w:val="009D38E5"/>
    <w:rsid w:val="009D4D07"/>
    <w:rsid w:val="009D68D5"/>
    <w:rsid w:val="009D6F4E"/>
    <w:rsid w:val="009E0C13"/>
    <w:rsid w:val="009E1979"/>
    <w:rsid w:val="009E1D0F"/>
    <w:rsid w:val="009E2557"/>
    <w:rsid w:val="009E296A"/>
    <w:rsid w:val="009E2ED4"/>
    <w:rsid w:val="009E3103"/>
    <w:rsid w:val="009E3293"/>
    <w:rsid w:val="009E4B01"/>
    <w:rsid w:val="009E56B3"/>
    <w:rsid w:val="009E6B49"/>
    <w:rsid w:val="009E6C20"/>
    <w:rsid w:val="009F003A"/>
    <w:rsid w:val="009F04B5"/>
    <w:rsid w:val="009F050A"/>
    <w:rsid w:val="009F2FCC"/>
    <w:rsid w:val="009F3A3D"/>
    <w:rsid w:val="009F5539"/>
    <w:rsid w:val="009F6AE0"/>
    <w:rsid w:val="009F7839"/>
    <w:rsid w:val="00A00F62"/>
    <w:rsid w:val="00A03690"/>
    <w:rsid w:val="00A038F5"/>
    <w:rsid w:val="00A03C7B"/>
    <w:rsid w:val="00A047DC"/>
    <w:rsid w:val="00A11405"/>
    <w:rsid w:val="00A1588C"/>
    <w:rsid w:val="00A1643D"/>
    <w:rsid w:val="00A16529"/>
    <w:rsid w:val="00A16F4E"/>
    <w:rsid w:val="00A203E5"/>
    <w:rsid w:val="00A20CF7"/>
    <w:rsid w:val="00A21779"/>
    <w:rsid w:val="00A2594D"/>
    <w:rsid w:val="00A26EE0"/>
    <w:rsid w:val="00A26EF9"/>
    <w:rsid w:val="00A27F79"/>
    <w:rsid w:val="00A32096"/>
    <w:rsid w:val="00A33D2C"/>
    <w:rsid w:val="00A368FA"/>
    <w:rsid w:val="00A40707"/>
    <w:rsid w:val="00A417BA"/>
    <w:rsid w:val="00A445D2"/>
    <w:rsid w:val="00A45265"/>
    <w:rsid w:val="00A45F89"/>
    <w:rsid w:val="00A51AE6"/>
    <w:rsid w:val="00A53C4C"/>
    <w:rsid w:val="00A54776"/>
    <w:rsid w:val="00A55B80"/>
    <w:rsid w:val="00A573CD"/>
    <w:rsid w:val="00A574D8"/>
    <w:rsid w:val="00A5787F"/>
    <w:rsid w:val="00A57DD6"/>
    <w:rsid w:val="00A60199"/>
    <w:rsid w:val="00A61631"/>
    <w:rsid w:val="00A642AA"/>
    <w:rsid w:val="00A65C1B"/>
    <w:rsid w:val="00A66A15"/>
    <w:rsid w:val="00A7206F"/>
    <w:rsid w:val="00A748F3"/>
    <w:rsid w:val="00A82772"/>
    <w:rsid w:val="00A85A3D"/>
    <w:rsid w:val="00A86BA8"/>
    <w:rsid w:val="00A87D7C"/>
    <w:rsid w:val="00A87F5C"/>
    <w:rsid w:val="00A91133"/>
    <w:rsid w:val="00A91376"/>
    <w:rsid w:val="00A94508"/>
    <w:rsid w:val="00A95F16"/>
    <w:rsid w:val="00A96654"/>
    <w:rsid w:val="00AA0EEB"/>
    <w:rsid w:val="00AA15CC"/>
    <w:rsid w:val="00AA2292"/>
    <w:rsid w:val="00AA4E64"/>
    <w:rsid w:val="00AA4FDE"/>
    <w:rsid w:val="00AA5AB1"/>
    <w:rsid w:val="00AB05CA"/>
    <w:rsid w:val="00AB332E"/>
    <w:rsid w:val="00AB3DD6"/>
    <w:rsid w:val="00AB3EF9"/>
    <w:rsid w:val="00AB4970"/>
    <w:rsid w:val="00AB56B0"/>
    <w:rsid w:val="00AB5D93"/>
    <w:rsid w:val="00AB6634"/>
    <w:rsid w:val="00AB68BE"/>
    <w:rsid w:val="00AB6EF9"/>
    <w:rsid w:val="00AB6F52"/>
    <w:rsid w:val="00AC318F"/>
    <w:rsid w:val="00AC4127"/>
    <w:rsid w:val="00AC5A7F"/>
    <w:rsid w:val="00AC7026"/>
    <w:rsid w:val="00AD0305"/>
    <w:rsid w:val="00AD03F9"/>
    <w:rsid w:val="00AD0C9C"/>
    <w:rsid w:val="00AD2448"/>
    <w:rsid w:val="00AD2D57"/>
    <w:rsid w:val="00AD2E42"/>
    <w:rsid w:val="00AD7F8F"/>
    <w:rsid w:val="00AE4433"/>
    <w:rsid w:val="00AE53E0"/>
    <w:rsid w:val="00AF0494"/>
    <w:rsid w:val="00AF3FFF"/>
    <w:rsid w:val="00AF485B"/>
    <w:rsid w:val="00AF7186"/>
    <w:rsid w:val="00AF79FC"/>
    <w:rsid w:val="00B0002C"/>
    <w:rsid w:val="00B0202D"/>
    <w:rsid w:val="00B0318B"/>
    <w:rsid w:val="00B0346D"/>
    <w:rsid w:val="00B04531"/>
    <w:rsid w:val="00B06949"/>
    <w:rsid w:val="00B07451"/>
    <w:rsid w:val="00B134A9"/>
    <w:rsid w:val="00B142BF"/>
    <w:rsid w:val="00B14898"/>
    <w:rsid w:val="00B2061F"/>
    <w:rsid w:val="00B208F6"/>
    <w:rsid w:val="00B22DDA"/>
    <w:rsid w:val="00B2368B"/>
    <w:rsid w:val="00B250AE"/>
    <w:rsid w:val="00B2524A"/>
    <w:rsid w:val="00B26EC5"/>
    <w:rsid w:val="00B26F7F"/>
    <w:rsid w:val="00B27B16"/>
    <w:rsid w:val="00B31F26"/>
    <w:rsid w:val="00B335B3"/>
    <w:rsid w:val="00B344A4"/>
    <w:rsid w:val="00B44916"/>
    <w:rsid w:val="00B45A1C"/>
    <w:rsid w:val="00B46871"/>
    <w:rsid w:val="00B47767"/>
    <w:rsid w:val="00B512E6"/>
    <w:rsid w:val="00B51364"/>
    <w:rsid w:val="00B5191C"/>
    <w:rsid w:val="00B54177"/>
    <w:rsid w:val="00B55E11"/>
    <w:rsid w:val="00B56C3C"/>
    <w:rsid w:val="00B56F8E"/>
    <w:rsid w:val="00B60D03"/>
    <w:rsid w:val="00B61438"/>
    <w:rsid w:val="00B6278F"/>
    <w:rsid w:val="00B62EC2"/>
    <w:rsid w:val="00B630C3"/>
    <w:rsid w:val="00B638B0"/>
    <w:rsid w:val="00B6430F"/>
    <w:rsid w:val="00B65445"/>
    <w:rsid w:val="00B65799"/>
    <w:rsid w:val="00B65E75"/>
    <w:rsid w:val="00B6637F"/>
    <w:rsid w:val="00B73A88"/>
    <w:rsid w:val="00B73D36"/>
    <w:rsid w:val="00B745F2"/>
    <w:rsid w:val="00B75BCB"/>
    <w:rsid w:val="00B8027A"/>
    <w:rsid w:val="00B809B4"/>
    <w:rsid w:val="00B80CF7"/>
    <w:rsid w:val="00B80F05"/>
    <w:rsid w:val="00B84DB4"/>
    <w:rsid w:val="00B85D41"/>
    <w:rsid w:val="00B86040"/>
    <w:rsid w:val="00B8618C"/>
    <w:rsid w:val="00B86662"/>
    <w:rsid w:val="00B8686B"/>
    <w:rsid w:val="00B86B01"/>
    <w:rsid w:val="00B870A0"/>
    <w:rsid w:val="00B87C2F"/>
    <w:rsid w:val="00B87D67"/>
    <w:rsid w:val="00B91596"/>
    <w:rsid w:val="00B96D71"/>
    <w:rsid w:val="00BA003E"/>
    <w:rsid w:val="00BA10AD"/>
    <w:rsid w:val="00BA30C0"/>
    <w:rsid w:val="00BA30D0"/>
    <w:rsid w:val="00BA3183"/>
    <w:rsid w:val="00BA378A"/>
    <w:rsid w:val="00BA4981"/>
    <w:rsid w:val="00BA7A2B"/>
    <w:rsid w:val="00BB0834"/>
    <w:rsid w:val="00BB1454"/>
    <w:rsid w:val="00BB2F9F"/>
    <w:rsid w:val="00BB4047"/>
    <w:rsid w:val="00BB5740"/>
    <w:rsid w:val="00BB63E6"/>
    <w:rsid w:val="00BB64C5"/>
    <w:rsid w:val="00BB6F46"/>
    <w:rsid w:val="00BC1471"/>
    <w:rsid w:val="00BC1882"/>
    <w:rsid w:val="00BC2791"/>
    <w:rsid w:val="00BC2B89"/>
    <w:rsid w:val="00BC4088"/>
    <w:rsid w:val="00BC5C07"/>
    <w:rsid w:val="00BD2117"/>
    <w:rsid w:val="00BD28FC"/>
    <w:rsid w:val="00BD2AEC"/>
    <w:rsid w:val="00BD4C75"/>
    <w:rsid w:val="00BD512E"/>
    <w:rsid w:val="00BE0308"/>
    <w:rsid w:val="00BE314B"/>
    <w:rsid w:val="00BE61EE"/>
    <w:rsid w:val="00BE681A"/>
    <w:rsid w:val="00BE6A9E"/>
    <w:rsid w:val="00BE6B53"/>
    <w:rsid w:val="00BE6E30"/>
    <w:rsid w:val="00BF100E"/>
    <w:rsid w:val="00BF1752"/>
    <w:rsid w:val="00BF1FC0"/>
    <w:rsid w:val="00BF3ABC"/>
    <w:rsid w:val="00BF3C69"/>
    <w:rsid w:val="00BF4CD5"/>
    <w:rsid w:val="00BF60B8"/>
    <w:rsid w:val="00C01309"/>
    <w:rsid w:val="00C0162D"/>
    <w:rsid w:val="00C021DC"/>
    <w:rsid w:val="00C0495C"/>
    <w:rsid w:val="00C07DBA"/>
    <w:rsid w:val="00C10042"/>
    <w:rsid w:val="00C100FF"/>
    <w:rsid w:val="00C115E7"/>
    <w:rsid w:val="00C1227B"/>
    <w:rsid w:val="00C12664"/>
    <w:rsid w:val="00C14FF1"/>
    <w:rsid w:val="00C15598"/>
    <w:rsid w:val="00C1588E"/>
    <w:rsid w:val="00C168B1"/>
    <w:rsid w:val="00C175FB"/>
    <w:rsid w:val="00C177ED"/>
    <w:rsid w:val="00C215E0"/>
    <w:rsid w:val="00C2373A"/>
    <w:rsid w:val="00C24F1F"/>
    <w:rsid w:val="00C26C88"/>
    <w:rsid w:val="00C31FD6"/>
    <w:rsid w:val="00C339E8"/>
    <w:rsid w:val="00C3460E"/>
    <w:rsid w:val="00C34BA3"/>
    <w:rsid w:val="00C34F14"/>
    <w:rsid w:val="00C35345"/>
    <w:rsid w:val="00C35704"/>
    <w:rsid w:val="00C36255"/>
    <w:rsid w:val="00C3638D"/>
    <w:rsid w:val="00C36B16"/>
    <w:rsid w:val="00C37156"/>
    <w:rsid w:val="00C402F1"/>
    <w:rsid w:val="00C40772"/>
    <w:rsid w:val="00C40819"/>
    <w:rsid w:val="00C408EA"/>
    <w:rsid w:val="00C40F92"/>
    <w:rsid w:val="00C41457"/>
    <w:rsid w:val="00C4169A"/>
    <w:rsid w:val="00C41DAA"/>
    <w:rsid w:val="00C42A73"/>
    <w:rsid w:val="00C431E2"/>
    <w:rsid w:val="00C433F5"/>
    <w:rsid w:val="00C43B4E"/>
    <w:rsid w:val="00C43E21"/>
    <w:rsid w:val="00C441F4"/>
    <w:rsid w:val="00C51988"/>
    <w:rsid w:val="00C52D06"/>
    <w:rsid w:val="00C534D9"/>
    <w:rsid w:val="00C5358E"/>
    <w:rsid w:val="00C53BA0"/>
    <w:rsid w:val="00C53EF2"/>
    <w:rsid w:val="00C54060"/>
    <w:rsid w:val="00C54166"/>
    <w:rsid w:val="00C556CE"/>
    <w:rsid w:val="00C61210"/>
    <w:rsid w:val="00C62783"/>
    <w:rsid w:val="00C62C14"/>
    <w:rsid w:val="00C6326A"/>
    <w:rsid w:val="00C64095"/>
    <w:rsid w:val="00C66297"/>
    <w:rsid w:val="00C66FFC"/>
    <w:rsid w:val="00C6759D"/>
    <w:rsid w:val="00C67CB1"/>
    <w:rsid w:val="00C7015B"/>
    <w:rsid w:val="00C702F1"/>
    <w:rsid w:val="00C70FC7"/>
    <w:rsid w:val="00C73242"/>
    <w:rsid w:val="00C73DF7"/>
    <w:rsid w:val="00C73EB9"/>
    <w:rsid w:val="00C77C10"/>
    <w:rsid w:val="00C82F80"/>
    <w:rsid w:val="00C90311"/>
    <w:rsid w:val="00C91103"/>
    <w:rsid w:val="00C928BD"/>
    <w:rsid w:val="00C936C7"/>
    <w:rsid w:val="00C95158"/>
    <w:rsid w:val="00C96431"/>
    <w:rsid w:val="00C96C09"/>
    <w:rsid w:val="00CA208B"/>
    <w:rsid w:val="00CA27CC"/>
    <w:rsid w:val="00CA3B5A"/>
    <w:rsid w:val="00CA4A67"/>
    <w:rsid w:val="00CA4D86"/>
    <w:rsid w:val="00CA58E2"/>
    <w:rsid w:val="00CA5A1D"/>
    <w:rsid w:val="00CB0FE5"/>
    <w:rsid w:val="00CB225D"/>
    <w:rsid w:val="00CB304B"/>
    <w:rsid w:val="00CB3E7A"/>
    <w:rsid w:val="00CB3FEA"/>
    <w:rsid w:val="00CB5F53"/>
    <w:rsid w:val="00CB66A5"/>
    <w:rsid w:val="00CB7AA6"/>
    <w:rsid w:val="00CC2150"/>
    <w:rsid w:val="00CC260D"/>
    <w:rsid w:val="00CC2FCE"/>
    <w:rsid w:val="00CC4A21"/>
    <w:rsid w:val="00CC607E"/>
    <w:rsid w:val="00CD0B08"/>
    <w:rsid w:val="00CD1CBB"/>
    <w:rsid w:val="00CD4069"/>
    <w:rsid w:val="00CD5803"/>
    <w:rsid w:val="00CE31E8"/>
    <w:rsid w:val="00CE5B37"/>
    <w:rsid w:val="00CE5FBA"/>
    <w:rsid w:val="00CE6AD3"/>
    <w:rsid w:val="00CF06C6"/>
    <w:rsid w:val="00CF09AA"/>
    <w:rsid w:val="00CF2AEE"/>
    <w:rsid w:val="00CF2C5D"/>
    <w:rsid w:val="00CF2FCE"/>
    <w:rsid w:val="00CF64D6"/>
    <w:rsid w:val="00CF739D"/>
    <w:rsid w:val="00D00A0B"/>
    <w:rsid w:val="00D03DF9"/>
    <w:rsid w:val="00D040CE"/>
    <w:rsid w:val="00D058F0"/>
    <w:rsid w:val="00D0605C"/>
    <w:rsid w:val="00D067B3"/>
    <w:rsid w:val="00D072C2"/>
    <w:rsid w:val="00D1118D"/>
    <w:rsid w:val="00D121C9"/>
    <w:rsid w:val="00D12BD1"/>
    <w:rsid w:val="00D13873"/>
    <w:rsid w:val="00D13E19"/>
    <w:rsid w:val="00D14026"/>
    <w:rsid w:val="00D152A2"/>
    <w:rsid w:val="00D15355"/>
    <w:rsid w:val="00D153CF"/>
    <w:rsid w:val="00D154D3"/>
    <w:rsid w:val="00D205EC"/>
    <w:rsid w:val="00D2120D"/>
    <w:rsid w:val="00D233CC"/>
    <w:rsid w:val="00D23726"/>
    <w:rsid w:val="00D24293"/>
    <w:rsid w:val="00D25AAF"/>
    <w:rsid w:val="00D2671C"/>
    <w:rsid w:val="00D26951"/>
    <w:rsid w:val="00D30035"/>
    <w:rsid w:val="00D31508"/>
    <w:rsid w:val="00D32B6C"/>
    <w:rsid w:val="00D33405"/>
    <w:rsid w:val="00D33CA1"/>
    <w:rsid w:val="00D3483A"/>
    <w:rsid w:val="00D35177"/>
    <w:rsid w:val="00D3619E"/>
    <w:rsid w:val="00D37690"/>
    <w:rsid w:val="00D37C29"/>
    <w:rsid w:val="00D4086D"/>
    <w:rsid w:val="00D40E64"/>
    <w:rsid w:val="00D433CD"/>
    <w:rsid w:val="00D44277"/>
    <w:rsid w:val="00D44AE6"/>
    <w:rsid w:val="00D4516A"/>
    <w:rsid w:val="00D47C4F"/>
    <w:rsid w:val="00D529ED"/>
    <w:rsid w:val="00D52C59"/>
    <w:rsid w:val="00D53F0C"/>
    <w:rsid w:val="00D54F28"/>
    <w:rsid w:val="00D55F16"/>
    <w:rsid w:val="00D56819"/>
    <w:rsid w:val="00D607DC"/>
    <w:rsid w:val="00D62E1E"/>
    <w:rsid w:val="00D639A9"/>
    <w:rsid w:val="00D65A63"/>
    <w:rsid w:val="00D66376"/>
    <w:rsid w:val="00D66F38"/>
    <w:rsid w:val="00D677BC"/>
    <w:rsid w:val="00D7017F"/>
    <w:rsid w:val="00D723DF"/>
    <w:rsid w:val="00D72A1C"/>
    <w:rsid w:val="00D75CA9"/>
    <w:rsid w:val="00D767B7"/>
    <w:rsid w:val="00D77417"/>
    <w:rsid w:val="00D805F8"/>
    <w:rsid w:val="00D80A70"/>
    <w:rsid w:val="00D83D95"/>
    <w:rsid w:val="00D841F1"/>
    <w:rsid w:val="00D84B9F"/>
    <w:rsid w:val="00D863B3"/>
    <w:rsid w:val="00D92578"/>
    <w:rsid w:val="00D95099"/>
    <w:rsid w:val="00D953B0"/>
    <w:rsid w:val="00D95FE8"/>
    <w:rsid w:val="00D967AE"/>
    <w:rsid w:val="00DA109C"/>
    <w:rsid w:val="00DA2E8A"/>
    <w:rsid w:val="00DA4BE5"/>
    <w:rsid w:val="00DA4C91"/>
    <w:rsid w:val="00DB3B6C"/>
    <w:rsid w:val="00DB422F"/>
    <w:rsid w:val="00DB47DE"/>
    <w:rsid w:val="00DB5631"/>
    <w:rsid w:val="00DC08BD"/>
    <w:rsid w:val="00DC21F4"/>
    <w:rsid w:val="00DC3329"/>
    <w:rsid w:val="00DC392E"/>
    <w:rsid w:val="00DC46C4"/>
    <w:rsid w:val="00DC4C3C"/>
    <w:rsid w:val="00DC4F7D"/>
    <w:rsid w:val="00DC5529"/>
    <w:rsid w:val="00DD04C7"/>
    <w:rsid w:val="00DD17CB"/>
    <w:rsid w:val="00DD6BAC"/>
    <w:rsid w:val="00DD7516"/>
    <w:rsid w:val="00DE064B"/>
    <w:rsid w:val="00DE0709"/>
    <w:rsid w:val="00DE21CA"/>
    <w:rsid w:val="00DE22A3"/>
    <w:rsid w:val="00DE3382"/>
    <w:rsid w:val="00DE441E"/>
    <w:rsid w:val="00DE47AA"/>
    <w:rsid w:val="00DE4DEE"/>
    <w:rsid w:val="00DE6E68"/>
    <w:rsid w:val="00DE74F2"/>
    <w:rsid w:val="00DF009E"/>
    <w:rsid w:val="00DF0DF7"/>
    <w:rsid w:val="00DF28F8"/>
    <w:rsid w:val="00DF2D8E"/>
    <w:rsid w:val="00DF598A"/>
    <w:rsid w:val="00DF6F75"/>
    <w:rsid w:val="00DF7617"/>
    <w:rsid w:val="00E008A5"/>
    <w:rsid w:val="00E0308D"/>
    <w:rsid w:val="00E03508"/>
    <w:rsid w:val="00E0376D"/>
    <w:rsid w:val="00E0446E"/>
    <w:rsid w:val="00E045E9"/>
    <w:rsid w:val="00E05CAA"/>
    <w:rsid w:val="00E06416"/>
    <w:rsid w:val="00E07E81"/>
    <w:rsid w:val="00E1047B"/>
    <w:rsid w:val="00E1134C"/>
    <w:rsid w:val="00E11FF3"/>
    <w:rsid w:val="00E12266"/>
    <w:rsid w:val="00E132FC"/>
    <w:rsid w:val="00E15D71"/>
    <w:rsid w:val="00E17A81"/>
    <w:rsid w:val="00E17AEB"/>
    <w:rsid w:val="00E210F2"/>
    <w:rsid w:val="00E23242"/>
    <w:rsid w:val="00E2772A"/>
    <w:rsid w:val="00E32361"/>
    <w:rsid w:val="00E3347A"/>
    <w:rsid w:val="00E33D1E"/>
    <w:rsid w:val="00E355B7"/>
    <w:rsid w:val="00E360DE"/>
    <w:rsid w:val="00E4573C"/>
    <w:rsid w:val="00E469FC"/>
    <w:rsid w:val="00E46D6D"/>
    <w:rsid w:val="00E46F58"/>
    <w:rsid w:val="00E50B35"/>
    <w:rsid w:val="00E5339D"/>
    <w:rsid w:val="00E54517"/>
    <w:rsid w:val="00E55C08"/>
    <w:rsid w:val="00E61681"/>
    <w:rsid w:val="00E619EA"/>
    <w:rsid w:val="00E626CF"/>
    <w:rsid w:val="00E649BD"/>
    <w:rsid w:val="00E72FE2"/>
    <w:rsid w:val="00E749D9"/>
    <w:rsid w:val="00E758C1"/>
    <w:rsid w:val="00E76407"/>
    <w:rsid w:val="00E766B4"/>
    <w:rsid w:val="00E76702"/>
    <w:rsid w:val="00E80879"/>
    <w:rsid w:val="00E80CD3"/>
    <w:rsid w:val="00E81132"/>
    <w:rsid w:val="00E81D65"/>
    <w:rsid w:val="00E8242F"/>
    <w:rsid w:val="00E827A8"/>
    <w:rsid w:val="00E82E31"/>
    <w:rsid w:val="00E838A0"/>
    <w:rsid w:val="00E84623"/>
    <w:rsid w:val="00E87E8F"/>
    <w:rsid w:val="00E914F2"/>
    <w:rsid w:val="00E92BA2"/>
    <w:rsid w:val="00E94337"/>
    <w:rsid w:val="00E9451B"/>
    <w:rsid w:val="00E94968"/>
    <w:rsid w:val="00E953C7"/>
    <w:rsid w:val="00E96307"/>
    <w:rsid w:val="00E97B71"/>
    <w:rsid w:val="00E97E3F"/>
    <w:rsid w:val="00EA0183"/>
    <w:rsid w:val="00EA07E1"/>
    <w:rsid w:val="00EA35E5"/>
    <w:rsid w:val="00EA4B0E"/>
    <w:rsid w:val="00EA50BE"/>
    <w:rsid w:val="00EA59E0"/>
    <w:rsid w:val="00EA683B"/>
    <w:rsid w:val="00EA6D32"/>
    <w:rsid w:val="00EB0A06"/>
    <w:rsid w:val="00EB183F"/>
    <w:rsid w:val="00EB2807"/>
    <w:rsid w:val="00EB2857"/>
    <w:rsid w:val="00EB2EB0"/>
    <w:rsid w:val="00EB3E7B"/>
    <w:rsid w:val="00EB7080"/>
    <w:rsid w:val="00EB7126"/>
    <w:rsid w:val="00EC05B4"/>
    <w:rsid w:val="00EC0ED6"/>
    <w:rsid w:val="00EC195D"/>
    <w:rsid w:val="00EC34C7"/>
    <w:rsid w:val="00EC3686"/>
    <w:rsid w:val="00EC4AEA"/>
    <w:rsid w:val="00EC5820"/>
    <w:rsid w:val="00EC5828"/>
    <w:rsid w:val="00EC78F9"/>
    <w:rsid w:val="00ED000C"/>
    <w:rsid w:val="00ED0750"/>
    <w:rsid w:val="00ED09D8"/>
    <w:rsid w:val="00ED0C9E"/>
    <w:rsid w:val="00ED0D6E"/>
    <w:rsid w:val="00ED3DB8"/>
    <w:rsid w:val="00ED451A"/>
    <w:rsid w:val="00ED5CAD"/>
    <w:rsid w:val="00ED663B"/>
    <w:rsid w:val="00ED71C8"/>
    <w:rsid w:val="00EE0F66"/>
    <w:rsid w:val="00EE19B1"/>
    <w:rsid w:val="00EE3722"/>
    <w:rsid w:val="00EE504D"/>
    <w:rsid w:val="00EF0129"/>
    <w:rsid w:val="00EF2155"/>
    <w:rsid w:val="00EF39F9"/>
    <w:rsid w:val="00EF3D57"/>
    <w:rsid w:val="00EF5490"/>
    <w:rsid w:val="00EF5FF7"/>
    <w:rsid w:val="00EF6C73"/>
    <w:rsid w:val="00EF7C00"/>
    <w:rsid w:val="00F01ACD"/>
    <w:rsid w:val="00F0217D"/>
    <w:rsid w:val="00F07A76"/>
    <w:rsid w:val="00F114AD"/>
    <w:rsid w:val="00F14315"/>
    <w:rsid w:val="00F147C8"/>
    <w:rsid w:val="00F15D3F"/>
    <w:rsid w:val="00F162E3"/>
    <w:rsid w:val="00F16335"/>
    <w:rsid w:val="00F17B8D"/>
    <w:rsid w:val="00F20945"/>
    <w:rsid w:val="00F21484"/>
    <w:rsid w:val="00F217AF"/>
    <w:rsid w:val="00F21DFC"/>
    <w:rsid w:val="00F25A09"/>
    <w:rsid w:val="00F27516"/>
    <w:rsid w:val="00F3331E"/>
    <w:rsid w:val="00F34426"/>
    <w:rsid w:val="00F35BEC"/>
    <w:rsid w:val="00F3604F"/>
    <w:rsid w:val="00F403E5"/>
    <w:rsid w:val="00F4127D"/>
    <w:rsid w:val="00F41369"/>
    <w:rsid w:val="00F416FA"/>
    <w:rsid w:val="00F41CF0"/>
    <w:rsid w:val="00F44F34"/>
    <w:rsid w:val="00F45E48"/>
    <w:rsid w:val="00F45F16"/>
    <w:rsid w:val="00F46F9F"/>
    <w:rsid w:val="00F47E87"/>
    <w:rsid w:val="00F50E7D"/>
    <w:rsid w:val="00F53AF0"/>
    <w:rsid w:val="00F53B7F"/>
    <w:rsid w:val="00F53CD9"/>
    <w:rsid w:val="00F53DF5"/>
    <w:rsid w:val="00F53F31"/>
    <w:rsid w:val="00F54098"/>
    <w:rsid w:val="00F572BA"/>
    <w:rsid w:val="00F57B9E"/>
    <w:rsid w:val="00F63653"/>
    <w:rsid w:val="00F6372A"/>
    <w:rsid w:val="00F6482E"/>
    <w:rsid w:val="00F659E9"/>
    <w:rsid w:val="00F660D9"/>
    <w:rsid w:val="00F71620"/>
    <w:rsid w:val="00F728DE"/>
    <w:rsid w:val="00F73E47"/>
    <w:rsid w:val="00F73EA2"/>
    <w:rsid w:val="00F754A8"/>
    <w:rsid w:val="00F760FF"/>
    <w:rsid w:val="00F76DBB"/>
    <w:rsid w:val="00F7730B"/>
    <w:rsid w:val="00F81A3D"/>
    <w:rsid w:val="00F83AFE"/>
    <w:rsid w:val="00F83C4F"/>
    <w:rsid w:val="00F83D26"/>
    <w:rsid w:val="00F85373"/>
    <w:rsid w:val="00F864CD"/>
    <w:rsid w:val="00F8659F"/>
    <w:rsid w:val="00F873F7"/>
    <w:rsid w:val="00F876B5"/>
    <w:rsid w:val="00F91AC5"/>
    <w:rsid w:val="00F92F1C"/>
    <w:rsid w:val="00F94320"/>
    <w:rsid w:val="00F95EA9"/>
    <w:rsid w:val="00F96145"/>
    <w:rsid w:val="00F96FAC"/>
    <w:rsid w:val="00F97D33"/>
    <w:rsid w:val="00FA04C2"/>
    <w:rsid w:val="00FA0DC5"/>
    <w:rsid w:val="00FA1F68"/>
    <w:rsid w:val="00FA259C"/>
    <w:rsid w:val="00FA29C4"/>
    <w:rsid w:val="00FA2A20"/>
    <w:rsid w:val="00FA334A"/>
    <w:rsid w:val="00FA386F"/>
    <w:rsid w:val="00FA418E"/>
    <w:rsid w:val="00FA450F"/>
    <w:rsid w:val="00FA5407"/>
    <w:rsid w:val="00FA6276"/>
    <w:rsid w:val="00FA6A0E"/>
    <w:rsid w:val="00FB1028"/>
    <w:rsid w:val="00FB1FCC"/>
    <w:rsid w:val="00FB319C"/>
    <w:rsid w:val="00FB4F3A"/>
    <w:rsid w:val="00FB6D20"/>
    <w:rsid w:val="00FB7C9F"/>
    <w:rsid w:val="00FC1976"/>
    <w:rsid w:val="00FC26AA"/>
    <w:rsid w:val="00FC403D"/>
    <w:rsid w:val="00FC465D"/>
    <w:rsid w:val="00FC490F"/>
    <w:rsid w:val="00FC5622"/>
    <w:rsid w:val="00FD2BC4"/>
    <w:rsid w:val="00FD2E2E"/>
    <w:rsid w:val="00FD3EE6"/>
    <w:rsid w:val="00FD58F8"/>
    <w:rsid w:val="00FD6F6C"/>
    <w:rsid w:val="00FD6FB1"/>
    <w:rsid w:val="00FE3868"/>
    <w:rsid w:val="00FE3EFF"/>
    <w:rsid w:val="00FE514B"/>
    <w:rsid w:val="00FE5421"/>
    <w:rsid w:val="00FF0178"/>
    <w:rsid w:val="00FF0449"/>
    <w:rsid w:val="00FF091E"/>
    <w:rsid w:val="00FF2454"/>
    <w:rsid w:val="00FF49B0"/>
    <w:rsid w:val="00FF5589"/>
    <w:rsid w:val="00FF6469"/>
    <w:rsid w:val="00FF6516"/>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6B097E"/>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97E"/>
    <w:rPr>
      <w:rFonts w:ascii="Arial" w:eastAsiaTheme="minorEastAsia" w:hAnsi="Arial" w:cs="Arial"/>
      <w:b/>
      <w:bCs/>
      <w:color w:val="26282F"/>
      <w:sz w:val="24"/>
      <w:szCs w:val="24"/>
      <w:lang w:val="x-none" w:eastAsia="ru-RU"/>
    </w:rPr>
  </w:style>
  <w:style w:type="paragraph" w:styleId="a3">
    <w:name w:val="Subtitle"/>
    <w:basedOn w:val="a"/>
    <w:link w:val="a4"/>
    <w:uiPriority w:val="11"/>
    <w:qFormat/>
    <w:rsid w:val="00786787"/>
    <w:pPr>
      <w:jc w:val="center"/>
    </w:pPr>
    <w:rPr>
      <w:b/>
      <w:sz w:val="36"/>
      <w:szCs w:val="20"/>
    </w:rPr>
  </w:style>
  <w:style w:type="character" w:customStyle="1" w:styleId="a4">
    <w:name w:val="Подзаголовок Знак"/>
    <w:basedOn w:val="a0"/>
    <w:link w:val="a3"/>
    <w:uiPriority w:val="11"/>
    <w:locked/>
    <w:rsid w:val="00786787"/>
    <w:rPr>
      <w:rFonts w:ascii="Times New Roman" w:hAnsi="Times New Roman" w:cs="Times New Roman"/>
      <w:b/>
      <w:sz w:val="20"/>
      <w:szCs w:val="20"/>
      <w:lang w:val="x-none"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locked/>
    <w:rsid w:val="00786787"/>
    <w:rPr>
      <w:rFonts w:ascii="Times New Roman" w:hAnsi="Times New Roman" w:cs="Times New Roman"/>
      <w:sz w:val="24"/>
      <w:szCs w:val="24"/>
      <w:lang w:val="x-none"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locked/>
    <w:rsid w:val="00786787"/>
    <w:rPr>
      <w:rFonts w:ascii="Times New Roman" w:hAnsi="Times New Roman" w:cs="Times New Roman"/>
      <w:sz w:val="24"/>
      <w:szCs w:val="24"/>
      <w:lang w:val="x-none"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locked/>
    <w:rsid w:val="00786787"/>
    <w:rPr>
      <w:rFonts w:ascii="Tahoma" w:hAnsi="Tahoma" w:cs="Tahoma"/>
      <w:sz w:val="16"/>
      <w:szCs w:val="16"/>
      <w:lang w:val="x-none" w:eastAsia="ru-RU"/>
    </w:rPr>
  </w:style>
  <w:style w:type="paragraph" w:styleId="ab">
    <w:name w:val="No Spacing"/>
    <w:uiPriority w:val="1"/>
    <w:qFormat/>
    <w:rsid w:val="00102048"/>
    <w:pPr>
      <w:spacing w:after="0" w:line="240" w:lineRule="auto"/>
    </w:pPr>
    <w:rPr>
      <w:rFonts w:ascii="Calibri" w:hAnsi="Calibri" w:cs="Times New Roman"/>
      <w:lang w:eastAsia="ru-RU"/>
    </w:rPr>
  </w:style>
  <w:style w:type="paragraph" w:styleId="ac">
    <w:name w:val="Body Text"/>
    <w:basedOn w:val="a"/>
    <w:link w:val="ad"/>
    <w:uiPriority w:val="99"/>
    <w:semiHidden/>
    <w:rsid w:val="00102048"/>
    <w:pPr>
      <w:jc w:val="both"/>
    </w:pPr>
    <w:rPr>
      <w:sz w:val="28"/>
      <w:szCs w:val="28"/>
    </w:rPr>
  </w:style>
  <w:style w:type="character" w:customStyle="1" w:styleId="ad">
    <w:name w:val="Основной текст Знак"/>
    <w:basedOn w:val="a0"/>
    <w:link w:val="ac"/>
    <w:uiPriority w:val="99"/>
    <w:semiHidden/>
    <w:locked/>
    <w:rsid w:val="00102048"/>
    <w:rPr>
      <w:rFonts w:ascii="Times New Roman" w:hAnsi="Times New Roman" w:cs="Times New Roman"/>
      <w:sz w:val="28"/>
      <w:szCs w:val="28"/>
      <w:lang w:val="x-none" w:eastAsia="ru-RU"/>
    </w:rPr>
  </w:style>
  <w:style w:type="paragraph" w:styleId="ae">
    <w:name w:val="List Paragraph"/>
    <w:basedOn w:val="a"/>
    <w:uiPriority w:val="34"/>
    <w:qFormat/>
    <w:rsid w:val="009223D7"/>
    <w:pPr>
      <w:ind w:left="720"/>
      <w:contextualSpacing/>
    </w:pPr>
  </w:style>
  <w:style w:type="paragraph" w:styleId="af">
    <w:name w:val="Normal (Web)"/>
    <w:basedOn w:val="a"/>
    <w:uiPriority w:val="99"/>
    <w:semiHidden/>
    <w:unhideWhenUsed/>
    <w:rsid w:val="006623C8"/>
  </w:style>
  <w:style w:type="character" w:customStyle="1" w:styleId="af0">
    <w:name w:val="Гипертекстовая ссылка"/>
    <w:basedOn w:val="a0"/>
    <w:uiPriority w:val="99"/>
    <w:rsid w:val="00953BC7"/>
    <w:rPr>
      <w:rFonts w:cs="Times New Roman"/>
      <w:color w:val="106BBE"/>
    </w:rPr>
  </w:style>
  <w:style w:type="character" w:styleId="af1">
    <w:name w:val="Hyperlink"/>
    <w:basedOn w:val="a0"/>
    <w:uiPriority w:val="99"/>
    <w:rsid w:val="00894548"/>
    <w:rPr>
      <w:rFonts w:cs="Times New Roman"/>
      <w:color w:val="0000FF"/>
      <w:u w:val="single"/>
    </w:rPr>
  </w:style>
  <w:style w:type="paragraph" w:customStyle="1" w:styleId="ConsPlusNonformat">
    <w:name w:val="ConsPlusNonformat"/>
    <w:uiPriority w:val="99"/>
    <w:rsid w:val="00D154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33CA1"/>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2">
    <w:name w:val="Цветовое выделение"/>
    <w:uiPriority w:val="99"/>
    <w:rsid w:val="00775A52"/>
    <w:rPr>
      <w:b/>
      <w:color w:val="26282F"/>
    </w:rPr>
  </w:style>
  <w:style w:type="paragraph" w:styleId="3">
    <w:name w:val="Body Text 3"/>
    <w:basedOn w:val="a"/>
    <w:link w:val="30"/>
    <w:uiPriority w:val="99"/>
    <w:semiHidden/>
    <w:unhideWhenUsed/>
    <w:rsid w:val="00E03508"/>
    <w:pPr>
      <w:spacing w:after="120"/>
    </w:pPr>
    <w:rPr>
      <w:sz w:val="16"/>
      <w:szCs w:val="16"/>
    </w:rPr>
  </w:style>
  <w:style w:type="character" w:customStyle="1" w:styleId="30">
    <w:name w:val="Основной текст 3 Знак"/>
    <w:basedOn w:val="a0"/>
    <w:link w:val="3"/>
    <w:uiPriority w:val="99"/>
    <w:semiHidden/>
    <w:locked/>
    <w:rsid w:val="00E03508"/>
    <w:rPr>
      <w:rFonts w:ascii="Times New Roman" w:hAnsi="Times New Roman" w:cs="Times New Roman"/>
      <w:sz w:val="16"/>
      <w:szCs w:val="16"/>
      <w:lang w:val="x-none" w:eastAsia="ru-RU"/>
    </w:rPr>
  </w:style>
  <w:style w:type="paragraph" w:customStyle="1" w:styleId="af3">
    <w:name w:val="Комментарий"/>
    <w:basedOn w:val="a"/>
    <w:next w:val="a"/>
    <w:uiPriority w:val="99"/>
    <w:rsid w:val="00E03508"/>
    <w:pPr>
      <w:autoSpaceDE w:val="0"/>
      <w:autoSpaceDN w:val="0"/>
      <w:adjustRightInd w:val="0"/>
      <w:spacing w:before="75"/>
      <w:ind w:left="170"/>
      <w:jc w:val="both"/>
    </w:pPr>
    <w:rPr>
      <w:rFonts w:ascii="Arial" w:hAnsi="Arial" w:cs="Arial"/>
      <w:color w:val="353842"/>
      <w:shd w:val="clear" w:color="auto" w:fill="F0F0F0"/>
      <w:lang w:eastAsia="en-US"/>
    </w:rPr>
  </w:style>
  <w:style w:type="paragraph" w:customStyle="1" w:styleId="af4">
    <w:name w:val="Информация об изменениях документа"/>
    <w:basedOn w:val="af3"/>
    <w:next w:val="a"/>
    <w:uiPriority w:val="99"/>
    <w:rsid w:val="00E03508"/>
    <w:rPr>
      <w:i/>
      <w:iCs/>
    </w:rPr>
  </w:style>
  <w:style w:type="character" w:customStyle="1" w:styleId="af5">
    <w:name w:val="Не вступил в силу"/>
    <w:basedOn w:val="af2"/>
    <w:uiPriority w:val="99"/>
    <w:rsid w:val="00E03508"/>
    <w:rPr>
      <w:rFonts w:cs="Times New Roman"/>
      <w:b/>
      <w:color w:val="000000"/>
      <w:shd w:val="clear" w:color="auto" w:fill="D8EDE8"/>
    </w:rPr>
  </w:style>
  <w:style w:type="character" w:styleId="af6">
    <w:name w:val="footnote reference"/>
    <w:basedOn w:val="a0"/>
    <w:uiPriority w:val="99"/>
    <w:semiHidden/>
    <w:unhideWhenUsed/>
    <w:rsid w:val="00D44AE6"/>
    <w:rPr>
      <w:rFonts w:cs="Times New Roman"/>
      <w:vertAlign w:val="superscript"/>
    </w:rPr>
  </w:style>
  <w:style w:type="table" w:styleId="af7">
    <w:name w:val="Table Grid"/>
    <w:basedOn w:val="a1"/>
    <w:uiPriority w:val="59"/>
    <w:rsid w:val="006F3598"/>
    <w:pPr>
      <w:spacing w:after="0" w:line="240" w:lineRule="auto"/>
    </w:pPr>
    <w:rPr>
      <w:rFonts w:ascii="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6B097E"/>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97E"/>
    <w:rPr>
      <w:rFonts w:ascii="Arial" w:eastAsiaTheme="minorEastAsia" w:hAnsi="Arial" w:cs="Arial"/>
      <w:b/>
      <w:bCs/>
      <w:color w:val="26282F"/>
      <w:sz w:val="24"/>
      <w:szCs w:val="24"/>
      <w:lang w:val="x-none" w:eastAsia="ru-RU"/>
    </w:rPr>
  </w:style>
  <w:style w:type="paragraph" w:styleId="a3">
    <w:name w:val="Subtitle"/>
    <w:basedOn w:val="a"/>
    <w:link w:val="a4"/>
    <w:uiPriority w:val="11"/>
    <w:qFormat/>
    <w:rsid w:val="00786787"/>
    <w:pPr>
      <w:jc w:val="center"/>
    </w:pPr>
    <w:rPr>
      <w:b/>
      <w:sz w:val="36"/>
      <w:szCs w:val="20"/>
    </w:rPr>
  </w:style>
  <w:style w:type="character" w:customStyle="1" w:styleId="a4">
    <w:name w:val="Подзаголовок Знак"/>
    <w:basedOn w:val="a0"/>
    <w:link w:val="a3"/>
    <w:uiPriority w:val="11"/>
    <w:locked/>
    <w:rsid w:val="00786787"/>
    <w:rPr>
      <w:rFonts w:ascii="Times New Roman" w:hAnsi="Times New Roman" w:cs="Times New Roman"/>
      <w:b/>
      <w:sz w:val="20"/>
      <w:szCs w:val="20"/>
      <w:lang w:val="x-none"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locked/>
    <w:rsid w:val="00786787"/>
    <w:rPr>
      <w:rFonts w:ascii="Times New Roman" w:hAnsi="Times New Roman" w:cs="Times New Roman"/>
      <w:sz w:val="24"/>
      <w:szCs w:val="24"/>
      <w:lang w:val="x-none"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locked/>
    <w:rsid w:val="00786787"/>
    <w:rPr>
      <w:rFonts w:ascii="Times New Roman" w:hAnsi="Times New Roman" w:cs="Times New Roman"/>
      <w:sz w:val="24"/>
      <w:szCs w:val="24"/>
      <w:lang w:val="x-none"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locked/>
    <w:rsid w:val="00786787"/>
    <w:rPr>
      <w:rFonts w:ascii="Tahoma" w:hAnsi="Tahoma" w:cs="Tahoma"/>
      <w:sz w:val="16"/>
      <w:szCs w:val="16"/>
      <w:lang w:val="x-none" w:eastAsia="ru-RU"/>
    </w:rPr>
  </w:style>
  <w:style w:type="paragraph" w:styleId="ab">
    <w:name w:val="No Spacing"/>
    <w:uiPriority w:val="1"/>
    <w:qFormat/>
    <w:rsid w:val="00102048"/>
    <w:pPr>
      <w:spacing w:after="0" w:line="240" w:lineRule="auto"/>
    </w:pPr>
    <w:rPr>
      <w:rFonts w:ascii="Calibri" w:hAnsi="Calibri" w:cs="Times New Roman"/>
      <w:lang w:eastAsia="ru-RU"/>
    </w:rPr>
  </w:style>
  <w:style w:type="paragraph" w:styleId="ac">
    <w:name w:val="Body Text"/>
    <w:basedOn w:val="a"/>
    <w:link w:val="ad"/>
    <w:uiPriority w:val="99"/>
    <w:semiHidden/>
    <w:rsid w:val="00102048"/>
    <w:pPr>
      <w:jc w:val="both"/>
    </w:pPr>
    <w:rPr>
      <w:sz w:val="28"/>
      <w:szCs w:val="28"/>
    </w:rPr>
  </w:style>
  <w:style w:type="character" w:customStyle="1" w:styleId="ad">
    <w:name w:val="Основной текст Знак"/>
    <w:basedOn w:val="a0"/>
    <w:link w:val="ac"/>
    <w:uiPriority w:val="99"/>
    <w:semiHidden/>
    <w:locked/>
    <w:rsid w:val="00102048"/>
    <w:rPr>
      <w:rFonts w:ascii="Times New Roman" w:hAnsi="Times New Roman" w:cs="Times New Roman"/>
      <w:sz w:val="28"/>
      <w:szCs w:val="28"/>
      <w:lang w:val="x-none" w:eastAsia="ru-RU"/>
    </w:rPr>
  </w:style>
  <w:style w:type="paragraph" w:styleId="ae">
    <w:name w:val="List Paragraph"/>
    <w:basedOn w:val="a"/>
    <w:uiPriority w:val="34"/>
    <w:qFormat/>
    <w:rsid w:val="009223D7"/>
    <w:pPr>
      <w:ind w:left="720"/>
      <w:contextualSpacing/>
    </w:pPr>
  </w:style>
  <w:style w:type="paragraph" w:styleId="af">
    <w:name w:val="Normal (Web)"/>
    <w:basedOn w:val="a"/>
    <w:uiPriority w:val="99"/>
    <w:semiHidden/>
    <w:unhideWhenUsed/>
    <w:rsid w:val="006623C8"/>
  </w:style>
  <w:style w:type="character" w:customStyle="1" w:styleId="af0">
    <w:name w:val="Гипертекстовая ссылка"/>
    <w:basedOn w:val="a0"/>
    <w:uiPriority w:val="99"/>
    <w:rsid w:val="00953BC7"/>
    <w:rPr>
      <w:rFonts w:cs="Times New Roman"/>
      <w:color w:val="106BBE"/>
    </w:rPr>
  </w:style>
  <w:style w:type="character" w:styleId="af1">
    <w:name w:val="Hyperlink"/>
    <w:basedOn w:val="a0"/>
    <w:uiPriority w:val="99"/>
    <w:rsid w:val="00894548"/>
    <w:rPr>
      <w:rFonts w:cs="Times New Roman"/>
      <w:color w:val="0000FF"/>
      <w:u w:val="single"/>
    </w:rPr>
  </w:style>
  <w:style w:type="paragraph" w:customStyle="1" w:styleId="ConsPlusNonformat">
    <w:name w:val="ConsPlusNonformat"/>
    <w:uiPriority w:val="99"/>
    <w:rsid w:val="00D154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33CA1"/>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2">
    <w:name w:val="Цветовое выделение"/>
    <w:uiPriority w:val="99"/>
    <w:rsid w:val="00775A52"/>
    <w:rPr>
      <w:b/>
      <w:color w:val="26282F"/>
    </w:rPr>
  </w:style>
  <w:style w:type="paragraph" w:styleId="3">
    <w:name w:val="Body Text 3"/>
    <w:basedOn w:val="a"/>
    <w:link w:val="30"/>
    <w:uiPriority w:val="99"/>
    <w:semiHidden/>
    <w:unhideWhenUsed/>
    <w:rsid w:val="00E03508"/>
    <w:pPr>
      <w:spacing w:after="120"/>
    </w:pPr>
    <w:rPr>
      <w:sz w:val="16"/>
      <w:szCs w:val="16"/>
    </w:rPr>
  </w:style>
  <w:style w:type="character" w:customStyle="1" w:styleId="30">
    <w:name w:val="Основной текст 3 Знак"/>
    <w:basedOn w:val="a0"/>
    <w:link w:val="3"/>
    <w:uiPriority w:val="99"/>
    <w:semiHidden/>
    <w:locked/>
    <w:rsid w:val="00E03508"/>
    <w:rPr>
      <w:rFonts w:ascii="Times New Roman" w:hAnsi="Times New Roman" w:cs="Times New Roman"/>
      <w:sz w:val="16"/>
      <w:szCs w:val="16"/>
      <w:lang w:val="x-none" w:eastAsia="ru-RU"/>
    </w:rPr>
  </w:style>
  <w:style w:type="paragraph" w:customStyle="1" w:styleId="af3">
    <w:name w:val="Комментарий"/>
    <w:basedOn w:val="a"/>
    <w:next w:val="a"/>
    <w:uiPriority w:val="99"/>
    <w:rsid w:val="00E03508"/>
    <w:pPr>
      <w:autoSpaceDE w:val="0"/>
      <w:autoSpaceDN w:val="0"/>
      <w:adjustRightInd w:val="0"/>
      <w:spacing w:before="75"/>
      <w:ind w:left="170"/>
      <w:jc w:val="both"/>
    </w:pPr>
    <w:rPr>
      <w:rFonts w:ascii="Arial" w:hAnsi="Arial" w:cs="Arial"/>
      <w:color w:val="353842"/>
      <w:shd w:val="clear" w:color="auto" w:fill="F0F0F0"/>
      <w:lang w:eastAsia="en-US"/>
    </w:rPr>
  </w:style>
  <w:style w:type="paragraph" w:customStyle="1" w:styleId="af4">
    <w:name w:val="Информация об изменениях документа"/>
    <w:basedOn w:val="af3"/>
    <w:next w:val="a"/>
    <w:uiPriority w:val="99"/>
    <w:rsid w:val="00E03508"/>
    <w:rPr>
      <w:i/>
      <w:iCs/>
    </w:rPr>
  </w:style>
  <w:style w:type="character" w:customStyle="1" w:styleId="af5">
    <w:name w:val="Не вступил в силу"/>
    <w:basedOn w:val="af2"/>
    <w:uiPriority w:val="99"/>
    <w:rsid w:val="00E03508"/>
    <w:rPr>
      <w:rFonts w:cs="Times New Roman"/>
      <w:b/>
      <w:color w:val="000000"/>
      <w:shd w:val="clear" w:color="auto" w:fill="D8EDE8"/>
    </w:rPr>
  </w:style>
  <w:style w:type="character" w:styleId="af6">
    <w:name w:val="footnote reference"/>
    <w:basedOn w:val="a0"/>
    <w:uiPriority w:val="99"/>
    <w:semiHidden/>
    <w:unhideWhenUsed/>
    <w:rsid w:val="00D44AE6"/>
    <w:rPr>
      <w:rFonts w:cs="Times New Roman"/>
      <w:vertAlign w:val="superscript"/>
    </w:rPr>
  </w:style>
  <w:style w:type="table" w:styleId="af7">
    <w:name w:val="Table Grid"/>
    <w:basedOn w:val="a1"/>
    <w:uiPriority w:val="59"/>
    <w:rsid w:val="006F3598"/>
    <w:pPr>
      <w:spacing w:after="0" w:line="240" w:lineRule="auto"/>
    </w:pPr>
    <w:rPr>
      <w:rFonts w:ascii="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01129">
      <w:marLeft w:val="0"/>
      <w:marRight w:val="0"/>
      <w:marTop w:val="0"/>
      <w:marBottom w:val="0"/>
      <w:divBdr>
        <w:top w:val="none" w:sz="0" w:space="0" w:color="auto"/>
        <w:left w:val="none" w:sz="0" w:space="0" w:color="auto"/>
        <w:bottom w:val="none" w:sz="0" w:space="0" w:color="auto"/>
        <w:right w:val="none" w:sz="0" w:space="0" w:color="auto"/>
      </w:divBdr>
      <w:divsChild>
        <w:div w:id="1787001130">
          <w:marLeft w:val="0"/>
          <w:marRight w:val="0"/>
          <w:marTop w:val="0"/>
          <w:marBottom w:val="0"/>
          <w:divBdr>
            <w:top w:val="none" w:sz="0" w:space="0" w:color="auto"/>
            <w:left w:val="none" w:sz="0" w:space="0" w:color="auto"/>
            <w:bottom w:val="none" w:sz="0" w:space="0" w:color="auto"/>
            <w:right w:val="none" w:sz="0" w:space="0" w:color="auto"/>
          </w:divBdr>
          <w:divsChild>
            <w:div w:id="1787001125">
              <w:marLeft w:val="0"/>
              <w:marRight w:val="0"/>
              <w:marTop w:val="0"/>
              <w:marBottom w:val="330"/>
              <w:divBdr>
                <w:top w:val="none" w:sz="0" w:space="0" w:color="auto"/>
                <w:left w:val="none" w:sz="0" w:space="0" w:color="auto"/>
                <w:bottom w:val="none" w:sz="0" w:space="0" w:color="auto"/>
                <w:right w:val="none" w:sz="0" w:space="0" w:color="auto"/>
              </w:divBdr>
              <w:divsChild>
                <w:div w:id="1787001128">
                  <w:marLeft w:val="0"/>
                  <w:marRight w:val="0"/>
                  <w:marTop w:val="0"/>
                  <w:marBottom w:val="0"/>
                  <w:divBdr>
                    <w:top w:val="single" w:sz="2" w:space="0" w:color="EFE8DA"/>
                    <w:left w:val="single" w:sz="6" w:space="0" w:color="EFE8DA"/>
                    <w:bottom w:val="single" w:sz="6" w:space="0" w:color="EFE8DA"/>
                    <w:right w:val="single" w:sz="6" w:space="0" w:color="EFE8DA"/>
                  </w:divBdr>
                  <w:divsChild>
                    <w:div w:id="1787001131">
                      <w:marLeft w:val="0"/>
                      <w:marRight w:val="0"/>
                      <w:marTop w:val="0"/>
                      <w:marBottom w:val="0"/>
                      <w:divBdr>
                        <w:top w:val="none" w:sz="0" w:space="0" w:color="auto"/>
                        <w:left w:val="none" w:sz="0" w:space="0" w:color="auto"/>
                        <w:bottom w:val="none" w:sz="0" w:space="0" w:color="auto"/>
                        <w:right w:val="none" w:sz="0" w:space="0" w:color="auto"/>
                      </w:divBdr>
                      <w:divsChild>
                        <w:div w:id="1787001126">
                          <w:marLeft w:val="0"/>
                          <w:marRight w:val="0"/>
                          <w:marTop w:val="0"/>
                          <w:marBottom w:val="0"/>
                          <w:divBdr>
                            <w:top w:val="none" w:sz="0" w:space="0" w:color="auto"/>
                            <w:left w:val="none" w:sz="0" w:space="0" w:color="auto"/>
                            <w:bottom w:val="none" w:sz="0" w:space="0" w:color="auto"/>
                            <w:right w:val="none" w:sz="0" w:space="0" w:color="auto"/>
                          </w:divBdr>
                          <w:divsChild>
                            <w:div w:id="17870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01132">
      <w:marLeft w:val="0"/>
      <w:marRight w:val="0"/>
      <w:marTop w:val="0"/>
      <w:marBottom w:val="0"/>
      <w:divBdr>
        <w:top w:val="none" w:sz="0" w:space="0" w:color="auto"/>
        <w:left w:val="none" w:sz="0" w:space="0" w:color="auto"/>
        <w:bottom w:val="none" w:sz="0" w:space="0" w:color="auto"/>
        <w:right w:val="none" w:sz="0" w:space="0" w:color="auto"/>
      </w:divBdr>
    </w:div>
    <w:div w:id="1787001133">
      <w:marLeft w:val="0"/>
      <w:marRight w:val="0"/>
      <w:marTop w:val="0"/>
      <w:marBottom w:val="0"/>
      <w:divBdr>
        <w:top w:val="none" w:sz="0" w:space="0" w:color="auto"/>
        <w:left w:val="none" w:sz="0" w:space="0" w:color="auto"/>
        <w:bottom w:val="none" w:sz="0" w:space="0" w:color="auto"/>
        <w:right w:val="none" w:sz="0" w:space="0" w:color="auto"/>
      </w:divBdr>
    </w:div>
    <w:div w:id="1787001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86D44810362E84018A1B57753860806DEEF5DA0116557915D7E51379m119H"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BA2139581F0E0B2FE526C987658DF8B0C6C6863D9FB05175E729FF6300DD33961E97466558C440FBW3b2G" TargetMode="External"/><Relationship Id="rId4" Type="http://schemas.microsoft.com/office/2007/relationships/stylesWithEffects" Target="stylesWithEffects.xml"/><Relationship Id="rId9" Type="http://schemas.openxmlformats.org/officeDocument/2006/relationships/hyperlink" Target="consultantplus://offline/ref=D2432ABD860B1A4C9517F9FD389C414B3DE52D9FDF69795B1452DFEBABCAD6B146C4D113B005467E023D8D9E4093F2895D31FC090A7E6A1720q0J"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D2BE-4E77-4085-B863-E5A6F669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18596</Words>
  <Characters>105999</Characters>
  <Application>Microsoft Office Word</Application>
  <DocSecurity>0</DocSecurity>
  <Lines>883</Lines>
  <Paragraphs>248</Paragraphs>
  <ScaleCrop>false</ScaleCrop>
  <Company>SPecialiST RePack</Company>
  <LinksUpToDate>false</LinksUpToDate>
  <CharactersWithSpaces>124347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Сахаров Сергей Владимирович</cp:lastModifiedBy>
  <cp:revision>2</cp:revision>
  <cp:lastPrinted>2015-11-03T07:44:00Z</cp:lastPrinted>
  <dcterms:created xsi:type="dcterms:W3CDTF">2022-04-26T10:06:00Z</dcterms:created>
  <dcterms:modified xsi:type="dcterms:W3CDTF">2022-04-26T10:06:00Z</dcterms:modified>
</cp:coreProperties>
</file>