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D" w:rsidRPr="00655ED6" w:rsidRDefault="00577779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Отчё</w:t>
      </w:r>
      <w:r w:rsidR="00A86D5D" w:rsidRPr="00655ED6">
        <w:rPr>
          <w:spacing w:val="2"/>
          <w:sz w:val="28"/>
          <w:szCs w:val="28"/>
        </w:rPr>
        <w:t>т о достижении целевых показателей и результатах работы</w:t>
      </w:r>
      <w:r w:rsidR="00A86D5D" w:rsidRPr="00655ED6">
        <w:rPr>
          <w:spacing w:val="2"/>
          <w:sz w:val="28"/>
          <w:szCs w:val="28"/>
        </w:rPr>
        <w:br/>
        <w:t>по реализации мероприят</w:t>
      </w:r>
      <w:r w:rsidR="00476569">
        <w:rPr>
          <w:spacing w:val="2"/>
          <w:sz w:val="28"/>
          <w:szCs w:val="28"/>
        </w:rPr>
        <w:t>ий в соответствии с отдельными</w:t>
      </w:r>
      <w:r w:rsidR="00476569">
        <w:rPr>
          <w:spacing w:val="2"/>
          <w:sz w:val="28"/>
          <w:szCs w:val="28"/>
        </w:rPr>
        <w:br/>
        <w:t>У</w:t>
      </w:r>
      <w:r w:rsidR="00A86D5D" w:rsidRPr="00655ED6">
        <w:rPr>
          <w:spacing w:val="2"/>
          <w:sz w:val="28"/>
          <w:szCs w:val="28"/>
        </w:rPr>
        <w:t>казами Президента Российской Федерации</w:t>
      </w:r>
    </w:p>
    <w:p w:rsidR="00A86D5D" w:rsidRPr="00655ED6" w:rsidRDefault="00267313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30.09</w:t>
      </w:r>
      <w:r w:rsidR="00F92C51">
        <w:rPr>
          <w:spacing w:val="2"/>
          <w:sz w:val="28"/>
          <w:szCs w:val="28"/>
        </w:rPr>
        <w:t>.2021</w:t>
      </w:r>
      <w:r w:rsidR="00EB5C75">
        <w:rPr>
          <w:spacing w:val="2"/>
          <w:sz w:val="28"/>
          <w:szCs w:val="28"/>
        </w:rPr>
        <w:t xml:space="preserve"> год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  <w:textAlignment w:val="baseline"/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 за счет реорганизации неэффективных организаций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F92C51" w:rsidRDefault="00F92C51" w:rsidP="001B155C">
            <w:pPr>
              <w:ind w:firstLine="134"/>
              <w:jc w:val="both"/>
              <w:textAlignment w:val="baseline"/>
            </w:pPr>
            <w:r w:rsidRPr="00F92C51">
              <w:rPr>
                <w:bCs/>
              </w:rPr>
              <w:t xml:space="preserve">Повышение заработной платы работникам бюджетного сектора экономики </w:t>
            </w:r>
            <w:r w:rsidR="001B155C">
              <w:rPr>
                <w:bCs/>
              </w:rPr>
              <w:t>за 1 полугодие</w:t>
            </w:r>
            <w:r w:rsidRPr="00F92C51">
              <w:rPr>
                <w:bCs/>
              </w:rPr>
              <w:t xml:space="preserve"> 2021 года не производилось. Повышение заработной платы работникам бюджетной сферы по отраслям «Образование» и «Культура»</w:t>
            </w:r>
            <w:r w:rsidRPr="00F92C51">
              <w:t xml:space="preserve"> осуществляется в рамках «дорожных карт» по соответствующим отраслям.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693CDB" w:rsidRPr="00A86D5D" w:rsidTr="00693CD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1)в</w:t>
            </w:r>
            <w:proofErr w:type="gramEnd"/>
            <w:r w:rsidRPr="00693CDB">
              <w:t xml:space="preserve"> 2020 – 2021 учебном году муниципальными образовательными организациями разработаны и реализуются 419 программ дополнительного образования (охвачены программами дополнительного образования 4933 человека – 75% от числа детей в возрасте от 5 до 18 лет, проживающих на территории Колпашевского района);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2)выданы</w:t>
            </w:r>
            <w:proofErr w:type="gramEnd"/>
            <w:r w:rsidRPr="00693CDB">
              <w:t xml:space="preserve"> сертификаты персонифицированного финансирования дополнительного образования 7021 детям (100% от числа детей в возрасте от 5 до </w:t>
            </w:r>
            <w:r w:rsidRPr="00693CDB">
              <w:lastRenderedPageBreak/>
              <w:t>18 лет, проживающих на территории Колпашевского района).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lastRenderedPageBreak/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693CDB" w:rsidRPr="00693CDB" w:rsidRDefault="00693CDB" w:rsidP="00693CDB">
            <w:pPr>
              <w:jc w:val="both"/>
            </w:pPr>
            <w:r w:rsidRPr="00693CDB">
              <w:t>-2020 год – 75%;</w:t>
            </w:r>
          </w:p>
          <w:p w:rsidR="00693CDB" w:rsidRPr="00693CDB" w:rsidRDefault="00693CDB" w:rsidP="00693CDB">
            <w:pPr>
              <w:jc w:val="both"/>
            </w:pPr>
            <w:r w:rsidRPr="00693CDB">
              <w:t xml:space="preserve">-1 квартал 2021 –года – 75% </w:t>
            </w:r>
          </w:p>
          <w:p w:rsidR="00693CDB" w:rsidRDefault="00693CDB" w:rsidP="00693CDB">
            <w:pPr>
              <w:jc w:val="both"/>
            </w:pPr>
            <w:r w:rsidRPr="00693CDB">
              <w:t>-из них обучаются за счет бюджетных ассигнований 93,6%.</w:t>
            </w:r>
          </w:p>
          <w:p w:rsidR="00693CDB" w:rsidRDefault="00693CDB" w:rsidP="00693CDB">
            <w:pPr>
              <w:jc w:val="both"/>
            </w:pPr>
          </w:p>
          <w:p w:rsidR="00693CDB" w:rsidRDefault="00693CDB" w:rsidP="00693CDB">
            <w:pPr>
              <w:jc w:val="both"/>
            </w:pPr>
          </w:p>
          <w:p w:rsidR="00693CDB" w:rsidRPr="00693CDB" w:rsidRDefault="00693CDB" w:rsidP="00693CDB">
            <w:pPr>
              <w:jc w:val="both"/>
            </w:pPr>
            <w:r>
              <w:t>Установленный целевой показа</w:t>
            </w:r>
            <w:r w:rsidR="001B155C">
              <w:t>тель по данному пункту выполнен к 01.01.2020.</w:t>
            </w:r>
          </w:p>
        </w:tc>
      </w:tr>
      <w:tr w:rsidR="00A86D5D" w:rsidRPr="00A86D5D" w:rsidTr="00F92C51">
        <w:trPr>
          <w:trHeight w:val="242"/>
        </w:trPr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693CDB">
            <w:pPr>
              <w:ind w:firstLine="708"/>
              <w:jc w:val="center"/>
            </w:pPr>
            <w:r w:rsidRPr="00A86D5D">
              <w:rPr>
                <w:b/>
              </w:rPr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  <w:r w:rsidR="00693CDB">
              <w:t xml:space="preserve"> </w:t>
            </w:r>
          </w:p>
        </w:tc>
      </w:tr>
      <w:tr w:rsidR="00A86D5D" w:rsidRPr="00A86D5D" w:rsidTr="00B9600E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 организация профессионального обучения (переобучения) женщин, находящихся в отпуске по уходу за ребенком до достижения им возраста трех лет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00E" w:rsidRDefault="00724CD6" w:rsidP="00C361EE">
            <w:pPr>
              <w:ind w:firstLine="134"/>
              <w:jc w:val="both"/>
            </w:pPr>
            <w:r>
              <w:t xml:space="preserve">За </w:t>
            </w:r>
            <w:r w:rsidR="00267313">
              <w:t>9</w:t>
            </w:r>
            <w:r w:rsidR="003E0C92">
              <w:t xml:space="preserve"> месяцев</w:t>
            </w:r>
            <w:r w:rsidR="00F92C51">
              <w:t xml:space="preserve"> 2021 года</w:t>
            </w:r>
            <w:r w:rsidR="003B0211">
              <w:t xml:space="preserve"> </w:t>
            </w:r>
            <w:r w:rsidR="00267313">
              <w:t>трудоустроено 30</w:t>
            </w:r>
            <w:r w:rsidR="003E0C92">
              <w:t xml:space="preserve"> </w:t>
            </w:r>
            <w:r w:rsidR="00B9600E" w:rsidRPr="00B9600E">
              <w:t xml:space="preserve">женщин, имеющих детей в возрасте до 3-х лет, зарегистрированных в целях поиска подходящей работы в Центре занятости. </w:t>
            </w:r>
          </w:p>
          <w:p w:rsidR="00A86D5D" w:rsidRPr="00B9600E" w:rsidRDefault="00B9600E" w:rsidP="00C361EE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B9600E">
              <w:t>Направлено на профессионально</w:t>
            </w:r>
            <w:r w:rsidR="003E0C92">
              <w:t>е</w:t>
            </w:r>
            <w:r w:rsidR="00267313">
              <w:t xml:space="preserve"> обучение 9</w:t>
            </w:r>
            <w:r w:rsidRPr="00B9600E">
              <w:t xml:space="preserve"> женщин, находящихся в отпуске по уходу за ребенк</w:t>
            </w:r>
            <w:r>
              <w:t>ом до достижения им возраста трё</w:t>
            </w:r>
            <w:r w:rsidRPr="00B9600E">
              <w:t>х лет.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D269E3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9E3" w:rsidRPr="00A86D5D" w:rsidRDefault="00D269E3" w:rsidP="00D269E3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9E3" w:rsidRPr="00A86D5D" w:rsidRDefault="00D269E3" w:rsidP="00D269E3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9E3" w:rsidRPr="00A86D5D" w:rsidRDefault="00D269E3" w:rsidP="00D269E3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9E3" w:rsidRPr="00A86D5D" w:rsidRDefault="00D269E3" w:rsidP="00D269E3">
            <w:pPr>
              <w:jc w:val="both"/>
            </w:pPr>
            <w:r w:rsidRPr="00A86D5D">
              <w:t xml:space="preserve">Реализация комплекса мер, направленных на формирование в обществе ценностей семьи, ребенка, ответственного </w:t>
            </w:r>
            <w:proofErr w:type="spellStart"/>
            <w:r w:rsidRPr="00A86D5D">
              <w:t>родительства</w:t>
            </w:r>
            <w:proofErr w:type="spellEnd"/>
            <w:r w:rsidRPr="00A86D5D">
      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о детях, подлежащих устройству на воспитание в семьи:</w:t>
            </w:r>
          </w:p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</w:t>
            </w:r>
            <w:proofErr w:type="gramStart"/>
            <w:r>
              <w:rPr>
                <w:b w:val="0"/>
                <w:sz w:val="20"/>
              </w:rPr>
              <w:t>разделе  «</w:t>
            </w:r>
            <w:proofErr w:type="gramEnd"/>
            <w:r>
              <w:rPr>
                <w:b w:val="0"/>
                <w:sz w:val="20"/>
              </w:rPr>
              <w:t>Опека и попечительство» в рубрике «Мне нужна семья».</w:t>
            </w:r>
          </w:p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Кроме того, в работе используются различные методические рекомендации по вопросам осуществления работы в рамках профилактики социального сиротства </w:t>
            </w:r>
          </w:p>
          <w:p w:rsidR="00D269E3" w:rsidRPr="004B051C" w:rsidRDefault="00D269E3" w:rsidP="00D269E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(в рамках 407 -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Информирование граждан по детям, а также по формам семейного устройства, и на сохранение </w:t>
            </w:r>
            <w:proofErr w:type="gramStart"/>
            <w:r>
              <w:rPr>
                <w:b w:val="0"/>
                <w:sz w:val="20"/>
              </w:rPr>
              <w:t>детей  в</w:t>
            </w:r>
            <w:proofErr w:type="gramEnd"/>
            <w:r>
              <w:rPr>
                <w:b w:val="0"/>
                <w:sz w:val="20"/>
              </w:rPr>
              <w:t xml:space="preserve"> кровных семьях  публикуется в течение года постоянно.</w:t>
            </w:r>
          </w:p>
          <w:p w:rsidR="00D269E3" w:rsidRPr="00022FE0" w:rsidRDefault="00D269E3" w:rsidP="00D269E3">
            <w:pPr>
              <w:pStyle w:val="a3"/>
              <w:rPr>
                <w:b w:val="0"/>
                <w:sz w:val="20"/>
                <w:highlight w:val="yellow"/>
              </w:rPr>
            </w:pPr>
          </w:p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  <w:r w:rsidRPr="000A724E">
              <w:rPr>
                <w:b w:val="0"/>
                <w:sz w:val="20"/>
              </w:rPr>
              <w:t>На официальном сайте Администрации Колпашевского</w:t>
            </w:r>
            <w:r>
              <w:rPr>
                <w:b w:val="0"/>
                <w:sz w:val="20"/>
              </w:rPr>
              <w:t xml:space="preserve"> района </w:t>
            </w:r>
            <w:r w:rsidRPr="000A724E">
              <w:rPr>
                <w:b w:val="0"/>
                <w:sz w:val="20"/>
              </w:rPr>
              <w:t xml:space="preserve">размещена дополнительная производная информация в отношении </w:t>
            </w:r>
            <w:r>
              <w:rPr>
                <w:b w:val="0"/>
                <w:sz w:val="20"/>
              </w:rPr>
              <w:t>21 ребенка</w:t>
            </w:r>
            <w:r w:rsidRPr="000A724E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</w:p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</w:p>
          <w:p w:rsidR="00D269E3" w:rsidRPr="000A724E" w:rsidRDefault="00D269E3" w:rsidP="00D269E3">
            <w:pPr>
              <w:pStyle w:val="a3"/>
              <w:rPr>
                <w:b w:val="0"/>
                <w:sz w:val="20"/>
              </w:rPr>
            </w:pPr>
            <w:r w:rsidRPr="000A724E">
              <w:rPr>
                <w:b w:val="0"/>
                <w:sz w:val="20"/>
              </w:rPr>
              <w:t>Разработан буклет о детях – сиротах и детях, оставшихся без по</w:t>
            </w:r>
            <w:r>
              <w:rPr>
                <w:b w:val="0"/>
                <w:sz w:val="20"/>
              </w:rPr>
              <w:t>печения родителей в отношении 16</w:t>
            </w:r>
            <w:r w:rsidRPr="000A724E">
              <w:rPr>
                <w:b w:val="0"/>
                <w:sz w:val="20"/>
              </w:rPr>
              <w:t xml:space="preserve"> детей. </w:t>
            </w:r>
          </w:p>
          <w:p w:rsidR="00D269E3" w:rsidRPr="000A724E" w:rsidRDefault="00D269E3" w:rsidP="00D269E3">
            <w:pPr>
              <w:pStyle w:val="a3"/>
              <w:rPr>
                <w:b w:val="0"/>
                <w:sz w:val="20"/>
              </w:rPr>
            </w:pPr>
          </w:p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</w:p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профилактике вторичного сиротства, с целью сохранения детей в кровной семье, на постоянной основе. </w:t>
            </w:r>
          </w:p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</w:p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За 3 квартал 2021 года устроено на воспитание в замещающие семьи – 28 детей.  </w:t>
            </w:r>
          </w:p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</w:p>
          <w:p w:rsidR="00D269E3" w:rsidRPr="004B051C" w:rsidRDefault="00D269E3" w:rsidP="00D269E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устройству детей - сирот и детей, оставшихся без попечения родителей с кандидатами, состоящими на учете в региональном банке данных на постоянной основе. </w:t>
            </w:r>
          </w:p>
        </w:tc>
      </w:tr>
      <w:tr w:rsidR="00D269E3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9E3" w:rsidRPr="00A86D5D" w:rsidRDefault="00D269E3" w:rsidP="00D269E3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9E3" w:rsidRPr="00A86D5D" w:rsidRDefault="00D269E3" w:rsidP="00D269E3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9E3" w:rsidRPr="00A86D5D" w:rsidRDefault="00D269E3" w:rsidP="00D269E3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9E3" w:rsidRPr="00A86D5D" w:rsidRDefault="00D269E3" w:rsidP="00D269E3">
            <w:pPr>
              <w:jc w:val="both"/>
            </w:pPr>
            <w:r w:rsidRPr="00A86D5D"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9E3" w:rsidRPr="004B051C" w:rsidRDefault="00D269E3" w:rsidP="00D269E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</w:t>
            </w:r>
            <w:bookmarkStart w:id="0" w:name="_GoBack"/>
            <w:bookmarkEnd w:id="0"/>
            <w:r>
              <w:rPr>
                <w:b w:val="0"/>
                <w:sz w:val="20"/>
              </w:rPr>
              <w:t xml:space="preserve">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Проводятся плановые проверки условий жизни подопечных (в 1 квартале 2021 года проведено – 117 проверок, во 2-ом квартале 125 проверок, в 3-ем квартале 120 – проверок.  Всего за 1,2,3 кварталы 2021 г. проведено 362 проверки).</w:t>
            </w:r>
          </w:p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</w:p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>
              <w:rPr>
                <w:b w:val="0"/>
                <w:sz w:val="20"/>
              </w:rPr>
              <w:t>Никульшина</w:t>
            </w:r>
            <w:proofErr w:type="spellEnd"/>
            <w:r>
              <w:rPr>
                <w:b w:val="0"/>
                <w:sz w:val="20"/>
              </w:rPr>
              <w:t xml:space="preserve">» - (в 1 квартале 2021 года – 15 проверок, во 2-ом квартале – 13 проверок, в 3-ем квартале – 15 проверок.  Всего за 1, 2, 3 кв. – 43 проверки). </w:t>
            </w:r>
          </w:p>
          <w:p w:rsidR="00D269E3" w:rsidRDefault="00D269E3" w:rsidP="00D269E3">
            <w:pPr>
              <w:pStyle w:val="a3"/>
              <w:rPr>
                <w:b w:val="0"/>
                <w:sz w:val="20"/>
              </w:rPr>
            </w:pPr>
          </w:p>
          <w:p w:rsidR="00D269E3" w:rsidRPr="004B051C" w:rsidRDefault="00D269E3" w:rsidP="00D269E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Организация работы по исполнению переданных государственных полномочий (установление опеки, выявление и устройство детей-сирот и детей, оставшихся без попечения родителей, защита личных и имущественных прав детей - </w:t>
            </w:r>
            <w:proofErr w:type="gramStart"/>
            <w:r>
              <w:rPr>
                <w:b w:val="0"/>
                <w:sz w:val="20"/>
              </w:rPr>
              <w:t>сирот  и</w:t>
            </w:r>
            <w:proofErr w:type="gramEnd"/>
            <w:r>
              <w:rPr>
                <w:b w:val="0"/>
                <w:sz w:val="20"/>
              </w:rPr>
              <w:t xml:space="preserve"> т.д.) осуществляется на постоянной основе. </w:t>
            </w:r>
          </w:p>
        </w:tc>
      </w:tr>
    </w:tbl>
    <w:p w:rsidR="00E41384" w:rsidRPr="00396D7C" w:rsidRDefault="00E41384" w:rsidP="00396D7C">
      <w:pPr>
        <w:jc w:val="both"/>
      </w:pPr>
      <w:r w:rsidRPr="00396D7C"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396D7C" w:rsidRDefault="00396D7C" w:rsidP="00396D7C">
      <w:pPr>
        <w:ind w:firstLine="709"/>
        <w:jc w:val="both"/>
      </w:pPr>
    </w:p>
    <w:p w:rsidR="00EB5C75" w:rsidRPr="00693CDB" w:rsidRDefault="002A0F22" w:rsidP="00396D7C">
      <w:pPr>
        <w:ind w:firstLine="709"/>
        <w:jc w:val="both"/>
      </w:pPr>
      <w:r w:rsidRPr="00693CDB">
        <w:t>По пункту 2:</w:t>
      </w:r>
    </w:p>
    <w:p w:rsidR="00693CDB" w:rsidRPr="00693CDB" w:rsidRDefault="00693CDB" w:rsidP="00693CDB">
      <w:pPr>
        <w:ind w:firstLine="708"/>
        <w:jc w:val="both"/>
      </w:pPr>
      <w:r w:rsidRPr="00693CDB">
        <w:lastRenderedPageBreak/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2020 – 2021 учебном году приняты нормативно-правовые акты: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17.01.2020 № 31 «Об организации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 в муниципальных образовательных организациях Колпашевского района»;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16.06.2020 № 442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02.09.2020 № 633«Об организации предоставления дополнительного образования для детей в муниципальных образовательных организациях Колпашевского района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t xml:space="preserve">-приказ Управления образования Администрации Колпашевского района от 30.11.2020 № 981 «Об организации образовательного процесса в муниципальных организациях дополнительного образования </w:t>
      </w:r>
      <w:proofErr w:type="spellStart"/>
      <w:r w:rsidRPr="00693CDB">
        <w:t>Колпашеского</w:t>
      </w:r>
      <w:proofErr w:type="spellEnd"/>
      <w:r w:rsidRPr="00693CDB">
        <w:t xml:space="preserve"> района в условиях распространения новой коронавирусной инфекции (COVID-2019)».</w:t>
      </w:r>
    </w:p>
    <w:p w:rsidR="00F84DD4" w:rsidRDefault="00F84DD4" w:rsidP="00396D7C">
      <w:pPr>
        <w:ind w:firstLine="709"/>
        <w:jc w:val="both"/>
      </w:pPr>
    </w:p>
    <w:p w:rsidR="002A0F22" w:rsidRPr="00F84DD4" w:rsidRDefault="00F84DD4" w:rsidP="00F84DD4">
      <w:pPr>
        <w:tabs>
          <w:tab w:val="left" w:pos="5341"/>
        </w:tabs>
      </w:pPr>
      <w:r>
        <w:tab/>
      </w:r>
    </w:p>
    <w:sectPr w:rsidR="002A0F22" w:rsidRPr="00F84DD4" w:rsidSect="009860F3">
      <w:headerReference w:type="default" r:id="rId6"/>
      <w:pgSz w:w="16838" w:h="11906" w:orient="landscape"/>
      <w:pgMar w:top="851" w:right="1134" w:bottom="1701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10" w:rsidRDefault="003F1310" w:rsidP="009860F3">
      <w:r>
        <w:separator/>
      </w:r>
    </w:p>
  </w:endnote>
  <w:endnote w:type="continuationSeparator" w:id="0">
    <w:p w:rsidR="003F1310" w:rsidRDefault="003F1310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10" w:rsidRDefault="003F1310" w:rsidP="009860F3">
      <w:r>
        <w:separator/>
      </w:r>
    </w:p>
  </w:footnote>
  <w:footnote w:type="continuationSeparator" w:id="0">
    <w:p w:rsidR="003F1310" w:rsidRDefault="003F1310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316956"/>
      <w:docPartObj>
        <w:docPartGallery w:val="Page Numbers (Top of Page)"/>
        <w:docPartUnique/>
      </w:docPartObj>
    </w:sdtPr>
    <w:sdtEndPr/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9E3">
          <w:rPr>
            <w:noProof/>
          </w:rPr>
          <w:t>4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0A6551"/>
    <w:rsid w:val="001B155C"/>
    <w:rsid w:val="001D761A"/>
    <w:rsid w:val="00267313"/>
    <w:rsid w:val="002A0F22"/>
    <w:rsid w:val="002C1426"/>
    <w:rsid w:val="002F258C"/>
    <w:rsid w:val="00396D7C"/>
    <w:rsid w:val="003B0211"/>
    <w:rsid w:val="003C7663"/>
    <w:rsid w:val="003D45CA"/>
    <w:rsid w:val="003E0C92"/>
    <w:rsid w:val="003F1310"/>
    <w:rsid w:val="00450006"/>
    <w:rsid w:val="00476569"/>
    <w:rsid w:val="00553AF7"/>
    <w:rsid w:val="00577779"/>
    <w:rsid w:val="00602C6C"/>
    <w:rsid w:val="00612C17"/>
    <w:rsid w:val="00693CDB"/>
    <w:rsid w:val="00696F1D"/>
    <w:rsid w:val="00724CD6"/>
    <w:rsid w:val="00730848"/>
    <w:rsid w:val="0077267C"/>
    <w:rsid w:val="007B320C"/>
    <w:rsid w:val="007C0919"/>
    <w:rsid w:val="007F28EA"/>
    <w:rsid w:val="00895588"/>
    <w:rsid w:val="008D27E9"/>
    <w:rsid w:val="008D4375"/>
    <w:rsid w:val="009860F3"/>
    <w:rsid w:val="009E7497"/>
    <w:rsid w:val="00A86D5D"/>
    <w:rsid w:val="00AD5865"/>
    <w:rsid w:val="00B9600E"/>
    <w:rsid w:val="00BE2A7A"/>
    <w:rsid w:val="00C361EE"/>
    <w:rsid w:val="00C955E5"/>
    <w:rsid w:val="00D269E3"/>
    <w:rsid w:val="00D3329E"/>
    <w:rsid w:val="00DE36F7"/>
    <w:rsid w:val="00E41384"/>
    <w:rsid w:val="00EB5C75"/>
    <w:rsid w:val="00F84DD4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Петрова Любовь Александровна</cp:lastModifiedBy>
  <cp:revision>36</cp:revision>
  <dcterms:created xsi:type="dcterms:W3CDTF">2019-10-09T07:36:00Z</dcterms:created>
  <dcterms:modified xsi:type="dcterms:W3CDTF">2021-10-06T08:50:00Z</dcterms:modified>
</cp:coreProperties>
</file>