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2E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847D43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Анализ ситуации на р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ынке труда Колпашевского района </w:t>
      </w:r>
    </w:p>
    <w:p w:rsidR="00BC10DB" w:rsidRPr="00847D43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за </w:t>
      </w:r>
      <w:r w:rsidR="004D282E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1</w:t>
      </w:r>
      <w:r w:rsidRPr="00847D43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</w:t>
      </w:r>
      <w:r w:rsidR="004D282E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полугодие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 xml:space="preserve"> 2021 года</w:t>
      </w:r>
    </w:p>
    <w:p w:rsidR="00BC10DB" w:rsidRPr="003D0240" w:rsidRDefault="00BC10DB" w:rsidP="00BC10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10DB" w:rsidRPr="004F4A3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4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на 1 </w:t>
      </w:r>
      <w:r w:rsidR="007C47E0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4F4A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</w:t>
      </w:r>
      <w:r w:rsidR="007C47E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составила 21700 человек, данный показатель уменьшился по сравнению с уровнем прошлого года на 400 человек.</w:t>
      </w:r>
    </w:p>
    <w:p w:rsidR="00BC10DB" w:rsidRPr="007601FC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01FC">
        <w:rPr>
          <w:rFonts w:ascii="Times New Roman" w:hAnsi="Times New Roman" w:cs="Times New Roman"/>
          <w:sz w:val="28"/>
          <w:szCs w:val="24"/>
        </w:rPr>
        <w:t xml:space="preserve">По итогам </w:t>
      </w:r>
      <w:r w:rsidR="007C47E0">
        <w:rPr>
          <w:rFonts w:ascii="Times New Roman" w:hAnsi="Times New Roman" w:cs="Times New Roman"/>
          <w:sz w:val="28"/>
          <w:szCs w:val="24"/>
        </w:rPr>
        <w:t>6</w:t>
      </w:r>
      <w:r w:rsidRPr="007601FC">
        <w:rPr>
          <w:rFonts w:ascii="Times New Roman" w:hAnsi="Times New Roman" w:cs="Times New Roman"/>
          <w:sz w:val="28"/>
          <w:szCs w:val="24"/>
        </w:rPr>
        <w:t xml:space="preserve"> месяцев 2021 года значительно увеличилось количество безработных граждан, обратившихся за получением пособия по безработице и поиску</w:t>
      </w:r>
      <w:r w:rsidR="00426F7C">
        <w:rPr>
          <w:rFonts w:ascii="Times New Roman" w:hAnsi="Times New Roman" w:cs="Times New Roman"/>
          <w:sz w:val="28"/>
          <w:szCs w:val="24"/>
        </w:rPr>
        <w:t xml:space="preserve"> подходящей работы, что связан</w:t>
      </w:r>
      <w:r w:rsidRPr="007601FC">
        <w:rPr>
          <w:rFonts w:ascii="Times New Roman" w:hAnsi="Times New Roman" w:cs="Times New Roman"/>
          <w:sz w:val="28"/>
          <w:szCs w:val="24"/>
        </w:rPr>
        <w:t>о с непростой обстановкой на рынке труда в период пандемии коронавирусной инфекции.</w:t>
      </w:r>
    </w:p>
    <w:p w:rsidR="00BC10DB" w:rsidRPr="00F3511A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лиц, обратившихся в ЦЗН за содействием в поиске работы, увеличилось по сравнению с аналогичным периодом 2020 года на </w:t>
      </w:r>
      <w:r w:rsidR="00643D1D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Pr="00BD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 </w:t>
      </w:r>
      <w:r w:rsidRPr="00F3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643D1D">
        <w:rPr>
          <w:rFonts w:ascii="Times New Roman" w:eastAsia="Times New Roman" w:hAnsi="Times New Roman" w:cs="Times New Roman"/>
          <w:sz w:val="28"/>
          <w:szCs w:val="28"/>
          <w:lang w:eastAsia="ru-RU"/>
        </w:rPr>
        <w:t>1346</w:t>
      </w:r>
      <w:r w:rsidRPr="00F3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(за </w:t>
      </w:r>
      <w:r w:rsidR="00643D1D">
        <w:rPr>
          <w:rFonts w:ascii="Times New Roman" w:eastAsia="Times New Roman" w:hAnsi="Times New Roman" w:cs="Times New Roman"/>
          <w:sz w:val="28"/>
          <w:szCs w:val="28"/>
          <w:lang w:eastAsia="ru-RU"/>
        </w:rPr>
        <w:t>6 месяцев</w:t>
      </w:r>
      <w:r w:rsidRPr="00F3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– </w:t>
      </w:r>
      <w:r w:rsidR="00643D1D">
        <w:rPr>
          <w:rFonts w:ascii="Times New Roman" w:eastAsia="Times New Roman" w:hAnsi="Times New Roman" w:cs="Times New Roman"/>
          <w:sz w:val="28"/>
          <w:szCs w:val="28"/>
          <w:lang w:eastAsia="ru-RU"/>
        </w:rPr>
        <w:t>1126</w:t>
      </w:r>
      <w:r w:rsidRPr="00F35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</w:t>
      </w:r>
    </w:p>
    <w:p w:rsidR="00BC10DB" w:rsidRPr="00F3511A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характеризующие регистрируемый рынок труда в районе, представлены в таблице 2 и на рисунке 3.</w:t>
      </w:r>
    </w:p>
    <w:p w:rsidR="00BC10DB" w:rsidRPr="0008613A" w:rsidRDefault="00BC10DB" w:rsidP="00BC10DB">
      <w:pPr>
        <w:keepNext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8613A">
        <w:rPr>
          <w:rFonts w:ascii="Times New Roman" w:eastAsia="Times New Roman" w:hAnsi="Times New Roman" w:cs="Times New Roman"/>
          <w:b/>
          <w:lang w:eastAsia="ru-RU"/>
        </w:rPr>
        <w:t>Таблица 4. Показатели рынка труда в Колпашевском районе.</w:t>
      </w:r>
    </w:p>
    <w:tbl>
      <w:tblPr>
        <w:tblW w:w="9871" w:type="dxa"/>
        <w:jc w:val="center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9"/>
        <w:gridCol w:w="1276"/>
        <w:gridCol w:w="1417"/>
        <w:gridCol w:w="1276"/>
        <w:gridCol w:w="1533"/>
      </w:tblGrid>
      <w:tr w:rsidR="00BC10DB" w:rsidRPr="003D0240" w:rsidTr="0019242E">
        <w:trPr>
          <w:trHeight w:val="255"/>
          <w:jc w:val="center"/>
        </w:trPr>
        <w:tc>
          <w:tcPr>
            <w:tcW w:w="4369" w:type="dxa"/>
            <w:shd w:val="clear" w:color="auto" w:fill="F2F2F2" w:themeFill="background1" w:themeFillShade="F2"/>
            <w:noWrap/>
            <w:vAlign w:val="center"/>
          </w:tcPr>
          <w:p w:rsidR="00BC10DB" w:rsidRPr="00F3511A" w:rsidRDefault="00BC10DB" w:rsidP="007C47E0">
            <w:pPr>
              <w:spacing w:after="0" w:line="240" w:lineRule="auto"/>
              <w:ind w:left="134" w:hanging="1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C10DB" w:rsidRPr="00F3511A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10DB" w:rsidRPr="00F3511A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DB1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F35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C10DB" w:rsidRPr="00F3511A" w:rsidRDefault="00BC10DB" w:rsidP="006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606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F35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5B43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BC10DB" w:rsidRPr="00F3511A" w:rsidRDefault="00BC10DB" w:rsidP="00606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01.0</w:t>
            </w:r>
            <w:r w:rsidR="00DB1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F351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6062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BC10DB" w:rsidRPr="003D0240" w:rsidTr="00885A42">
        <w:trPr>
          <w:trHeight w:val="207"/>
          <w:jc w:val="center"/>
        </w:trPr>
        <w:tc>
          <w:tcPr>
            <w:tcW w:w="4369" w:type="dxa"/>
          </w:tcPr>
          <w:p w:rsidR="00BC10DB" w:rsidRPr="00F3511A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экономически активного населения </w:t>
            </w:r>
          </w:p>
        </w:tc>
        <w:tc>
          <w:tcPr>
            <w:tcW w:w="1276" w:type="dxa"/>
            <w:vAlign w:val="center"/>
          </w:tcPr>
          <w:p w:rsidR="00BC10DB" w:rsidRPr="0008613A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417" w:type="dxa"/>
            <w:vAlign w:val="center"/>
          </w:tcPr>
          <w:p w:rsidR="00BC10DB" w:rsidRPr="006506D8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885A42" w:rsidRDefault="00963704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426F7C" w:rsidRPr="008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3" w:type="dxa"/>
            <w:vAlign w:val="center"/>
          </w:tcPr>
          <w:p w:rsidR="00BC10DB" w:rsidRPr="00693CC1" w:rsidRDefault="00BC10DB" w:rsidP="007C47E0">
            <w:pPr>
              <w:pStyle w:val="a3"/>
              <w:jc w:val="center"/>
              <w:rPr>
                <w:color w:val="auto"/>
              </w:rPr>
            </w:pPr>
            <w:r w:rsidRPr="00693CC1">
              <w:rPr>
                <w:color w:val="auto"/>
              </w:rPr>
              <w:t>22,4</w:t>
            </w:r>
          </w:p>
        </w:tc>
      </w:tr>
      <w:tr w:rsidR="00BC10DB" w:rsidRPr="003D0240" w:rsidTr="00885A42">
        <w:trPr>
          <w:trHeight w:val="255"/>
          <w:jc w:val="center"/>
        </w:trPr>
        <w:tc>
          <w:tcPr>
            <w:tcW w:w="4369" w:type="dxa"/>
            <w:noWrap/>
          </w:tcPr>
          <w:p w:rsidR="00BC10DB" w:rsidRPr="00F3511A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регистрируемой безработицы по району </w:t>
            </w:r>
          </w:p>
        </w:tc>
        <w:tc>
          <w:tcPr>
            <w:tcW w:w="1276" w:type="dxa"/>
            <w:vAlign w:val="center"/>
          </w:tcPr>
          <w:p w:rsidR="00BC10DB" w:rsidRPr="0008613A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vAlign w:val="center"/>
          </w:tcPr>
          <w:p w:rsidR="00BC10DB" w:rsidRPr="006506D8" w:rsidRDefault="006062E0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10DB" w:rsidRPr="00885A42" w:rsidRDefault="005B4305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85A42" w:rsidRPr="008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3" w:type="dxa"/>
            <w:vAlign w:val="center"/>
          </w:tcPr>
          <w:p w:rsidR="00BC10DB" w:rsidRPr="00693CC1" w:rsidRDefault="006062E0" w:rsidP="007C47E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4,9</w:t>
            </w:r>
          </w:p>
        </w:tc>
      </w:tr>
      <w:tr w:rsidR="00BC10DB" w:rsidRPr="003D0240" w:rsidTr="0019242E">
        <w:trPr>
          <w:trHeight w:val="255"/>
          <w:jc w:val="center"/>
        </w:trPr>
        <w:tc>
          <w:tcPr>
            <w:tcW w:w="4369" w:type="dxa"/>
            <w:noWrap/>
          </w:tcPr>
          <w:p w:rsidR="00BC10DB" w:rsidRPr="00F3511A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vAlign w:val="center"/>
          </w:tcPr>
          <w:p w:rsidR="00BC10DB" w:rsidRPr="0008613A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6506D8" w:rsidRDefault="00752480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276" w:type="dxa"/>
            <w:vAlign w:val="center"/>
          </w:tcPr>
          <w:p w:rsidR="00BC10DB" w:rsidRPr="00E7108A" w:rsidRDefault="005B430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1533" w:type="dxa"/>
            <w:vAlign w:val="center"/>
          </w:tcPr>
          <w:p w:rsidR="00BC10DB" w:rsidRPr="00693CC1" w:rsidRDefault="006062E0" w:rsidP="007C47E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</w:rPr>
              <w:t>1079</w:t>
            </w:r>
          </w:p>
        </w:tc>
      </w:tr>
      <w:tr w:rsidR="00BC10DB" w:rsidRPr="003D0240" w:rsidTr="0019242E">
        <w:trPr>
          <w:trHeight w:val="362"/>
          <w:jc w:val="center"/>
        </w:trPr>
        <w:tc>
          <w:tcPr>
            <w:tcW w:w="4369" w:type="dxa"/>
            <w:noWrap/>
          </w:tcPr>
          <w:p w:rsidR="00BC10DB" w:rsidRPr="00F3511A" w:rsidRDefault="00BC10DB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лиц, обратившихся в ЦЗН</w:t>
            </w:r>
          </w:p>
        </w:tc>
        <w:tc>
          <w:tcPr>
            <w:tcW w:w="1276" w:type="dxa"/>
            <w:vAlign w:val="center"/>
          </w:tcPr>
          <w:p w:rsidR="00BC10DB" w:rsidRPr="0008613A" w:rsidRDefault="00BC10DB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BC10DB" w:rsidRPr="006506D8" w:rsidRDefault="00430B51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276" w:type="dxa"/>
            <w:vAlign w:val="center"/>
          </w:tcPr>
          <w:p w:rsidR="00BC10DB" w:rsidRPr="00F41F07" w:rsidRDefault="005B430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2985</w:t>
            </w:r>
          </w:p>
        </w:tc>
        <w:tc>
          <w:tcPr>
            <w:tcW w:w="1533" w:type="dxa"/>
            <w:vAlign w:val="center"/>
          </w:tcPr>
          <w:p w:rsidR="00BC10DB" w:rsidRPr="00DB7ADC" w:rsidRDefault="006062E0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</w:tr>
      <w:tr w:rsidR="0019242E" w:rsidRPr="003D0240" w:rsidTr="0019242E">
        <w:trPr>
          <w:trHeight w:val="362"/>
          <w:jc w:val="center"/>
        </w:trPr>
        <w:tc>
          <w:tcPr>
            <w:tcW w:w="4369" w:type="dxa"/>
            <w:noWrap/>
          </w:tcPr>
          <w:p w:rsidR="0019242E" w:rsidRPr="00F3511A" w:rsidRDefault="0019242E" w:rsidP="007C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по уровню безработицы среди 19-ти городов и районов Томской области</w:t>
            </w:r>
          </w:p>
        </w:tc>
        <w:tc>
          <w:tcPr>
            <w:tcW w:w="1276" w:type="dxa"/>
            <w:vAlign w:val="center"/>
          </w:tcPr>
          <w:p w:rsidR="0019242E" w:rsidRPr="0008613A" w:rsidRDefault="0019242E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vAlign w:val="center"/>
          </w:tcPr>
          <w:p w:rsidR="0019242E" w:rsidRPr="00BC10DB" w:rsidRDefault="0019242E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276" w:type="dxa"/>
            <w:vAlign w:val="center"/>
          </w:tcPr>
          <w:p w:rsidR="0019242E" w:rsidRPr="00F41F07" w:rsidRDefault="005B4305" w:rsidP="007C4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  <w:vAlign w:val="center"/>
          </w:tcPr>
          <w:p w:rsidR="0019242E" w:rsidRPr="00BC10DB" w:rsidRDefault="006062E0" w:rsidP="00785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BC10DB" w:rsidRPr="003D0240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C10DB" w:rsidRPr="002A6F86" w:rsidRDefault="00BC10DB" w:rsidP="00BC10DB">
      <w:pPr>
        <w:tabs>
          <w:tab w:val="left" w:pos="75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регистрируемой безработицы</w:t>
      </w:r>
      <w:r w:rsidRP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01.0</w:t>
      </w:r>
      <w:r w:rsid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</w:t>
      </w:r>
      <w:r w:rsid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уменьшился 1,5 раза</w:t>
      </w:r>
      <w:r w:rsidRP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отношению к аналогичному периоду 2020 года и составил 3,</w:t>
      </w:r>
      <w:r w:rsid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2%, при этом с нач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 текущего года снизился в 2,4</w:t>
      </w:r>
      <w:r w:rsid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 (на 01.01.2021г. – 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7,5</w:t>
      </w:r>
      <w:r w:rsidR="00AC4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7%)</w:t>
      </w:r>
    </w:p>
    <w:p w:rsidR="00BC10DB" w:rsidRPr="003D0240" w:rsidRDefault="00BC10DB" w:rsidP="00BC10D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0240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10300" cy="1895475"/>
            <wp:effectExtent l="0" t="0" r="0" b="0"/>
            <wp:docPr id="5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10DB" w:rsidRPr="003B5C73" w:rsidRDefault="00BC10DB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C7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B5C73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B5C73">
        <w:rPr>
          <w:rFonts w:ascii="Times New Roman" w:eastAsia="Times New Roman" w:hAnsi="Times New Roman" w:cs="Times New Roman"/>
          <w:b/>
          <w:lang w:eastAsia="ru-RU"/>
        </w:rPr>
        <w:t>Рисунок 3. Динамика основных показателей регистрируемого рынка труда.</w:t>
      </w:r>
    </w:p>
    <w:p w:rsidR="00BC10DB" w:rsidRPr="00AF0695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рисунка 3 видно, что число граждан, состоящих на учёте в ЦЗН в качестве ищущих работу, на 1 </w:t>
      </w:r>
      <w:r w:rsidR="003C49A0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Pr="00AF0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составило </w:t>
      </w:r>
      <w:r w:rsidR="003B5C73">
        <w:rPr>
          <w:rFonts w:ascii="Times New Roman" w:eastAsia="Times New Roman" w:hAnsi="Times New Roman" w:cs="Times New Roman"/>
          <w:sz w:val="28"/>
          <w:szCs w:val="24"/>
          <w:lang w:eastAsia="ru-RU"/>
        </w:rPr>
        <w:t>78</w:t>
      </w:r>
      <w:r w:rsidR="003C49A0" w:rsidRPr="003B5C7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F06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и </w:t>
      </w:r>
      <w:r w:rsidRPr="00AF069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увеличилось по сравнению с аналогичным периодом прошлого года на 1</w:t>
      </w:r>
      <w:r w:rsidR="00A20811">
        <w:rPr>
          <w:rFonts w:ascii="Times New Roman" w:eastAsia="Times New Roman" w:hAnsi="Times New Roman" w:cs="Times New Roman"/>
          <w:sz w:val="28"/>
          <w:szCs w:val="24"/>
          <w:lang w:eastAsia="ru-RU"/>
        </w:rPr>
        <w:t>57</w:t>
      </w:r>
      <w:r w:rsidR="006105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CE30C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105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D4D10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</w:t>
      </w:r>
      <w:r w:rsidR="0076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безработных граждан, состоящих на учете в ЦЗН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6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01.07.</w:t>
      </w:r>
      <w:r w:rsidR="0076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составила 691 человек, что на 35,9% меньше, чем за 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соответствующий период</w:t>
      </w:r>
      <w:r w:rsidR="00762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года. </w:t>
      </w:r>
    </w:p>
    <w:p w:rsidR="00BC10DB" w:rsidRPr="00AF0695" w:rsidRDefault="00762F2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Уровень регистрируемой безработицы, </w:t>
      </w:r>
      <w:r w:rsidR="00BC10DB" w:rsidRPr="00AF0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рассчитанный как отношение числа зарегистрированных безработных к численности экономически активного населения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 составил 3,2 % (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01.07.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4,9%)</w:t>
      </w:r>
      <w:r w:rsidR="00885A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10DB" w:rsidRPr="00AF0695" w:rsidRDefault="00B1037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граждан, получивших статус безработного, за 6 месяцев 2021 года составила 956 человек  (за 6 месяцев 2020 года – 1011 человек). Произошло уменьшение численности безработных граждан, поставленных на учет, по сравнению с 6 месяцами 2020 года, на 5,4 %. В сельской местности этот показатель также уменьшился на 2,2%.</w:t>
      </w:r>
    </w:p>
    <w:p w:rsidR="00BC10DB" w:rsidRPr="0099053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профессионального образования безработных граждан, состоящих на учете в ЦЗН по состоянию на 1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AD4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выглядит следующим образом:</w:t>
      </w:r>
    </w:p>
    <w:p w:rsidR="00BC10DB" w:rsidRPr="0099053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высшее профессиональное образование имели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% безработных (на 01.0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–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,9%), </w:t>
      </w:r>
    </w:p>
    <w:p w:rsidR="00BC10DB" w:rsidRPr="0099053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среднее профессиональное – 44,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% (на 01.0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–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41,1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</w:p>
    <w:p w:rsidR="00086E7D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имеют профессионального образования </w:t>
      </w:r>
      <w:r w:rsidR="00086E7D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86E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0DB" w:rsidRPr="0022034A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безработных граждан, состоящих на учете в </w:t>
      </w:r>
      <w:r w:rsidR="00AD4D10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показывает, что уровень профессионального образования безработных граждан в анализируемом периоде 2021 года </w:t>
      </w:r>
      <w:r w:rsidR="00CC5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значительно изменился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</w:t>
      </w:r>
      <w:r w:rsidR="00CC5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года.</w:t>
      </w:r>
    </w:p>
    <w:p w:rsidR="00BC10DB" w:rsidRPr="003D0240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10DB" w:rsidRPr="003D0240" w:rsidRDefault="00BC10DB" w:rsidP="00BC1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3D0240">
        <w:rPr>
          <w:rFonts w:ascii="Times New Roman" w:eastAsia="Times New Roman" w:hAnsi="Times New Roman" w:cs="Times New Roman"/>
          <w:noProof/>
          <w:color w:val="FF0000"/>
          <w:sz w:val="28"/>
          <w:szCs w:val="28"/>
          <w:highlight w:val="yellow"/>
          <w:lang w:eastAsia="ru-RU"/>
        </w:rPr>
        <w:drawing>
          <wp:inline distT="0" distB="0" distL="0" distR="0">
            <wp:extent cx="6019285" cy="2397211"/>
            <wp:effectExtent l="19050" t="0" r="19565" b="3089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10DB" w:rsidRPr="0022034A" w:rsidRDefault="00BC10DB" w:rsidP="00BC10DB">
      <w:pPr>
        <w:tabs>
          <w:tab w:val="left" w:pos="1141"/>
          <w:tab w:val="center" w:pos="5244"/>
        </w:tabs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034A">
        <w:rPr>
          <w:rFonts w:ascii="Times New Roman" w:eastAsia="Times New Roman" w:hAnsi="Times New Roman" w:cs="Times New Roman"/>
          <w:b/>
          <w:lang w:eastAsia="ru-RU"/>
        </w:rPr>
        <w:t>Рисунок 4.  Распределение безработных граждан по возрасту (человек).</w:t>
      </w:r>
    </w:p>
    <w:p w:rsidR="00BC10DB" w:rsidRPr="007169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из общей численности зарегистрированных безработных состояли на учете:</w:t>
      </w:r>
    </w:p>
    <w:p w:rsidR="00BC10DB" w:rsidRPr="007169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333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4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8,2% (на 01.07.2020г. – 548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или 50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7169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313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проживающих в сельской местности, что составляет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45,3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общей численности зарегистрированных безработных (по состоянию на 01.0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.2020г. –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45,1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или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17,6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>%  – молодежь в возрасте от 16 до 29 лет (на 01.0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–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или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23,8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C10DB" w:rsidRPr="00716993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или 3,4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>% – люди с ограниченными физическими возможностями (на 01.0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>7.2020 – 37 человек или 3,4</w:t>
      </w:r>
      <w:r w:rsidRPr="0071699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BC10D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Число вакансий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замещения свободных рабочих мест, представленных в ЦЗН работодателями, за </w:t>
      </w:r>
      <w:r w:rsidR="00B10372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составило </w:t>
      </w:r>
      <w:r w:rsidR="00B10372">
        <w:rPr>
          <w:rFonts w:ascii="Times New Roman" w:eastAsia="Times New Roman" w:hAnsi="Times New Roman" w:cs="Times New Roman"/>
          <w:sz w:val="28"/>
          <w:szCs w:val="24"/>
          <w:lang w:eastAsia="ru-RU"/>
        </w:rPr>
        <w:t>681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единиц</w:t>
      </w:r>
      <w:r w:rsidR="00A244E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B10372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B10372">
        <w:rPr>
          <w:rFonts w:ascii="Times New Roman" w:eastAsia="Times New Roman" w:hAnsi="Times New Roman" w:cs="Times New Roman"/>
          <w:sz w:val="28"/>
          <w:szCs w:val="24"/>
          <w:lang w:eastAsia="ru-RU"/>
        </w:rPr>
        <w:t>312 единиц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</w:p>
    <w:p w:rsidR="00B10372" w:rsidRPr="00682A79" w:rsidRDefault="00B10372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Наибольшее количество работников требуется в сферу обслуживания, специалисты в области права, гуманитарных областей, культуры, специалисты образования и здравоохранения. По остальным отраслям заявок от работодателей значительно меньше. </w:t>
      </w:r>
    </w:p>
    <w:p w:rsidR="00BC10DB" w:rsidRPr="00682A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785397" w:rsidRPr="00682A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A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Коэффициент напряженности на рынке труда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(численность незанятых и безработных в расчете на одно вакантное место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01.07.2021 года составил 3,2 человека против 6,4 человек на 01.07.2020 года. Данная ситуация связана с уменьшением количества граждан, состоящих на учете, и увеличением количества вакансий на 01.07.2021 в базе ЦЗН, заявленных работодателями.</w:t>
      </w:r>
    </w:p>
    <w:p w:rsidR="00BC10DB" w:rsidRPr="00682A79" w:rsidRDefault="00BC10DB" w:rsidP="00BC10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Трудоустроены при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содействии службы занятости за 6 месяцев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589 человек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цев 2020 года – 288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человек), из них безработных граждан трудоустроено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420 человек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249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 </w:t>
      </w:r>
    </w:p>
    <w:p w:rsidR="00BC10DB" w:rsidRPr="00682A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общего числа нашедших работу (доходное место), на условиях временной занятости предоставлена работа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367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гражданам (за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186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682A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общественных работах за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приняли участие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32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C10DB" w:rsidRPr="00682A7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программы «Первое рабочее место» не трудоустроено ни одного выпускника учреждений среднего и начального профессионального образования (за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682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1 человек).</w:t>
      </w:r>
    </w:p>
    <w:p w:rsidR="00BC10DB" w:rsidRPr="002A03F9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0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2A0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2A0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 w:rsidR="00785397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2A03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Направлены на профессиональное обучение </w:t>
      </w:r>
      <w:r w:rsidR="00080671">
        <w:rPr>
          <w:rFonts w:ascii="Times New Roman" w:eastAsia="Times New Roman" w:hAnsi="Times New Roman" w:cs="Times New Roman"/>
          <w:sz w:val="28"/>
          <w:szCs w:val="24"/>
          <w:lang w:eastAsia="ru-RU"/>
        </w:rPr>
        <w:t>90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 w:rsidR="00080671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73 человека).</w:t>
      </w:r>
    </w:p>
    <w:p w:rsidR="00080671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Услуги по профессиональной ориентации и психологической поддержке получили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628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 2020 года – 249 человек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80671" w:rsidRPr="003F4D37" w:rsidRDefault="00080671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Организована занятость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156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подростков 14-17 лет в свободное от учёбы время (за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2020 года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человек).</w:t>
      </w:r>
    </w:p>
    <w:p w:rsidR="00BC10DB" w:rsidRPr="003F4D37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мероприятий по профессиональной подготовке, переподготовке и повышению квалификации женщин в период отпуска по уходу за ребёнком до достижения им возраста 3 лет, прошли обучение по направлению ЦЗН</w:t>
      </w:r>
      <w:r w:rsidRPr="003D024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="0008067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94A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3D0240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Профессии обучения: педагог-психолог, преподаватель (в начальной школе).</w:t>
      </w:r>
    </w:p>
    <w:p w:rsidR="00080671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4D3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080671">
        <w:rPr>
          <w:rFonts w:ascii="Times New Roman" w:eastAsia="Times New Roman" w:hAnsi="Times New Roman" w:cs="Times New Roman"/>
          <w:sz w:val="28"/>
          <w:szCs w:val="24"/>
          <w:lang w:eastAsia="ru-RU"/>
        </w:rPr>
        <w:t>77.</w:t>
      </w:r>
    </w:p>
    <w:p w:rsidR="00BC10DB" w:rsidRPr="00FD3E84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10DB" w:rsidRPr="00BB5CB8" w:rsidRDefault="00BC10DB" w:rsidP="00BC1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5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повышения эффективности работы с населением и работодателями за </w:t>
      </w:r>
      <w:r w:rsidR="00762F21">
        <w:rPr>
          <w:rFonts w:ascii="Times New Roman" w:eastAsia="Times New Roman" w:hAnsi="Times New Roman" w:cs="Times New Roman"/>
          <w:sz w:val="28"/>
          <w:szCs w:val="24"/>
          <w:lang w:eastAsia="ru-RU"/>
        </w:rPr>
        <w:t>6 месяцев</w:t>
      </w:r>
      <w:r w:rsidRPr="00BB5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 проведено </w:t>
      </w:r>
      <w:r w:rsidR="00762F21">
        <w:rPr>
          <w:rFonts w:ascii="Times New Roman" w:eastAsia="Times New Roman" w:hAnsi="Times New Roman" w:cs="Times New Roman"/>
          <w:sz w:val="28"/>
          <w:szCs w:val="24"/>
          <w:lang w:eastAsia="ru-RU"/>
        </w:rPr>
        <w:t>23</w:t>
      </w:r>
      <w:r w:rsidRPr="00BB5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ярмар</w:t>
      </w:r>
      <w:r w:rsidR="00762F21">
        <w:rPr>
          <w:rFonts w:ascii="Times New Roman" w:eastAsia="Times New Roman" w:hAnsi="Times New Roman" w:cs="Times New Roman"/>
          <w:sz w:val="28"/>
          <w:szCs w:val="24"/>
          <w:lang w:eastAsia="ru-RU"/>
        </w:rPr>
        <w:t>ки</w:t>
      </w:r>
      <w:r w:rsidRPr="00BB5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вакансий, в которых приняли участие </w:t>
      </w:r>
      <w:r w:rsidR="00762F21">
        <w:rPr>
          <w:rFonts w:ascii="Times New Roman" w:eastAsia="Times New Roman" w:hAnsi="Times New Roman" w:cs="Times New Roman"/>
          <w:sz w:val="28"/>
          <w:szCs w:val="24"/>
          <w:lang w:eastAsia="ru-RU"/>
        </w:rPr>
        <w:t>274</w:t>
      </w:r>
      <w:r w:rsidRPr="00BB5C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762F21">
        <w:rPr>
          <w:rFonts w:ascii="Times New Roman" w:eastAsia="Times New Roman" w:hAnsi="Times New Roman" w:cs="Times New Roman"/>
          <w:sz w:val="28"/>
          <w:szCs w:val="24"/>
          <w:lang w:eastAsia="ru-RU"/>
        </w:rPr>
        <w:t>а.</w:t>
      </w:r>
    </w:p>
    <w:p w:rsidR="00EC5C81" w:rsidRDefault="00EC5C81"/>
    <w:sectPr w:rsidR="00EC5C81" w:rsidSect="003B5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33" w:rsidRDefault="00656833" w:rsidP="003B5C73">
      <w:pPr>
        <w:spacing w:after="0" w:line="240" w:lineRule="auto"/>
      </w:pPr>
      <w:r>
        <w:separator/>
      </w:r>
    </w:p>
  </w:endnote>
  <w:endnote w:type="continuationSeparator" w:id="0">
    <w:p w:rsidR="00656833" w:rsidRDefault="00656833" w:rsidP="003B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73" w:rsidRDefault="003B5C7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73" w:rsidRDefault="003B5C7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73" w:rsidRDefault="003B5C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33" w:rsidRDefault="00656833" w:rsidP="003B5C73">
      <w:pPr>
        <w:spacing w:after="0" w:line="240" w:lineRule="auto"/>
      </w:pPr>
      <w:r>
        <w:separator/>
      </w:r>
    </w:p>
  </w:footnote>
  <w:footnote w:type="continuationSeparator" w:id="0">
    <w:p w:rsidR="00656833" w:rsidRDefault="00656833" w:rsidP="003B5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73" w:rsidRDefault="003B5C7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9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C73" w:rsidRPr="003B5C73" w:rsidRDefault="003B5C73">
        <w:pPr>
          <w:pStyle w:val="a7"/>
          <w:jc w:val="center"/>
          <w:rPr>
            <w:rFonts w:ascii="Times New Roman" w:hAnsi="Times New Roman" w:cs="Times New Roman"/>
          </w:rPr>
        </w:pPr>
        <w:r w:rsidRPr="003B5C73">
          <w:rPr>
            <w:rFonts w:ascii="Times New Roman" w:hAnsi="Times New Roman" w:cs="Times New Roman"/>
          </w:rPr>
          <w:fldChar w:fldCharType="begin"/>
        </w:r>
        <w:r w:rsidRPr="003B5C73">
          <w:rPr>
            <w:rFonts w:ascii="Times New Roman" w:hAnsi="Times New Roman" w:cs="Times New Roman"/>
          </w:rPr>
          <w:instrText xml:space="preserve"> PAGE   \* MERGEFORMAT </w:instrText>
        </w:r>
        <w:r w:rsidRPr="003B5C7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B5C73">
          <w:rPr>
            <w:rFonts w:ascii="Times New Roman" w:hAnsi="Times New Roman" w:cs="Times New Roman"/>
          </w:rPr>
          <w:fldChar w:fldCharType="end"/>
        </w:r>
      </w:p>
    </w:sdtContent>
  </w:sdt>
  <w:p w:rsidR="003B5C73" w:rsidRDefault="003B5C7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73" w:rsidRDefault="003B5C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0DB"/>
    <w:rsid w:val="00080671"/>
    <w:rsid w:val="00086E7D"/>
    <w:rsid w:val="00140EAF"/>
    <w:rsid w:val="0019242E"/>
    <w:rsid w:val="002475BE"/>
    <w:rsid w:val="00270ACF"/>
    <w:rsid w:val="003735E3"/>
    <w:rsid w:val="003B5C73"/>
    <w:rsid w:val="003C49A0"/>
    <w:rsid w:val="004033A5"/>
    <w:rsid w:val="00426F7C"/>
    <w:rsid w:val="00430B51"/>
    <w:rsid w:val="004D282E"/>
    <w:rsid w:val="00515134"/>
    <w:rsid w:val="005B4305"/>
    <w:rsid w:val="005B7DB0"/>
    <w:rsid w:val="006062E0"/>
    <w:rsid w:val="00610586"/>
    <w:rsid w:val="00643D1D"/>
    <w:rsid w:val="00656833"/>
    <w:rsid w:val="006A0172"/>
    <w:rsid w:val="006D24F4"/>
    <w:rsid w:val="00752480"/>
    <w:rsid w:val="00762F21"/>
    <w:rsid w:val="00785397"/>
    <w:rsid w:val="007C47E0"/>
    <w:rsid w:val="007F0D6E"/>
    <w:rsid w:val="00876B5A"/>
    <w:rsid w:val="00885A42"/>
    <w:rsid w:val="00954CD3"/>
    <w:rsid w:val="00963704"/>
    <w:rsid w:val="00990538"/>
    <w:rsid w:val="009E74AD"/>
    <w:rsid w:val="00A20811"/>
    <w:rsid w:val="00A244EA"/>
    <w:rsid w:val="00AC4891"/>
    <w:rsid w:val="00AD3CCA"/>
    <w:rsid w:val="00AD4D10"/>
    <w:rsid w:val="00B0134F"/>
    <w:rsid w:val="00B10372"/>
    <w:rsid w:val="00B94A8A"/>
    <w:rsid w:val="00BC10DB"/>
    <w:rsid w:val="00CA3040"/>
    <w:rsid w:val="00CC5A51"/>
    <w:rsid w:val="00CE30CB"/>
    <w:rsid w:val="00D07C50"/>
    <w:rsid w:val="00DB157C"/>
    <w:rsid w:val="00DB4E18"/>
    <w:rsid w:val="00E10F94"/>
    <w:rsid w:val="00EC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C10DB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10DB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0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5C73"/>
  </w:style>
  <w:style w:type="paragraph" w:styleId="a9">
    <w:name w:val="footer"/>
    <w:basedOn w:val="a"/>
    <w:link w:val="aa"/>
    <w:uiPriority w:val="99"/>
    <w:semiHidden/>
    <w:unhideWhenUsed/>
    <w:rsid w:val="003B5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2.1042563366810152E-2"/>
          <c:y val="0"/>
          <c:w val="0.60292682926829744"/>
          <c:h val="0.8226465661641542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1.022494887525564E-2"/>
                  <c:y val="5.3601340033500831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01.07.2020</c:v>
                </c:pt>
                <c:pt idx="1">
                  <c:v>На 01.01.2021</c:v>
                </c:pt>
                <c:pt idx="2">
                  <c:v>На 01.07.2021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631</c:v>
                </c:pt>
                <c:pt idx="1">
                  <c:v>1712</c:v>
                </c:pt>
                <c:pt idx="2">
                  <c:v>788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4.2944785276073635E-2"/>
                  <c:y val="-6.7001675041876096E-2"/>
                </c:manualLayout>
              </c:layout>
              <c:showVal val="1"/>
            </c:dLbl>
            <c:dLbl>
              <c:idx val="1"/>
              <c:layout>
                <c:manualLayout>
                  <c:x val="-3.0674846625766878E-2"/>
                  <c:y val="0.11390284757118931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01.07.2020</c:v>
                </c:pt>
                <c:pt idx="1">
                  <c:v>На 01.01.2021</c:v>
                </c:pt>
                <c:pt idx="2">
                  <c:v>На 01.07.2021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1079</c:v>
                </c:pt>
                <c:pt idx="1">
                  <c:v>1672</c:v>
                </c:pt>
                <c:pt idx="2">
                  <c:v>691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7.1574642126789365E-2"/>
                  <c:y val="6.7001675041875441E-3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01.07.2020</c:v>
                </c:pt>
                <c:pt idx="1">
                  <c:v>На 01.01.2021</c:v>
                </c:pt>
                <c:pt idx="2">
                  <c:v>На 01.07.2021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746</c:v>
                </c:pt>
                <c:pt idx="1">
                  <c:v>843</c:v>
                </c:pt>
                <c:pt idx="2">
                  <c:v>449</c:v>
                </c:pt>
              </c:numCache>
            </c:numRef>
          </c:val>
        </c:ser>
        <c:marker val="1"/>
        <c:axId val="140700672"/>
        <c:axId val="140703616"/>
      </c:lineChart>
      <c:catAx>
        <c:axId val="140700672"/>
        <c:scaling>
          <c:orientation val="minMax"/>
        </c:scaling>
        <c:axPos val="b"/>
        <c:tickLblPos val="nextTo"/>
        <c:crossAx val="140703616"/>
        <c:crosses val="autoZero"/>
        <c:auto val="1"/>
        <c:lblAlgn val="ctr"/>
        <c:lblOffset val="100"/>
      </c:catAx>
      <c:valAx>
        <c:axId val="14070361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0700672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63353419416547163"/>
          <c:y val="7.1074540682414686E-2"/>
          <c:w val="0.33858895705521491"/>
          <c:h val="0.78175918964903268"/>
        </c:manualLayout>
      </c:layout>
    </c:legend>
    <c:plotVisOnly val="1"/>
    <c:dispBlanksAs val="zero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9380876939932834E-2"/>
          <c:y val="0.12711043278180675"/>
          <c:w val="0.67503708432842813"/>
          <c:h val="0.745779134436397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9.49870866141736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16 - 17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1.0312528048420562E-2"/>
                  <c:y val="7.6267082131108274E-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18 - 24 лет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61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3.3390830694466037E-2"/>
                  <c:y val="-1.64941169280690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25 - 29 лет 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60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1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0265244943901419E-2"/>
                  <c:y val="-0.10352188995020041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50 лет и старше</a:t>
                    </a:r>
                  </a:p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103</a:t>
                    </a:r>
                    <a:endParaRPr lang="en-US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</c:dLbls>
          <c:cat>
            <c:strRef>
              <c:f>Лист1!$A$2:$A$6</c:f>
              <c:strCache>
                <c:ptCount val="5"/>
                <c:pt idx="0">
                  <c:v>16-17 лет</c:v>
                </c:pt>
                <c:pt idx="1">
                  <c:v>18-24 лет </c:v>
                </c:pt>
                <c:pt idx="2">
                  <c:v>25-29 лет</c:v>
                </c:pt>
                <c:pt idx="3">
                  <c:v>50 лет и старше</c:v>
                </c:pt>
                <c:pt idx="4">
                  <c:v>30-49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61</c:v>
                </c:pt>
                <c:pt idx="2">
                  <c:v>60</c:v>
                </c:pt>
                <c:pt idx="3">
                  <c:v>103</c:v>
                </c:pt>
                <c:pt idx="4">
                  <c:v>466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тест1</cp:lastModifiedBy>
  <cp:revision>31</cp:revision>
  <dcterms:created xsi:type="dcterms:W3CDTF">2021-04-21T03:20:00Z</dcterms:created>
  <dcterms:modified xsi:type="dcterms:W3CDTF">2021-08-05T09:55:00Z</dcterms:modified>
</cp:coreProperties>
</file>