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43" w:rsidRPr="00847D43" w:rsidRDefault="00847D43" w:rsidP="00847D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847D43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Анализ ситуации на р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ынке труда Колпашевского района за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/>
        </w:rPr>
        <w:t>IV</w:t>
      </w:r>
      <w:r w:rsidRPr="00847D43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квартал 2020 года</w:t>
      </w:r>
    </w:p>
    <w:p w:rsidR="00847D43" w:rsidRPr="00847D43" w:rsidRDefault="00847D43" w:rsidP="00847D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847D43" w:rsidRPr="000F5864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0F586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По данным ОГКУ «Центр занятости населения города Колпашево» (далее – ЦЗН) численность экономически активного населения района на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января 2021 </w:t>
      </w:r>
      <w:r w:rsidRPr="000F586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года по отношению к соответствующему периоду предыдущего года не изменилась и составила 22,4 тыс. человек или </w:t>
      </w:r>
      <w:r w:rsidRPr="00B2559B">
        <w:rPr>
          <w:rFonts w:ascii="Times New Roman" w:eastAsia="Times New Roman" w:hAnsi="Times New Roman" w:cs="Times New Roman"/>
          <w:sz w:val="28"/>
          <w:szCs w:val="24"/>
        </w:rPr>
        <w:t>59,4%</w:t>
      </w:r>
      <w:r w:rsidRPr="000F586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от общей численности постоянного населения района.</w:t>
      </w:r>
    </w:p>
    <w:p w:rsidR="009F79E2" w:rsidRDefault="00847D43" w:rsidP="00847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F5864">
        <w:rPr>
          <w:rFonts w:ascii="Times New Roman" w:hAnsi="Times New Roman" w:cs="Times New Roman"/>
          <w:sz w:val="28"/>
          <w:szCs w:val="24"/>
        </w:rPr>
        <w:t xml:space="preserve">По итогам </w:t>
      </w:r>
      <w:r w:rsidR="005346EB">
        <w:rPr>
          <w:rFonts w:ascii="Times New Roman" w:hAnsi="Times New Roman" w:cs="Times New Roman"/>
          <w:sz w:val="28"/>
          <w:szCs w:val="24"/>
        </w:rPr>
        <w:t>12</w:t>
      </w:r>
      <w:r w:rsidR="009F79E2">
        <w:rPr>
          <w:rFonts w:ascii="Times New Roman" w:hAnsi="Times New Roman" w:cs="Times New Roman"/>
          <w:sz w:val="28"/>
          <w:szCs w:val="24"/>
        </w:rPr>
        <w:t xml:space="preserve"> месяцев 2020 года</w:t>
      </w:r>
      <w:r w:rsidRPr="000F5864">
        <w:rPr>
          <w:rFonts w:ascii="Times New Roman" w:hAnsi="Times New Roman" w:cs="Times New Roman"/>
          <w:sz w:val="28"/>
          <w:szCs w:val="24"/>
        </w:rPr>
        <w:t xml:space="preserve"> значительно увеличилось количество безработных граждан, обратившихся за получением пособия по безработице и поис</w:t>
      </w:r>
      <w:r w:rsidR="00DE5A8B">
        <w:rPr>
          <w:rFonts w:ascii="Times New Roman" w:hAnsi="Times New Roman" w:cs="Times New Roman"/>
          <w:sz w:val="28"/>
          <w:szCs w:val="24"/>
        </w:rPr>
        <w:t>ку подходящей работы, что связа</w:t>
      </w:r>
      <w:r w:rsidRPr="000F5864">
        <w:rPr>
          <w:rFonts w:ascii="Times New Roman" w:hAnsi="Times New Roman" w:cs="Times New Roman"/>
          <w:sz w:val="28"/>
          <w:szCs w:val="24"/>
        </w:rPr>
        <w:t xml:space="preserve">но с непростой обстановкой на рынке труда в период пандемии коронавирусной инфекции. </w:t>
      </w:r>
    </w:p>
    <w:p w:rsidR="00847D43" w:rsidRPr="000F5864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864">
        <w:rPr>
          <w:rFonts w:ascii="Times New Roman" w:eastAsia="Times New Roman" w:hAnsi="Times New Roman" w:cs="Times New Roman"/>
          <w:sz w:val="28"/>
          <w:szCs w:val="28"/>
        </w:rPr>
        <w:t>Количество лиц, обратившихся в ЦЗН</w:t>
      </w:r>
      <w:r w:rsidR="009F79E2">
        <w:rPr>
          <w:rFonts w:ascii="Times New Roman" w:eastAsia="Times New Roman" w:hAnsi="Times New Roman" w:cs="Times New Roman"/>
          <w:sz w:val="28"/>
          <w:szCs w:val="28"/>
        </w:rPr>
        <w:t xml:space="preserve"> за содействием в поиске работы,</w:t>
      </w:r>
      <w:r w:rsidRPr="000F5864">
        <w:rPr>
          <w:rFonts w:ascii="Times New Roman" w:eastAsia="Times New Roman" w:hAnsi="Times New Roman" w:cs="Times New Roman"/>
          <w:sz w:val="28"/>
          <w:szCs w:val="28"/>
        </w:rPr>
        <w:t xml:space="preserve"> увеличилось по сравнению с аналогичным периодом 2019 года на </w:t>
      </w:r>
      <w:r w:rsidR="005346EB">
        <w:rPr>
          <w:rFonts w:ascii="Times New Roman" w:eastAsia="Times New Roman" w:hAnsi="Times New Roman" w:cs="Times New Roman"/>
          <w:sz w:val="28"/>
          <w:szCs w:val="28"/>
        </w:rPr>
        <w:t>1 185</w:t>
      </w:r>
      <w:r w:rsidRPr="000F5864">
        <w:rPr>
          <w:rFonts w:ascii="Times New Roman" w:eastAsia="Times New Roman" w:hAnsi="Times New Roman" w:cs="Times New Roman"/>
          <w:sz w:val="28"/>
          <w:szCs w:val="28"/>
        </w:rPr>
        <w:t xml:space="preserve"> человек и составило </w:t>
      </w:r>
      <w:r w:rsidR="005346EB">
        <w:rPr>
          <w:rFonts w:ascii="Times New Roman" w:eastAsia="Times New Roman" w:hAnsi="Times New Roman" w:cs="Times New Roman"/>
          <w:sz w:val="28"/>
          <w:szCs w:val="28"/>
        </w:rPr>
        <w:t>2 985</w:t>
      </w:r>
      <w:r w:rsidRPr="000F5864">
        <w:rPr>
          <w:rFonts w:ascii="Times New Roman" w:eastAsia="Times New Roman" w:hAnsi="Times New Roman" w:cs="Times New Roman"/>
          <w:sz w:val="28"/>
          <w:szCs w:val="28"/>
        </w:rPr>
        <w:t xml:space="preserve"> человек (за </w:t>
      </w:r>
      <w:r w:rsidR="005346EB">
        <w:rPr>
          <w:rFonts w:ascii="Times New Roman" w:eastAsia="Times New Roman" w:hAnsi="Times New Roman" w:cs="Times New Roman"/>
          <w:sz w:val="28"/>
          <w:szCs w:val="28"/>
        </w:rPr>
        <w:t>12 месяцев</w:t>
      </w:r>
      <w:r w:rsidRPr="000F586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346E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F5864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5346EB">
        <w:rPr>
          <w:rFonts w:ascii="Times New Roman" w:eastAsia="Times New Roman" w:hAnsi="Times New Roman" w:cs="Times New Roman"/>
          <w:sz w:val="28"/>
          <w:szCs w:val="28"/>
        </w:rPr>
        <w:t>1 800</w:t>
      </w:r>
      <w:r w:rsidRPr="000F5864">
        <w:rPr>
          <w:rFonts w:ascii="Times New Roman" w:eastAsia="Times New Roman" w:hAnsi="Times New Roman" w:cs="Times New Roman"/>
          <w:sz w:val="28"/>
          <w:szCs w:val="28"/>
        </w:rPr>
        <w:t xml:space="preserve"> человек). </w:t>
      </w:r>
    </w:p>
    <w:p w:rsidR="00847D43" w:rsidRPr="000F5864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864">
        <w:rPr>
          <w:rFonts w:ascii="Times New Roman" w:eastAsia="Times New Roman" w:hAnsi="Times New Roman" w:cs="Times New Roman"/>
          <w:sz w:val="28"/>
          <w:szCs w:val="28"/>
        </w:rPr>
        <w:t xml:space="preserve">Основные показатели, характеризующие регистрируемый рынок труда в районе, представлены в таблице </w:t>
      </w:r>
      <w:r w:rsidR="009F79E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5864">
        <w:rPr>
          <w:rFonts w:ascii="Times New Roman" w:eastAsia="Times New Roman" w:hAnsi="Times New Roman" w:cs="Times New Roman"/>
          <w:sz w:val="28"/>
          <w:szCs w:val="28"/>
        </w:rPr>
        <w:t xml:space="preserve"> и на рисунке </w:t>
      </w:r>
      <w:r w:rsidR="009F79E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58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D43" w:rsidRPr="000F5864" w:rsidRDefault="00847D43" w:rsidP="00847D43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0070C0"/>
        </w:rPr>
      </w:pPr>
      <w:r w:rsidRPr="000F5864">
        <w:rPr>
          <w:rFonts w:ascii="Times New Roman" w:eastAsia="Times New Roman" w:hAnsi="Times New Roman" w:cs="Times New Roman"/>
          <w:b/>
          <w:color w:val="0070C0"/>
        </w:rPr>
        <w:t xml:space="preserve">Таблица </w:t>
      </w:r>
      <w:r w:rsidR="009F79E2">
        <w:rPr>
          <w:rFonts w:ascii="Times New Roman" w:eastAsia="Times New Roman" w:hAnsi="Times New Roman" w:cs="Times New Roman"/>
          <w:b/>
          <w:color w:val="0070C0"/>
        </w:rPr>
        <w:t>1</w:t>
      </w:r>
      <w:r w:rsidRPr="000F5864">
        <w:rPr>
          <w:rFonts w:ascii="Times New Roman" w:eastAsia="Times New Roman" w:hAnsi="Times New Roman" w:cs="Times New Roman"/>
          <w:b/>
          <w:color w:val="0070C0"/>
        </w:rPr>
        <w:t>. Показатели рынка труда в Колпашевском районе.</w:t>
      </w:r>
    </w:p>
    <w:tbl>
      <w:tblPr>
        <w:tblW w:w="9871" w:type="dxa"/>
        <w:jc w:val="center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1"/>
        <w:gridCol w:w="1076"/>
        <w:gridCol w:w="1519"/>
        <w:gridCol w:w="1313"/>
        <w:gridCol w:w="1252"/>
      </w:tblGrid>
      <w:tr w:rsidR="00847D43" w:rsidRPr="000F5864" w:rsidTr="005346EB">
        <w:trPr>
          <w:trHeight w:val="255"/>
          <w:jc w:val="center"/>
        </w:trPr>
        <w:tc>
          <w:tcPr>
            <w:tcW w:w="4711" w:type="dxa"/>
            <w:shd w:val="clear" w:color="auto" w:fill="F2F2F2" w:themeFill="background1" w:themeFillShade="F2"/>
            <w:noWrap/>
            <w:vAlign w:val="center"/>
          </w:tcPr>
          <w:p w:rsidR="00847D43" w:rsidRPr="000F5864" w:rsidRDefault="00847D43" w:rsidP="00847D43">
            <w:pPr>
              <w:spacing w:after="0" w:line="240" w:lineRule="auto"/>
              <w:ind w:left="134" w:hanging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847D43" w:rsidRPr="000F5864" w:rsidRDefault="00847D43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847D43" w:rsidRPr="000F5864" w:rsidRDefault="00847D43" w:rsidP="0053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b/>
                <w:bCs/>
              </w:rPr>
              <w:t>На 01.</w:t>
            </w:r>
            <w:r w:rsidR="005346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Pr="000F5864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 w:rsidR="005346E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847D43" w:rsidRPr="000F5864" w:rsidRDefault="00847D43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5864">
              <w:rPr>
                <w:rFonts w:ascii="Times New Roman" w:eastAsia="Times New Roman" w:hAnsi="Times New Roman" w:cs="Times New Roman"/>
                <w:b/>
                <w:bCs/>
              </w:rPr>
              <w:t>На 01.01.2020</w:t>
            </w:r>
          </w:p>
        </w:tc>
        <w:tc>
          <w:tcPr>
            <w:tcW w:w="1252" w:type="dxa"/>
            <w:shd w:val="clear" w:color="auto" w:fill="F2F2F2" w:themeFill="background1" w:themeFillShade="F2"/>
            <w:vAlign w:val="center"/>
          </w:tcPr>
          <w:p w:rsidR="00847D43" w:rsidRPr="000F5864" w:rsidRDefault="00847D43" w:rsidP="0053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b/>
                <w:bCs/>
              </w:rPr>
              <w:t>На 01.</w:t>
            </w:r>
            <w:r w:rsidR="005346E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  <w:r w:rsidRPr="000F5864">
              <w:rPr>
                <w:rFonts w:ascii="Times New Roman" w:eastAsia="Times New Roman" w:hAnsi="Times New Roman" w:cs="Times New Roman"/>
                <w:b/>
                <w:bCs/>
              </w:rPr>
              <w:t>.2019</w:t>
            </w:r>
          </w:p>
        </w:tc>
      </w:tr>
      <w:tr w:rsidR="00847D43" w:rsidRPr="000F5864" w:rsidTr="005346EB">
        <w:trPr>
          <w:trHeight w:val="207"/>
          <w:jc w:val="center"/>
        </w:trPr>
        <w:tc>
          <w:tcPr>
            <w:tcW w:w="4711" w:type="dxa"/>
          </w:tcPr>
          <w:p w:rsidR="00847D43" w:rsidRPr="000F5864" w:rsidRDefault="00847D43" w:rsidP="0084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экономически активного населения </w:t>
            </w:r>
          </w:p>
        </w:tc>
        <w:tc>
          <w:tcPr>
            <w:tcW w:w="1076" w:type="dxa"/>
            <w:vAlign w:val="center"/>
          </w:tcPr>
          <w:p w:rsidR="00847D43" w:rsidRPr="000F5864" w:rsidRDefault="00847D43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19" w:type="dxa"/>
            <w:vAlign w:val="center"/>
          </w:tcPr>
          <w:p w:rsidR="00847D43" w:rsidRPr="000F5864" w:rsidRDefault="00847D43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313" w:type="dxa"/>
            <w:vAlign w:val="center"/>
          </w:tcPr>
          <w:p w:rsidR="00847D43" w:rsidRPr="000F5864" w:rsidRDefault="00847D43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52" w:type="dxa"/>
            <w:vAlign w:val="center"/>
          </w:tcPr>
          <w:p w:rsidR="00847D43" w:rsidRPr="000F5864" w:rsidRDefault="00847D43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 w:rsidR="000805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7D43" w:rsidRPr="000F5864" w:rsidTr="005346EB">
        <w:trPr>
          <w:trHeight w:val="255"/>
          <w:jc w:val="center"/>
        </w:trPr>
        <w:tc>
          <w:tcPr>
            <w:tcW w:w="4711" w:type="dxa"/>
            <w:noWrap/>
          </w:tcPr>
          <w:p w:rsidR="00847D43" w:rsidRPr="000F5864" w:rsidRDefault="00847D43" w:rsidP="0084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регистрируемой безработицы по району </w:t>
            </w:r>
          </w:p>
        </w:tc>
        <w:tc>
          <w:tcPr>
            <w:tcW w:w="1076" w:type="dxa"/>
            <w:vAlign w:val="center"/>
          </w:tcPr>
          <w:p w:rsidR="00847D43" w:rsidRPr="000F5864" w:rsidRDefault="00847D43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9" w:type="dxa"/>
            <w:vAlign w:val="center"/>
          </w:tcPr>
          <w:p w:rsidR="00847D43" w:rsidRPr="000F5864" w:rsidRDefault="00847D43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  <w:vAlign w:val="center"/>
          </w:tcPr>
          <w:p w:rsidR="00847D43" w:rsidRPr="000F5864" w:rsidRDefault="00847D43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52" w:type="dxa"/>
            <w:vAlign w:val="center"/>
          </w:tcPr>
          <w:p w:rsidR="00847D43" w:rsidRPr="000F5864" w:rsidRDefault="00847D43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D0202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7D43" w:rsidRPr="000F5864" w:rsidTr="005346EB">
        <w:trPr>
          <w:trHeight w:val="255"/>
          <w:jc w:val="center"/>
        </w:trPr>
        <w:tc>
          <w:tcPr>
            <w:tcW w:w="4711" w:type="dxa"/>
            <w:noWrap/>
          </w:tcPr>
          <w:p w:rsidR="00847D43" w:rsidRPr="000F5864" w:rsidRDefault="00847D43" w:rsidP="0084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076" w:type="dxa"/>
            <w:vAlign w:val="center"/>
          </w:tcPr>
          <w:p w:rsidR="00847D43" w:rsidRPr="000F5864" w:rsidRDefault="00847D43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19" w:type="dxa"/>
            <w:vAlign w:val="center"/>
          </w:tcPr>
          <w:p w:rsidR="00847D43" w:rsidRPr="000F5864" w:rsidRDefault="005346EB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1 672</w:t>
            </w:r>
          </w:p>
        </w:tc>
        <w:tc>
          <w:tcPr>
            <w:tcW w:w="1313" w:type="dxa"/>
            <w:vAlign w:val="center"/>
          </w:tcPr>
          <w:p w:rsidR="00847D43" w:rsidRPr="000F5864" w:rsidRDefault="00D02028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252" w:type="dxa"/>
            <w:vAlign w:val="center"/>
          </w:tcPr>
          <w:p w:rsidR="00847D43" w:rsidRPr="000F5864" w:rsidRDefault="00D02028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847D43" w:rsidRPr="000F5864" w:rsidTr="005346EB">
        <w:trPr>
          <w:trHeight w:val="362"/>
          <w:jc w:val="center"/>
        </w:trPr>
        <w:tc>
          <w:tcPr>
            <w:tcW w:w="4711" w:type="dxa"/>
            <w:noWrap/>
          </w:tcPr>
          <w:p w:rsidR="00847D43" w:rsidRPr="000F5864" w:rsidRDefault="00847D43" w:rsidP="0084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лиц, обратившихся в ЦЗН</w:t>
            </w:r>
          </w:p>
        </w:tc>
        <w:tc>
          <w:tcPr>
            <w:tcW w:w="1076" w:type="dxa"/>
            <w:vAlign w:val="center"/>
          </w:tcPr>
          <w:p w:rsidR="00847D43" w:rsidRPr="000F5864" w:rsidRDefault="00847D43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19" w:type="dxa"/>
            <w:vAlign w:val="center"/>
          </w:tcPr>
          <w:p w:rsidR="00847D43" w:rsidRPr="000F5864" w:rsidRDefault="005346EB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2 985</w:t>
            </w:r>
          </w:p>
        </w:tc>
        <w:tc>
          <w:tcPr>
            <w:tcW w:w="1313" w:type="dxa"/>
            <w:vAlign w:val="center"/>
          </w:tcPr>
          <w:p w:rsidR="00847D43" w:rsidRPr="000F5864" w:rsidRDefault="00847D43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252" w:type="dxa"/>
            <w:vAlign w:val="center"/>
          </w:tcPr>
          <w:p w:rsidR="00847D43" w:rsidRPr="000F5864" w:rsidRDefault="005346EB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1 586</w:t>
            </w:r>
          </w:p>
        </w:tc>
      </w:tr>
      <w:tr w:rsidR="00847D43" w:rsidRPr="000F5864" w:rsidTr="005346EB">
        <w:trPr>
          <w:trHeight w:val="362"/>
          <w:jc w:val="center"/>
        </w:trPr>
        <w:tc>
          <w:tcPr>
            <w:tcW w:w="4711" w:type="dxa"/>
            <w:noWrap/>
          </w:tcPr>
          <w:p w:rsidR="00847D43" w:rsidRPr="000F5864" w:rsidRDefault="00847D43" w:rsidP="00847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по уровню безработицы среди 19-ти городов и районов Томской области</w:t>
            </w:r>
          </w:p>
        </w:tc>
        <w:tc>
          <w:tcPr>
            <w:tcW w:w="1076" w:type="dxa"/>
            <w:vAlign w:val="center"/>
          </w:tcPr>
          <w:p w:rsidR="00847D43" w:rsidRPr="000F5864" w:rsidRDefault="00847D43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519" w:type="dxa"/>
            <w:vAlign w:val="center"/>
          </w:tcPr>
          <w:p w:rsidR="005346EB" w:rsidRDefault="005346EB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  <w:p w:rsidR="00847D43" w:rsidRPr="000F5864" w:rsidRDefault="005346EB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01.12.2020г)</w:t>
            </w:r>
          </w:p>
        </w:tc>
        <w:tc>
          <w:tcPr>
            <w:tcW w:w="1313" w:type="dxa"/>
            <w:vAlign w:val="center"/>
          </w:tcPr>
          <w:p w:rsidR="00847D43" w:rsidRPr="000F5864" w:rsidRDefault="00847D43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8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vAlign w:val="center"/>
          </w:tcPr>
          <w:p w:rsidR="00847D43" w:rsidRPr="000F5864" w:rsidRDefault="000805F9" w:rsidP="00847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47D43" w:rsidRPr="000F5864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847D43" w:rsidRPr="000F5864" w:rsidRDefault="00847D43" w:rsidP="00847D43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864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регистрируемой безработицы</w:t>
      </w:r>
      <w:r w:rsidRPr="000F586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01.</w:t>
      </w:r>
      <w:r w:rsidR="00067971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Pr="000F5864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06797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F586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увеличился в </w:t>
      </w:r>
      <w:r w:rsidR="00067971">
        <w:rPr>
          <w:rFonts w:ascii="Times New Roman" w:eastAsia="Times New Roman" w:hAnsi="Times New Roman" w:cs="Times New Roman"/>
          <w:bCs/>
          <w:sz w:val="28"/>
          <w:szCs w:val="28"/>
        </w:rPr>
        <w:t>2,5</w:t>
      </w:r>
      <w:r w:rsidRPr="000F586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раза по отношению к аналогичному периоду 20</w:t>
      </w:r>
      <w:r w:rsidR="0006797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0F586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и составил 7</w:t>
      </w:r>
      <w:r w:rsidR="00067971" w:rsidRPr="000F58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F5864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847D43" w:rsidRPr="000F5864" w:rsidRDefault="00847D43" w:rsidP="00847D4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F5864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638306" cy="2054431"/>
            <wp:effectExtent l="0" t="0" r="0" b="0"/>
            <wp:docPr id="1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47D43" w:rsidRPr="000F5864" w:rsidRDefault="00847D43" w:rsidP="00847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F5864">
        <w:rPr>
          <w:rFonts w:ascii="Times New Roman" w:eastAsia="Times New Roman" w:hAnsi="Times New Roman" w:cs="Times New Roman"/>
          <w:b/>
          <w:bCs/>
          <w:color w:val="FF0000"/>
        </w:rPr>
        <w:tab/>
      </w:r>
      <w:r w:rsidRPr="000F5864">
        <w:rPr>
          <w:rFonts w:ascii="Times New Roman" w:eastAsia="Times New Roman" w:hAnsi="Times New Roman" w:cs="Times New Roman"/>
          <w:b/>
          <w:bCs/>
          <w:color w:val="FF0000"/>
        </w:rPr>
        <w:tab/>
      </w:r>
      <w:r w:rsidRPr="000F5864">
        <w:rPr>
          <w:rFonts w:ascii="Times New Roman" w:eastAsia="Times New Roman" w:hAnsi="Times New Roman" w:cs="Times New Roman"/>
          <w:b/>
          <w:color w:val="0070C0"/>
        </w:rPr>
        <w:t xml:space="preserve">Рисунок </w:t>
      </w:r>
      <w:r w:rsidR="009F79E2">
        <w:rPr>
          <w:rFonts w:ascii="Times New Roman" w:eastAsia="Times New Roman" w:hAnsi="Times New Roman" w:cs="Times New Roman"/>
          <w:b/>
          <w:color w:val="0070C0"/>
        </w:rPr>
        <w:t>1</w:t>
      </w:r>
      <w:r w:rsidRPr="000F5864">
        <w:rPr>
          <w:rFonts w:ascii="Times New Roman" w:eastAsia="Times New Roman" w:hAnsi="Times New Roman" w:cs="Times New Roman"/>
          <w:b/>
          <w:color w:val="0070C0"/>
        </w:rPr>
        <w:t>. Динамика основных показателей регистрируемого рынка труда.</w:t>
      </w:r>
    </w:p>
    <w:p w:rsidR="00847D43" w:rsidRPr="00507249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6BD4">
        <w:rPr>
          <w:rFonts w:ascii="Times New Roman" w:eastAsia="Times New Roman" w:hAnsi="Times New Roman" w:cs="Times New Roman"/>
          <w:sz w:val="28"/>
          <w:szCs w:val="24"/>
        </w:rPr>
        <w:t xml:space="preserve">Из рисунка </w:t>
      </w:r>
      <w:r w:rsidR="009F79E2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F06BD4">
        <w:rPr>
          <w:rFonts w:ascii="Times New Roman" w:eastAsia="Times New Roman" w:hAnsi="Times New Roman" w:cs="Times New Roman"/>
          <w:sz w:val="28"/>
          <w:szCs w:val="24"/>
        </w:rPr>
        <w:t xml:space="preserve"> видно, что число граждан, состоящих на учёте в ЦЗН в качестве ищущих работу, на 1 </w:t>
      </w:r>
      <w:r w:rsidR="00ED7D8F">
        <w:rPr>
          <w:rFonts w:ascii="Times New Roman" w:eastAsia="Times New Roman" w:hAnsi="Times New Roman" w:cs="Times New Roman"/>
          <w:sz w:val="28"/>
          <w:szCs w:val="24"/>
        </w:rPr>
        <w:t>января</w:t>
      </w:r>
      <w:r w:rsidRPr="00F06BD4">
        <w:rPr>
          <w:rFonts w:ascii="Times New Roman" w:eastAsia="Times New Roman" w:hAnsi="Times New Roman" w:cs="Times New Roman"/>
          <w:sz w:val="28"/>
          <w:szCs w:val="24"/>
        </w:rPr>
        <w:t xml:space="preserve"> 202</w:t>
      </w:r>
      <w:r w:rsidR="00ED7D8F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F06BD4">
        <w:rPr>
          <w:rFonts w:ascii="Times New Roman" w:eastAsia="Times New Roman" w:hAnsi="Times New Roman" w:cs="Times New Roman"/>
          <w:sz w:val="28"/>
          <w:szCs w:val="24"/>
        </w:rPr>
        <w:t xml:space="preserve"> года </w:t>
      </w:r>
      <w:r w:rsidRPr="00507249">
        <w:rPr>
          <w:rFonts w:ascii="Times New Roman" w:eastAsia="Times New Roman" w:hAnsi="Times New Roman" w:cs="Times New Roman"/>
          <w:sz w:val="28"/>
          <w:szCs w:val="24"/>
        </w:rPr>
        <w:t xml:space="preserve">составило 1 712 человек и </w:t>
      </w:r>
      <w:r w:rsidRPr="00507249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увеличилось по сравнению с аналогичным периодом прошлого года на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 </w:t>
      </w:r>
      <w:r w:rsidR="00ED7D8F">
        <w:rPr>
          <w:rFonts w:ascii="Times New Roman" w:eastAsia="Times New Roman" w:hAnsi="Times New Roman" w:cs="Times New Roman"/>
          <w:sz w:val="28"/>
          <w:szCs w:val="24"/>
        </w:rPr>
        <w:t>081</w:t>
      </w:r>
      <w:r w:rsidRPr="00507249">
        <w:rPr>
          <w:rFonts w:ascii="Times New Roman" w:eastAsia="Times New Roman" w:hAnsi="Times New Roman" w:cs="Times New Roman"/>
          <w:sz w:val="28"/>
          <w:szCs w:val="24"/>
        </w:rPr>
        <w:t xml:space="preserve"> человек.</w:t>
      </w:r>
    </w:p>
    <w:p w:rsidR="00847D43" w:rsidRPr="0077438D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7249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Численность официально зарегистрированных безработных на 1 </w:t>
      </w:r>
      <w:r w:rsidR="00ED7D8F">
        <w:rPr>
          <w:rFonts w:ascii="Times New Roman" w:eastAsia="Times New Roman" w:hAnsi="Times New Roman" w:cs="Times New Roman"/>
          <w:bCs/>
          <w:sz w:val="28"/>
          <w:szCs w:val="28"/>
        </w:rPr>
        <w:t>января</w:t>
      </w:r>
      <w:r w:rsidRPr="00507249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ED7D8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0724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относительно прошлого года увели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чилась в 2,</w:t>
      </w:r>
      <w:r w:rsidR="00ED7D8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 или на 1 0</w:t>
      </w:r>
      <w:r w:rsidR="00ED7D8F">
        <w:rPr>
          <w:rFonts w:ascii="Times New Roman" w:eastAsia="Times New Roman" w:hAnsi="Times New Roman" w:cs="Times New Roman"/>
          <w:bCs/>
          <w:sz w:val="28"/>
          <w:szCs w:val="28"/>
        </w:rPr>
        <w:t>52</w:t>
      </w:r>
      <w:r w:rsidRPr="0050724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</w:t>
      </w:r>
      <w:r w:rsidR="00ED7D8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07249">
        <w:rPr>
          <w:rFonts w:ascii="Times New Roman" w:eastAsia="Times New Roman" w:hAnsi="Times New Roman" w:cs="Times New Roman"/>
          <w:bCs/>
          <w:sz w:val="28"/>
          <w:szCs w:val="28"/>
        </w:rPr>
        <w:t xml:space="preserve"> (на 01 </w:t>
      </w:r>
      <w:r w:rsidR="00ED7D8F">
        <w:rPr>
          <w:rFonts w:ascii="Times New Roman" w:eastAsia="Times New Roman" w:hAnsi="Times New Roman" w:cs="Times New Roman"/>
          <w:bCs/>
          <w:sz w:val="28"/>
          <w:szCs w:val="28"/>
        </w:rPr>
        <w:t>января</w:t>
      </w:r>
      <w:r w:rsidRPr="0077438D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ED7D8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77438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7D8F">
        <w:rPr>
          <w:rFonts w:ascii="Times New Roman" w:eastAsia="Times New Roman" w:hAnsi="Times New Roman" w:cs="Times New Roman"/>
          <w:bCs/>
          <w:sz w:val="28"/>
          <w:szCs w:val="28"/>
        </w:rPr>
        <w:t xml:space="preserve">620 </w:t>
      </w:r>
      <w:r w:rsidRPr="0077438D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человек)  и составила </w:t>
      </w:r>
      <w:r w:rsidR="00ED7D8F">
        <w:rPr>
          <w:rFonts w:ascii="Times New Roman" w:eastAsia="Times New Roman" w:hAnsi="Times New Roman" w:cs="Times New Roman"/>
          <w:bCs/>
          <w:sz w:val="28"/>
          <w:szCs w:val="28"/>
        </w:rPr>
        <w:t>1 672</w:t>
      </w:r>
      <w:r w:rsidRPr="0077438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</w:t>
      </w:r>
      <w:r w:rsidR="00ED7D8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7438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47D43" w:rsidRPr="0077438D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8D">
        <w:rPr>
          <w:rFonts w:ascii="Times New Roman" w:eastAsia="Times New Roman" w:hAnsi="Times New Roman" w:cs="Times New Roman"/>
          <w:sz w:val="28"/>
          <w:szCs w:val="28"/>
        </w:rPr>
        <w:t>В рейтинге среди 19-ти городов и районов Томской области Колпашевский район</w:t>
      </w:r>
      <w:r w:rsidR="00ED7D8F">
        <w:rPr>
          <w:rFonts w:ascii="Times New Roman" w:eastAsia="Times New Roman" w:hAnsi="Times New Roman" w:cs="Times New Roman"/>
          <w:sz w:val="28"/>
          <w:szCs w:val="28"/>
        </w:rPr>
        <w:t xml:space="preserve"> на 01.12.2020 года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 xml:space="preserve"> занимает </w:t>
      </w:r>
      <w:r w:rsidR="00ED7D8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7438D">
        <w:rPr>
          <w:rFonts w:ascii="Times New Roman" w:eastAsia="Times New Roman" w:hAnsi="Times New Roman" w:cs="Times New Roman"/>
          <w:bCs/>
          <w:sz w:val="28"/>
          <w:szCs w:val="28"/>
        </w:rPr>
        <w:t xml:space="preserve">-е место 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>по уровню безработицы (на 01.</w:t>
      </w:r>
      <w:r w:rsidR="00ED7D8F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>.2019 – 12-е место, на 01.01.2020 – 14-е место).</w:t>
      </w:r>
    </w:p>
    <w:p w:rsidR="00847D43" w:rsidRPr="006D6D0E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7438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Относительно </w:t>
      </w:r>
      <w:r w:rsidR="00ED7D8F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аналогичного периода прошлого </w:t>
      </w:r>
      <w:r w:rsidRPr="0077438D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численность безработных, которым назначено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пособие, увеличилась в </w:t>
      </w:r>
      <w:r w:rsidR="004243B8">
        <w:rPr>
          <w:rFonts w:ascii="Times New Roman" w:eastAsia="Times New Roman" w:hAnsi="Times New Roman" w:cs="Times New Roman"/>
          <w:bCs/>
          <w:sz w:val="28"/>
          <w:szCs w:val="28"/>
        </w:rPr>
        <w:t>2,1</w:t>
      </w:r>
      <w:r w:rsidRPr="0077438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843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 xml:space="preserve"> (на 01.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 xml:space="preserve"> человек)</w:t>
      </w:r>
      <w:r w:rsidRPr="0077438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47D43" w:rsidRPr="0077438D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8D">
        <w:rPr>
          <w:rFonts w:ascii="Times New Roman" w:eastAsia="Times New Roman" w:hAnsi="Times New Roman" w:cs="Times New Roman"/>
          <w:sz w:val="28"/>
          <w:szCs w:val="28"/>
        </w:rPr>
        <w:t xml:space="preserve">Уровень профессионального образования безработных граждан, состоящих на учете в ЦЗН по состоянию на 1 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 xml:space="preserve"> года, выглядит следующим образом:</w:t>
      </w:r>
    </w:p>
    <w:p w:rsidR="00847D43" w:rsidRPr="0077438D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8D">
        <w:rPr>
          <w:rFonts w:ascii="Times New Roman" w:eastAsia="Times New Roman" w:hAnsi="Times New Roman" w:cs="Times New Roman"/>
          <w:sz w:val="28"/>
          <w:szCs w:val="28"/>
        </w:rPr>
        <w:t>- высшее профессиональное образование имели 5,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>% безработных (на 01.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>– 7,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%),</w:t>
      </w:r>
    </w:p>
    <w:p w:rsidR="00847D43" w:rsidRPr="0077438D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8D">
        <w:rPr>
          <w:rFonts w:ascii="Times New Roman" w:eastAsia="Times New Roman" w:hAnsi="Times New Roman" w:cs="Times New Roman"/>
          <w:sz w:val="28"/>
          <w:szCs w:val="28"/>
        </w:rPr>
        <w:t xml:space="preserve">- среднее профессиональное – 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27,1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>%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 xml:space="preserve"> (на 01.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 xml:space="preserve"> – 5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6,6</w:t>
      </w:r>
      <w:r w:rsidRPr="0077438D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</w:p>
    <w:p w:rsidR="00847D43" w:rsidRPr="006D6D0E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7438D">
        <w:rPr>
          <w:rFonts w:ascii="Times New Roman" w:eastAsia="Times New Roman" w:hAnsi="Times New Roman" w:cs="Times New Roman"/>
          <w:sz w:val="28"/>
          <w:szCs w:val="28"/>
        </w:rPr>
        <w:t xml:space="preserve">- не имеют профессионального образования 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67,9</w:t>
      </w:r>
      <w:r w:rsidRPr="00D8665B">
        <w:rPr>
          <w:rFonts w:ascii="Times New Roman" w:eastAsia="Times New Roman" w:hAnsi="Times New Roman" w:cs="Times New Roman"/>
          <w:sz w:val="28"/>
          <w:szCs w:val="28"/>
        </w:rPr>
        <w:t>% (на 01.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8665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866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36,3</w:t>
      </w:r>
      <w:r w:rsidRPr="00D8665B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847D43" w:rsidRPr="0077438D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38D">
        <w:rPr>
          <w:rFonts w:ascii="Times New Roman" w:eastAsia="Times New Roman" w:hAnsi="Times New Roman" w:cs="Times New Roman"/>
          <w:sz w:val="28"/>
          <w:szCs w:val="28"/>
        </w:rPr>
        <w:t>Анализ безработных граждан, состоящих на учете в центре занятости, показывает, что уровень профессионального образования безработных граждан в анализируемом периоде 2020 года понизился относительно 2019 года.</w:t>
      </w:r>
    </w:p>
    <w:p w:rsidR="00847D43" w:rsidRPr="0077438D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47D43" w:rsidRPr="00796B9F" w:rsidRDefault="00847D43" w:rsidP="00847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  <w:r w:rsidRPr="00796B9F">
        <w:rPr>
          <w:rFonts w:ascii="Times New Roman" w:eastAsia="Times New Roman" w:hAnsi="Times New Roman" w:cs="Times New Roman"/>
          <w:noProof/>
          <w:color w:val="FF0000"/>
          <w:sz w:val="28"/>
          <w:szCs w:val="28"/>
          <w:highlight w:val="yellow"/>
        </w:rPr>
        <w:drawing>
          <wp:inline distT="0" distB="0" distL="0" distR="0">
            <wp:extent cx="6343650" cy="2162175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47D43" w:rsidRPr="00D8665B" w:rsidRDefault="00847D43" w:rsidP="00847D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highlight w:val="yellow"/>
        </w:rPr>
      </w:pPr>
    </w:p>
    <w:p w:rsidR="00847D43" w:rsidRPr="00D8665B" w:rsidRDefault="00847D43" w:rsidP="00847D43">
      <w:pPr>
        <w:tabs>
          <w:tab w:val="left" w:pos="1141"/>
          <w:tab w:val="center" w:pos="5244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</w:rPr>
      </w:pPr>
      <w:r w:rsidRPr="00D8665B">
        <w:rPr>
          <w:rFonts w:ascii="Times New Roman" w:eastAsia="Times New Roman" w:hAnsi="Times New Roman" w:cs="Times New Roman"/>
          <w:b/>
          <w:color w:val="0070C0"/>
        </w:rPr>
        <w:t xml:space="preserve">Рисунок </w:t>
      </w:r>
      <w:r w:rsidR="009F79E2">
        <w:rPr>
          <w:rFonts w:ascii="Times New Roman" w:eastAsia="Times New Roman" w:hAnsi="Times New Roman" w:cs="Times New Roman"/>
          <w:b/>
          <w:color w:val="0070C0"/>
        </w:rPr>
        <w:t>2</w:t>
      </w:r>
      <w:r w:rsidRPr="00D8665B">
        <w:rPr>
          <w:rFonts w:ascii="Times New Roman" w:eastAsia="Times New Roman" w:hAnsi="Times New Roman" w:cs="Times New Roman"/>
          <w:b/>
          <w:color w:val="0070C0"/>
        </w:rPr>
        <w:t>.  Распределение безработных граждан по возрасту (человек).</w:t>
      </w:r>
    </w:p>
    <w:p w:rsidR="00847D43" w:rsidRPr="007D3B6C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47D43" w:rsidRPr="00796B9F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F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 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796B9F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96B9F">
        <w:rPr>
          <w:rFonts w:ascii="Times New Roman" w:eastAsia="Times New Roman" w:hAnsi="Times New Roman" w:cs="Times New Roman"/>
          <w:sz w:val="28"/>
          <w:szCs w:val="28"/>
        </w:rPr>
        <w:t xml:space="preserve"> года из общей численности зарегистрированных безработных состояли на учете:</w:t>
      </w:r>
    </w:p>
    <w:p w:rsidR="00847D43" w:rsidRPr="00DB03D8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3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DB03D8">
        <w:rPr>
          <w:rFonts w:ascii="Times New Roman" w:eastAsia="Times New Roman" w:hAnsi="Times New Roman" w:cs="Times New Roman"/>
          <w:sz w:val="28"/>
          <w:szCs w:val="28"/>
        </w:rPr>
        <w:t xml:space="preserve"> женщин или 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50,6</w:t>
      </w:r>
      <w:r>
        <w:rPr>
          <w:rFonts w:ascii="Times New Roman" w:eastAsia="Times New Roman" w:hAnsi="Times New Roman" w:cs="Times New Roman"/>
          <w:sz w:val="28"/>
          <w:szCs w:val="28"/>
        </w:rPr>
        <w:t>% (на 01.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312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 или 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51,5</w:t>
      </w:r>
      <w:r w:rsidRPr="00DB03D8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47D43" w:rsidRPr="006D6D0E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784</w:t>
      </w:r>
      <w:r w:rsidRPr="00DB03D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B03D8">
        <w:rPr>
          <w:rFonts w:ascii="Times New Roman" w:eastAsia="Times New Roman" w:hAnsi="Times New Roman" w:cs="Times New Roman"/>
          <w:sz w:val="28"/>
          <w:szCs w:val="28"/>
        </w:rPr>
        <w:t xml:space="preserve">, проживающих в сельской местности, что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,9</w:t>
      </w:r>
      <w:r w:rsidRPr="00DB03D8">
        <w:rPr>
          <w:rFonts w:ascii="Times New Roman" w:eastAsia="Times New Roman" w:hAnsi="Times New Roman" w:cs="Times New Roman"/>
          <w:sz w:val="28"/>
          <w:szCs w:val="28"/>
        </w:rPr>
        <w:t>% от общей численности зарегистрированных безработных (по состоянию на 01.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B03D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– 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273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47D43" w:rsidRPr="006D6D0E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96B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435</w:t>
      </w:r>
      <w:r w:rsidRPr="00796B9F">
        <w:rPr>
          <w:rFonts w:ascii="Times New Roman" w:eastAsia="Times New Roman" w:hAnsi="Times New Roman" w:cs="Times New Roman"/>
          <w:sz w:val="28"/>
          <w:szCs w:val="28"/>
        </w:rPr>
        <w:t xml:space="preserve"> человек или 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96B9F">
        <w:rPr>
          <w:rFonts w:ascii="Times New Roman" w:eastAsia="Times New Roman" w:hAnsi="Times New Roman" w:cs="Times New Roman"/>
          <w:sz w:val="28"/>
          <w:szCs w:val="28"/>
        </w:rPr>
        <w:t>%  – молодежь в возрасте от 16 до 29 лет (на 01.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96B9F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43B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96B9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81741">
        <w:rPr>
          <w:rFonts w:ascii="Times New Roman" w:eastAsia="Times New Roman" w:hAnsi="Times New Roman" w:cs="Times New Roman"/>
          <w:sz w:val="28"/>
          <w:szCs w:val="28"/>
        </w:rPr>
        <w:t>129</w:t>
      </w:r>
      <w:r w:rsidRPr="00D8665B">
        <w:rPr>
          <w:rFonts w:ascii="Times New Roman" w:eastAsia="Times New Roman" w:hAnsi="Times New Roman" w:cs="Times New Roman"/>
          <w:sz w:val="28"/>
          <w:szCs w:val="28"/>
        </w:rPr>
        <w:t xml:space="preserve"> человек или </w:t>
      </w:r>
      <w:r w:rsidR="00681741">
        <w:rPr>
          <w:rFonts w:ascii="Times New Roman" w:eastAsia="Times New Roman" w:hAnsi="Times New Roman" w:cs="Times New Roman"/>
          <w:sz w:val="28"/>
          <w:szCs w:val="28"/>
        </w:rPr>
        <w:t>21,3</w:t>
      </w:r>
      <w:r w:rsidRPr="00D8665B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847D43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81741">
        <w:rPr>
          <w:rFonts w:ascii="Times New Roman" w:eastAsia="Times New Roman" w:hAnsi="Times New Roman" w:cs="Times New Roman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или </w:t>
      </w:r>
      <w:r w:rsidR="00681741">
        <w:rPr>
          <w:rFonts w:ascii="Times New Roman" w:eastAsia="Times New Roman" w:hAnsi="Times New Roman" w:cs="Times New Roman"/>
          <w:sz w:val="28"/>
          <w:szCs w:val="28"/>
        </w:rPr>
        <w:t>3,3</w:t>
      </w:r>
      <w:r w:rsidRPr="00796B9F">
        <w:rPr>
          <w:rFonts w:ascii="Times New Roman" w:eastAsia="Times New Roman" w:hAnsi="Times New Roman" w:cs="Times New Roman"/>
          <w:sz w:val="28"/>
          <w:szCs w:val="28"/>
        </w:rPr>
        <w:t xml:space="preserve">% – люди с ограниченными физическими возможностями (на </w:t>
      </w:r>
      <w:r w:rsidRPr="00D8665B">
        <w:rPr>
          <w:rFonts w:ascii="Times New Roman" w:eastAsia="Times New Roman" w:hAnsi="Times New Roman" w:cs="Times New Roman"/>
          <w:sz w:val="28"/>
          <w:szCs w:val="28"/>
        </w:rPr>
        <w:t>01.</w:t>
      </w:r>
      <w:r w:rsidR="00681741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D8665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8174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8665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81741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D8665B">
        <w:rPr>
          <w:rFonts w:ascii="Times New Roman" w:eastAsia="Times New Roman" w:hAnsi="Times New Roman" w:cs="Times New Roman"/>
          <w:sz w:val="28"/>
          <w:szCs w:val="28"/>
        </w:rPr>
        <w:t xml:space="preserve"> человек или </w:t>
      </w:r>
      <w:r w:rsidR="00681741">
        <w:rPr>
          <w:rFonts w:ascii="Times New Roman" w:eastAsia="Times New Roman" w:hAnsi="Times New Roman" w:cs="Times New Roman"/>
          <w:sz w:val="28"/>
          <w:szCs w:val="28"/>
        </w:rPr>
        <w:t>10,7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847D43" w:rsidRPr="009252C7" w:rsidRDefault="00847D43" w:rsidP="00A64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03D8">
        <w:rPr>
          <w:rFonts w:ascii="Times New Roman" w:eastAsia="Times New Roman" w:hAnsi="Times New Roman" w:cs="Times New Roman"/>
          <w:b/>
          <w:sz w:val="28"/>
          <w:szCs w:val="24"/>
        </w:rPr>
        <w:t>Число вакансий</w:t>
      </w:r>
      <w:r w:rsidR="00B7764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DB03D8">
        <w:rPr>
          <w:rFonts w:ascii="Times New Roman" w:eastAsia="Times New Roman" w:hAnsi="Times New Roman" w:cs="Times New Roman"/>
          <w:sz w:val="28"/>
          <w:szCs w:val="24"/>
        </w:rPr>
        <w:t xml:space="preserve">для замещения свободных рабочих мест, представленных в ЦЗН работодателями, за </w:t>
      </w:r>
      <w:r w:rsidR="00016B30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DB03D8">
        <w:rPr>
          <w:rFonts w:ascii="Times New Roman" w:eastAsia="Times New Roman" w:hAnsi="Times New Roman" w:cs="Times New Roman"/>
          <w:sz w:val="28"/>
          <w:szCs w:val="24"/>
        </w:rPr>
        <w:t xml:space="preserve"> месяцев 2020 года составило </w:t>
      </w:r>
      <w:r w:rsidR="00016B30">
        <w:rPr>
          <w:rFonts w:ascii="Times New Roman" w:eastAsia="Times New Roman" w:hAnsi="Times New Roman" w:cs="Times New Roman"/>
          <w:sz w:val="28"/>
          <w:szCs w:val="24"/>
        </w:rPr>
        <w:t>802</w:t>
      </w:r>
      <w:r w:rsidRPr="00DB03D8">
        <w:rPr>
          <w:rFonts w:ascii="Times New Roman" w:eastAsia="Times New Roman" w:hAnsi="Times New Roman" w:cs="Times New Roman"/>
          <w:sz w:val="28"/>
          <w:szCs w:val="24"/>
        </w:rPr>
        <w:t xml:space="preserve"> единицы (за </w:t>
      </w:r>
      <w:r w:rsidR="00016B30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DB03D8">
        <w:rPr>
          <w:rFonts w:ascii="Times New Roman" w:eastAsia="Times New Roman" w:hAnsi="Times New Roman" w:cs="Times New Roman"/>
          <w:sz w:val="28"/>
          <w:szCs w:val="24"/>
        </w:rPr>
        <w:t xml:space="preserve"> месяцев 2019 года – </w:t>
      </w:r>
      <w:r w:rsidR="00016B30">
        <w:rPr>
          <w:rFonts w:ascii="Times New Roman" w:eastAsia="Times New Roman" w:hAnsi="Times New Roman" w:cs="Times New Roman"/>
          <w:sz w:val="28"/>
          <w:szCs w:val="24"/>
        </w:rPr>
        <w:t>1 140</w:t>
      </w:r>
      <w:r w:rsidRPr="00DB03D8">
        <w:rPr>
          <w:rFonts w:ascii="Times New Roman" w:eastAsia="Times New Roman" w:hAnsi="Times New Roman" w:cs="Times New Roman"/>
          <w:sz w:val="28"/>
          <w:szCs w:val="24"/>
        </w:rPr>
        <w:t xml:space="preserve"> единицы). </w:t>
      </w:r>
    </w:p>
    <w:p w:rsidR="00847D43" w:rsidRPr="009252C7" w:rsidRDefault="00DE5A8B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По-прежнему</w:t>
      </w:r>
      <w:r w:rsidR="00847D43" w:rsidRPr="009252C7">
        <w:rPr>
          <w:rFonts w:ascii="Times New Roman" w:eastAsia="Times New Roman" w:hAnsi="Times New Roman" w:cs="Times New Roman"/>
          <w:sz w:val="28"/>
          <w:szCs w:val="24"/>
        </w:rPr>
        <w:t xml:space="preserve"> наблюдается несоответствие спроса и предложения на рабочую силу, которое не позволяет своевременно заполнять все вакансии. </w:t>
      </w:r>
    </w:p>
    <w:p w:rsidR="00847D43" w:rsidRPr="007C5625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C5625">
        <w:rPr>
          <w:rFonts w:ascii="Times New Roman" w:eastAsia="Times New Roman" w:hAnsi="Times New Roman" w:cs="Times New Roman"/>
          <w:b/>
          <w:sz w:val="28"/>
          <w:szCs w:val="24"/>
        </w:rPr>
        <w:t>Коэффициент напряженности на рынке труда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(численность безработных на 01.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01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>.202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по данным Департамента труда и занятости населения Томской области относительно прошлого года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 xml:space="preserve">существенно 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>повысил</w:t>
      </w:r>
      <w:r w:rsidR="00DE5A8B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>с</w:t>
      </w:r>
      <w:r w:rsidR="00DE5A8B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(на 01.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01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>.20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–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4,2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человека на 1 вакансию) и составил</w:t>
      </w:r>
      <w:r w:rsidR="00DE5A8B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64010">
        <w:rPr>
          <w:rFonts w:ascii="Times New Roman" w:eastAsia="Times New Roman" w:hAnsi="Times New Roman" w:cs="Times New Roman"/>
          <w:b/>
          <w:sz w:val="28"/>
          <w:szCs w:val="24"/>
        </w:rPr>
        <w:t>13,2</w:t>
      </w:r>
      <w:r w:rsidRPr="007C5625">
        <w:rPr>
          <w:rFonts w:ascii="Times New Roman" w:eastAsia="Times New Roman" w:hAnsi="Times New Roman" w:cs="Times New Roman"/>
          <w:b/>
          <w:sz w:val="28"/>
          <w:szCs w:val="24"/>
        </w:rPr>
        <w:t xml:space="preserve"> человека на 1 вакансию.</w:t>
      </w:r>
      <w:proofErr w:type="gramEnd"/>
    </w:p>
    <w:p w:rsidR="00847D43" w:rsidRPr="007C5625" w:rsidRDefault="00847D43" w:rsidP="00847D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Трудоустроены при содействии службы занятости за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месяцев 2020 года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860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человек (за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месяцев 2019 года –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813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человек), из них безработных граждан трудоустроено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753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(за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месяцев 2019 года –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521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человек). </w:t>
      </w:r>
    </w:p>
    <w:p w:rsidR="00847D43" w:rsidRPr="006D6D0E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Из общего числа нашедших работу (доходное место), на условиях временной занятости предоставлена работа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480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гражданам (за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месяцев 2019 года –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583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847D43" w:rsidRPr="007C5625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На временные работы, созданные с участием средств областного бюджета, трудоустроено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138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человек (за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месяцев 2019 года –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316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человек).</w:t>
      </w:r>
    </w:p>
    <w:p w:rsidR="00847D43" w:rsidRPr="007C5625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В общественных работах за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месяцев 2020 года приняли участие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59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человек (за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месяцев 2019 года – 5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7C5625">
        <w:rPr>
          <w:rFonts w:ascii="Times New Roman" w:eastAsia="Times New Roman" w:hAnsi="Times New Roman" w:cs="Times New Roman"/>
          <w:sz w:val="28"/>
          <w:szCs w:val="24"/>
        </w:rPr>
        <w:t xml:space="preserve"> человек).</w:t>
      </w:r>
    </w:p>
    <w:p w:rsidR="00847D43" w:rsidRPr="003F0BF2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0BF2">
        <w:rPr>
          <w:rFonts w:ascii="Times New Roman" w:eastAsia="Times New Roman" w:hAnsi="Times New Roman" w:cs="Times New Roman"/>
          <w:sz w:val="28"/>
          <w:szCs w:val="24"/>
        </w:rPr>
        <w:t xml:space="preserve">В рамках программы «Первое рабочее место» трудоустроен 1 выпускник учреждений среднего и начального профессионального образования (за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 xml:space="preserve">12 </w:t>
      </w:r>
      <w:r w:rsidRPr="003F0BF2">
        <w:rPr>
          <w:rFonts w:ascii="Times New Roman" w:eastAsia="Times New Roman" w:hAnsi="Times New Roman" w:cs="Times New Roman"/>
          <w:sz w:val="28"/>
          <w:szCs w:val="24"/>
        </w:rPr>
        <w:t xml:space="preserve">месяцев 2019 года –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F0BF2">
        <w:rPr>
          <w:rFonts w:ascii="Times New Roman" w:eastAsia="Times New Roman" w:hAnsi="Times New Roman" w:cs="Times New Roman"/>
          <w:sz w:val="28"/>
          <w:szCs w:val="24"/>
        </w:rPr>
        <w:t xml:space="preserve"> человека).</w:t>
      </w:r>
    </w:p>
    <w:p w:rsidR="00847D43" w:rsidRPr="003F0BF2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F0BF2">
        <w:rPr>
          <w:rFonts w:ascii="Times New Roman" w:eastAsia="Times New Roman" w:hAnsi="Times New Roman" w:cs="Times New Roman"/>
          <w:sz w:val="28"/>
          <w:szCs w:val="24"/>
        </w:rPr>
        <w:t xml:space="preserve">В рамках программы временного трудоустройства граждан, испытывающих трудности в поиске работы, трудоустроено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19</w:t>
      </w:r>
      <w:r w:rsidRPr="003F0BF2">
        <w:rPr>
          <w:rFonts w:ascii="Times New Roman" w:eastAsia="Times New Roman" w:hAnsi="Times New Roman" w:cs="Times New Roman"/>
          <w:sz w:val="28"/>
          <w:szCs w:val="24"/>
        </w:rPr>
        <w:t xml:space="preserve"> человек (за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3F0BF2">
        <w:rPr>
          <w:rFonts w:ascii="Times New Roman" w:eastAsia="Times New Roman" w:hAnsi="Times New Roman" w:cs="Times New Roman"/>
          <w:sz w:val="28"/>
          <w:szCs w:val="24"/>
        </w:rPr>
        <w:t xml:space="preserve"> месяцев 2019 года –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42</w:t>
      </w:r>
      <w:r w:rsidRPr="003F0BF2"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3F0BF2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847D43" w:rsidRPr="003F0BF2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3F0BF2">
        <w:rPr>
          <w:rFonts w:ascii="Times New Roman" w:eastAsia="Times New Roman" w:hAnsi="Times New Roman" w:cs="Times New Roman"/>
          <w:sz w:val="28"/>
          <w:szCs w:val="24"/>
        </w:rPr>
        <w:t xml:space="preserve">Направлены на профессиональное обучение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96</w:t>
      </w:r>
      <w:r w:rsidRPr="003F0BF2">
        <w:rPr>
          <w:rFonts w:ascii="Times New Roman" w:eastAsia="Times New Roman" w:hAnsi="Times New Roman" w:cs="Times New Roman"/>
          <w:sz w:val="28"/>
          <w:szCs w:val="24"/>
        </w:rPr>
        <w:t xml:space="preserve"> человек из числа безработных граждан (за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3F0BF2">
        <w:rPr>
          <w:rFonts w:ascii="Times New Roman" w:eastAsia="Times New Roman" w:hAnsi="Times New Roman" w:cs="Times New Roman"/>
          <w:sz w:val="28"/>
          <w:szCs w:val="24"/>
        </w:rPr>
        <w:t xml:space="preserve"> месяцев 2019 года –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131</w:t>
      </w:r>
      <w:r w:rsidRPr="003F0BF2"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).</w:t>
      </w:r>
      <w:proofErr w:type="gramEnd"/>
    </w:p>
    <w:p w:rsidR="00847D43" w:rsidRPr="00897E7F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В целях реализации мероприятий по профессиональной подготовке, переподготовке и повышению квалификации женщин в период отпуска по уходу за ребёнком до достижения им возраста 3 лет, прошли </w:t>
      </w:r>
      <w:proofErr w:type="gramStart"/>
      <w:r w:rsidRPr="00897E7F">
        <w:rPr>
          <w:rFonts w:ascii="Times New Roman" w:eastAsia="Times New Roman" w:hAnsi="Times New Roman" w:cs="Times New Roman"/>
          <w:sz w:val="28"/>
          <w:szCs w:val="24"/>
        </w:rPr>
        <w:t>обучение по направлению</w:t>
      </w:r>
      <w:proofErr w:type="gramEnd"/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ЦЗН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человек (за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месяцев 2019 года – 18 человек).</w:t>
      </w:r>
    </w:p>
    <w:p w:rsidR="00847D43" w:rsidRPr="00497778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897E7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Профессии обучения: менеджмент в образовании, специальн</w:t>
      </w:r>
      <w:r w:rsidR="00A6401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ая психология, иностранный язык, делопроизводитель.</w:t>
      </w:r>
    </w:p>
    <w:p w:rsidR="00847D43" w:rsidRPr="00897E7F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Услуги по профессиональной ориентации и психологической поддержке получили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288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человек (за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месяцев 2019 года –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1 012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человек).</w:t>
      </w:r>
    </w:p>
    <w:p w:rsidR="00847D43" w:rsidRPr="00897E7F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Организована занятость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56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подростков 14-17 лет в свободное от учёбы время (за </w:t>
      </w:r>
      <w:r w:rsidR="00A64010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месяцев 2019 года – </w:t>
      </w:r>
      <w:r w:rsidR="0018404B">
        <w:rPr>
          <w:rFonts w:ascii="Times New Roman" w:eastAsia="Times New Roman" w:hAnsi="Times New Roman" w:cs="Times New Roman"/>
          <w:sz w:val="28"/>
          <w:szCs w:val="24"/>
        </w:rPr>
        <w:t>214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человек), из них </w:t>
      </w:r>
      <w:r w:rsidR="0018404B">
        <w:rPr>
          <w:rFonts w:ascii="Times New Roman" w:eastAsia="Times New Roman" w:hAnsi="Times New Roman" w:cs="Times New Roman"/>
          <w:sz w:val="28"/>
          <w:szCs w:val="24"/>
        </w:rPr>
        <w:t>10 человек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состоит на учете в Комисси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по делам несовершеннолетних.</w:t>
      </w:r>
    </w:p>
    <w:p w:rsidR="00847D43" w:rsidRPr="00897E7F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7E7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 рамках реализации программы социальной адаптации в клубе «Активный поиск работы» и «Новый старт» приняли участие </w:t>
      </w:r>
      <w:r w:rsidR="0018404B">
        <w:rPr>
          <w:rFonts w:ascii="Times New Roman" w:eastAsia="Times New Roman" w:hAnsi="Times New Roman" w:cs="Times New Roman"/>
          <w:sz w:val="28"/>
          <w:szCs w:val="24"/>
        </w:rPr>
        <w:t>40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человек (по состоянию на 01.</w:t>
      </w:r>
      <w:r w:rsidR="0018404B">
        <w:rPr>
          <w:rFonts w:ascii="Times New Roman" w:eastAsia="Times New Roman" w:hAnsi="Times New Roman" w:cs="Times New Roman"/>
          <w:sz w:val="28"/>
          <w:szCs w:val="24"/>
        </w:rPr>
        <w:t>01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.2019 – </w:t>
      </w:r>
      <w:r w:rsidR="0018404B">
        <w:rPr>
          <w:rFonts w:ascii="Times New Roman" w:eastAsia="Times New Roman" w:hAnsi="Times New Roman" w:cs="Times New Roman"/>
          <w:sz w:val="28"/>
          <w:szCs w:val="24"/>
        </w:rPr>
        <w:t>107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человек).</w:t>
      </w:r>
    </w:p>
    <w:p w:rsidR="00847D43" w:rsidRPr="00897E7F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7E7F">
        <w:rPr>
          <w:rFonts w:ascii="Times New Roman" w:eastAsia="Times New Roman" w:hAnsi="Times New Roman" w:cs="Times New Roman"/>
          <w:sz w:val="28"/>
          <w:szCs w:val="24"/>
        </w:rPr>
        <w:t>На досрочную пенсию по предложению ЦЗН</w:t>
      </w:r>
      <w:r w:rsidR="00DE5A8B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в связи с отсутствием возможности трудоустройства</w:t>
      </w:r>
      <w:r w:rsidR="00DE5A8B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люди не направлялись (за </w:t>
      </w:r>
      <w:r w:rsidR="0018404B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месяцев 2019 года – 0 человек).</w:t>
      </w:r>
    </w:p>
    <w:p w:rsidR="00847D43" w:rsidRPr="00897E7F" w:rsidRDefault="00847D43" w:rsidP="00847D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В целях повышения эффективности работы с населением и работодателями за </w:t>
      </w:r>
      <w:r w:rsidR="0018404B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месяцев</w:t>
      </w:r>
      <w:r w:rsidR="0018404B">
        <w:rPr>
          <w:rFonts w:ascii="Times New Roman" w:eastAsia="Times New Roman" w:hAnsi="Times New Roman" w:cs="Times New Roman"/>
          <w:sz w:val="28"/>
          <w:szCs w:val="24"/>
        </w:rPr>
        <w:t xml:space="preserve"> 2020 года проведено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8404B">
        <w:rPr>
          <w:rFonts w:ascii="Times New Roman" w:eastAsia="Times New Roman" w:hAnsi="Times New Roman" w:cs="Times New Roman"/>
          <w:sz w:val="28"/>
          <w:szCs w:val="24"/>
        </w:rPr>
        <w:t>23 ярмарки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вакансий, в которых приняли участие </w:t>
      </w:r>
      <w:r w:rsidR="0018404B">
        <w:rPr>
          <w:rFonts w:ascii="Times New Roman" w:eastAsia="Times New Roman" w:hAnsi="Times New Roman" w:cs="Times New Roman"/>
          <w:sz w:val="28"/>
          <w:szCs w:val="24"/>
        </w:rPr>
        <w:t>251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человек (за </w:t>
      </w:r>
      <w:r w:rsidR="0018404B"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месяцев 2019 года – </w:t>
      </w:r>
      <w:r w:rsidR="0018404B">
        <w:rPr>
          <w:rFonts w:ascii="Times New Roman" w:eastAsia="Times New Roman" w:hAnsi="Times New Roman" w:cs="Times New Roman"/>
          <w:sz w:val="28"/>
          <w:szCs w:val="24"/>
        </w:rPr>
        <w:t>50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ярмарка вакансий, в которых приняли участие </w:t>
      </w:r>
      <w:r w:rsidR="0018404B">
        <w:rPr>
          <w:rFonts w:ascii="Times New Roman" w:eastAsia="Times New Roman" w:hAnsi="Times New Roman" w:cs="Times New Roman"/>
          <w:sz w:val="28"/>
          <w:szCs w:val="24"/>
        </w:rPr>
        <w:t>780</w:t>
      </w:r>
      <w:r w:rsidRPr="00897E7F">
        <w:rPr>
          <w:rFonts w:ascii="Times New Roman" w:eastAsia="Times New Roman" w:hAnsi="Times New Roman" w:cs="Times New Roman"/>
          <w:sz w:val="28"/>
          <w:szCs w:val="24"/>
        </w:rPr>
        <w:t xml:space="preserve"> человек).</w:t>
      </w:r>
    </w:p>
    <w:p w:rsidR="00847D43" w:rsidRDefault="00847D43"/>
    <w:sectPr w:rsidR="00847D43" w:rsidSect="008A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D43"/>
    <w:rsid w:val="000058A9"/>
    <w:rsid w:val="00016B30"/>
    <w:rsid w:val="00067971"/>
    <w:rsid w:val="000805F9"/>
    <w:rsid w:val="0018404B"/>
    <w:rsid w:val="002904B4"/>
    <w:rsid w:val="004243B8"/>
    <w:rsid w:val="00510C73"/>
    <w:rsid w:val="00517546"/>
    <w:rsid w:val="005346EB"/>
    <w:rsid w:val="00653982"/>
    <w:rsid w:val="00681741"/>
    <w:rsid w:val="00847D43"/>
    <w:rsid w:val="008A7D2D"/>
    <w:rsid w:val="009663B4"/>
    <w:rsid w:val="009F79E2"/>
    <w:rsid w:val="00A64010"/>
    <w:rsid w:val="00B2559B"/>
    <w:rsid w:val="00B77643"/>
    <w:rsid w:val="00D02028"/>
    <w:rsid w:val="00D96E9D"/>
    <w:rsid w:val="00DE5A8B"/>
    <w:rsid w:val="00ED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1042563366810159E-2"/>
          <c:y val="7.3333333333333528E-2"/>
          <c:w val="0.60292682926829388"/>
          <c:h val="0.76706666666666667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01.01.2019</c:v>
                </c:pt>
                <c:pt idx="1">
                  <c:v>На 01.01.2020</c:v>
                </c:pt>
                <c:pt idx="2">
                  <c:v>На 01.01.2021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653</c:v>
                </c:pt>
                <c:pt idx="1">
                  <c:v>631</c:v>
                </c:pt>
                <c:pt idx="2">
                  <c:v>1712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01.01.2019</c:v>
                </c:pt>
                <c:pt idx="1">
                  <c:v>На 01.01.2020</c:v>
                </c:pt>
                <c:pt idx="2">
                  <c:v>На 01.01.2021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503</c:v>
                </c:pt>
                <c:pt idx="1">
                  <c:v>620</c:v>
                </c:pt>
                <c:pt idx="2">
                  <c:v>1672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01.01.2019</c:v>
                </c:pt>
                <c:pt idx="1">
                  <c:v>На 01.01.2020</c:v>
                </c:pt>
                <c:pt idx="2">
                  <c:v>На 01.01.2021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471</c:v>
                </c:pt>
                <c:pt idx="1">
                  <c:v>398</c:v>
                </c:pt>
                <c:pt idx="2">
                  <c:v>843</c:v>
                </c:pt>
              </c:numCache>
            </c:numRef>
          </c:val>
        </c:ser>
        <c:marker val="1"/>
        <c:axId val="167071744"/>
        <c:axId val="167073280"/>
      </c:lineChart>
      <c:catAx>
        <c:axId val="167071744"/>
        <c:scaling>
          <c:orientation val="minMax"/>
        </c:scaling>
        <c:axPos val="b"/>
        <c:tickLblPos val="nextTo"/>
        <c:crossAx val="167073280"/>
        <c:crosses val="autoZero"/>
        <c:auto val="1"/>
        <c:lblAlgn val="ctr"/>
        <c:lblOffset val="100"/>
      </c:catAx>
      <c:valAx>
        <c:axId val="1670732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67071744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63353419416547163"/>
          <c:y val="7.1074540682414686E-2"/>
          <c:w val="0.26125298900047877"/>
          <c:h val="0.87118372703412073"/>
        </c:manualLayout>
      </c:layout>
    </c:legend>
    <c:plotVisOnly val="1"/>
    <c:dispBlanksAs val="zero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938087693993221E-2"/>
          <c:y val="0.12711043278180573"/>
          <c:w val="0.67503708432842413"/>
          <c:h val="0.745779134436391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6101450860309181E-2"/>
                  <c:y val="-4.6947256592925875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16 - 17 лет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1.0757529182726121E-2"/>
                  <c:y val="4.329159295616682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18 - 29 лет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431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9.7243227479447983E-2"/>
                  <c:y val="-0.3015828968515509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30 - 49 лет 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1052</a:t>
                    </a:r>
                  </a:p>
                  <a:p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1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9035571004074971E-2"/>
                  <c:y val="6.641275567426319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50 лет и старше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185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Лист1!$A$2:$A$5</c:f>
              <c:strCache>
                <c:ptCount val="4"/>
                <c:pt idx="0">
                  <c:v>16-17 лет</c:v>
                </c:pt>
                <c:pt idx="1">
                  <c:v>18-29 лет </c:v>
                </c:pt>
                <c:pt idx="2">
                  <c:v>30-49 лет</c:v>
                </c:pt>
                <c:pt idx="3">
                  <c:v>50 лет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431</c:v>
                </c:pt>
                <c:pt idx="2">
                  <c:v>1052</c:v>
                </c:pt>
                <c:pt idx="3">
                  <c:v>185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6123-83B2-4A1E-A4FD-0BBD1B76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Шаршавина Дарья Александровна</dc:creator>
  <cp:keywords/>
  <dc:description/>
  <cp:lastModifiedBy>Шаршавина Дарья Александровна</cp:lastModifiedBy>
  <cp:revision>13</cp:revision>
  <dcterms:created xsi:type="dcterms:W3CDTF">2021-01-28T09:48:00Z</dcterms:created>
  <dcterms:modified xsi:type="dcterms:W3CDTF">2021-01-29T05:48:00Z</dcterms:modified>
</cp:coreProperties>
</file>