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BA42A4" w:rsidRDefault="00CB1C14" w:rsidP="0005744C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643C84">
        <w:rPr>
          <w:rFonts w:ascii="Times New Roman" w:hAnsi="Times New Roman" w:cs="Times New Roman"/>
        </w:rPr>
        <w:t xml:space="preserve"> по вопросу </w:t>
      </w:r>
      <w:r w:rsidR="0005744C" w:rsidRPr="00BA42A4">
        <w:rPr>
          <w:rFonts w:ascii="Times New Roman" w:hAnsi="Times New Roman" w:cs="Times New Roman"/>
        </w:rPr>
        <w:t xml:space="preserve">утверждения </w:t>
      </w:r>
      <w:r w:rsidR="00BA42A4" w:rsidRPr="00BA42A4">
        <w:rPr>
          <w:rFonts w:ascii="Times New Roman" w:hAnsi="Times New Roman" w:cs="Times New Roman"/>
        </w:rPr>
        <w:t>порядка предоставления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проекта»</w:t>
      </w:r>
      <w:r w:rsidRPr="00BA42A4">
        <w:rPr>
          <w:rFonts w:ascii="Times New Roman" w:hAnsi="Times New Roman" w:cs="Times New Roman"/>
        </w:rPr>
        <w:t>.</w:t>
      </w:r>
      <w:proofErr w:type="gramEnd"/>
    </w:p>
    <w:p w:rsidR="00643C84" w:rsidRPr="00643C84" w:rsidRDefault="00643C84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</w:t>
      </w:r>
      <w:r w:rsidR="00A25981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CB1C14">
        <w:rPr>
          <w:rFonts w:ascii="Times New Roman" w:hAnsi="Times New Roman" w:cs="Times New Roman"/>
        </w:rPr>
        <w:t xml:space="preserve">принимаются </w:t>
      </w:r>
      <w:r w:rsidR="00643C84">
        <w:rPr>
          <w:rFonts w:ascii="Times New Roman" w:hAnsi="Times New Roman" w:cs="Times New Roman"/>
        </w:rPr>
        <w:t xml:space="preserve">в письменном виде </w:t>
      </w:r>
      <w:r w:rsidRPr="00CB1C14">
        <w:rPr>
          <w:rFonts w:ascii="Times New Roman" w:hAnsi="Times New Roman" w:cs="Times New Roman"/>
        </w:rPr>
        <w:t xml:space="preserve">по адресу: </w:t>
      </w:r>
    </w:p>
    <w:p w:rsidR="00CB1C14" w:rsidRPr="00CB1C14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5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BA42A4">
        <w:rPr>
          <w:rFonts w:ascii="Times New Roman" w:hAnsi="Times New Roman" w:cs="Times New Roman"/>
        </w:rPr>
        <w:t>25 июня</w:t>
      </w:r>
      <w:r w:rsidRPr="00DF6821">
        <w:rPr>
          <w:rFonts w:ascii="Times New Roman" w:hAnsi="Times New Roman" w:cs="Times New Roman"/>
        </w:rPr>
        <w:t xml:space="preserve"> 20</w:t>
      </w:r>
      <w:r w:rsidR="00BA42A4">
        <w:rPr>
          <w:rFonts w:ascii="Times New Roman" w:hAnsi="Times New Roman" w:cs="Times New Roman"/>
        </w:rPr>
        <w:t>20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BA42A4">
        <w:rPr>
          <w:rFonts w:ascii="Times New Roman" w:hAnsi="Times New Roman" w:cs="Times New Roman"/>
        </w:rPr>
        <w:t>27</w:t>
      </w:r>
      <w:r w:rsidR="00A25981">
        <w:rPr>
          <w:rFonts w:ascii="Times New Roman" w:hAnsi="Times New Roman" w:cs="Times New Roman"/>
        </w:rPr>
        <w:t xml:space="preserve"> </w:t>
      </w:r>
      <w:r w:rsidR="00BA42A4">
        <w:rPr>
          <w:rFonts w:ascii="Times New Roman" w:hAnsi="Times New Roman" w:cs="Times New Roman"/>
        </w:rPr>
        <w:t>июля</w:t>
      </w:r>
      <w:r w:rsidRPr="00DF6821">
        <w:rPr>
          <w:rFonts w:ascii="Times New Roman" w:hAnsi="Times New Roman" w:cs="Times New Roman"/>
        </w:rPr>
        <w:t xml:space="preserve"> 20</w:t>
      </w:r>
      <w:r w:rsidR="00BA42A4">
        <w:rPr>
          <w:rFonts w:ascii="Times New Roman" w:hAnsi="Times New Roman" w:cs="Times New Roman"/>
        </w:rPr>
        <w:t>20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A25981">
        <w:rPr>
          <w:rFonts w:ascii="Times New Roman" w:hAnsi="Times New Roman" w:cs="Times New Roman"/>
        </w:rPr>
        <w:t xml:space="preserve">отдела предпринимательства и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BA42A4" w:rsidRDefault="0091531A" w:rsidP="00BA42A4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</w:t>
      </w:r>
      <w:r w:rsidR="00BA42A4" w:rsidRPr="00E35FF3">
        <w:rPr>
          <w:rFonts w:ascii="Times New Roman" w:hAnsi="Times New Roman" w:cs="Times New Roman"/>
        </w:rPr>
        <w:t>«Оценка регулирующего воздействия»</w:t>
      </w:r>
      <w:r w:rsidR="00BA42A4">
        <w:rPr>
          <w:rFonts w:ascii="Times New Roman" w:hAnsi="Times New Roman" w:cs="Times New Roman"/>
        </w:rPr>
        <w:t xml:space="preserve">, подраздел «Публичные консультации» </w:t>
      </w:r>
    </w:p>
    <w:p w:rsidR="00BA42A4" w:rsidRPr="00E35FF3" w:rsidRDefault="00BA42A4" w:rsidP="00BA42A4">
      <w:pPr>
        <w:pStyle w:val="a4"/>
        <w:jc w:val="both"/>
        <w:rPr>
          <w:rFonts w:ascii="Times New Roman" w:hAnsi="Times New Roman" w:cs="Times New Roman"/>
        </w:rPr>
      </w:pPr>
      <w:r w:rsidRPr="00E35FF3">
        <w:rPr>
          <w:rFonts w:ascii="Times New Roman" w:hAnsi="Times New Roman" w:cs="Times New Roman"/>
        </w:rPr>
        <w:t xml:space="preserve"> </w:t>
      </w:r>
      <w:hyperlink r:id="rId6" w:history="1">
        <w:r w:rsidRPr="00E35FF3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 w:rsidRPr="00E35FF3">
        <w:rPr>
          <w:rFonts w:ascii="Times New Roman" w:hAnsi="Times New Roman" w:cs="Times New Roman"/>
        </w:rPr>
        <w:t xml:space="preserve">  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  </w:t>
      </w:r>
      <w:hyperlink r:id="rId7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91531A" w:rsidRPr="00DF6821">
        <w:rPr>
          <w:rFonts w:ascii="Times New Roman" w:hAnsi="Times New Roman" w:cs="Times New Roman"/>
        </w:rPr>
        <w:t xml:space="preserve"> </w:t>
      </w:r>
      <w:r w:rsidR="00BA42A4">
        <w:rPr>
          <w:rFonts w:ascii="Times New Roman" w:hAnsi="Times New Roman" w:cs="Times New Roman"/>
        </w:rPr>
        <w:t>07</w:t>
      </w:r>
      <w:r w:rsidR="00DF6821" w:rsidRPr="00DF6821">
        <w:rPr>
          <w:rFonts w:ascii="Times New Roman" w:hAnsi="Times New Roman" w:cs="Times New Roman"/>
        </w:rPr>
        <w:t>.</w:t>
      </w:r>
      <w:r w:rsidR="00BA42A4">
        <w:rPr>
          <w:rFonts w:ascii="Times New Roman" w:hAnsi="Times New Roman" w:cs="Times New Roman"/>
        </w:rPr>
        <w:t>08</w:t>
      </w:r>
      <w:r w:rsidR="0091531A" w:rsidRPr="00DF6821">
        <w:rPr>
          <w:rFonts w:ascii="Times New Roman" w:hAnsi="Times New Roman" w:cs="Times New Roman"/>
        </w:rPr>
        <w:t>.20</w:t>
      </w:r>
      <w:r w:rsidR="00BA42A4">
        <w:rPr>
          <w:rFonts w:ascii="Times New Roman" w:hAnsi="Times New Roman" w:cs="Times New Roman"/>
        </w:rPr>
        <w:t>20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C14"/>
    <w:rsid w:val="0005744C"/>
    <w:rsid w:val="00070C9A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16B5A"/>
    <w:rsid w:val="00517E55"/>
    <w:rsid w:val="00533ADF"/>
    <w:rsid w:val="0057202B"/>
    <w:rsid w:val="005C69B6"/>
    <w:rsid w:val="00643C84"/>
    <w:rsid w:val="006454D8"/>
    <w:rsid w:val="00756F74"/>
    <w:rsid w:val="00885F61"/>
    <w:rsid w:val="008932C4"/>
    <w:rsid w:val="008D14BF"/>
    <w:rsid w:val="0091531A"/>
    <w:rsid w:val="00920683"/>
    <w:rsid w:val="0095294C"/>
    <w:rsid w:val="009E3AA9"/>
    <w:rsid w:val="00A25981"/>
    <w:rsid w:val="00A51745"/>
    <w:rsid w:val="00A86C84"/>
    <w:rsid w:val="00B320AF"/>
    <w:rsid w:val="00B416BA"/>
    <w:rsid w:val="00B52A90"/>
    <w:rsid w:val="00B53C3F"/>
    <w:rsid w:val="00B54C9F"/>
    <w:rsid w:val="00B57C3E"/>
    <w:rsid w:val="00BA42A4"/>
    <w:rsid w:val="00BC7502"/>
    <w:rsid w:val="00BE36EA"/>
    <w:rsid w:val="00C06176"/>
    <w:rsid w:val="00C601BD"/>
    <w:rsid w:val="00C80555"/>
    <w:rsid w:val="00C87C40"/>
    <w:rsid w:val="00CB1C14"/>
    <w:rsid w:val="00DF6821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adm.ru/content/publichnye_konsultacii" TargetMode="External"/><Relationship Id="rId5" Type="http://schemas.openxmlformats.org/officeDocument/2006/relationships/hyperlink" Target="mailto:klp-mbagro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21</cp:revision>
  <cp:lastPrinted>2020-07-29T08:53:00Z</cp:lastPrinted>
  <dcterms:created xsi:type="dcterms:W3CDTF">2018-06-08T05:31:00Z</dcterms:created>
  <dcterms:modified xsi:type="dcterms:W3CDTF">2020-07-29T08:53:00Z</dcterms:modified>
</cp:coreProperties>
</file>