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4F05E1">
        <w:rPr>
          <w:rFonts w:ascii="Times New Roman" w:hAnsi="Times New Roman" w:cs="Times New Roman"/>
          <w:sz w:val="24"/>
          <w:szCs w:val="24"/>
        </w:rPr>
        <w:t>дения: администрация 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</w:t>
      </w:r>
      <w:r w:rsidR="004B4CE1">
        <w:rPr>
          <w:rFonts w:ascii="Times New Roman" w:hAnsi="Times New Roman" w:cs="Times New Roman"/>
          <w:sz w:val="24"/>
          <w:szCs w:val="24"/>
        </w:rPr>
        <w:t>а</w:t>
      </w:r>
      <w:r w:rsidR="003C25C2">
        <w:rPr>
          <w:rFonts w:ascii="Times New Roman" w:hAnsi="Times New Roman" w:cs="Times New Roman"/>
          <w:sz w:val="24"/>
          <w:szCs w:val="24"/>
        </w:rPr>
        <w:t xml:space="preserve"> с пространственными данными: 04.06.2019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4B4CE1">
        <w:rPr>
          <w:rFonts w:ascii="Times New Roman" w:hAnsi="Times New Roman" w:cs="Times New Roman"/>
          <w:sz w:val="24"/>
          <w:szCs w:val="24"/>
        </w:rPr>
        <w:t>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3CA" w:rsidRDefault="003C25C2">
      <w:bookmarkStart w:id="0" w:name="_GoBack"/>
      <w:bookmarkEnd w:id="0"/>
    </w:p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3C25C2"/>
    <w:rsid w:val="004B4CE1"/>
    <w:rsid w:val="004F05E1"/>
    <w:rsid w:val="009005C3"/>
    <w:rsid w:val="00E501C5"/>
    <w:rsid w:val="00E91C1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Кунц Анна Юрьевна</cp:lastModifiedBy>
  <cp:revision>3</cp:revision>
  <dcterms:created xsi:type="dcterms:W3CDTF">2017-11-27T10:25:00Z</dcterms:created>
  <dcterms:modified xsi:type="dcterms:W3CDTF">2019-06-04T03:46:00Z</dcterms:modified>
</cp:coreProperties>
</file>