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786787" w:rsidTr="00A125F4">
        <w:tc>
          <w:tcPr>
            <w:tcW w:w="3510" w:type="dxa"/>
          </w:tcPr>
          <w:p w:rsidR="00786787" w:rsidRDefault="00786787" w:rsidP="00A125F4">
            <w:pPr>
              <w:spacing w:after="240"/>
              <w:jc w:val="center"/>
            </w:pPr>
          </w:p>
        </w:tc>
        <w:tc>
          <w:tcPr>
            <w:tcW w:w="2835" w:type="dxa"/>
          </w:tcPr>
          <w:p w:rsidR="00786787" w:rsidRDefault="00786787" w:rsidP="00A125F4">
            <w:pPr>
              <w:spacing w:after="240"/>
              <w:jc w:val="center"/>
            </w:pPr>
          </w:p>
        </w:tc>
        <w:tc>
          <w:tcPr>
            <w:tcW w:w="3225" w:type="dxa"/>
          </w:tcPr>
          <w:p w:rsidR="00786787" w:rsidRPr="00B86040" w:rsidRDefault="00786787" w:rsidP="00A125F4">
            <w:pPr>
              <w:spacing w:after="240"/>
              <w:jc w:val="center"/>
              <w:rPr>
                <w:b/>
              </w:rPr>
            </w:pPr>
          </w:p>
        </w:tc>
      </w:tr>
    </w:tbl>
    <w:p w:rsidR="00786787" w:rsidRDefault="00817F42">
      <w:pPr>
        <w:rPr>
          <w:sz w:val="28"/>
          <w:szCs w:val="28"/>
        </w:rPr>
      </w:pPr>
      <w:r>
        <w:rPr>
          <w:sz w:val="28"/>
          <w:szCs w:val="28"/>
        </w:rPr>
        <w:t>00</w:t>
      </w:r>
      <w:r w:rsidR="00B97027">
        <w:rPr>
          <w:sz w:val="28"/>
          <w:szCs w:val="28"/>
        </w:rPr>
        <w:t>.0</w:t>
      </w:r>
      <w:r>
        <w:rPr>
          <w:sz w:val="28"/>
          <w:szCs w:val="28"/>
        </w:rPr>
        <w:t>0</w:t>
      </w:r>
      <w:r w:rsidR="00B97027">
        <w:rPr>
          <w:sz w:val="28"/>
          <w:szCs w:val="28"/>
        </w:rPr>
        <w:t>.201</w:t>
      </w:r>
      <w:r>
        <w:rPr>
          <w:sz w:val="28"/>
          <w:szCs w:val="28"/>
        </w:rPr>
        <w:t>8</w:t>
      </w:r>
      <w:r w:rsidR="0025003D">
        <w:rPr>
          <w:sz w:val="28"/>
          <w:szCs w:val="28"/>
        </w:rPr>
        <w:tab/>
      </w:r>
      <w:r w:rsidR="0025003D">
        <w:rPr>
          <w:sz w:val="28"/>
          <w:szCs w:val="28"/>
        </w:rPr>
        <w:tab/>
      </w:r>
      <w:r w:rsidR="0025003D">
        <w:rPr>
          <w:sz w:val="28"/>
          <w:szCs w:val="28"/>
        </w:rPr>
        <w:tab/>
      </w:r>
      <w:r w:rsidR="0025003D">
        <w:rPr>
          <w:sz w:val="28"/>
          <w:szCs w:val="28"/>
        </w:rPr>
        <w:tab/>
      </w:r>
      <w:r w:rsidR="0025003D">
        <w:rPr>
          <w:sz w:val="28"/>
          <w:szCs w:val="28"/>
        </w:rPr>
        <w:tab/>
      </w:r>
      <w:r w:rsidR="0025003D">
        <w:rPr>
          <w:sz w:val="28"/>
          <w:szCs w:val="28"/>
        </w:rPr>
        <w:tab/>
      </w:r>
      <w:r w:rsidR="0025003D">
        <w:rPr>
          <w:sz w:val="28"/>
          <w:szCs w:val="28"/>
        </w:rPr>
        <w:tab/>
      </w:r>
      <w:r w:rsidR="0025003D">
        <w:rPr>
          <w:sz w:val="28"/>
          <w:szCs w:val="28"/>
        </w:rPr>
        <w:tab/>
      </w:r>
      <w:r w:rsidR="0025003D">
        <w:rPr>
          <w:sz w:val="28"/>
          <w:szCs w:val="28"/>
        </w:rPr>
        <w:tab/>
      </w:r>
      <w:r w:rsidR="00B97027">
        <w:rPr>
          <w:sz w:val="28"/>
          <w:szCs w:val="28"/>
        </w:rPr>
        <w:t xml:space="preserve">№   </w:t>
      </w:r>
      <w:r>
        <w:rPr>
          <w:sz w:val="28"/>
          <w:szCs w:val="28"/>
        </w:rPr>
        <w:t>000</w:t>
      </w:r>
    </w:p>
    <w:p w:rsidR="00B97027" w:rsidRPr="0025003D" w:rsidRDefault="00B97027">
      <w:pPr>
        <w:rPr>
          <w:sz w:val="28"/>
          <w:szCs w:val="28"/>
        </w:rPr>
      </w:pPr>
    </w:p>
    <w:p w:rsidR="00CE7641" w:rsidRDefault="00CE7641" w:rsidP="00817F42">
      <w:pPr>
        <w:tabs>
          <w:tab w:val="left" w:pos="0"/>
        </w:tabs>
        <w:jc w:val="center"/>
        <w:rPr>
          <w:sz w:val="28"/>
          <w:szCs w:val="28"/>
        </w:rPr>
      </w:pPr>
      <w:r>
        <w:rPr>
          <w:sz w:val="28"/>
          <w:szCs w:val="28"/>
        </w:rPr>
        <w:t>Об утверждении административного регламента предоставления муниципальн</w:t>
      </w:r>
      <w:r w:rsidR="00E52A99">
        <w:rPr>
          <w:sz w:val="28"/>
          <w:szCs w:val="28"/>
        </w:rPr>
        <w:t>ой</w:t>
      </w:r>
      <w:r>
        <w:rPr>
          <w:sz w:val="28"/>
          <w:szCs w:val="28"/>
        </w:rPr>
        <w:t xml:space="preserve"> услуг</w:t>
      </w:r>
      <w:r w:rsidR="00E52A99">
        <w:rPr>
          <w:sz w:val="28"/>
          <w:szCs w:val="28"/>
        </w:rPr>
        <w:t>и</w:t>
      </w:r>
      <w:r>
        <w:rPr>
          <w:sz w:val="28"/>
          <w:szCs w:val="28"/>
        </w:rPr>
        <w:t xml:space="preserve"> «</w:t>
      </w:r>
      <w:r w:rsidR="00817F42">
        <w:rPr>
          <w:sz w:val="28"/>
          <w:szCs w:val="28"/>
        </w:rPr>
        <w:t>Приём на хранение документов</w:t>
      </w:r>
      <w:r w:rsidR="00595B05">
        <w:rPr>
          <w:sz w:val="28"/>
          <w:szCs w:val="28"/>
        </w:rPr>
        <w:t xml:space="preserve"> ликвидируемых организаций и прекращающих свою деятельность индивидуальных предпринимателей, зарегистрированных на территории </w:t>
      </w:r>
      <w:proofErr w:type="spellStart"/>
      <w:r w:rsidR="00595B05">
        <w:rPr>
          <w:sz w:val="28"/>
          <w:szCs w:val="28"/>
        </w:rPr>
        <w:t>Колпа</w:t>
      </w:r>
      <w:r w:rsidR="00785309">
        <w:rPr>
          <w:sz w:val="28"/>
          <w:szCs w:val="28"/>
        </w:rPr>
        <w:t>шевск</w:t>
      </w:r>
      <w:r w:rsidR="00BB67A3">
        <w:rPr>
          <w:sz w:val="28"/>
          <w:szCs w:val="28"/>
        </w:rPr>
        <w:t>ого</w:t>
      </w:r>
      <w:proofErr w:type="spellEnd"/>
      <w:r w:rsidR="00785309">
        <w:rPr>
          <w:sz w:val="28"/>
          <w:szCs w:val="28"/>
        </w:rPr>
        <w:t xml:space="preserve"> район</w:t>
      </w:r>
      <w:r w:rsidR="00BB67A3">
        <w:rPr>
          <w:sz w:val="28"/>
          <w:szCs w:val="28"/>
        </w:rPr>
        <w:t>а</w:t>
      </w:r>
    </w:p>
    <w:p w:rsidR="00CE7641" w:rsidRDefault="00CE7641" w:rsidP="00CE7641">
      <w:pPr>
        <w:tabs>
          <w:tab w:val="left" w:pos="0"/>
        </w:tabs>
        <w:jc w:val="both"/>
        <w:rPr>
          <w:sz w:val="28"/>
          <w:szCs w:val="28"/>
        </w:rPr>
      </w:pPr>
    </w:p>
    <w:p w:rsidR="00CE7641" w:rsidRDefault="00CE7641" w:rsidP="00CE7641">
      <w:pPr>
        <w:tabs>
          <w:tab w:val="left" w:pos="0"/>
        </w:tabs>
        <w:jc w:val="both"/>
        <w:rPr>
          <w:sz w:val="28"/>
          <w:szCs w:val="28"/>
        </w:rPr>
      </w:pPr>
      <w:r>
        <w:rPr>
          <w:sz w:val="28"/>
          <w:szCs w:val="28"/>
        </w:rPr>
        <w:tab/>
        <w:t xml:space="preserve">В целях </w:t>
      </w:r>
      <w:r w:rsidR="004D1692">
        <w:rPr>
          <w:sz w:val="28"/>
          <w:szCs w:val="28"/>
        </w:rPr>
        <w:t xml:space="preserve">приведения нормативных актов органов местного самоуправления </w:t>
      </w:r>
      <w:proofErr w:type="spellStart"/>
      <w:r w:rsidR="004D1692">
        <w:rPr>
          <w:sz w:val="28"/>
          <w:szCs w:val="28"/>
        </w:rPr>
        <w:t>Колпашевского</w:t>
      </w:r>
      <w:proofErr w:type="spellEnd"/>
      <w:r w:rsidR="004D1692">
        <w:rPr>
          <w:sz w:val="28"/>
          <w:szCs w:val="28"/>
        </w:rPr>
        <w:t xml:space="preserve"> района в соответствии с законодательством</w:t>
      </w:r>
    </w:p>
    <w:p w:rsidR="00CE7641" w:rsidRDefault="00CE7641" w:rsidP="00CE7641">
      <w:pPr>
        <w:tabs>
          <w:tab w:val="left" w:pos="0"/>
        </w:tabs>
        <w:jc w:val="both"/>
        <w:rPr>
          <w:sz w:val="28"/>
          <w:szCs w:val="28"/>
        </w:rPr>
      </w:pPr>
      <w:r>
        <w:rPr>
          <w:sz w:val="28"/>
          <w:szCs w:val="28"/>
        </w:rPr>
        <w:tab/>
        <w:t>ПОСТАНОВЛЯЮ:</w:t>
      </w:r>
    </w:p>
    <w:p w:rsidR="00CF42BC" w:rsidRDefault="00CE7641" w:rsidP="00FF124E">
      <w:pPr>
        <w:tabs>
          <w:tab w:val="left" w:pos="0"/>
        </w:tabs>
        <w:jc w:val="both"/>
        <w:rPr>
          <w:sz w:val="28"/>
          <w:szCs w:val="28"/>
        </w:rPr>
      </w:pPr>
      <w:r>
        <w:rPr>
          <w:sz w:val="28"/>
          <w:szCs w:val="28"/>
        </w:rPr>
        <w:tab/>
        <w:t>1.</w:t>
      </w:r>
      <w:r w:rsidR="00B97027">
        <w:rPr>
          <w:sz w:val="28"/>
          <w:szCs w:val="28"/>
        </w:rPr>
        <w:t> </w:t>
      </w:r>
      <w:r w:rsidR="00CF42BC">
        <w:rPr>
          <w:sz w:val="28"/>
          <w:szCs w:val="28"/>
        </w:rPr>
        <w:t xml:space="preserve">Утвердить административный регламент предоставления </w:t>
      </w:r>
      <w:r w:rsidR="00FF124E">
        <w:rPr>
          <w:sz w:val="28"/>
          <w:szCs w:val="28"/>
        </w:rPr>
        <w:t>муниципальн</w:t>
      </w:r>
      <w:r w:rsidR="00BB67A3">
        <w:rPr>
          <w:sz w:val="28"/>
          <w:szCs w:val="28"/>
        </w:rPr>
        <w:t>ой</w:t>
      </w:r>
      <w:r w:rsidR="00FF124E">
        <w:rPr>
          <w:sz w:val="28"/>
          <w:szCs w:val="28"/>
        </w:rPr>
        <w:t xml:space="preserve"> услуг</w:t>
      </w:r>
      <w:r w:rsidR="00BB67A3">
        <w:rPr>
          <w:sz w:val="28"/>
          <w:szCs w:val="28"/>
        </w:rPr>
        <w:t>и</w:t>
      </w:r>
      <w:r w:rsidR="00FF124E">
        <w:rPr>
          <w:sz w:val="28"/>
          <w:szCs w:val="28"/>
        </w:rPr>
        <w:t xml:space="preserve"> </w:t>
      </w:r>
      <w:r w:rsidR="001C1C3F">
        <w:rPr>
          <w:sz w:val="28"/>
          <w:szCs w:val="28"/>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w:t>
      </w:r>
      <w:r w:rsidR="00E52A99">
        <w:rPr>
          <w:sz w:val="28"/>
          <w:szCs w:val="28"/>
        </w:rPr>
        <w:t xml:space="preserve">территории </w:t>
      </w:r>
      <w:proofErr w:type="spellStart"/>
      <w:r w:rsidR="001C1C3F">
        <w:rPr>
          <w:sz w:val="28"/>
          <w:szCs w:val="28"/>
        </w:rPr>
        <w:t>Колпашевск</w:t>
      </w:r>
      <w:r w:rsidR="00DA0677">
        <w:rPr>
          <w:sz w:val="28"/>
          <w:szCs w:val="28"/>
        </w:rPr>
        <w:t>ого</w:t>
      </w:r>
      <w:proofErr w:type="spellEnd"/>
      <w:r w:rsidR="001C1C3F">
        <w:rPr>
          <w:sz w:val="28"/>
          <w:szCs w:val="28"/>
        </w:rPr>
        <w:t xml:space="preserve"> район</w:t>
      </w:r>
      <w:r w:rsidR="00DA0677">
        <w:rPr>
          <w:sz w:val="28"/>
          <w:szCs w:val="28"/>
        </w:rPr>
        <w:t>а</w:t>
      </w:r>
      <w:r w:rsidR="00FF124E">
        <w:rPr>
          <w:sz w:val="28"/>
          <w:szCs w:val="28"/>
        </w:rPr>
        <w:t xml:space="preserve"> </w:t>
      </w:r>
      <w:r w:rsidR="006C45D8">
        <w:rPr>
          <w:sz w:val="28"/>
          <w:szCs w:val="28"/>
        </w:rPr>
        <w:t>согласно приложению</w:t>
      </w:r>
      <w:r w:rsidR="00FF124E">
        <w:rPr>
          <w:sz w:val="28"/>
          <w:szCs w:val="28"/>
        </w:rPr>
        <w:t>.</w:t>
      </w:r>
    </w:p>
    <w:p w:rsidR="00DA0677" w:rsidRDefault="00CF42BC" w:rsidP="00CE7641">
      <w:pPr>
        <w:tabs>
          <w:tab w:val="left" w:pos="0"/>
        </w:tabs>
        <w:jc w:val="both"/>
        <w:rPr>
          <w:sz w:val="28"/>
          <w:szCs w:val="28"/>
        </w:rPr>
      </w:pPr>
      <w:r>
        <w:rPr>
          <w:sz w:val="28"/>
          <w:szCs w:val="28"/>
        </w:rPr>
        <w:tab/>
      </w:r>
      <w:r w:rsidR="004D1692">
        <w:rPr>
          <w:sz w:val="28"/>
          <w:szCs w:val="28"/>
        </w:rPr>
        <w:t>2.</w:t>
      </w:r>
      <w:r w:rsidR="00B97027">
        <w:rPr>
          <w:sz w:val="28"/>
          <w:szCs w:val="28"/>
        </w:rPr>
        <w:t> Признать утратившим</w:t>
      </w:r>
      <w:r w:rsidR="00DA0677">
        <w:rPr>
          <w:sz w:val="28"/>
          <w:szCs w:val="28"/>
        </w:rPr>
        <w:t>и</w:t>
      </w:r>
      <w:r w:rsidR="00B97027">
        <w:rPr>
          <w:sz w:val="28"/>
          <w:szCs w:val="28"/>
        </w:rPr>
        <w:t xml:space="preserve"> силу</w:t>
      </w:r>
      <w:r w:rsidR="00DA0677">
        <w:rPr>
          <w:sz w:val="28"/>
          <w:szCs w:val="28"/>
        </w:rPr>
        <w:t>:</w:t>
      </w:r>
    </w:p>
    <w:p w:rsidR="001F2465" w:rsidRDefault="00DA0677" w:rsidP="003E166F">
      <w:pPr>
        <w:tabs>
          <w:tab w:val="left" w:pos="0"/>
        </w:tabs>
        <w:jc w:val="both"/>
        <w:rPr>
          <w:sz w:val="28"/>
          <w:szCs w:val="28"/>
        </w:rPr>
      </w:pPr>
      <w:r>
        <w:rPr>
          <w:sz w:val="28"/>
          <w:szCs w:val="28"/>
        </w:rPr>
        <w:tab/>
      </w:r>
      <w:r w:rsidR="003E166F">
        <w:rPr>
          <w:sz w:val="28"/>
          <w:szCs w:val="28"/>
        </w:rPr>
        <w:t>2.1.</w:t>
      </w:r>
      <w:r w:rsidR="001F2465">
        <w:rPr>
          <w:sz w:val="28"/>
          <w:szCs w:val="28"/>
        </w:rPr>
        <w:t xml:space="preserve"> </w:t>
      </w:r>
      <w:r w:rsidR="00B97027">
        <w:rPr>
          <w:sz w:val="28"/>
          <w:szCs w:val="28"/>
        </w:rPr>
        <w:t>п</w:t>
      </w:r>
      <w:r w:rsidR="004D1692">
        <w:rPr>
          <w:sz w:val="28"/>
          <w:szCs w:val="28"/>
        </w:rPr>
        <w:t xml:space="preserve">остановление Администрации </w:t>
      </w:r>
      <w:proofErr w:type="spellStart"/>
      <w:r w:rsidR="004D1692">
        <w:rPr>
          <w:sz w:val="28"/>
          <w:szCs w:val="28"/>
        </w:rPr>
        <w:t>Колпашевского</w:t>
      </w:r>
      <w:proofErr w:type="spellEnd"/>
      <w:r w:rsidR="004D1692">
        <w:rPr>
          <w:sz w:val="28"/>
          <w:szCs w:val="28"/>
        </w:rPr>
        <w:t xml:space="preserve"> района от </w:t>
      </w:r>
      <w:r w:rsidR="00FF124E">
        <w:rPr>
          <w:sz w:val="28"/>
          <w:szCs w:val="28"/>
        </w:rPr>
        <w:t>27</w:t>
      </w:r>
      <w:r w:rsidR="004D1692">
        <w:rPr>
          <w:sz w:val="28"/>
          <w:szCs w:val="28"/>
        </w:rPr>
        <w:t>.06.2013 № 5</w:t>
      </w:r>
      <w:r w:rsidR="00FF124E">
        <w:rPr>
          <w:sz w:val="28"/>
          <w:szCs w:val="28"/>
        </w:rPr>
        <w:t>95</w:t>
      </w:r>
      <w:r w:rsidR="004D1692">
        <w:rPr>
          <w:sz w:val="28"/>
          <w:szCs w:val="28"/>
        </w:rPr>
        <w:t xml:space="preserve"> «</w:t>
      </w:r>
      <w:r w:rsidR="00495644">
        <w:rPr>
          <w:sz w:val="28"/>
          <w:szCs w:val="28"/>
        </w:rPr>
        <w:t xml:space="preserve">Об утверждении административного регламента предоставления муниципальных услуг </w:t>
      </w:r>
      <w:r w:rsidR="00FF124E">
        <w:rPr>
          <w:sz w:val="28"/>
          <w:szCs w:val="28"/>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00FF124E">
        <w:rPr>
          <w:sz w:val="28"/>
          <w:szCs w:val="28"/>
        </w:rPr>
        <w:t>Колпашевск</w:t>
      </w:r>
      <w:r w:rsidR="00263973">
        <w:rPr>
          <w:sz w:val="28"/>
          <w:szCs w:val="28"/>
        </w:rPr>
        <w:t>ого</w:t>
      </w:r>
      <w:proofErr w:type="spellEnd"/>
      <w:r w:rsidR="00FF124E">
        <w:rPr>
          <w:sz w:val="28"/>
          <w:szCs w:val="28"/>
        </w:rPr>
        <w:t xml:space="preserve"> район</w:t>
      </w:r>
      <w:r w:rsidR="00263973">
        <w:rPr>
          <w:sz w:val="28"/>
          <w:szCs w:val="28"/>
        </w:rPr>
        <w:t>а</w:t>
      </w:r>
      <w:r w:rsidR="00FF124E">
        <w:rPr>
          <w:sz w:val="28"/>
          <w:szCs w:val="28"/>
        </w:rPr>
        <w:t>»</w:t>
      </w:r>
      <w:r w:rsidR="002F7B2F">
        <w:rPr>
          <w:sz w:val="28"/>
          <w:szCs w:val="28"/>
        </w:rPr>
        <w:t>;</w:t>
      </w:r>
    </w:p>
    <w:p w:rsidR="00FF122F" w:rsidRDefault="001F2465" w:rsidP="00FF122F">
      <w:pPr>
        <w:tabs>
          <w:tab w:val="left" w:pos="0"/>
        </w:tabs>
        <w:jc w:val="both"/>
        <w:rPr>
          <w:sz w:val="28"/>
          <w:szCs w:val="28"/>
        </w:rPr>
      </w:pPr>
      <w:r>
        <w:rPr>
          <w:sz w:val="28"/>
          <w:szCs w:val="28"/>
        </w:rPr>
        <w:tab/>
        <w:t xml:space="preserve">2.2. </w:t>
      </w:r>
      <w:r w:rsidR="000B0642">
        <w:rPr>
          <w:sz w:val="28"/>
          <w:szCs w:val="28"/>
        </w:rPr>
        <w:t>постанов</w:t>
      </w:r>
      <w:r w:rsidR="00263973">
        <w:rPr>
          <w:sz w:val="28"/>
          <w:szCs w:val="28"/>
        </w:rPr>
        <w:t>л</w:t>
      </w:r>
      <w:r w:rsidR="000B0642">
        <w:rPr>
          <w:sz w:val="28"/>
          <w:szCs w:val="28"/>
        </w:rPr>
        <w:t xml:space="preserve">ение Администрации </w:t>
      </w:r>
      <w:proofErr w:type="spellStart"/>
      <w:r w:rsidR="000B0642">
        <w:rPr>
          <w:sz w:val="28"/>
          <w:szCs w:val="28"/>
        </w:rPr>
        <w:t>Колпашевского</w:t>
      </w:r>
      <w:proofErr w:type="spellEnd"/>
      <w:r w:rsidR="000B0642">
        <w:rPr>
          <w:sz w:val="28"/>
          <w:szCs w:val="28"/>
        </w:rPr>
        <w:t xml:space="preserve"> района от 23.05.2016 № 543 «О внесени</w:t>
      </w:r>
      <w:r w:rsidR="00263973">
        <w:rPr>
          <w:sz w:val="28"/>
          <w:szCs w:val="28"/>
        </w:rPr>
        <w:t>и</w:t>
      </w:r>
      <w:r w:rsidR="000B0642">
        <w:rPr>
          <w:sz w:val="28"/>
          <w:szCs w:val="28"/>
        </w:rPr>
        <w:t xml:space="preserve"> изменений </w:t>
      </w:r>
      <w:r w:rsidR="00FF122F">
        <w:rPr>
          <w:sz w:val="28"/>
          <w:szCs w:val="28"/>
        </w:rPr>
        <w:t xml:space="preserve">в постановление Администрации </w:t>
      </w:r>
      <w:proofErr w:type="spellStart"/>
      <w:r w:rsidR="00FF122F">
        <w:rPr>
          <w:sz w:val="28"/>
          <w:szCs w:val="28"/>
        </w:rPr>
        <w:t>Колпашевского</w:t>
      </w:r>
      <w:proofErr w:type="spellEnd"/>
      <w:r w:rsidR="00FF122F">
        <w:rPr>
          <w:sz w:val="28"/>
          <w:szCs w:val="28"/>
        </w:rPr>
        <w:t xml:space="preserve"> района от 2</w:t>
      </w:r>
      <w:r w:rsidR="00263973">
        <w:rPr>
          <w:sz w:val="28"/>
          <w:szCs w:val="28"/>
        </w:rPr>
        <w:t>7</w:t>
      </w:r>
      <w:r w:rsidR="00FF122F">
        <w:rPr>
          <w:sz w:val="28"/>
          <w:szCs w:val="28"/>
        </w:rPr>
        <w:t xml:space="preserve">.06.2013 № 595 «Об утверждении административного регламента предоставления муниципальных услуг «Приём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00FF122F">
        <w:rPr>
          <w:sz w:val="28"/>
          <w:szCs w:val="28"/>
        </w:rPr>
        <w:t>Колпашевск</w:t>
      </w:r>
      <w:r w:rsidR="00E91699">
        <w:rPr>
          <w:sz w:val="28"/>
          <w:szCs w:val="28"/>
        </w:rPr>
        <w:t>ого</w:t>
      </w:r>
      <w:proofErr w:type="spellEnd"/>
      <w:r w:rsidR="00FF122F">
        <w:rPr>
          <w:sz w:val="28"/>
          <w:szCs w:val="28"/>
        </w:rPr>
        <w:t xml:space="preserve"> район</w:t>
      </w:r>
      <w:r w:rsidR="00E91699">
        <w:rPr>
          <w:sz w:val="28"/>
          <w:szCs w:val="28"/>
        </w:rPr>
        <w:t>а</w:t>
      </w:r>
      <w:r w:rsidR="002F7B2F">
        <w:rPr>
          <w:sz w:val="28"/>
          <w:szCs w:val="28"/>
        </w:rPr>
        <w:t>»;</w:t>
      </w:r>
    </w:p>
    <w:p w:rsidR="00A52DD9" w:rsidRDefault="00A52DD9" w:rsidP="00A52DD9">
      <w:pPr>
        <w:tabs>
          <w:tab w:val="left" w:pos="0"/>
        </w:tabs>
        <w:jc w:val="both"/>
        <w:rPr>
          <w:sz w:val="28"/>
          <w:szCs w:val="28"/>
        </w:rPr>
      </w:pPr>
      <w:r>
        <w:rPr>
          <w:sz w:val="28"/>
          <w:szCs w:val="28"/>
        </w:rPr>
        <w:tab/>
      </w:r>
      <w:proofErr w:type="gramStart"/>
      <w:r>
        <w:rPr>
          <w:sz w:val="28"/>
          <w:szCs w:val="28"/>
        </w:rPr>
        <w:t>2.3. постанов</w:t>
      </w:r>
      <w:r w:rsidR="00E91699">
        <w:rPr>
          <w:sz w:val="28"/>
          <w:szCs w:val="28"/>
        </w:rPr>
        <w:t>л</w:t>
      </w:r>
      <w:r>
        <w:rPr>
          <w:sz w:val="28"/>
          <w:szCs w:val="28"/>
        </w:rPr>
        <w:t xml:space="preserve">ение Администрации </w:t>
      </w:r>
      <w:proofErr w:type="spellStart"/>
      <w:r>
        <w:rPr>
          <w:sz w:val="28"/>
          <w:szCs w:val="28"/>
        </w:rPr>
        <w:t>Колпашевского</w:t>
      </w:r>
      <w:proofErr w:type="spellEnd"/>
      <w:r>
        <w:rPr>
          <w:sz w:val="28"/>
          <w:szCs w:val="28"/>
        </w:rPr>
        <w:t xml:space="preserve"> района от 13.07.2017 № 675 «О внесени</w:t>
      </w:r>
      <w:r w:rsidR="00E91699">
        <w:rPr>
          <w:sz w:val="28"/>
          <w:szCs w:val="28"/>
        </w:rPr>
        <w:t>и</w:t>
      </w:r>
      <w:r>
        <w:rPr>
          <w:sz w:val="28"/>
          <w:szCs w:val="28"/>
        </w:rPr>
        <w:t xml:space="preserve"> изменений в постановление Администрации </w:t>
      </w:r>
      <w:proofErr w:type="spellStart"/>
      <w:r>
        <w:rPr>
          <w:sz w:val="28"/>
          <w:szCs w:val="28"/>
        </w:rPr>
        <w:t>Колпашевского</w:t>
      </w:r>
      <w:proofErr w:type="spellEnd"/>
      <w:r>
        <w:rPr>
          <w:sz w:val="28"/>
          <w:szCs w:val="28"/>
        </w:rPr>
        <w:t xml:space="preserve"> района от 2</w:t>
      </w:r>
      <w:r w:rsidR="00E91699">
        <w:rPr>
          <w:sz w:val="28"/>
          <w:szCs w:val="28"/>
        </w:rPr>
        <w:t>7</w:t>
      </w:r>
      <w:r>
        <w:rPr>
          <w:sz w:val="28"/>
          <w:szCs w:val="28"/>
        </w:rPr>
        <w:t xml:space="preserve">.06.2013 № 595 «Об утверждении административного регламента предоставления муниципальных услуг «Приём на хранение документов ликвидируемых организаций и </w:t>
      </w:r>
      <w:r>
        <w:rPr>
          <w:sz w:val="28"/>
          <w:szCs w:val="28"/>
        </w:rPr>
        <w:lastRenderedPageBreak/>
        <w:t xml:space="preserve">прекращающих свою деятельность индивидуальных предпринимателей, зарегистрированных на территории </w:t>
      </w:r>
      <w:proofErr w:type="spellStart"/>
      <w:r>
        <w:rPr>
          <w:sz w:val="28"/>
          <w:szCs w:val="28"/>
        </w:rPr>
        <w:t>Колпашевск</w:t>
      </w:r>
      <w:r w:rsidR="003D1A00">
        <w:rPr>
          <w:sz w:val="28"/>
          <w:szCs w:val="28"/>
        </w:rPr>
        <w:t>ого</w:t>
      </w:r>
      <w:proofErr w:type="spellEnd"/>
      <w:r>
        <w:rPr>
          <w:sz w:val="28"/>
          <w:szCs w:val="28"/>
        </w:rPr>
        <w:t xml:space="preserve"> район</w:t>
      </w:r>
      <w:r w:rsidR="003D1A00">
        <w:rPr>
          <w:sz w:val="28"/>
          <w:szCs w:val="28"/>
        </w:rPr>
        <w:t>а</w:t>
      </w:r>
      <w:r>
        <w:rPr>
          <w:sz w:val="28"/>
          <w:szCs w:val="28"/>
        </w:rPr>
        <w:t>»</w:t>
      </w:r>
      <w:r w:rsidR="003D1A00">
        <w:rPr>
          <w:sz w:val="28"/>
          <w:szCs w:val="28"/>
        </w:rPr>
        <w:t xml:space="preserve"> (в редакции постановления </w:t>
      </w:r>
      <w:r w:rsidR="002F7B2F">
        <w:rPr>
          <w:sz w:val="28"/>
          <w:szCs w:val="28"/>
        </w:rPr>
        <w:t xml:space="preserve">Администрации </w:t>
      </w:r>
      <w:proofErr w:type="spellStart"/>
      <w:r w:rsidR="002F7B2F">
        <w:rPr>
          <w:sz w:val="28"/>
          <w:szCs w:val="28"/>
        </w:rPr>
        <w:t>Колпашевского</w:t>
      </w:r>
      <w:proofErr w:type="spellEnd"/>
      <w:r w:rsidR="002F7B2F">
        <w:rPr>
          <w:sz w:val="28"/>
          <w:szCs w:val="28"/>
        </w:rPr>
        <w:t xml:space="preserve"> района от 23.05.2016 № 543</w:t>
      </w:r>
      <w:r w:rsidR="00F124F0">
        <w:rPr>
          <w:sz w:val="28"/>
          <w:szCs w:val="28"/>
        </w:rPr>
        <w:t>)»</w:t>
      </w:r>
      <w:r>
        <w:rPr>
          <w:sz w:val="28"/>
          <w:szCs w:val="28"/>
        </w:rPr>
        <w:t>.</w:t>
      </w:r>
      <w:proofErr w:type="gramEnd"/>
    </w:p>
    <w:p w:rsidR="00495644" w:rsidRDefault="00CE7641" w:rsidP="003E166F">
      <w:pPr>
        <w:tabs>
          <w:tab w:val="left" w:pos="0"/>
        </w:tabs>
        <w:jc w:val="both"/>
        <w:rPr>
          <w:sz w:val="28"/>
          <w:szCs w:val="28"/>
        </w:rPr>
      </w:pPr>
      <w:r>
        <w:rPr>
          <w:sz w:val="28"/>
          <w:szCs w:val="28"/>
        </w:rPr>
        <w:tab/>
      </w:r>
      <w:r w:rsidR="005A6255">
        <w:rPr>
          <w:sz w:val="28"/>
          <w:szCs w:val="28"/>
        </w:rPr>
        <w:t xml:space="preserve">3. Настоящее постановление вступает в силу </w:t>
      </w:r>
      <w:proofErr w:type="gramStart"/>
      <w:r w:rsidR="005A6255">
        <w:rPr>
          <w:sz w:val="28"/>
          <w:szCs w:val="28"/>
        </w:rPr>
        <w:t>с</w:t>
      </w:r>
      <w:proofErr w:type="gramEnd"/>
      <w:r w:rsidR="005A6255">
        <w:rPr>
          <w:sz w:val="28"/>
          <w:szCs w:val="28"/>
        </w:rPr>
        <w:t xml:space="preserve"> даты его официального опубликования.</w:t>
      </w:r>
    </w:p>
    <w:p w:rsidR="00CE7641" w:rsidRDefault="00495644" w:rsidP="003E166F">
      <w:pPr>
        <w:tabs>
          <w:tab w:val="left" w:pos="0"/>
        </w:tabs>
        <w:jc w:val="both"/>
        <w:rPr>
          <w:sz w:val="28"/>
          <w:szCs w:val="28"/>
        </w:rPr>
      </w:pPr>
      <w:r>
        <w:rPr>
          <w:sz w:val="28"/>
          <w:szCs w:val="28"/>
        </w:rPr>
        <w:tab/>
      </w:r>
      <w:r w:rsidR="005A6255">
        <w:rPr>
          <w:sz w:val="28"/>
          <w:szCs w:val="28"/>
        </w:rPr>
        <w:t>4</w:t>
      </w:r>
      <w:r w:rsidR="00CE7641">
        <w:rPr>
          <w:sz w:val="28"/>
          <w:szCs w:val="28"/>
        </w:rPr>
        <w:t>.</w:t>
      </w:r>
      <w:r w:rsidR="00B97027">
        <w:rPr>
          <w:sz w:val="28"/>
          <w:szCs w:val="28"/>
        </w:rPr>
        <w:t> </w:t>
      </w:r>
      <w:r w:rsidR="00CE7641">
        <w:rPr>
          <w:sz w:val="28"/>
          <w:szCs w:val="28"/>
        </w:rPr>
        <w:t xml:space="preserve">Опубликовать постановление в Ведомостях органов местного самоуправления </w:t>
      </w:r>
      <w:proofErr w:type="spellStart"/>
      <w:r w:rsidR="00CE7641">
        <w:rPr>
          <w:sz w:val="28"/>
          <w:szCs w:val="28"/>
        </w:rPr>
        <w:t>Колпашевского</w:t>
      </w:r>
      <w:proofErr w:type="spellEnd"/>
      <w:r w:rsidR="00CE7641">
        <w:rPr>
          <w:sz w:val="28"/>
          <w:szCs w:val="28"/>
        </w:rPr>
        <w:t xml:space="preserve"> района</w:t>
      </w:r>
      <w:r w:rsidR="004D1692">
        <w:rPr>
          <w:sz w:val="28"/>
          <w:szCs w:val="28"/>
        </w:rPr>
        <w:t xml:space="preserve"> и разместить на официальном сайте </w:t>
      </w:r>
      <w:r w:rsidR="00504B27">
        <w:rPr>
          <w:sz w:val="28"/>
          <w:szCs w:val="28"/>
        </w:rPr>
        <w:t xml:space="preserve">органов местного самоуправления </w:t>
      </w:r>
      <w:r w:rsidR="004D1692">
        <w:rPr>
          <w:sz w:val="28"/>
          <w:szCs w:val="28"/>
        </w:rPr>
        <w:t>муниципального образования «</w:t>
      </w:r>
      <w:proofErr w:type="spellStart"/>
      <w:r w:rsidR="004D1692">
        <w:rPr>
          <w:sz w:val="28"/>
          <w:szCs w:val="28"/>
        </w:rPr>
        <w:t>Колпашевский</w:t>
      </w:r>
      <w:proofErr w:type="spellEnd"/>
      <w:r w:rsidR="004D1692">
        <w:rPr>
          <w:sz w:val="28"/>
          <w:szCs w:val="28"/>
        </w:rPr>
        <w:t xml:space="preserve"> район»</w:t>
      </w:r>
      <w:r w:rsidR="00CE7641">
        <w:rPr>
          <w:sz w:val="28"/>
          <w:szCs w:val="28"/>
        </w:rPr>
        <w:t>.</w:t>
      </w:r>
    </w:p>
    <w:p w:rsidR="004D1692" w:rsidRDefault="004D1692" w:rsidP="00CE7641">
      <w:pPr>
        <w:tabs>
          <w:tab w:val="left" w:pos="0"/>
        </w:tabs>
        <w:jc w:val="both"/>
        <w:rPr>
          <w:sz w:val="28"/>
          <w:szCs w:val="28"/>
        </w:rPr>
      </w:pPr>
    </w:p>
    <w:p w:rsidR="00CE7641" w:rsidRDefault="00CE7641" w:rsidP="00CE7641">
      <w:pPr>
        <w:tabs>
          <w:tab w:val="left" w:pos="0"/>
        </w:tabs>
        <w:jc w:val="both"/>
        <w:rPr>
          <w:sz w:val="28"/>
          <w:szCs w:val="28"/>
        </w:rPr>
      </w:pPr>
      <w:r>
        <w:rPr>
          <w:sz w:val="28"/>
          <w:szCs w:val="28"/>
        </w:rPr>
        <w:t>Глав</w:t>
      </w:r>
      <w:r w:rsidR="004D1692">
        <w:rPr>
          <w:sz w:val="28"/>
          <w:szCs w:val="28"/>
        </w:rPr>
        <w:t>а</w:t>
      </w:r>
      <w:r>
        <w:rPr>
          <w:sz w:val="28"/>
          <w:szCs w:val="28"/>
        </w:rPr>
        <w:t xml:space="preserve"> район</w:t>
      </w:r>
      <w:r w:rsidR="00B97027">
        <w:rPr>
          <w:sz w:val="28"/>
          <w:szCs w:val="28"/>
        </w:rPr>
        <w:t>а</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D1692">
        <w:rPr>
          <w:sz w:val="28"/>
          <w:szCs w:val="28"/>
        </w:rPr>
        <w:t>А</w:t>
      </w:r>
      <w:r>
        <w:rPr>
          <w:sz w:val="28"/>
          <w:szCs w:val="28"/>
        </w:rPr>
        <w:t>.</w:t>
      </w:r>
      <w:r w:rsidR="004D1692">
        <w:rPr>
          <w:sz w:val="28"/>
          <w:szCs w:val="28"/>
        </w:rPr>
        <w:t>Ф</w:t>
      </w:r>
      <w:r w:rsidR="00B97027">
        <w:rPr>
          <w:sz w:val="28"/>
          <w:szCs w:val="28"/>
        </w:rPr>
        <w:t>.</w:t>
      </w:r>
      <w:proofErr w:type="gramStart"/>
      <w:r w:rsidR="004D1692">
        <w:rPr>
          <w:sz w:val="28"/>
          <w:szCs w:val="28"/>
        </w:rPr>
        <w:t>Медных</w:t>
      </w:r>
      <w:proofErr w:type="gramEnd"/>
    </w:p>
    <w:p w:rsidR="00CE7641" w:rsidRDefault="00CE7641" w:rsidP="00CE7641">
      <w:pPr>
        <w:tabs>
          <w:tab w:val="left" w:pos="0"/>
        </w:tabs>
        <w:jc w:val="both"/>
        <w:rPr>
          <w:sz w:val="28"/>
          <w:szCs w:val="28"/>
        </w:rPr>
      </w:pPr>
    </w:p>
    <w:p w:rsidR="00636DDE" w:rsidRDefault="00B97027" w:rsidP="00764E16">
      <w:pPr>
        <w:tabs>
          <w:tab w:val="left" w:pos="0"/>
        </w:tabs>
        <w:jc w:val="both"/>
        <w:rPr>
          <w:sz w:val="22"/>
          <w:szCs w:val="22"/>
        </w:rPr>
      </w:pPr>
      <w:proofErr w:type="spellStart"/>
      <w:r w:rsidRPr="00B97027">
        <w:rPr>
          <w:sz w:val="22"/>
          <w:szCs w:val="22"/>
        </w:rPr>
        <w:t>М.Н.</w:t>
      </w:r>
      <w:r w:rsidR="00CE7641" w:rsidRPr="00B97027">
        <w:rPr>
          <w:sz w:val="22"/>
          <w:szCs w:val="22"/>
        </w:rPr>
        <w:t>Смородкина</w:t>
      </w:r>
      <w:proofErr w:type="spellEnd"/>
    </w:p>
    <w:p w:rsidR="00786787" w:rsidRDefault="00CE7641" w:rsidP="00764E16">
      <w:pPr>
        <w:tabs>
          <w:tab w:val="left" w:pos="0"/>
        </w:tabs>
        <w:jc w:val="both"/>
        <w:rPr>
          <w:sz w:val="22"/>
          <w:szCs w:val="22"/>
        </w:rPr>
      </w:pPr>
      <w:r w:rsidRPr="00B97027">
        <w:rPr>
          <w:sz w:val="22"/>
          <w:szCs w:val="22"/>
        </w:rPr>
        <w:t xml:space="preserve">5 26 58 </w:t>
      </w:r>
    </w:p>
    <w:p w:rsidR="00A125F4" w:rsidRDefault="00A125F4" w:rsidP="00764E16">
      <w:pPr>
        <w:tabs>
          <w:tab w:val="left" w:pos="0"/>
        </w:tabs>
        <w:jc w:val="both"/>
        <w:rPr>
          <w:sz w:val="22"/>
          <w:szCs w:val="22"/>
        </w:rPr>
      </w:pPr>
    </w:p>
    <w:p w:rsidR="00A125F4" w:rsidRDefault="00A125F4" w:rsidP="00764E16">
      <w:pPr>
        <w:tabs>
          <w:tab w:val="left" w:pos="0"/>
        </w:tabs>
        <w:jc w:val="both"/>
        <w:rPr>
          <w:sz w:val="22"/>
          <w:szCs w:val="22"/>
        </w:rPr>
      </w:pPr>
    </w:p>
    <w:p w:rsidR="00A125F4" w:rsidRDefault="00A125F4" w:rsidP="00764E16">
      <w:pPr>
        <w:tabs>
          <w:tab w:val="left" w:pos="0"/>
        </w:tabs>
        <w:jc w:val="both"/>
        <w:rPr>
          <w:sz w:val="22"/>
          <w:szCs w:val="22"/>
        </w:rPr>
      </w:pPr>
    </w:p>
    <w:p w:rsidR="00A125F4" w:rsidRDefault="00A125F4" w:rsidP="00764E16">
      <w:pPr>
        <w:tabs>
          <w:tab w:val="left" w:pos="0"/>
        </w:tabs>
        <w:jc w:val="both"/>
        <w:rPr>
          <w:sz w:val="22"/>
          <w:szCs w:val="22"/>
        </w:rPr>
      </w:pPr>
    </w:p>
    <w:p w:rsidR="00A125F4" w:rsidRDefault="00A125F4" w:rsidP="00764E16">
      <w:pPr>
        <w:tabs>
          <w:tab w:val="left" w:pos="0"/>
        </w:tabs>
        <w:jc w:val="both"/>
        <w:rPr>
          <w:sz w:val="22"/>
          <w:szCs w:val="22"/>
        </w:rPr>
      </w:pPr>
    </w:p>
    <w:p w:rsidR="00A125F4" w:rsidRDefault="00A125F4" w:rsidP="00764E16">
      <w:pPr>
        <w:tabs>
          <w:tab w:val="left" w:pos="0"/>
        </w:tabs>
        <w:jc w:val="both"/>
        <w:rPr>
          <w:sz w:val="22"/>
          <w:szCs w:val="22"/>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4675BB" w:rsidRDefault="004675BB" w:rsidP="00A125F4">
      <w:pPr>
        <w:autoSpaceDE w:val="0"/>
        <w:autoSpaceDN w:val="0"/>
        <w:adjustRightInd w:val="0"/>
        <w:ind w:firstLine="5103"/>
        <w:jc w:val="right"/>
        <w:rPr>
          <w:rFonts w:eastAsia="Calibri"/>
        </w:rPr>
      </w:pPr>
    </w:p>
    <w:p w:rsidR="00A125F4" w:rsidRPr="007E3FA8" w:rsidRDefault="00A125F4" w:rsidP="00A125F4">
      <w:pPr>
        <w:autoSpaceDE w:val="0"/>
        <w:autoSpaceDN w:val="0"/>
        <w:adjustRightInd w:val="0"/>
        <w:ind w:firstLine="5103"/>
        <w:jc w:val="right"/>
        <w:rPr>
          <w:rFonts w:eastAsia="Calibri"/>
        </w:rPr>
      </w:pPr>
      <w:r>
        <w:rPr>
          <w:rFonts w:eastAsia="Calibri"/>
        </w:rPr>
        <w:lastRenderedPageBreak/>
        <w:t>Приложение к постановлению</w:t>
      </w:r>
      <w:r w:rsidRPr="007E3FA8">
        <w:rPr>
          <w:rFonts w:eastAsia="Calibri"/>
        </w:rPr>
        <w:t xml:space="preserve"> Администрации </w:t>
      </w:r>
      <w:proofErr w:type="spellStart"/>
      <w:r w:rsidRPr="007E3FA8">
        <w:rPr>
          <w:rFonts w:eastAsia="Calibri"/>
        </w:rPr>
        <w:t>Колпашевского</w:t>
      </w:r>
      <w:proofErr w:type="spellEnd"/>
      <w:r w:rsidRPr="007E3FA8">
        <w:rPr>
          <w:rFonts w:eastAsia="Calibri"/>
        </w:rPr>
        <w:t xml:space="preserve"> района  </w:t>
      </w:r>
    </w:p>
    <w:p w:rsidR="00A125F4" w:rsidRPr="007E3FA8" w:rsidRDefault="00A125F4" w:rsidP="00A125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103"/>
        <w:jc w:val="right"/>
        <w:rPr>
          <w:rFonts w:eastAsia="Calibri"/>
        </w:rPr>
      </w:pPr>
      <w:r w:rsidRPr="007E3FA8">
        <w:rPr>
          <w:rFonts w:eastAsia="Calibri"/>
        </w:rPr>
        <w:t xml:space="preserve">от </w:t>
      </w:r>
      <w:r>
        <w:rPr>
          <w:rFonts w:eastAsia="Calibri"/>
        </w:rPr>
        <w:t xml:space="preserve">  00.00.</w:t>
      </w:r>
      <w:r w:rsidRPr="007E3FA8">
        <w:rPr>
          <w:rFonts w:eastAsia="Calibri"/>
        </w:rPr>
        <w:t>201</w:t>
      </w:r>
      <w:r>
        <w:rPr>
          <w:rFonts w:eastAsia="Calibri"/>
        </w:rPr>
        <w:t>8</w:t>
      </w:r>
      <w:r w:rsidRPr="007E3FA8">
        <w:rPr>
          <w:rFonts w:eastAsia="Calibri"/>
        </w:rPr>
        <w:t xml:space="preserve">  №</w:t>
      </w:r>
      <w:r>
        <w:rPr>
          <w:rFonts w:eastAsia="Calibri"/>
        </w:rPr>
        <w:t xml:space="preserve">  000</w:t>
      </w:r>
    </w:p>
    <w:p w:rsidR="00A125F4" w:rsidRPr="007E3FA8" w:rsidRDefault="00A125F4" w:rsidP="00A125F4">
      <w:pPr>
        <w:widowControl w:val="0"/>
        <w:autoSpaceDE w:val="0"/>
        <w:autoSpaceDN w:val="0"/>
        <w:adjustRightInd w:val="0"/>
        <w:jc w:val="center"/>
        <w:rPr>
          <w:rFonts w:eastAsia="PMingLiU"/>
          <w:bCs/>
        </w:rPr>
      </w:pPr>
    </w:p>
    <w:p w:rsidR="00A125F4" w:rsidRPr="007E3FA8" w:rsidRDefault="00A125F4" w:rsidP="00A125F4">
      <w:pPr>
        <w:widowControl w:val="0"/>
        <w:autoSpaceDE w:val="0"/>
        <w:autoSpaceDN w:val="0"/>
        <w:adjustRightInd w:val="0"/>
        <w:ind w:firstLine="709"/>
        <w:jc w:val="center"/>
        <w:rPr>
          <w:rFonts w:eastAsia="PMingLiU"/>
          <w:bCs/>
        </w:rPr>
      </w:pPr>
    </w:p>
    <w:p w:rsidR="00A125F4" w:rsidRPr="007E3FA8" w:rsidRDefault="00A125F4" w:rsidP="00A125F4">
      <w:pPr>
        <w:widowControl w:val="0"/>
        <w:autoSpaceDE w:val="0"/>
        <w:autoSpaceDN w:val="0"/>
        <w:adjustRightInd w:val="0"/>
        <w:jc w:val="center"/>
        <w:rPr>
          <w:rFonts w:eastAsia="PMingLiU"/>
          <w:bCs/>
        </w:rPr>
      </w:pPr>
      <w:r w:rsidRPr="007E3FA8">
        <w:rPr>
          <w:rFonts w:eastAsia="PMingLiU"/>
          <w:bCs/>
        </w:rPr>
        <w:t>АДМИНИСТРАТИВНЫЙ РЕГЛАМЕНТ</w:t>
      </w:r>
    </w:p>
    <w:p w:rsidR="00A125F4" w:rsidRPr="005E594A" w:rsidRDefault="00A125F4" w:rsidP="00A125F4">
      <w:pPr>
        <w:widowControl w:val="0"/>
        <w:autoSpaceDE w:val="0"/>
        <w:autoSpaceDN w:val="0"/>
        <w:adjustRightInd w:val="0"/>
        <w:jc w:val="center"/>
        <w:rPr>
          <w:rFonts w:eastAsia="PMingLiU"/>
          <w:bCs/>
          <w:i/>
        </w:rPr>
      </w:pPr>
      <w:r w:rsidRPr="007E3FA8">
        <w:rPr>
          <w:rFonts w:eastAsia="PMingLiU"/>
          <w:bCs/>
        </w:rPr>
        <w:t xml:space="preserve">предоставления муниципальной услуги </w:t>
      </w:r>
      <w:r w:rsidRPr="005E594A">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5E594A">
        <w:t>Колпашевск</w:t>
      </w:r>
      <w:r w:rsidR="004675BB">
        <w:t>ого</w:t>
      </w:r>
      <w:proofErr w:type="spellEnd"/>
      <w:r w:rsidRPr="005E594A">
        <w:t xml:space="preserve"> район</w:t>
      </w:r>
      <w:r w:rsidR="004675BB">
        <w:t>а</w:t>
      </w:r>
      <w:r w:rsidRPr="005E594A">
        <w:rPr>
          <w:rFonts w:eastAsia="Arial Unicode MS"/>
          <w:u w:color="000000"/>
        </w:rPr>
        <w:t xml:space="preserve"> </w:t>
      </w:r>
    </w:p>
    <w:p w:rsidR="00A125F4" w:rsidRPr="007E3FA8" w:rsidRDefault="00A125F4" w:rsidP="00A125F4">
      <w:pPr>
        <w:pStyle w:val="ConsPlusNormal"/>
        <w:ind w:firstLine="709"/>
        <w:jc w:val="both"/>
        <w:rPr>
          <w:rFonts w:ascii="Times New Roman" w:hAnsi="Times New Roman" w:cs="Times New Roman"/>
          <w:sz w:val="24"/>
          <w:szCs w:val="24"/>
        </w:rPr>
      </w:pPr>
    </w:p>
    <w:p w:rsidR="00A125F4" w:rsidRPr="007E3FA8" w:rsidRDefault="00A125F4" w:rsidP="00A125F4">
      <w:pPr>
        <w:widowControl w:val="0"/>
        <w:tabs>
          <w:tab w:val="left" w:pos="1276"/>
        </w:tabs>
        <w:suppressAutoHyphens/>
        <w:jc w:val="center"/>
        <w:rPr>
          <w:b/>
        </w:rPr>
      </w:pPr>
      <w:r w:rsidRPr="007E3FA8">
        <w:rPr>
          <w:b/>
        </w:rPr>
        <w:t>1. Общие положения</w:t>
      </w:r>
    </w:p>
    <w:p w:rsidR="00A125F4" w:rsidRPr="008874B3" w:rsidRDefault="00A125F4" w:rsidP="00A125F4">
      <w:pPr>
        <w:tabs>
          <w:tab w:val="left" w:pos="1276"/>
        </w:tabs>
        <w:autoSpaceDE w:val="0"/>
        <w:autoSpaceDN w:val="0"/>
        <w:adjustRightInd w:val="0"/>
        <w:jc w:val="center"/>
      </w:pPr>
      <w:r w:rsidRPr="008874B3">
        <w:t>Предмет регулирования регламента</w:t>
      </w:r>
    </w:p>
    <w:p w:rsidR="00A125F4" w:rsidRPr="007E3FA8" w:rsidRDefault="00A125F4" w:rsidP="00A125F4">
      <w:pPr>
        <w:tabs>
          <w:tab w:val="left" w:pos="1276"/>
        </w:tabs>
        <w:autoSpaceDE w:val="0"/>
        <w:autoSpaceDN w:val="0"/>
        <w:adjustRightInd w:val="0"/>
        <w:jc w:val="center"/>
      </w:pPr>
    </w:p>
    <w:p w:rsidR="00A125F4" w:rsidRPr="00C744F6" w:rsidRDefault="00A125F4" w:rsidP="00A125F4">
      <w:pPr>
        <w:pStyle w:val="af4"/>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7E3FA8">
        <w:rPr>
          <w:rFonts w:ascii="Times New Roman" w:hAnsi="Times New Roman"/>
          <w:sz w:val="24"/>
          <w:szCs w:val="24"/>
        </w:rPr>
        <w:t xml:space="preserve">Административный регламент предоставления муниципальной услуги </w:t>
      </w:r>
      <w:r w:rsidRPr="005E594A">
        <w:rPr>
          <w:rFonts w:ascii="Times New Roman" w:hAnsi="Times New Roman" w:cs="Times New Roman"/>
          <w:sz w:val="24"/>
          <w:szCs w:val="24"/>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5E594A">
        <w:rPr>
          <w:rFonts w:ascii="Times New Roman" w:hAnsi="Times New Roman" w:cs="Times New Roman"/>
          <w:sz w:val="24"/>
          <w:szCs w:val="24"/>
        </w:rPr>
        <w:t>Колпашевск</w:t>
      </w:r>
      <w:r w:rsidR="00122CC9">
        <w:rPr>
          <w:rFonts w:ascii="Times New Roman" w:hAnsi="Times New Roman" w:cs="Times New Roman"/>
          <w:sz w:val="24"/>
          <w:szCs w:val="24"/>
        </w:rPr>
        <w:t>ого</w:t>
      </w:r>
      <w:proofErr w:type="spellEnd"/>
      <w:r w:rsidRPr="005E594A">
        <w:rPr>
          <w:rFonts w:ascii="Times New Roman" w:hAnsi="Times New Roman" w:cs="Times New Roman"/>
          <w:sz w:val="24"/>
          <w:szCs w:val="24"/>
        </w:rPr>
        <w:t xml:space="preserve"> район</w:t>
      </w:r>
      <w:r w:rsidR="00122CC9">
        <w:rPr>
          <w:rFonts w:ascii="Times New Roman" w:hAnsi="Times New Roman" w:cs="Times New Roman"/>
          <w:sz w:val="24"/>
          <w:szCs w:val="24"/>
        </w:rPr>
        <w:t>а</w:t>
      </w:r>
      <w:r w:rsidRPr="005E594A">
        <w:rPr>
          <w:rFonts w:ascii="Times New Roman" w:eastAsia="Arial Unicode MS" w:hAnsi="Times New Roman" w:cs="Times New Roman"/>
          <w:sz w:val="24"/>
          <w:szCs w:val="24"/>
          <w:u w:color="000000"/>
        </w:rPr>
        <w:t xml:space="preserve"> </w:t>
      </w:r>
      <w:r w:rsidRPr="007E3FA8">
        <w:rPr>
          <w:rFonts w:ascii="Times New Roman" w:hAnsi="Times New Roman"/>
          <w:sz w:val="24"/>
          <w:szCs w:val="24"/>
        </w:rPr>
        <w:t xml:space="preserve">(далее </w:t>
      </w:r>
      <w:r>
        <w:rPr>
          <w:rFonts w:ascii="Times New Roman" w:hAnsi="Times New Roman"/>
          <w:sz w:val="24"/>
          <w:szCs w:val="24"/>
        </w:rPr>
        <w:t>–</w:t>
      </w:r>
      <w:r w:rsidRPr="007E3FA8">
        <w:rPr>
          <w:rFonts w:ascii="Times New Roman" w:hAnsi="Times New Roman"/>
          <w:sz w:val="24"/>
          <w:szCs w:val="24"/>
        </w:rPr>
        <w:t xml:space="preserve"> административный регламент) устанавливает стандарт предоставления муниципальной услуги </w:t>
      </w:r>
      <w:r>
        <w:rPr>
          <w:rFonts w:ascii="Times New Roman" w:hAnsi="Times New Roman"/>
          <w:sz w:val="24"/>
          <w:szCs w:val="24"/>
        </w:rPr>
        <w:t>по п</w:t>
      </w:r>
      <w:r w:rsidRPr="005E594A">
        <w:rPr>
          <w:rFonts w:ascii="Times New Roman" w:hAnsi="Times New Roman" w:cs="Times New Roman"/>
          <w:sz w:val="24"/>
          <w:szCs w:val="24"/>
        </w:rPr>
        <w:t>риём</w:t>
      </w:r>
      <w:r>
        <w:rPr>
          <w:rFonts w:ascii="Times New Roman" w:hAnsi="Times New Roman" w:cs="Times New Roman"/>
          <w:sz w:val="24"/>
          <w:szCs w:val="24"/>
        </w:rPr>
        <w:t>у</w:t>
      </w:r>
      <w:r w:rsidRPr="005E594A">
        <w:rPr>
          <w:rFonts w:ascii="Times New Roman" w:hAnsi="Times New Roman" w:cs="Times New Roman"/>
          <w:sz w:val="24"/>
          <w:szCs w:val="24"/>
        </w:rPr>
        <w:t xml:space="preserve">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5E594A">
        <w:rPr>
          <w:rFonts w:ascii="Times New Roman" w:hAnsi="Times New Roman" w:cs="Times New Roman"/>
          <w:sz w:val="24"/>
          <w:szCs w:val="24"/>
        </w:rPr>
        <w:t>Колпашевск</w:t>
      </w:r>
      <w:r w:rsidR="00122CC9">
        <w:rPr>
          <w:rFonts w:ascii="Times New Roman" w:hAnsi="Times New Roman" w:cs="Times New Roman"/>
          <w:sz w:val="24"/>
          <w:szCs w:val="24"/>
        </w:rPr>
        <w:t>ого</w:t>
      </w:r>
      <w:proofErr w:type="spellEnd"/>
      <w:r w:rsidRPr="005E594A">
        <w:rPr>
          <w:rFonts w:ascii="Times New Roman" w:hAnsi="Times New Roman" w:cs="Times New Roman"/>
          <w:sz w:val="24"/>
          <w:szCs w:val="24"/>
        </w:rPr>
        <w:t xml:space="preserve"> район</w:t>
      </w:r>
      <w:r w:rsidR="00122CC9">
        <w:rPr>
          <w:rFonts w:ascii="Times New Roman" w:hAnsi="Times New Roman" w:cs="Times New Roman"/>
          <w:sz w:val="24"/>
          <w:szCs w:val="24"/>
        </w:rPr>
        <w:t>а</w:t>
      </w:r>
      <w:r w:rsidRPr="001357E1">
        <w:rPr>
          <w:rFonts w:ascii="Times New Roman" w:hAnsi="Times New Roman"/>
          <w:color w:val="00B050"/>
          <w:sz w:val="24"/>
          <w:szCs w:val="24"/>
        </w:rPr>
        <w:t xml:space="preserve"> </w:t>
      </w:r>
      <w:r w:rsidRPr="00C744F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w:t>
      </w:r>
      <w:proofErr w:type="gramEnd"/>
      <w:r w:rsidRPr="00C744F6">
        <w:rPr>
          <w:rFonts w:ascii="Times New Roman" w:hAnsi="Times New Roman"/>
          <w:sz w:val="24"/>
          <w:szCs w:val="24"/>
        </w:rPr>
        <w:t xml:space="preserve">, требования к порядку их выполнения, формы </w:t>
      </w:r>
      <w:proofErr w:type="gramStart"/>
      <w:r w:rsidRPr="00C744F6">
        <w:rPr>
          <w:rFonts w:ascii="Times New Roman" w:hAnsi="Times New Roman"/>
          <w:sz w:val="24"/>
          <w:szCs w:val="24"/>
        </w:rPr>
        <w:t>контроля за</w:t>
      </w:r>
      <w:proofErr w:type="gramEnd"/>
      <w:r w:rsidRPr="00C744F6">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муниципального казённого учреждения «Архив» (далее - </w:t>
      </w:r>
      <w:proofErr w:type="spellStart"/>
      <w:r w:rsidRPr="00C744F6">
        <w:rPr>
          <w:rFonts w:ascii="Times New Roman" w:hAnsi="Times New Roman"/>
          <w:sz w:val="24"/>
          <w:szCs w:val="24"/>
        </w:rPr>
        <w:t>МКУ</w:t>
      </w:r>
      <w:proofErr w:type="spellEnd"/>
      <w:r w:rsidRPr="00C744F6">
        <w:rPr>
          <w:rFonts w:ascii="Times New Roman" w:hAnsi="Times New Roman"/>
          <w:sz w:val="24"/>
          <w:szCs w:val="24"/>
        </w:rPr>
        <w:t xml:space="preserve"> «Архив»), должностных лиц </w:t>
      </w:r>
      <w:proofErr w:type="spellStart"/>
      <w:r w:rsidRPr="00C744F6">
        <w:rPr>
          <w:rFonts w:ascii="Times New Roman" w:hAnsi="Times New Roman"/>
          <w:sz w:val="24"/>
          <w:szCs w:val="24"/>
        </w:rPr>
        <w:t>МКУ</w:t>
      </w:r>
      <w:proofErr w:type="spellEnd"/>
      <w:r w:rsidRPr="00C744F6">
        <w:rPr>
          <w:rFonts w:ascii="Times New Roman" w:hAnsi="Times New Roman"/>
          <w:sz w:val="24"/>
          <w:szCs w:val="24"/>
        </w:rPr>
        <w:t xml:space="preserve"> «Архив».</w:t>
      </w:r>
    </w:p>
    <w:p w:rsidR="00A125F4" w:rsidRDefault="00A125F4" w:rsidP="00A125F4">
      <w:pPr>
        <w:pStyle w:val="af4"/>
        <w:tabs>
          <w:tab w:val="left" w:pos="1276"/>
        </w:tabs>
        <w:autoSpaceDE w:val="0"/>
        <w:autoSpaceDN w:val="0"/>
        <w:adjustRightInd w:val="0"/>
        <w:spacing w:after="0" w:line="240" w:lineRule="auto"/>
        <w:ind w:left="0"/>
        <w:jc w:val="center"/>
        <w:rPr>
          <w:rFonts w:ascii="Times New Roman" w:hAnsi="Times New Roman" w:cs="Times New Roman"/>
          <w:sz w:val="24"/>
          <w:szCs w:val="24"/>
        </w:rPr>
      </w:pPr>
    </w:p>
    <w:p w:rsidR="00A125F4" w:rsidRPr="008874B3" w:rsidRDefault="00A125F4" w:rsidP="00A125F4">
      <w:pPr>
        <w:pStyle w:val="af4"/>
        <w:tabs>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8874B3">
        <w:rPr>
          <w:rFonts w:ascii="Times New Roman" w:hAnsi="Times New Roman" w:cs="Times New Roman"/>
          <w:sz w:val="24"/>
          <w:szCs w:val="24"/>
        </w:rPr>
        <w:t>Круг заявителей</w:t>
      </w:r>
    </w:p>
    <w:p w:rsidR="00A125F4" w:rsidRPr="007E3FA8" w:rsidRDefault="00A125F4" w:rsidP="00A125F4">
      <w:pPr>
        <w:pStyle w:val="af4"/>
        <w:tabs>
          <w:tab w:val="left" w:pos="1276"/>
        </w:tabs>
        <w:autoSpaceDE w:val="0"/>
        <w:autoSpaceDN w:val="0"/>
        <w:adjustRightInd w:val="0"/>
        <w:spacing w:after="0" w:line="240" w:lineRule="auto"/>
        <w:ind w:left="0"/>
        <w:jc w:val="center"/>
        <w:rPr>
          <w:rFonts w:ascii="Times New Roman" w:hAnsi="Times New Roman" w:cs="Times New Roman"/>
          <w:sz w:val="24"/>
          <w:szCs w:val="24"/>
        </w:rPr>
      </w:pPr>
    </w:p>
    <w:p w:rsidR="00A125F4" w:rsidRDefault="00A125F4" w:rsidP="00A125F4">
      <w:pPr>
        <w:pStyle w:val="af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3FA8">
        <w:rPr>
          <w:rFonts w:ascii="Times New Roman" w:hAnsi="Times New Roman" w:cs="Times New Roman"/>
          <w:sz w:val="24"/>
          <w:szCs w:val="24"/>
        </w:rPr>
        <w:t xml:space="preserve">Заявителями являются </w:t>
      </w:r>
      <w:r>
        <w:rPr>
          <w:rFonts w:ascii="Times New Roman" w:hAnsi="Times New Roman" w:cs="Times New Roman"/>
          <w:sz w:val="24"/>
          <w:szCs w:val="24"/>
        </w:rPr>
        <w:t xml:space="preserve">зарегистрированные на территории </w:t>
      </w:r>
      <w:proofErr w:type="spellStart"/>
      <w:r>
        <w:rPr>
          <w:rFonts w:ascii="Times New Roman" w:hAnsi="Times New Roman" w:cs="Times New Roman"/>
          <w:sz w:val="24"/>
          <w:szCs w:val="24"/>
        </w:rPr>
        <w:t>Колпашев</w:t>
      </w:r>
      <w:r w:rsidR="00346E28">
        <w:rPr>
          <w:rFonts w:ascii="Times New Roman" w:hAnsi="Times New Roman" w:cs="Times New Roman"/>
          <w:sz w:val="24"/>
          <w:szCs w:val="24"/>
        </w:rPr>
        <w:t>ского</w:t>
      </w:r>
      <w:proofErr w:type="spellEnd"/>
      <w:r>
        <w:rPr>
          <w:rFonts w:ascii="Times New Roman" w:hAnsi="Times New Roman" w:cs="Times New Roman"/>
          <w:sz w:val="24"/>
          <w:szCs w:val="24"/>
        </w:rPr>
        <w:t xml:space="preserve"> район</w:t>
      </w:r>
      <w:r w:rsidR="00346E28">
        <w:rPr>
          <w:rFonts w:ascii="Times New Roman" w:hAnsi="Times New Roman" w:cs="Times New Roman"/>
          <w:sz w:val="24"/>
          <w:szCs w:val="24"/>
        </w:rPr>
        <w:t>а</w:t>
      </w:r>
      <w:r>
        <w:rPr>
          <w:rFonts w:ascii="Times New Roman" w:hAnsi="Times New Roman" w:cs="Times New Roman"/>
          <w:sz w:val="24"/>
          <w:szCs w:val="24"/>
        </w:rPr>
        <w:t xml:space="preserve"> ликвидируемые юридические лица и прекращающие свою деятельность индивидуальные предприниматели </w:t>
      </w:r>
      <w:r w:rsidRPr="007E3FA8">
        <w:rPr>
          <w:rFonts w:ascii="Times New Roman" w:hAnsi="Times New Roman" w:cs="Times New Roman"/>
          <w:sz w:val="24"/>
          <w:szCs w:val="24"/>
        </w:rPr>
        <w:t>(далее - заявители).</w:t>
      </w:r>
    </w:p>
    <w:p w:rsidR="00A125F4" w:rsidRPr="007E3FA8" w:rsidRDefault="00A125F4" w:rsidP="00A125F4">
      <w:pPr>
        <w:pStyle w:val="af4"/>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rsidR="00A125F4" w:rsidRPr="008874B3" w:rsidRDefault="00A125F4" w:rsidP="00A125F4">
      <w:pPr>
        <w:tabs>
          <w:tab w:val="left" w:pos="1276"/>
        </w:tabs>
        <w:autoSpaceDE w:val="0"/>
        <w:autoSpaceDN w:val="0"/>
        <w:adjustRightInd w:val="0"/>
        <w:ind w:firstLine="709"/>
        <w:jc w:val="center"/>
      </w:pPr>
      <w:r w:rsidRPr="008874B3">
        <w:t>Требования к порядку информирования о предоставлении муниципальной услуги</w:t>
      </w:r>
    </w:p>
    <w:p w:rsidR="00A125F4" w:rsidRPr="007E3FA8" w:rsidRDefault="00A125F4" w:rsidP="00A125F4">
      <w:pPr>
        <w:tabs>
          <w:tab w:val="left" w:pos="1276"/>
        </w:tabs>
        <w:autoSpaceDE w:val="0"/>
        <w:autoSpaceDN w:val="0"/>
        <w:adjustRightInd w:val="0"/>
        <w:ind w:firstLine="709"/>
        <w:jc w:val="center"/>
      </w:pPr>
    </w:p>
    <w:p w:rsidR="00A125F4" w:rsidRPr="007E3FA8" w:rsidRDefault="00A125F4" w:rsidP="00A125F4">
      <w:pPr>
        <w:widowControl w:val="0"/>
        <w:numPr>
          <w:ilvl w:val="0"/>
          <w:numId w:val="4"/>
        </w:numPr>
        <w:tabs>
          <w:tab w:val="left" w:pos="1134"/>
          <w:tab w:val="left" w:pos="1276"/>
        </w:tabs>
        <w:ind w:left="0" w:firstLine="709"/>
        <w:jc w:val="both"/>
      </w:pPr>
      <w:r w:rsidRPr="007E3FA8">
        <w:t xml:space="preserve">Информирование </w:t>
      </w:r>
      <w:r>
        <w:t xml:space="preserve">заявителей </w:t>
      </w:r>
      <w:r w:rsidRPr="007E3FA8">
        <w:t>о порядке предоставления муниципальной услуги обеспечивается служащими, специалистами</w:t>
      </w:r>
      <w:r>
        <w:t xml:space="preserve"> </w:t>
      </w:r>
      <w:proofErr w:type="spellStart"/>
      <w:r w:rsidRPr="007E3FA8">
        <w:t>МКУ</w:t>
      </w:r>
      <w:proofErr w:type="spellEnd"/>
      <w:r w:rsidRPr="007E3FA8">
        <w:t xml:space="preserve"> «Архив».</w:t>
      </w:r>
    </w:p>
    <w:p w:rsidR="00A125F4" w:rsidRPr="007E3FA8" w:rsidRDefault="00A125F4" w:rsidP="00A125F4">
      <w:pPr>
        <w:widowControl w:val="0"/>
        <w:numPr>
          <w:ilvl w:val="0"/>
          <w:numId w:val="4"/>
        </w:numPr>
        <w:tabs>
          <w:tab w:val="left" w:pos="1134"/>
          <w:tab w:val="left" w:pos="1276"/>
        </w:tabs>
        <w:autoSpaceDE w:val="0"/>
        <w:autoSpaceDN w:val="0"/>
        <w:adjustRightInd w:val="0"/>
        <w:ind w:left="0" w:firstLine="709"/>
        <w:jc w:val="both"/>
      </w:pPr>
      <w:r w:rsidRPr="007E3FA8">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t>ё</w:t>
      </w:r>
      <w:r w:rsidRPr="007E3FA8">
        <w:t>ткость в изложении информации, полнота и оперативность информирования.</w:t>
      </w:r>
    </w:p>
    <w:p w:rsidR="00A125F4" w:rsidRPr="007E3FA8" w:rsidRDefault="00A125F4" w:rsidP="00A125F4">
      <w:pPr>
        <w:widowControl w:val="0"/>
        <w:numPr>
          <w:ilvl w:val="0"/>
          <w:numId w:val="4"/>
        </w:numPr>
        <w:tabs>
          <w:tab w:val="left" w:pos="1134"/>
          <w:tab w:val="left" w:pos="1276"/>
        </w:tabs>
        <w:autoSpaceDE w:val="0"/>
        <w:autoSpaceDN w:val="0"/>
        <w:adjustRightInd w:val="0"/>
        <w:ind w:left="0" w:firstLine="709"/>
        <w:jc w:val="both"/>
      </w:pPr>
      <w:r w:rsidRPr="001B7BD1">
        <w:t xml:space="preserve">Место нахождения </w:t>
      </w:r>
      <w:proofErr w:type="spellStart"/>
      <w:r w:rsidRPr="001B7BD1">
        <w:t>МКУ</w:t>
      </w:r>
      <w:proofErr w:type="spellEnd"/>
      <w:r w:rsidRPr="001B7BD1">
        <w:t xml:space="preserve"> «Архив» и организаций, участвующих в предоставлении</w:t>
      </w:r>
      <w:r w:rsidRPr="007E3FA8">
        <w:t xml:space="preserve"> муниципальной услуги</w:t>
      </w:r>
      <w:r w:rsidRPr="007E3FA8">
        <w:rPr>
          <w:i/>
        </w:rPr>
        <w:t xml:space="preserve">, </w:t>
      </w:r>
      <w:r w:rsidRPr="007E3FA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t>п</w:t>
      </w:r>
      <w:r w:rsidRPr="007E3FA8">
        <w:t>риложении 1 к административному регламенту.</w:t>
      </w:r>
    </w:p>
    <w:p w:rsidR="00A125F4" w:rsidRPr="007E3FA8" w:rsidRDefault="00A125F4" w:rsidP="00A125F4">
      <w:pPr>
        <w:widowControl w:val="0"/>
        <w:numPr>
          <w:ilvl w:val="0"/>
          <w:numId w:val="4"/>
        </w:numPr>
        <w:tabs>
          <w:tab w:val="left" w:pos="1276"/>
        </w:tabs>
        <w:autoSpaceDE w:val="0"/>
        <w:autoSpaceDN w:val="0"/>
        <w:adjustRightInd w:val="0"/>
        <w:ind w:left="0" w:firstLine="709"/>
        <w:jc w:val="both"/>
      </w:pPr>
      <w:proofErr w:type="gramStart"/>
      <w:r w:rsidRPr="007E3FA8">
        <w:t xml:space="preserve">Информация о месте нахождения, графике работы </w:t>
      </w:r>
      <w:proofErr w:type="spellStart"/>
      <w:r w:rsidRPr="007E3FA8">
        <w:t>МКУ</w:t>
      </w:r>
      <w:proofErr w:type="spellEnd"/>
      <w:r w:rsidRPr="007E3FA8">
        <w:t xml:space="preserve"> «Архив»</w:t>
      </w:r>
      <w:r w:rsidRPr="007E3FA8">
        <w:rPr>
          <w:i/>
        </w:rPr>
        <w:t xml:space="preserve">, </w:t>
      </w:r>
      <w:r w:rsidRPr="007E3FA8">
        <w:t>организаций, участвующих в предоставлении муниципальной услуги,</w:t>
      </w:r>
      <w:r>
        <w:t xml:space="preserve"> </w:t>
      </w:r>
      <w:r w:rsidRPr="007E3FA8">
        <w:t xml:space="preserve">о порядке предоставления муниципальной услуги размещается на официальном сайте Администрации </w:t>
      </w:r>
      <w:proofErr w:type="spellStart"/>
      <w:r w:rsidRPr="007E3FA8">
        <w:t>Колпашевского</w:t>
      </w:r>
      <w:proofErr w:type="spellEnd"/>
      <w:r w:rsidRPr="007E3FA8">
        <w:t xml:space="preserve"> района, на официальном сайте </w:t>
      </w:r>
      <w:proofErr w:type="spellStart"/>
      <w:r w:rsidRPr="007E3FA8">
        <w:t>МКУ</w:t>
      </w:r>
      <w:proofErr w:type="spellEnd"/>
      <w:r w:rsidRPr="007E3FA8">
        <w:t xml:space="preserve"> «Архив»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w:t>
      </w:r>
      <w:r w:rsidRPr="007E3FA8">
        <w:lastRenderedPageBreak/>
        <w:t>телефону и</w:t>
      </w:r>
      <w:proofErr w:type="gramEnd"/>
      <w:r w:rsidRPr="007E3FA8">
        <w:t xml:space="preserve"> электронной почте.</w:t>
      </w:r>
    </w:p>
    <w:p w:rsidR="00A125F4" w:rsidRPr="007E3FA8" w:rsidRDefault="00A125F4" w:rsidP="00A125F4">
      <w:pPr>
        <w:widowControl w:val="0"/>
        <w:numPr>
          <w:ilvl w:val="0"/>
          <w:numId w:val="4"/>
        </w:numPr>
        <w:tabs>
          <w:tab w:val="left" w:pos="1276"/>
        </w:tabs>
        <w:autoSpaceDE w:val="0"/>
        <w:autoSpaceDN w:val="0"/>
        <w:adjustRightInd w:val="0"/>
        <w:ind w:left="0" w:firstLine="709"/>
        <w:jc w:val="both"/>
      </w:pPr>
      <w:r w:rsidRPr="00E825DD">
        <w:t>На официальном сайте</w:t>
      </w:r>
      <w:r>
        <w:t xml:space="preserve"> </w:t>
      </w:r>
      <w:proofErr w:type="spellStart"/>
      <w:r>
        <w:t>МКУ</w:t>
      </w:r>
      <w:proofErr w:type="spellEnd"/>
      <w:r>
        <w:t xml:space="preserve"> «Архив»</w:t>
      </w:r>
      <w:r w:rsidRPr="007E3FA8">
        <w:t xml:space="preserve"> в сети Интернет размещается следующая информация:</w:t>
      </w:r>
    </w:p>
    <w:p w:rsidR="00A125F4" w:rsidRPr="007E3FA8" w:rsidRDefault="00A125F4" w:rsidP="00A125F4">
      <w:pPr>
        <w:tabs>
          <w:tab w:val="left" w:pos="1276"/>
        </w:tabs>
        <w:ind w:firstLine="709"/>
        <w:jc w:val="both"/>
      </w:pPr>
      <w:r w:rsidRPr="007E3FA8">
        <w:t>1)</w:t>
      </w:r>
      <w:r w:rsidRPr="007E3FA8">
        <w:rPr>
          <w:lang w:val="en-US"/>
        </w:rPr>
        <w:t> </w:t>
      </w:r>
      <w:r w:rsidRPr="007E3FA8">
        <w:t xml:space="preserve">наименование и почтовые адреса </w:t>
      </w:r>
      <w:proofErr w:type="spellStart"/>
      <w:r w:rsidRPr="007E3FA8">
        <w:t>МКУ</w:t>
      </w:r>
      <w:proofErr w:type="spellEnd"/>
      <w:r w:rsidRPr="007E3FA8">
        <w:t xml:space="preserve"> «Архив»;</w:t>
      </w:r>
    </w:p>
    <w:p w:rsidR="00A125F4" w:rsidRPr="007E3FA8" w:rsidRDefault="00A125F4" w:rsidP="00A125F4">
      <w:pPr>
        <w:tabs>
          <w:tab w:val="left" w:pos="1276"/>
        </w:tabs>
        <w:ind w:firstLine="709"/>
        <w:jc w:val="both"/>
      </w:pPr>
      <w:r w:rsidRPr="007E3FA8">
        <w:t>2)</w:t>
      </w:r>
      <w:r w:rsidRPr="007E3FA8">
        <w:rPr>
          <w:lang w:val="en-US"/>
        </w:rPr>
        <w:t> </w:t>
      </w:r>
      <w:r w:rsidRPr="007E3FA8">
        <w:t xml:space="preserve">номера телефонов </w:t>
      </w:r>
      <w:proofErr w:type="spellStart"/>
      <w:r w:rsidRPr="007E3FA8">
        <w:t>МКУ</w:t>
      </w:r>
      <w:proofErr w:type="spellEnd"/>
      <w:r w:rsidRPr="007E3FA8">
        <w:t xml:space="preserve"> «Архив»;</w:t>
      </w:r>
    </w:p>
    <w:p w:rsidR="00A125F4" w:rsidRPr="007E3FA8" w:rsidRDefault="00A125F4" w:rsidP="00A125F4">
      <w:pPr>
        <w:tabs>
          <w:tab w:val="left" w:pos="1276"/>
        </w:tabs>
        <w:ind w:firstLine="709"/>
        <w:jc w:val="both"/>
      </w:pPr>
      <w:r w:rsidRPr="007E3FA8">
        <w:t>3)</w:t>
      </w:r>
      <w:r w:rsidRPr="007E3FA8">
        <w:rPr>
          <w:lang w:val="en-US"/>
        </w:rPr>
        <w:t> </w:t>
      </w:r>
      <w:r w:rsidRPr="007E3FA8">
        <w:t xml:space="preserve">график работы </w:t>
      </w:r>
      <w:proofErr w:type="spellStart"/>
      <w:r w:rsidRPr="007E3FA8">
        <w:t>МКУ</w:t>
      </w:r>
      <w:proofErr w:type="spellEnd"/>
      <w:r w:rsidRPr="007E3FA8">
        <w:t xml:space="preserve"> «Архив»;</w:t>
      </w:r>
    </w:p>
    <w:p w:rsidR="00A125F4" w:rsidRPr="007E3FA8" w:rsidRDefault="00A125F4" w:rsidP="00A125F4">
      <w:pPr>
        <w:tabs>
          <w:tab w:val="left" w:pos="1276"/>
        </w:tabs>
        <w:ind w:firstLine="709"/>
        <w:jc w:val="both"/>
      </w:pPr>
      <w:r w:rsidRPr="007E3FA8">
        <w:t>4)</w:t>
      </w:r>
      <w:r w:rsidRPr="007E3FA8">
        <w:rPr>
          <w:lang w:val="en-US"/>
        </w:rPr>
        <w:t> </w:t>
      </w:r>
      <w:r w:rsidRPr="007E3FA8">
        <w:t>перечень документов, необходимых для получения муниципальной услуги;</w:t>
      </w:r>
    </w:p>
    <w:p w:rsidR="00A125F4" w:rsidRPr="007E3FA8" w:rsidRDefault="00A125F4" w:rsidP="00A125F4">
      <w:pPr>
        <w:tabs>
          <w:tab w:val="left" w:pos="1276"/>
        </w:tabs>
        <w:autoSpaceDE w:val="0"/>
        <w:autoSpaceDN w:val="0"/>
        <w:adjustRightInd w:val="0"/>
        <w:ind w:firstLine="709"/>
        <w:jc w:val="both"/>
      </w:pPr>
      <w:r>
        <w:t>5</w:t>
      </w:r>
      <w:r w:rsidRPr="007E3FA8">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25F4" w:rsidRPr="007E3FA8" w:rsidRDefault="00A125F4" w:rsidP="00A125F4">
      <w:pPr>
        <w:tabs>
          <w:tab w:val="left" w:pos="1276"/>
        </w:tabs>
        <w:autoSpaceDE w:val="0"/>
        <w:autoSpaceDN w:val="0"/>
        <w:adjustRightInd w:val="0"/>
        <w:ind w:firstLine="709"/>
        <w:jc w:val="both"/>
      </w:pPr>
      <w:r>
        <w:t>6</w:t>
      </w:r>
      <w:r w:rsidRPr="007E3FA8">
        <w:t>) текст административного регламента с приложениями;</w:t>
      </w:r>
    </w:p>
    <w:p w:rsidR="00A125F4" w:rsidRPr="007E3FA8" w:rsidRDefault="00A125F4" w:rsidP="00A125F4">
      <w:pPr>
        <w:tabs>
          <w:tab w:val="left" w:pos="1276"/>
        </w:tabs>
        <w:autoSpaceDE w:val="0"/>
        <w:autoSpaceDN w:val="0"/>
        <w:adjustRightInd w:val="0"/>
        <w:ind w:firstLine="709"/>
        <w:jc w:val="both"/>
      </w:pPr>
      <w:r>
        <w:t>7</w:t>
      </w:r>
      <w:r w:rsidRPr="007E3FA8">
        <w:t>) краткое описание порядка предоставления муниципальной услуги;</w:t>
      </w:r>
    </w:p>
    <w:p w:rsidR="00A125F4" w:rsidRPr="007E3FA8" w:rsidRDefault="00A125F4" w:rsidP="00A125F4">
      <w:pPr>
        <w:tabs>
          <w:tab w:val="left" w:pos="1276"/>
        </w:tabs>
        <w:autoSpaceDE w:val="0"/>
        <w:autoSpaceDN w:val="0"/>
        <w:adjustRightInd w:val="0"/>
        <w:ind w:firstLine="709"/>
        <w:jc w:val="both"/>
      </w:pPr>
      <w:r>
        <w:t>8</w:t>
      </w:r>
      <w:r w:rsidRPr="007E3FA8">
        <w:t>) образцы оформления документов, необходимых для получения муниципальной услуги, и требования к ним.</w:t>
      </w:r>
    </w:p>
    <w:p w:rsidR="00A125F4" w:rsidRPr="007E3FA8" w:rsidRDefault="00A125F4" w:rsidP="00A125F4">
      <w:pPr>
        <w:widowControl w:val="0"/>
        <w:numPr>
          <w:ilvl w:val="0"/>
          <w:numId w:val="4"/>
        </w:numPr>
        <w:tabs>
          <w:tab w:val="left" w:pos="1276"/>
        </w:tabs>
        <w:autoSpaceDE w:val="0"/>
        <w:autoSpaceDN w:val="0"/>
        <w:adjustRightInd w:val="0"/>
        <w:ind w:left="0" w:firstLine="709"/>
        <w:jc w:val="both"/>
      </w:pPr>
      <w:r w:rsidRPr="007E3FA8">
        <w:t>Информацию о порядке получения муниципальной услуги, а также о месте нахождения, контактных телефонах (телефонах для справок), адресах эл</w:t>
      </w:r>
      <w:r>
        <w:t>ектронной почты, графике работы</w:t>
      </w:r>
      <w:r w:rsidRPr="007E3FA8">
        <w:t>:</w:t>
      </w:r>
    </w:p>
    <w:p w:rsidR="00A125F4" w:rsidRPr="007E3FA8" w:rsidRDefault="00A125F4" w:rsidP="00A125F4">
      <w:pPr>
        <w:pStyle w:val="af1"/>
      </w:pPr>
      <w:r w:rsidRPr="007E3FA8">
        <w:t xml:space="preserve">1) лично при обращении к должностному лицу (специалисту) </w:t>
      </w:r>
      <w:proofErr w:type="spellStart"/>
      <w:r w:rsidRPr="007E3FA8">
        <w:t>МКУ</w:t>
      </w:r>
      <w:proofErr w:type="spellEnd"/>
      <w:r w:rsidRPr="007E3FA8">
        <w:t xml:space="preserve"> «Архив»;</w:t>
      </w:r>
    </w:p>
    <w:p w:rsidR="00A125F4" w:rsidRPr="007E3FA8" w:rsidRDefault="00A125F4" w:rsidP="00A125F4">
      <w:pPr>
        <w:pStyle w:val="af1"/>
      </w:pPr>
      <w:r w:rsidRPr="007E3FA8">
        <w:t xml:space="preserve">2) по контактному телефону в часы работы  </w:t>
      </w:r>
      <w:proofErr w:type="spellStart"/>
      <w:r w:rsidRPr="007E3FA8">
        <w:t>МКУ</w:t>
      </w:r>
      <w:proofErr w:type="spellEnd"/>
      <w:r w:rsidRPr="007E3FA8">
        <w:t xml:space="preserve"> «Архив», указанные в </w:t>
      </w:r>
      <w:r>
        <w:t>п</w:t>
      </w:r>
      <w:r w:rsidRPr="007E3FA8">
        <w:t>риложении 1 к административному регламенту;</w:t>
      </w:r>
    </w:p>
    <w:p w:rsidR="00A125F4" w:rsidRPr="007E3FA8" w:rsidRDefault="00A125F4" w:rsidP="00A125F4">
      <w:pPr>
        <w:pStyle w:val="af1"/>
      </w:pPr>
      <w:r w:rsidRPr="007E3FA8">
        <w:t xml:space="preserve">3) посредством электронного обращения на адрес </w:t>
      </w:r>
      <w:r>
        <w:t>электронной почты, указанный в п</w:t>
      </w:r>
      <w:r w:rsidRPr="007E3FA8">
        <w:t>риложении 1 к административному регламенту;</w:t>
      </w:r>
    </w:p>
    <w:p w:rsidR="00A125F4" w:rsidRPr="0041482F" w:rsidRDefault="00A125F4" w:rsidP="00A125F4">
      <w:pPr>
        <w:ind w:firstLine="709"/>
        <w:jc w:val="both"/>
        <w:rPr>
          <w:bCs/>
        </w:rPr>
      </w:pPr>
      <w:r w:rsidRPr="0041482F">
        <w:t>4) в сети «Интернет» на официальном сайте органов местного самоуправления муниципального образования «</w:t>
      </w:r>
      <w:proofErr w:type="spellStart"/>
      <w:r w:rsidRPr="0041482F">
        <w:t>Колпашевский</w:t>
      </w:r>
      <w:proofErr w:type="spellEnd"/>
      <w:r w:rsidRPr="0041482F">
        <w:t xml:space="preserve"> район»: </w:t>
      </w:r>
      <w:r w:rsidRPr="0041482F">
        <w:rPr>
          <w:bCs/>
        </w:rPr>
        <w:t>http://kolpadm.ru/;</w:t>
      </w:r>
    </w:p>
    <w:p w:rsidR="00A125F4" w:rsidRPr="007E3FA8" w:rsidRDefault="00A125F4" w:rsidP="00A125F4">
      <w:pPr>
        <w:pStyle w:val="af1"/>
      </w:pPr>
      <w:r w:rsidRPr="007E3FA8">
        <w:t xml:space="preserve">5) в сети Интернет на официальном сайте </w:t>
      </w:r>
      <w:proofErr w:type="spellStart"/>
      <w:r w:rsidRPr="007E3FA8">
        <w:t>МКУ</w:t>
      </w:r>
      <w:proofErr w:type="spellEnd"/>
      <w:r w:rsidRPr="007E3FA8">
        <w:t xml:space="preserve"> «Архив»: </w:t>
      </w:r>
      <w:hyperlink r:id="rId7" w:history="1">
        <w:r w:rsidRPr="007E3FA8">
          <w:rPr>
            <w:rStyle w:val="ab"/>
            <w:color w:val="000000" w:themeColor="text1"/>
            <w:lang w:val="en-US"/>
          </w:rPr>
          <w:t>http</w:t>
        </w:r>
        <w:r w:rsidRPr="007E3FA8">
          <w:rPr>
            <w:rStyle w:val="ab"/>
            <w:color w:val="000000" w:themeColor="text1"/>
          </w:rPr>
          <w:t>://</w:t>
        </w:r>
        <w:r w:rsidRPr="007E3FA8">
          <w:rPr>
            <w:rStyle w:val="ab"/>
            <w:color w:val="000000" w:themeColor="text1"/>
            <w:lang w:val="en-US"/>
          </w:rPr>
          <w:t>www</w:t>
        </w:r>
        <w:r w:rsidRPr="007E3FA8">
          <w:rPr>
            <w:rStyle w:val="ab"/>
            <w:color w:val="000000" w:themeColor="text1"/>
          </w:rPr>
          <w:t>.</w:t>
        </w:r>
        <w:proofErr w:type="spellStart"/>
        <w:r w:rsidRPr="007E3FA8">
          <w:rPr>
            <w:rStyle w:val="ab"/>
            <w:color w:val="000000" w:themeColor="text1"/>
            <w:lang w:val="en-US"/>
          </w:rPr>
          <w:t>arhiv</w:t>
        </w:r>
        <w:proofErr w:type="spellEnd"/>
        <w:r w:rsidRPr="007E3FA8">
          <w:rPr>
            <w:rStyle w:val="ab"/>
            <w:color w:val="000000" w:themeColor="text1"/>
          </w:rPr>
          <w:t>.</w:t>
        </w:r>
        <w:r w:rsidRPr="007E3FA8">
          <w:rPr>
            <w:rStyle w:val="ab"/>
            <w:color w:val="000000" w:themeColor="text1"/>
            <w:lang w:val="en-US"/>
          </w:rPr>
          <w:t>tom</w:t>
        </w:r>
        <w:r w:rsidRPr="007E3FA8">
          <w:rPr>
            <w:rStyle w:val="ab"/>
            <w:color w:val="000000" w:themeColor="text1"/>
          </w:rPr>
          <w:t>.</w:t>
        </w:r>
        <w:proofErr w:type="spellStart"/>
        <w:r w:rsidRPr="007E3FA8">
          <w:rPr>
            <w:rStyle w:val="ab"/>
            <w:color w:val="000000" w:themeColor="text1"/>
            <w:lang w:val="en-US"/>
          </w:rPr>
          <w:t>ru</w:t>
        </w:r>
        <w:proofErr w:type="spellEnd"/>
        <w:r w:rsidRPr="007E3FA8">
          <w:rPr>
            <w:rStyle w:val="ab"/>
            <w:color w:val="000000" w:themeColor="text1"/>
          </w:rPr>
          <w:t>/</w:t>
        </w:r>
      </w:hyperlink>
      <w:r w:rsidRPr="007E3FA8">
        <w:t>;</w:t>
      </w:r>
    </w:p>
    <w:p w:rsidR="00A125F4" w:rsidRPr="007E3FA8" w:rsidRDefault="00A125F4" w:rsidP="00A125F4">
      <w:pPr>
        <w:pStyle w:val="af1"/>
      </w:pPr>
      <w:r w:rsidRPr="007E3FA8">
        <w:t xml:space="preserve">6) на информационных стендах в </w:t>
      </w:r>
      <w:proofErr w:type="spellStart"/>
      <w:r w:rsidRPr="007E3FA8">
        <w:t>МКУ</w:t>
      </w:r>
      <w:proofErr w:type="spellEnd"/>
      <w:r w:rsidRPr="007E3FA8">
        <w:t xml:space="preserve"> «Архив» по адресу, указанному в </w:t>
      </w:r>
      <w:r>
        <w:t>п</w:t>
      </w:r>
      <w:r w:rsidRPr="007E3FA8">
        <w:t>риложении 1 к административному регламенту;</w:t>
      </w:r>
    </w:p>
    <w:p w:rsidR="00A125F4" w:rsidRPr="00402383" w:rsidRDefault="00A125F4" w:rsidP="00A125F4">
      <w:pPr>
        <w:tabs>
          <w:tab w:val="left" w:pos="1134"/>
        </w:tabs>
        <w:autoSpaceDE w:val="0"/>
        <w:autoSpaceDN w:val="0"/>
        <w:adjustRightInd w:val="0"/>
        <w:ind w:firstLine="709"/>
        <w:jc w:val="both"/>
        <w:rPr>
          <w:rFonts w:eastAsia="Calibri"/>
        </w:rPr>
      </w:pPr>
      <w:r w:rsidRPr="00402383">
        <w:rPr>
          <w:bCs/>
        </w:rPr>
        <w:t xml:space="preserve">7)  </w:t>
      </w:r>
      <w:r w:rsidRPr="00402383">
        <w:rPr>
          <w:rFonts w:eastAsia="Calibri"/>
        </w:rPr>
        <w:t xml:space="preserve">посредством Единого портала государственных и муниципальных услуг (функций): </w:t>
      </w:r>
      <w:r w:rsidRPr="00402383">
        <w:rPr>
          <w:rFonts w:eastAsia="Calibri"/>
          <w:lang w:val="en-US"/>
        </w:rPr>
        <w:t>http</w:t>
      </w:r>
      <w:r w:rsidRPr="00402383">
        <w:rPr>
          <w:rFonts w:eastAsia="Calibri"/>
        </w:rPr>
        <w:t>://</w:t>
      </w:r>
      <w:r w:rsidRPr="00402383">
        <w:rPr>
          <w:rFonts w:eastAsia="Calibri"/>
          <w:lang w:val="en-US"/>
        </w:rPr>
        <w:t>www</w:t>
      </w:r>
      <w:r w:rsidRPr="00402383">
        <w:rPr>
          <w:rFonts w:eastAsia="Calibri"/>
        </w:rPr>
        <w:t>.</w:t>
      </w:r>
      <w:proofErr w:type="spellStart"/>
      <w:r w:rsidRPr="00402383">
        <w:rPr>
          <w:rFonts w:eastAsia="Calibri"/>
          <w:lang w:val="en-US"/>
        </w:rPr>
        <w:t>gosuslugi</w:t>
      </w:r>
      <w:proofErr w:type="spellEnd"/>
      <w:r w:rsidRPr="00402383">
        <w:rPr>
          <w:rFonts w:eastAsia="Calibri"/>
        </w:rPr>
        <w:t>.</w:t>
      </w:r>
      <w:proofErr w:type="spellStart"/>
      <w:r w:rsidRPr="00402383">
        <w:rPr>
          <w:rFonts w:eastAsia="Calibri"/>
          <w:lang w:val="en-US"/>
        </w:rPr>
        <w:t>ru</w:t>
      </w:r>
      <w:proofErr w:type="spellEnd"/>
      <w:r w:rsidRPr="00402383">
        <w:rPr>
          <w:rFonts w:eastAsia="Calibri"/>
        </w:rPr>
        <w:t>/.</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На Едином портале размещается следующая информация:</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2) круг заявителей;</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3) срок предоставления муниципальной услуги;</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5) исчерпывающий перечень оснований для приостановления или отказа в предоставлении муниципальной услуги;</w:t>
      </w:r>
    </w:p>
    <w:p w:rsidR="00A125F4" w:rsidRPr="004F7F4B" w:rsidRDefault="00A125F4" w:rsidP="00A125F4">
      <w:pPr>
        <w:tabs>
          <w:tab w:val="left" w:pos="1134"/>
        </w:tabs>
        <w:autoSpaceDE w:val="0"/>
        <w:autoSpaceDN w:val="0"/>
        <w:adjustRightInd w:val="0"/>
        <w:ind w:firstLine="709"/>
        <w:jc w:val="both"/>
        <w:rPr>
          <w:rFonts w:eastAsia="Calibri"/>
        </w:rPr>
      </w:pPr>
      <w:r w:rsidRPr="004F7F4B">
        <w:rPr>
          <w:rFonts w:eastAsia="Calibri"/>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25F4" w:rsidRPr="005064CB" w:rsidRDefault="00A125F4" w:rsidP="00A125F4">
      <w:pPr>
        <w:tabs>
          <w:tab w:val="left" w:pos="0"/>
        </w:tabs>
        <w:autoSpaceDE w:val="0"/>
        <w:autoSpaceDN w:val="0"/>
        <w:adjustRightInd w:val="0"/>
        <w:ind w:firstLine="709"/>
        <w:jc w:val="both"/>
        <w:rPr>
          <w:rFonts w:eastAsia="Calibri"/>
        </w:rPr>
      </w:pPr>
      <w:r w:rsidRPr="005064CB">
        <w:rPr>
          <w:rFonts w:eastAsia="Calibri"/>
        </w:rPr>
        <w:t>7) формы документов (заявление, опись дел по личному составу, акт приема-передачи), используемые при предоставлении муниципальной услуги.</w:t>
      </w:r>
    </w:p>
    <w:p w:rsidR="00A125F4" w:rsidRPr="005064CB" w:rsidRDefault="00A125F4" w:rsidP="00A125F4">
      <w:pPr>
        <w:tabs>
          <w:tab w:val="left" w:pos="1134"/>
        </w:tabs>
        <w:autoSpaceDE w:val="0"/>
        <w:autoSpaceDN w:val="0"/>
        <w:adjustRightInd w:val="0"/>
        <w:ind w:firstLine="709"/>
        <w:jc w:val="both"/>
        <w:rPr>
          <w:rFonts w:eastAsia="Calibri"/>
        </w:rPr>
      </w:pPr>
      <w:r w:rsidRPr="005064CB">
        <w:rPr>
          <w:rFonts w:eastAsia="Calibri"/>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25F4" w:rsidRPr="005064CB" w:rsidRDefault="00A125F4" w:rsidP="00A125F4">
      <w:pPr>
        <w:tabs>
          <w:tab w:val="left" w:pos="1134"/>
        </w:tabs>
        <w:autoSpaceDE w:val="0"/>
        <w:autoSpaceDN w:val="0"/>
        <w:adjustRightInd w:val="0"/>
        <w:ind w:firstLine="709"/>
        <w:jc w:val="both"/>
        <w:rPr>
          <w:rFonts w:eastAsia="Calibri"/>
        </w:rPr>
      </w:pPr>
      <w:r w:rsidRPr="005064CB">
        <w:rPr>
          <w:rFonts w:eastAsia="Calibri"/>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064CB">
        <w:rPr>
          <w:rFonts w:eastAsia="Calibri"/>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eastAsia="Calibri"/>
        </w:rPr>
        <w:t>.</w:t>
      </w:r>
    </w:p>
    <w:p w:rsidR="00A125F4" w:rsidRPr="007E3FA8" w:rsidRDefault="00A125F4" w:rsidP="00A125F4">
      <w:pPr>
        <w:pStyle w:val="af1"/>
      </w:pPr>
      <w:r w:rsidRPr="007E3FA8">
        <w:t xml:space="preserve">9. Информационные стенды оборудуются при входе в помещение </w:t>
      </w:r>
      <w:proofErr w:type="spellStart"/>
      <w:r w:rsidRPr="007E3FA8">
        <w:t>МКУ</w:t>
      </w:r>
      <w:proofErr w:type="spellEnd"/>
      <w:r w:rsidRPr="007E3FA8">
        <w:t xml:space="preserve"> «Архив»</w:t>
      </w:r>
      <w:r w:rsidRPr="007E3FA8">
        <w:rPr>
          <w:i/>
        </w:rPr>
        <w:t>.</w:t>
      </w:r>
      <w:r w:rsidRPr="007E3FA8">
        <w:t xml:space="preserve"> На информационных стендах размещается следующая обязательная информация:</w:t>
      </w:r>
    </w:p>
    <w:p w:rsidR="00A125F4" w:rsidRPr="007E3FA8" w:rsidRDefault="00A125F4" w:rsidP="00A125F4">
      <w:pPr>
        <w:tabs>
          <w:tab w:val="left" w:pos="1276"/>
        </w:tabs>
        <w:ind w:firstLine="709"/>
        <w:jc w:val="both"/>
      </w:pPr>
      <w:r w:rsidRPr="007E3FA8">
        <w:t>1)</w:t>
      </w:r>
      <w:r w:rsidRPr="007E3FA8">
        <w:rPr>
          <w:lang w:val="en-US"/>
        </w:rPr>
        <w:t> </w:t>
      </w:r>
      <w:r w:rsidRPr="007E3FA8">
        <w:t xml:space="preserve">почтовый адрес </w:t>
      </w:r>
      <w:proofErr w:type="spellStart"/>
      <w:r w:rsidRPr="007E3FA8">
        <w:t>МКУ</w:t>
      </w:r>
      <w:proofErr w:type="spellEnd"/>
      <w:r w:rsidRPr="007E3FA8">
        <w:t xml:space="preserve"> «Архив»;</w:t>
      </w:r>
    </w:p>
    <w:p w:rsidR="00A125F4" w:rsidRPr="007E3FA8" w:rsidRDefault="00A125F4" w:rsidP="00A125F4">
      <w:pPr>
        <w:tabs>
          <w:tab w:val="left" w:pos="1276"/>
        </w:tabs>
        <w:ind w:firstLine="709"/>
        <w:jc w:val="both"/>
      </w:pPr>
      <w:r w:rsidRPr="007E3FA8">
        <w:t>2)</w:t>
      </w:r>
      <w:r w:rsidRPr="007E3FA8">
        <w:rPr>
          <w:lang w:val="en-US"/>
        </w:rPr>
        <w:t> </w:t>
      </w:r>
      <w:r w:rsidRPr="007E3FA8">
        <w:t xml:space="preserve">адрес официального сайта </w:t>
      </w:r>
      <w:proofErr w:type="spellStart"/>
      <w:r w:rsidRPr="007E3FA8">
        <w:t>МКУ</w:t>
      </w:r>
      <w:proofErr w:type="spellEnd"/>
      <w:r w:rsidRPr="007E3FA8">
        <w:t xml:space="preserve"> «Архив»</w:t>
      </w:r>
      <w:r>
        <w:t xml:space="preserve"> </w:t>
      </w:r>
      <w:r w:rsidRPr="007E3FA8">
        <w:t>в сети Интернет;</w:t>
      </w:r>
    </w:p>
    <w:p w:rsidR="00A125F4" w:rsidRPr="007E3FA8" w:rsidRDefault="00A125F4" w:rsidP="00A125F4">
      <w:pPr>
        <w:tabs>
          <w:tab w:val="left" w:pos="1276"/>
        </w:tabs>
        <w:ind w:firstLine="709"/>
        <w:jc w:val="both"/>
      </w:pPr>
      <w:r w:rsidRPr="007E3FA8">
        <w:t>3)</w:t>
      </w:r>
      <w:r w:rsidRPr="007E3FA8">
        <w:rPr>
          <w:lang w:val="en-US"/>
        </w:rPr>
        <w:t> </w:t>
      </w:r>
      <w:r w:rsidRPr="007E3FA8">
        <w:t xml:space="preserve"> справочный номер телефона </w:t>
      </w:r>
      <w:proofErr w:type="spellStart"/>
      <w:r w:rsidRPr="007E3FA8">
        <w:t>МКУ</w:t>
      </w:r>
      <w:proofErr w:type="spellEnd"/>
      <w:r w:rsidRPr="007E3FA8">
        <w:t xml:space="preserve"> «Архив»;</w:t>
      </w:r>
    </w:p>
    <w:p w:rsidR="00A125F4" w:rsidRPr="007E3FA8" w:rsidRDefault="00A125F4" w:rsidP="00A125F4">
      <w:pPr>
        <w:tabs>
          <w:tab w:val="left" w:pos="1276"/>
        </w:tabs>
        <w:ind w:firstLine="709"/>
        <w:jc w:val="both"/>
      </w:pPr>
      <w:r w:rsidRPr="007E3FA8">
        <w:t>4)</w:t>
      </w:r>
      <w:r w:rsidRPr="007E3FA8">
        <w:rPr>
          <w:lang w:val="en-US"/>
        </w:rPr>
        <w:t> </w:t>
      </w:r>
      <w:r w:rsidRPr="007E3FA8">
        <w:t xml:space="preserve">график работы </w:t>
      </w:r>
      <w:proofErr w:type="spellStart"/>
      <w:r w:rsidRPr="007E3FA8">
        <w:t>МКУ</w:t>
      </w:r>
      <w:proofErr w:type="spellEnd"/>
      <w:r w:rsidRPr="007E3FA8">
        <w:t xml:space="preserve"> «Архив»;</w:t>
      </w:r>
    </w:p>
    <w:p w:rsidR="00A125F4" w:rsidRPr="007E3FA8" w:rsidRDefault="00A125F4" w:rsidP="00A125F4">
      <w:pPr>
        <w:tabs>
          <w:tab w:val="left" w:pos="1276"/>
        </w:tabs>
        <w:autoSpaceDE w:val="0"/>
        <w:autoSpaceDN w:val="0"/>
        <w:adjustRightInd w:val="0"/>
        <w:ind w:firstLine="709"/>
        <w:jc w:val="both"/>
      </w:pPr>
      <w:r w:rsidRPr="007E3FA8">
        <w:t>5) выдержки из правовых актов, содержащих нормы, регулирующие деятельность по предоставлению муниципальной услуги;</w:t>
      </w:r>
    </w:p>
    <w:p w:rsidR="00A125F4" w:rsidRPr="007E3FA8" w:rsidRDefault="00A125F4" w:rsidP="00A125F4">
      <w:pPr>
        <w:tabs>
          <w:tab w:val="left" w:pos="1276"/>
        </w:tabs>
        <w:autoSpaceDE w:val="0"/>
        <w:autoSpaceDN w:val="0"/>
        <w:adjustRightInd w:val="0"/>
        <w:ind w:firstLine="709"/>
        <w:jc w:val="both"/>
      </w:pPr>
      <w:r w:rsidRPr="007E3FA8">
        <w:t>6) перечень документов, необходимых для получения муниципальной услуги;</w:t>
      </w:r>
    </w:p>
    <w:p w:rsidR="00A125F4" w:rsidRPr="007E3FA8" w:rsidRDefault="00A125F4" w:rsidP="00A125F4">
      <w:pPr>
        <w:pStyle w:val="af1"/>
      </w:pPr>
      <w:r w:rsidRPr="007E3FA8">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proofErr w:type="spellStart"/>
      <w:r w:rsidRPr="007E3FA8">
        <w:t>МКУ</w:t>
      </w:r>
      <w:proofErr w:type="spellEnd"/>
      <w:r w:rsidRPr="007E3FA8">
        <w:t xml:space="preserve"> «Архив», представленн</w:t>
      </w:r>
      <w:r>
        <w:t>ы</w:t>
      </w:r>
      <w:r w:rsidRPr="007E3FA8">
        <w:t xml:space="preserve">м в </w:t>
      </w:r>
      <w:r>
        <w:t>п</w:t>
      </w:r>
      <w:r w:rsidRPr="007E3FA8">
        <w:t>риложении 1 к административному регламенту.</w:t>
      </w:r>
    </w:p>
    <w:p w:rsidR="00A125F4" w:rsidRPr="007E3FA8" w:rsidRDefault="00A125F4" w:rsidP="00A125F4">
      <w:pPr>
        <w:pStyle w:val="af1"/>
      </w:pPr>
      <w:r w:rsidRPr="007E3FA8">
        <w:t>11. Ответ на телефонный звонок должен содержать информацию о наименовании учреждения, в которое обратился гражданин, фамилии, имени, отчестве (при наличии) и должности специалиста,  принявшего телефонный звонок.</w:t>
      </w:r>
    </w:p>
    <w:p w:rsidR="00A125F4" w:rsidRPr="007E3FA8" w:rsidRDefault="00A125F4" w:rsidP="00A125F4">
      <w:pPr>
        <w:pStyle w:val="af1"/>
      </w:pPr>
      <w:r w:rsidRPr="007E3FA8">
        <w:t>12. При ответах на телеф</w:t>
      </w:r>
      <w:r>
        <w:t>онные звонки и устные обращения</w:t>
      </w:r>
      <w:r w:rsidRPr="007E3FA8">
        <w:t xml:space="preserve"> специалисты </w:t>
      </w:r>
      <w:proofErr w:type="spellStart"/>
      <w:r w:rsidRPr="007E3FA8">
        <w:t>МКУ</w:t>
      </w:r>
      <w:proofErr w:type="spellEnd"/>
      <w:r w:rsidRPr="007E3FA8">
        <w:t xml:space="preserve"> «Архив», обязаны предоставлять информацию по следующим вопросам:</w:t>
      </w:r>
    </w:p>
    <w:p w:rsidR="00A125F4" w:rsidRPr="007E3FA8" w:rsidRDefault="00A125F4" w:rsidP="00A125F4">
      <w:pPr>
        <w:tabs>
          <w:tab w:val="left" w:pos="1276"/>
        </w:tabs>
        <w:ind w:firstLine="709"/>
        <w:jc w:val="both"/>
      </w:pPr>
      <w:r w:rsidRPr="007E3FA8">
        <w:t>1) о месте предоставления муниципальной услуги и способах проезда к нему;</w:t>
      </w:r>
    </w:p>
    <w:p w:rsidR="00A125F4" w:rsidRPr="007E3FA8" w:rsidRDefault="00A125F4" w:rsidP="00A125F4">
      <w:pPr>
        <w:tabs>
          <w:tab w:val="left" w:pos="1276"/>
        </w:tabs>
        <w:ind w:firstLine="709"/>
        <w:jc w:val="both"/>
      </w:pPr>
      <w:r w:rsidRPr="007E3FA8">
        <w:t>2) графике при</w:t>
      </w:r>
      <w:r>
        <w:t>ё</w:t>
      </w:r>
      <w:r w:rsidRPr="007E3FA8">
        <w:t xml:space="preserve">ма </w:t>
      </w:r>
      <w:r>
        <w:t xml:space="preserve">заявителей </w:t>
      </w:r>
      <w:r w:rsidRPr="007E3FA8">
        <w:t>по вопросам предоставления муниципальной услуги;</w:t>
      </w:r>
    </w:p>
    <w:p w:rsidR="00A125F4" w:rsidRPr="007E3FA8" w:rsidRDefault="00A125F4" w:rsidP="00A125F4">
      <w:pPr>
        <w:tabs>
          <w:tab w:val="left" w:pos="1276"/>
        </w:tabs>
        <w:ind w:firstLine="709"/>
        <w:jc w:val="both"/>
      </w:pPr>
      <w:r>
        <w:t>3</w:t>
      </w:r>
      <w:r w:rsidRPr="007E3FA8">
        <w:t>)</w:t>
      </w:r>
      <w:r w:rsidRPr="007E3FA8">
        <w:rPr>
          <w:lang w:val="en-US"/>
        </w:rPr>
        <w:t> </w:t>
      </w:r>
      <w:r w:rsidRPr="007E3FA8">
        <w:t>о нормативных правовых актах, регулирующих предоставление муниципальной услуги (наименование, номер, дата принятия нормативного акта);</w:t>
      </w:r>
    </w:p>
    <w:p w:rsidR="00A125F4" w:rsidRPr="007E3FA8" w:rsidRDefault="00A125F4" w:rsidP="00A125F4">
      <w:pPr>
        <w:tabs>
          <w:tab w:val="left" w:pos="1276"/>
        </w:tabs>
        <w:autoSpaceDE w:val="0"/>
        <w:autoSpaceDN w:val="0"/>
        <w:adjustRightInd w:val="0"/>
        <w:ind w:firstLine="709"/>
        <w:jc w:val="both"/>
      </w:pPr>
      <w:r>
        <w:t>4</w:t>
      </w:r>
      <w:r w:rsidRPr="007E3FA8">
        <w:t>) о перечне документов, необходимых для получения муниципальной услуги;</w:t>
      </w:r>
    </w:p>
    <w:p w:rsidR="00A125F4" w:rsidRPr="007E3FA8" w:rsidRDefault="00A125F4" w:rsidP="00A125F4">
      <w:pPr>
        <w:tabs>
          <w:tab w:val="left" w:pos="1276"/>
        </w:tabs>
        <w:autoSpaceDE w:val="0"/>
        <w:autoSpaceDN w:val="0"/>
        <w:adjustRightInd w:val="0"/>
        <w:ind w:firstLine="709"/>
        <w:jc w:val="both"/>
      </w:pPr>
      <w:r>
        <w:t>5</w:t>
      </w:r>
      <w:r w:rsidRPr="007E3FA8">
        <w:t>) о сроках рассмотрения документов;</w:t>
      </w:r>
    </w:p>
    <w:p w:rsidR="00A125F4" w:rsidRPr="007E3FA8" w:rsidRDefault="00A125F4" w:rsidP="00A125F4">
      <w:pPr>
        <w:tabs>
          <w:tab w:val="left" w:pos="1276"/>
        </w:tabs>
        <w:autoSpaceDE w:val="0"/>
        <w:autoSpaceDN w:val="0"/>
        <w:adjustRightInd w:val="0"/>
        <w:ind w:firstLine="709"/>
        <w:jc w:val="both"/>
      </w:pPr>
      <w:r>
        <w:t>6</w:t>
      </w:r>
      <w:r w:rsidRPr="007E3FA8">
        <w:t>) о сроках предоставления муниципальной услуги;</w:t>
      </w:r>
    </w:p>
    <w:p w:rsidR="00A125F4" w:rsidRPr="007E3FA8" w:rsidRDefault="00A125F4" w:rsidP="00A125F4">
      <w:pPr>
        <w:tabs>
          <w:tab w:val="left" w:pos="1276"/>
        </w:tabs>
        <w:ind w:firstLine="709"/>
        <w:jc w:val="both"/>
      </w:pPr>
      <w:r>
        <w:t>7</w:t>
      </w:r>
      <w:r w:rsidRPr="007E3FA8">
        <w:t>)</w:t>
      </w:r>
      <w:r w:rsidRPr="007E3FA8">
        <w:rPr>
          <w:lang w:val="en-US"/>
        </w:rPr>
        <w:t> </w:t>
      </w:r>
      <w:r w:rsidRPr="007E3FA8">
        <w:t xml:space="preserve">о месте размещения </w:t>
      </w:r>
      <w:r w:rsidRPr="00225F31">
        <w:t xml:space="preserve">на официальном сайте  органов местного самоуправления </w:t>
      </w:r>
      <w:r w:rsidRPr="007E3FA8">
        <w:t>муниципального образования «</w:t>
      </w:r>
      <w:proofErr w:type="spellStart"/>
      <w:r w:rsidRPr="007E3FA8">
        <w:t>Колпашевский</w:t>
      </w:r>
      <w:proofErr w:type="spellEnd"/>
      <w:r w:rsidRPr="007E3FA8">
        <w:t xml:space="preserve"> район» и </w:t>
      </w:r>
      <w:proofErr w:type="spellStart"/>
      <w:r w:rsidRPr="007E3FA8">
        <w:t>МКУ</w:t>
      </w:r>
      <w:proofErr w:type="spellEnd"/>
      <w:r w:rsidRPr="007E3FA8">
        <w:t xml:space="preserve"> «Архив» в сети Интернет информации по вопросам пред</w:t>
      </w:r>
      <w:r>
        <w:t>оставления муниципальной услуги.</w:t>
      </w:r>
    </w:p>
    <w:p w:rsidR="00A125F4" w:rsidRPr="007E3FA8" w:rsidRDefault="00A125F4" w:rsidP="00A125F4">
      <w:pPr>
        <w:pStyle w:val="af1"/>
      </w:pPr>
      <w:r w:rsidRPr="007E3FA8">
        <w:t>1</w:t>
      </w:r>
      <w:r>
        <w:t>3</w:t>
      </w:r>
      <w:r w:rsidRPr="007E3FA8">
        <w:t xml:space="preserve">. При общении с </w:t>
      </w:r>
      <w:r>
        <w:t xml:space="preserve">заявителями </w:t>
      </w:r>
      <w:r w:rsidRPr="007E3FA8">
        <w:t>(по телефону или лично) специалисты</w:t>
      </w:r>
      <w:r>
        <w:t xml:space="preserve"> </w:t>
      </w:r>
      <w:proofErr w:type="spellStart"/>
      <w:r w:rsidRPr="007E3FA8">
        <w:t>МКУ</w:t>
      </w:r>
      <w:proofErr w:type="spellEnd"/>
      <w:r w:rsidRPr="007E3FA8">
        <w:t xml:space="preserve"> «Архив» должны корректно и внимательно относиться к</w:t>
      </w:r>
      <w:r>
        <w:t xml:space="preserve"> заявителям</w:t>
      </w:r>
      <w:r w:rsidRPr="007E3FA8">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25F4" w:rsidRPr="00282D10" w:rsidRDefault="00A125F4" w:rsidP="00A125F4">
      <w:pPr>
        <w:pStyle w:val="af1"/>
      </w:pPr>
      <w:r w:rsidRPr="007E3FA8">
        <w:t>1</w:t>
      </w:r>
      <w:r>
        <w:t>4</w:t>
      </w:r>
      <w:r w:rsidRPr="007E3FA8">
        <w:t>. При обращении за информацией заявителя лично специалисты</w:t>
      </w:r>
      <w:r>
        <w:t xml:space="preserve"> </w:t>
      </w:r>
      <w:proofErr w:type="spellStart"/>
      <w:r w:rsidRPr="007E3FA8">
        <w:t>МКУ</w:t>
      </w:r>
      <w:proofErr w:type="spellEnd"/>
      <w:r w:rsidRPr="007E3FA8">
        <w:t xml:space="preserve"> «Архив» обязаны принять его в соответствии с графиком работы. Продолжительность при</w:t>
      </w:r>
      <w:r>
        <w:t>ё</w:t>
      </w:r>
      <w:r w:rsidRPr="007E3FA8">
        <w:t>ма при личном обращении не должн</w:t>
      </w:r>
      <w:r>
        <w:t>а</w:t>
      </w:r>
      <w:r w:rsidRPr="007E3FA8">
        <w:t xml:space="preserve"> превышать  15 минут. Время ожидания в очереди при личном обращении не должно превышать 30 минут</w:t>
      </w:r>
      <w:r w:rsidRPr="007E3FA8">
        <w:rPr>
          <w:i/>
        </w:rPr>
        <w:t>.</w:t>
      </w:r>
    </w:p>
    <w:p w:rsidR="00A125F4" w:rsidRPr="007E3FA8" w:rsidRDefault="00A125F4" w:rsidP="00A125F4">
      <w:pPr>
        <w:pStyle w:val="af4"/>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FA27BD">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7E3FA8">
        <w:rPr>
          <w:rFonts w:ascii="Times New Roman" w:eastAsia="Times New Roman" w:hAnsi="Times New Roman" w:cs="Times New Roman"/>
          <w:sz w:val="24"/>
          <w:szCs w:val="24"/>
        </w:rPr>
        <w:t xml:space="preserve"> специалист </w:t>
      </w:r>
      <w:proofErr w:type="spellStart"/>
      <w:r w:rsidRPr="007E3FA8">
        <w:rPr>
          <w:rFonts w:ascii="Times New Roman" w:eastAsia="Times New Roman" w:hAnsi="Times New Roman" w:cs="Times New Roman"/>
          <w:sz w:val="24"/>
          <w:szCs w:val="24"/>
        </w:rPr>
        <w:t>МКУ</w:t>
      </w:r>
      <w:proofErr w:type="spellEnd"/>
      <w:r w:rsidRPr="007E3FA8">
        <w:rPr>
          <w:rFonts w:ascii="Times New Roman" w:eastAsia="Times New Roman" w:hAnsi="Times New Roman" w:cs="Times New Roman"/>
          <w:sz w:val="24"/>
          <w:szCs w:val="24"/>
        </w:rPr>
        <w:t xml:space="preserve"> «Архив»</w:t>
      </w:r>
      <w:r w:rsidRPr="007E3FA8">
        <w:rPr>
          <w:rFonts w:ascii="Times New Roman" w:eastAsia="Times New Roman" w:hAnsi="Times New Roman" w:cs="Times New Roman"/>
          <w:i/>
          <w:sz w:val="24"/>
          <w:szCs w:val="24"/>
        </w:rPr>
        <w:t>,</w:t>
      </w:r>
      <w:r w:rsidRPr="007E3FA8">
        <w:rPr>
          <w:rFonts w:ascii="Times New Roman" w:eastAsia="Times New Roman" w:hAnsi="Times New Roman" w:cs="Times New Roman"/>
          <w:sz w:val="24"/>
          <w:szCs w:val="24"/>
        </w:rPr>
        <w:t xml:space="preserve"> осуществляющ</w:t>
      </w:r>
      <w:r>
        <w:rPr>
          <w:rFonts w:ascii="Times New Roman" w:eastAsia="Times New Roman" w:hAnsi="Times New Roman" w:cs="Times New Roman"/>
          <w:sz w:val="24"/>
          <w:szCs w:val="24"/>
        </w:rPr>
        <w:t>ий</w:t>
      </w:r>
      <w:r w:rsidRPr="007E3FA8">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7E3FA8">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A125F4" w:rsidRPr="007E3FA8" w:rsidRDefault="00A125F4" w:rsidP="00A125F4">
      <w:pPr>
        <w:pStyle w:val="af1"/>
      </w:pPr>
      <w:r w:rsidRPr="007E3FA8">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proofErr w:type="spellStart"/>
      <w:r w:rsidRPr="007E3FA8">
        <w:t>МКУ</w:t>
      </w:r>
      <w:proofErr w:type="spellEnd"/>
      <w:r w:rsidRPr="007E3FA8">
        <w:t xml:space="preserve"> «Архив».</w:t>
      </w:r>
    </w:p>
    <w:p w:rsidR="00A125F4" w:rsidRPr="007E3FA8" w:rsidRDefault="00A125F4" w:rsidP="00A125F4">
      <w:pPr>
        <w:pStyle w:val="af1"/>
      </w:pPr>
      <w:r>
        <w:lastRenderedPageBreak/>
        <w:t xml:space="preserve">17. </w:t>
      </w:r>
      <w:r w:rsidRPr="007E3FA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125F4" w:rsidRPr="00377177" w:rsidRDefault="00A125F4" w:rsidP="00A125F4">
      <w:pPr>
        <w:pStyle w:val="af1"/>
      </w:pPr>
      <w:r w:rsidRPr="00377177">
        <w:t>18. </w:t>
      </w:r>
      <w:proofErr w:type="gramStart"/>
      <w:r w:rsidRPr="00377177">
        <w:t>При обращении за информацией о порядке предоставления муниципальной услуги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в форме электронного документа направляется по адресу электронной почты, указанному в обращении, в течение 15 календарных дней со дня регистрации обращения.</w:t>
      </w:r>
      <w:proofErr w:type="gramEnd"/>
    </w:p>
    <w:p w:rsidR="00A125F4" w:rsidRPr="007E3FA8" w:rsidRDefault="00A125F4" w:rsidP="00A125F4">
      <w:pPr>
        <w:pStyle w:val="af1"/>
      </w:pPr>
      <w:r>
        <w:t>19</w:t>
      </w:r>
      <w:r w:rsidRPr="007E3FA8">
        <w:t>.</w:t>
      </w:r>
      <w:r>
        <w:t> </w:t>
      </w:r>
      <w:r w:rsidRPr="007E3FA8">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125F4" w:rsidRDefault="00A125F4" w:rsidP="00A125F4">
      <w:pPr>
        <w:widowControl w:val="0"/>
        <w:tabs>
          <w:tab w:val="left" w:pos="1276"/>
        </w:tabs>
        <w:suppressAutoHyphens/>
        <w:jc w:val="center"/>
      </w:pPr>
    </w:p>
    <w:p w:rsidR="00A125F4" w:rsidRDefault="00A125F4" w:rsidP="00A125F4">
      <w:pPr>
        <w:widowControl w:val="0"/>
        <w:tabs>
          <w:tab w:val="left" w:pos="1276"/>
        </w:tabs>
        <w:suppressAutoHyphens/>
        <w:jc w:val="center"/>
      </w:pPr>
      <w:r w:rsidRPr="00B07E53">
        <w:t>2. Стандарт предоставления муниципальной услуги</w:t>
      </w:r>
    </w:p>
    <w:p w:rsidR="00A125F4" w:rsidRPr="00B07E53" w:rsidRDefault="00A125F4" w:rsidP="00A125F4">
      <w:pPr>
        <w:widowControl w:val="0"/>
        <w:tabs>
          <w:tab w:val="left" w:pos="1276"/>
        </w:tabs>
        <w:suppressAutoHyphens/>
        <w:jc w:val="center"/>
      </w:pPr>
    </w:p>
    <w:p w:rsidR="00A125F4" w:rsidRPr="008874B3" w:rsidRDefault="00A125F4" w:rsidP="00A125F4">
      <w:pPr>
        <w:tabs>
          <w:tab w:val="left" w:pos="1276"/>
        </w:tabs>
        <w:autoSpaceDE w:val="0"/>
        <w:autoSpaceDN w:val="0"/>
        <w:adjustRightInd w:val="0"/>
        <w:jc w:val="center"/>
      </w:pPr>
      <w:r w:rsidRPr="008874B3">
        <w:t>Наименование муниципальной услуги</w:t>
      </w:r>
    </w:p>
    <w:p w:rsidR="00A125F4" w:rsidRPr="007E3FA8" w:rsidRDefault="00A125F4" w:rsidP="00A125F4">
      <w:pPr>
        <w:tabs>
          <w:tab w:val="left" w:pos="1276"/>
        </w:tabs>
        <w:autoSpaceDE w:val="0"/>
        <w:autoSpaceDN w:val="0"/>
        <w:adjustRightInd w:val="0"/>
        <w:jc w:val="center"/>
      </w:pPr>
    </w:p>
    <w:p w:rsidR="00A125F4" w:rsidRPr="007E3FA8" w:rsidRDefault="00A125F4" w:rsidP="00A125F4">
      <w:pPr>
        <w:pStyle w:val="af1"/>
      </w:pPr>
      <w:r w:rsidRPr="007E3FA8">
        <w:t>2</w:t>
      </w:r>
      <w:r>
        <w:t>0</w:t>
      </w:r>
      <w:r w:rsidRPr="007E3FA8">
        <w:t>.</w:t>
      </w:r>
      <w:r>
        <w:t> </w:t>
      </w:r>
      <w:r w:rsidRPr="007E3FA8">
        <w:t xml:space="preserve">Муниципальная услуга </w:t>
      </w:r>
      <w:r w:rsidRPr="007E3FA8">
        <w:rPr>
          <w:rFonts w:eastAsia="Arial Unicode MS"/>
          <w:u w:color="000000"/>
        </w:rPr>
        <w:t>«</w:t>
      </w:r>
      <w:r>
        <w:rPr>
          <w:rFonts w:eastAsia="Arial Unicode MS"/>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Pr>
          <w:rFonts w:eastAsia="Arial Unicode MS"/>
          <w:u w:color="000000"/>
        </w:rPr>
        <w:t>Колпашевск</w:t>
      </w:r>
      <w:r w:rsidR="00843236">
        <w:rPr>
          <w:rFonts w:eastAsia="Arial Unicode MS"/>
          <w:u w:color="000000"/>
        </w:rPr>
        <w:t>ого</w:t>
      </w:r>
      <w:proofErr w:type="spellEnd"/>
      <w:r>
        <w:rPr>
          <w:rFonts w:eastAsia="Arial Unicode MS"/>
          <w:u w:color="000000"/>
        </w:rPr>
        <w:t xml:space="preserve"> район</w:t>
      </w:r>
      <w:r w:rsidR="00843236">
        <w:rPr>
          <w:rFonts w:eastAsia="Arial Unicode MS"/>
          <w:u w:color="000000"/>
        </w:rPr>
        <w:t>а</w:t>
      </w:r>
      <w:r w:rsidRPr="007E3FA8">
        <w:t>.</w:t>
      </w:r>
    </w:p>
    <w:p w:rsidR="00A125F4" w:rsidRDefault="00A125F4" w:rsidP="00A125F4">
      <w:pPr>
        <w:tabs>
          <w:tab w:val="left" w:pos="1276"/>
        </w:tabs>
        <w:autoSpaceDE w:val="0"/>
        <w:autoSpaceDN w:val="0"/>
        <w:adjustRightInd w:val="0"/>
        <w:jc w:val="center"/>
      </w:pPr>
    </w:p>
    <w:p w:rsidR="00A125F4" w:rsidRDefault="00A125F4" w:rsidP="00A125F4">
      <w:pPr>
        <w:tabs>
          <w:tab w:val="left" w:pos="1276"/>
        </w:tabs>
        <w:autoSpaceDE w:val="0"/>
        <w:autoSpaceDN w:val="0"/>
        <w:adjustRightInd w:val="0"/>
        <w:jc w:val="center"/>
      </w:pPr>
      <w:r w:rsidRPr="007E3FA8">
        <w:t>Наименование органа, предоставляющего муниципальную услугу</w:t>
      </w:r>
    </w:p>
    <w:p w:rsidR="00A125F4" w:rsidRPr="007E3FA8" w:rsidRDefault="00A125F4" w:rsidP="00A125F4">
      <w:pPr>
        <w:tabs>
          <w:tab w:val="left" w:pos="1276"/>
        </w:tabs>
        <w:autoSpaceDE w:val="0"/>
        <w:autoSpaceDN w:val="0"/>
        <w:adjustRightInd w:val="0"/>
        <w:jc w:val="center"/>
      </w:pPr>
    </w:p>
    <w:p w:rsidR="00A125F4" w:rsidRPr="004230E7" w:rsidRDefault="00A125F4" w:rsidP="00A125F4">
      <w:pPr>
        <w:pStyle w:val="af1"/>
      </w:pPr>
      <w:r w:rsidRPr="004230E7">
        <w:t>2</w:t>
      </w:r>
      <w:r>
        <w:t>1</w:t>
      </w:r>
      <w:r w:rsidRPr="004230E7">
        <w:t xml:space="preserve">. Органом, предоставляющим муниципальную услугу, является Администрация </w:t>
      </w:r>
      <w:proofErr w:type="spellStart"/>
      <w:r w:rsidRPr="004230E7">
        <w:t>Колпашевского</w:t>
      </w:r>
      <w:proofErr w:type="spellEnd"/>
      <w:r w:rsidRPr="004230E7">
        <w:t xml:space="preserve"> района. Непосредственным исполнителем муниципальной услуги является </w:t>
      </w:r>
      <w:proofErr w:type="spellStart"/>
      <w:r w:rsidRPr="004230E7">
        <w:t>МКУ</w:t>
      </w:r>
      <w:proofErr w:type="spellEnd"/>
      <w:r w:rsidRPr="004230E7">
        <w:t xml:space="preserve"> «Архив».</w:t>
      </w:r>
    </w:p>
    <w:p w:rsidR="00A125F4" w:rsidRPr="009B42D4" w:rsidRDefault="00A125F4" w:rsidP="00A125F4">
      <w:pPr>
        <w:pStyle w:val="af1"/>
      </w:pPr>
      <w:r w:rsidRPr="009B42D4">
        <w:t>2</w:t>
      </w:r>
      <w:r>
        <w:t>2</w:t>
      </w:r>
      <w:r w:rsidRPr="009B42D4">
        <w:t xml:space="preserve">. Непосредственно предоставление муниципальной услуги осуществляют специалисты </w:t>
      </w:r>
      <w:proofErr w:type="spellStart"/>
      <w:r w:rsidRPr="009B42D4">
        <w:t>МКУ</w:t>
      </w:r>
      <w:proofErr w:type="spellEnd"/>
      <w:r w:rsidRPr="009B42D4">
        <w:t xml:space="preserve"> «Архив».</w:t>
      </w:r>
    </w:p>
    <w:p w:rsidR="00A125F4" w:rsidRPr="007E3FA8" w:rsidRDefault="00A125F4" w:rsidP="00A125F4">
      <w:pPr>
        <w:pStyle w:val="af1"/>
      </w:pPr>
      <w:r w:rsidRPr="007E3FA8">
        <w:t>2</w:t>
      </w:r>
      <w:r>
        <w:t>3</w:t>
      </w:r>
      <w:r w:rsidRPr="007E3FA8">
        <w:t xml:space="preserve">. </w:t>
      </w:r>
      <w:proofErr w:type="spellStart"/>
      <w:proofErr w:type="gramStart"/>
      <w:r w:rsidRPr="007E3FA8">
        <w:t>МКУ</w:t>
      </w:r>
      <w:proofErr w:type="spellEnd"/>
      <w:r w:rsidRPr="007E3FA8">
        <w:t xml:space="preserve"> «Архив»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t>ё</w:t>
      </w:r>
      <w:r w:rsidRPr="007E3FA8">
        <w:t>нных в перечень необходимых услуг, которые являются необходимыми и обязательными для предоставления муниципальных услуг.</w:t>
      </w:r>
      <w:proofErr w:type="gramEnd"/>
    </w:p>
    <w:p w:rsidR="00A125F4" w:rsidRDefault="00A125F4" w:rsidP="00A125F4">
      <w:pPr>
        <w:tabs>
          <w:tab w:val="left" w:pos="1276"/>
        </w:tabs>
        <w:autoSpaceDE w:val="0"/>
        <w:autoSpaceDN w:val="0"/>
        <w:adjustRightInd w:val="0"/>
        <w:jc w:val="center"/>
        <w:rPr>
          <w:color w:val="FF0000"/>
        </w:rPr>
      </w:pPr>
    </w:p>
    <w:p w:rsidR="00A125F4" w:rsidRPr="008874B3" w:rsidRDefault="00A125F4" w:rsidP="00A125F4">
      <w:pPr>
        <w:tabs>
          <w:tab w:val="left" w:pos="1276"/>
        </w:tabs>
        <w:autoSpaceDE w:val="0"/>
        <w:autoSpaceDN w:val="0"/>
        <w:adjustRightInd w:val="0"/>
        <w:jc w:val="center"/>
      </w:pPr>
      <w:r w:rsidRPr="008874B3">
        <w:t>Результат предоставления муниципальной услуги</w:t>
      </w:r>
    </w:p>
    <w:p w:rsidR="00A125F4" w:rsidRPr="004D6295" w:rsidRDefault="00A125F4" w:rsidP="00A125F4">
      <w:pPr>
        <w:tabs>
          <w:tab w:val="left" w:pos="1276"/>
        </w:tabs>
        <w:autoSpaceDE w:val="0"/>
        <w:autoSpaceDN w:val="0"/>
        <w:adjustRightInd w:val="0"/>
        <w:jc w:val="center"/>
      </w:pPr>
    </w:p>
    <w:p w:rsidR="00A125F4" w:rsidRPr="007E3FA8" w:rsidRDefault="00A125F4" w:rsidP="00A125F4">
      <w:pPr>
        <w:pStyle w:val="af1"/>
        <w:rPr>
          <w:rFonts w:eastAsia="Calibri"/>
        </w:rPr>
      </w:pPr>
      <w:r w:rsidRPr="004D6295">
        <w:t>2</w:t>
      </w:r>
      <w:r>
        <w:t>4</w:t>
      </w:r>
      <w:r w:rsidRPr="004D6295">
        <w:t>. Результатом предоставления муниципальной услуги является</w:t>
      </w:r>
      <w:r>
        <w:t xml:space="preserve">, </w:t>
      </w:r>
      <w:r>
        <w:rPr>
          <w:rFonts w:eastAsia="Calibri"/>
        </w:rPr>
        <w:t xml:space="preserve">подписанный заявителем и </w:t>
      </w:r>
      <w:proofErr w:type="spellStart"/>
      <w:r>
        <w:rPr>
          <w:rFonts w:eastAsia="Calibri"/>
        </w:rPr>
        <w:t>МКУ</w:t>
      </w:r>
      <w:proofErr w:type="spellEnd"/>
      <w:r>
        <w:rPr>
          <w:rFonts w:eastAsia="Calibri"/>
        </w:rPr>
        <w:t xml:space="preserve"> «Архив» акт приёма-передачи документов принятых на длительное хранение</w:t>
      </w:r>
      <w:r w:rsidRPr="007E3FA8">
        <w:rPr>
          <w:rFonts w:eastAsia="Calibri"/>
        </w:rPr>
        <w:t>.</w:t>
      </w:r>
    </w:p>
    <w:p w:rsidR="00A125F4" w:rsidRDefault="00A125F4" w:rsidP="00A125F4">
      <w:pPr>
        <w:tabs>
          <w:tab w:val="left" w:pos="851"/>
        </w:tabs>
        <w:autoSpaceDE w:val="0"/>
        <w:autoSpaceDN w:val="0"/>
        <w:adjustRightInd w:val="0"/>
        <w:ind w:firstLine="709"/>
        <w:jc w:val="both"/>
        <w:rPr>
          <w:rFonts w:eastAsia="Calibri"/>
          <w:bCs/>
        </w:rPr>
      </w:pPr>
      <w:r>
        <w:rPr>
          <w:rFonts w:eastAsia="Calibri"/>
          <w:bCs/>
        </w:rPr>
        <w:t xml:space="preserve">Акт приёма-передачи документов подписывается </w:t>
      </w:r>
      <w:r w:rsidRPr="007E3FA8">
        <w:rPr>
          <w:rFonts w:eastAsia="Calibri"/>
          <w:bCs/>
        </w:rPr>
        <w:t>на государственном языке Российской Федерации</w:t>
      </w:r>
      <w:r>
        <w:rPr>
          <w:rFonts w:eastAsia="Calibri"/>
          <w:bCs/>
        </w:rPr>
        <w:t>.</w:t>
      </w:r>
    </w:p>
    <w:p w:rsidR="00A125F4" w:rsidRPr="004D6295" w:rsidRDefault="00A125F4" w:rsidP="00A125F4">
      <w:pPr>
        <w:ind w:firstLine="709"/>
        <w:jc w:val="both"/>
        <w:rPr>
          <w:rFonts w:eastAsia="Calibri"/>
          <w:bCs/>
        </w:rPr>
      </w:pPr>
    </w:p>
    <w:p w:rsidR="00A125F4" w:rsidRPr="008874B3" w:rsidRDefault="00A125F4" w:rsidP="00A125F4">
      <w:pPr>
        <w:tabs>
          <w:tab w:val="left" w:pos="1276"/>
        </w:tabs>
        <w:autoSpaceDE w:val="0"/>
        <w:autoSpaceDN w:val="0"/>
        <w:adjustRightInd w:val="0"/>
        <w:jc w:val="center"/>
      </w:pPr>
      <w:r w:rsidRPr="008874B3">
        <w:t>Срок предоставления муниципальной услуги</w:t>
      </w:r>
    </w:p>
    <w:p w:rsidR="00A125F4" w:rsidRPr="007E3FA8" w:rsidRDefault="00A125F4" w:rsidP="00A125F4">
      <w:pPr>
        <w:tabs>
          <w:tab w:val="left" w:pos="1276"/>
        </w:tabs>
        <w:autoSpaceDE w:val="0"/>
        <w:autoSpaceDN w:val="0"/>
        <w:adjustRightInd w:val="0"/>
        <w:jc w:val="center"/>
      </w:pPr>
    </w:p>
    <w:p w:rsidR="00A125F4" w:rsidRPr="007E3FA8" w:rsidRDefault="00A125F4" w:rsidP="00A125F4">
      <w:pPr>
        <w:pStyle w:val="af1"/>
      </w:pPr>
      <w:r w:rsidRPr="005E7643">
        <w:t xml:space="preserve">25. Срок предоставления муниципальной услуги 7 календарных </w:t>
      </w:r>
      <w:r w:rsidRPr="007E3FA8">
        <w:t>дней со дня обращения заявителя до выдачи результата муниципальной услуги.</w:t>
      </w:r>
    </w:p>
    <w:p w:rsidR="00A125F4" w:rsidRPr="007E3FA8" w:rsidRDefault="00A125F4" w:rsidP="00A125F4">
      <w:pPr>
        <w:pStyle w:val="af1"/>
      </w:pPr>
      <w:r w:rsidRPr="007E3FA8">
        <w:t>2</w:t>
      </w:r>
      <w:r>
        <w:t>6</w:t>
      </w:r>
      <w:r w:rsidRPr="007E3FA8">
        <w:t>.</w:t>
      </w:r>
      <w:r>
        <w:t> </w:t>
      </w:r>
      <w:r w:rsidRPr="007E3FA8">
        <w:t>Срок приостановления предоставления муниципальной услуги не может превышать 5 календарных дней.</w:t>
      </w:r>
    </w:p>
    <w:p w:rsidR="00A125F4" w:rsidRDefault="00A125F4" w:rsidP="00A125F4">
      <w:pPr>
        <w:pStyle w:val="af1"/>
      </w:pPr>
      <w:r w:rsidRPr="007E3FA8">
        <w:lastRenderedPageBreak/>
        <w:t>2</w:t>
      </w:r>
      <w:r>
        <w:t>7</w:t>
      </w:r>
      <w:r w:rsidRPr="007E3FA8">
        <w:t>.</w:t>
      </w:r>
      <w:r>
        <w:t> </w:t>
      </w:r>
      <w:r w:rsidRPr="007E3FA8">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w:t>
      </w:r>
      <w:r>
        <w:t>1</w:t>
      </w:r>
      <w:r w:rsidRPr="00240419">
        <w:rPr>
          <w:color w:val="FF0000"/>
        </w:rPr>
        <w:t xml:space="preserve"> </w:t>
      </w:r>
      <w:r w:rsidRPr="00527F52">
        <w:t>рабочих дня</w:t>
      </w:r>
      <w:r w:rsidRPr="007E3FA8">
        <w:t xml:space="preserve"> с момента подготовки мотивированного отказа направляется заявителю.</w:t>
      </w:r>
    </w:p>
    <w:p w:rsidR="00A125F4" w:rsidRPr="007E3FA8" w:rsidRDefault="00A125F4" w:rsidP="00A125F4">
      <w:pPr>
        <w:pStyle w:val="af1"/>
      </w:pPr>
    </w:p>
    <w:p w:rsidR="00A125F4" w:rsidRPr="00527F52" w:rsidRDefault="00A125F4" w:rsidP="00A125F4">
      <w:pPr>
        <w:tabs>
          <w:tab w:val="left" w:pos="1276"/>
        </w:tabs>
        <w:autoSpaceDE w:val="0"/>
        <w:autoSpaceDN w:val="0"/>
        <w:adjustRightInd w:val="0"/>
        <w:jc w:val="center"/>
      </w:pPr>
      <w:r w:rsidRPr="00527F52">
        <w:t>Правовые основания для предоставления муниципальной услуги</w:t>
      </w:r>
    </w:p>
    <w:p w:rsidR="00A125F4" w:rsidRPr="00F52832" w:rsidRDefault="00A125F4" w:rsidP="00A125F4">
      <w:pPr>
        <w:tabs>
          <w:tab w:val="left" w:pos="1276"/>
        </w:tabs>
        <w:autoSpaceDE w:val="0"/>
        <w:autoSpaceDN w:val="0"/>
        <w:adjustRightInd w:val="0"/>
        <w:jc w:val="center"/>
        <w:rPr>
          <w:color w:val="FF0000"/>
        </w:rPr>
      </w:pPr>
    </w:p>
    <w:p w:rsidR="00A125F4" w:rsidRPr="002E25BB" w:rsidRDefault="00A125F4" w:rsidP="00A125F4">
      <w:pPr>
        <w:pStyle w:val="af1"/>
      </w:pPr>
      <w:r w:rsidRPr="002E25BB">
        <w:t xml:space="preserve">28. Предоставление муниципальной услуги осуществляется в соответствии </w:t>
      </w:r>
      <w:proofErr w:type="gramStart"/>
      <w:r w:rsidRPr="002E25BB">
        <w:t>с</w:t>
      </w:r>
      <w:proofErr w:type="gramEnd"/>
      <w:r w:rsidRPr="002E25BB">
        <w:t>:</w:t>
      </w:r>
    </w:p>
    <w:p w:rsidR="00A125F4" w:rsidRPr="007E3FA8" w:rsidRDefault="00A125F4" w:rsidP="00A125F4">
      <w:pPr>
        <w:tabs>
          <w:tab w:val="left" w:pos="1276"/>
        </w:tabs>
        <w:autoSpaceDE w:val="0"/>
        <w:autoSpaceDN w:val="0"/>
        <w:adjustRightInd w:val="0"/>
        <w:ind w:firstLine="709"/>
        <w:jc w:val="both"/>
      </w:pPr>
      <w:r w:rsidRPr="007E3FA8">
        <w:t>Федеральным законом от 22.10.2004 № 125-ФЗ (ред. от 11.02.2013) «Об архивном деле в Российской Федерации» («Парламентская газета», № 201, 27.10.2004; «Российская газета», № 237, 27.10.2004; «Собрание законодательства Р</w:t>
      </w:r>
      <w:r>
        <w:t>Ф», 25.10.2004, № 43, ст. 4169).</w:t>
      </w:r>
    </w:p>
    <w:p w:rsidR="00A125F4" w:rsidRPr="007E3FA8" w:rsidRDefault="00A125F4" w:rsidP="00A125F4">
      <w:pPr>
        <w:tabs>
          <w:tab w:val="left" w:pos="1276"/>
        </w:tabs>
        <w:autoSpaceDE w:val="0"/>
        <w:autoSpaceDN w:val="0"/>
        <w:adjustRightInd w:val="0"/>
        <w:ind w:firstLine="709"/>
        <w:jc w:val="both"/>
      </w:pPr>
      <w:r w:rsidRPr="007E3FA8">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w:t>
      </w:r>
      <w:r>
        <w:t>, № 20, 14.05.2007.).</w:t>
      </w:r>
    </w:p>
    <w:p w:rsidR="00A125F4" w:rsidRPr="007E3FA8" w:rsidRDefault="00A125F4" w:rsidP="00A125F4">
      <w:pPr>
        <w:tabs>
          <w:tab w:val="left" w:pos="1276"/>
        </w:tabs>
        <w:autoSpaceDE w:val="0"/>
        <w:autoSpaceDN w:val="0"/>
        <w:adjustRightInd w:val="0"/>
        <w:ind w:firstLine="709"/>
        <w:jc w:val="both"/>
      </w:pPr>
      <w:r w:rsidRPr="007E3FA8">
        <w:t>Законом Томской области от 11.11.2005 № 204-ОЗ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w:t>
      </w:r>
      <w:r>
        <w:t>ской области», 30.11.2005, № 4).</w:t>
      </w:r>
    </w:p>
    <w:p w:rsidR="00A125F4" w:rsidRPr="007E3FA8" w:rsidRDefault="00A125F4" w:rsidP="00A125F4">
      <w:pPr>
        <w:widowControl w:val="0"/>
        <w:tabs>
          <w:tab w:val="left" w:pos="1276"/>
        </w:tabs>
        <w:suppressAutoHyphens/>
        <w:autoSpaceDE w:val="0"/>
        <w:autoSpaceDN w:val="0"/>
        <w:adjustRightInd w:val="0"/>
        <w:ind w:firstLine="709"/>
        <w:jc w:val="both"/>
      </w:pPr>
      <w:r>
        <w:t>Постановлением Г</w:t>
      </w:r>
      <w:r w:rsidRPr="007E3FA8">
        <w:t xml:space="preserve">лавы </w:t>
      </w:r>
      <w:proofErr w:type="spellStart"/>
      <w:r w:rsidRPr="007E3FA8">
        <w:t>Колпашевск</w:t>
      </w:r>
      <w:r>
        <w:t>ого</w:t>
      </w:r>
      <w:proofErr w:type="spellEnd"/>
      <w:r>
        <w:t xml:space="preserve"> района от 27.01.2006 № 50 «</w:t>
      </w:r>
      <w:r w:rsidRPr="007E3FA8">
        <w:t xml:space="preserve">О создании </w:t>
      </w:r>
      <w:proofErr w:type="spellStart"/>
      <w:r w:rsidRPr="007E3FA8">
        <w:t>МУ</w:t>
      </w:r>
      <w:proofErr w:type="spellEnd"/>
      <w:r w:rsidRPr="007E3FA8">
        <w:t xml:space="preserve"> «Архив» (</w:t>
      </w:r>
      <w:r>
        <w:t>В</w:t>
      </w:r>
      <w:r w:rsidRPr="007E3FA8">
        <w:t xml:space="preserve">едомости органов местного самоуправления  </w:t>
      </w:r>
      <w:proofErr w:type="spellStart"/>
      <w:r w:rsidRPr="007E3FA8">
        <w:t>Колпашевского</w:t>
      </w:r>
      <w:proofErr w:type="spellEnd"/>
      <w:r w:rsidRPr="007E3FA8">
        <w:t xml:space="preserve"> </w:t>
      </w:r>
      <w:r>
        <w:t>района № 1 (28) январь 2006 г.).</w:t>
      </w:r>
    </w:p>
    <w:p w:rsidR="00A125F4" w:rsidRDefault="00A125F4" w:rsidP="00A125F4">
      <w:pPr>
        <w:widowControl w:val="0"/>
        <w:tabs>
          <w:tab w:val="left" w:pos="1276"/>
        </w:tabs>
        <w:suppressAutoHyphens/>
        <w:autoSpaceDE w:val="0"/>
        <w:autoSpaceDN w:val="0"/>
        <w:adjustRightInd w:val="0"/>
        <w:ind w:firstLine="709"/>
        <w:jc w:val="both"/>
      </w:pPr>
      <w:r w:rsidRPr="007E3FA8">
        <w:t xml:space="preserve">Постановлением Администрации </w:t>
      </w:r>
      <w:proofErr w:type="spellStart"/>
      <w:r w:rsidRPr="007E3FA8">
        <w:t>Колпашевского</w:t>
      </w:r>
      <w:proofErr w:type="spellEnd"/>
      <w:r w:rsidRPr="007E3FA8">
        <w:t xml:space="preserve"> района от 04.03.2011 № 169 «Об утверждении устава муниципального казённого учрежде</w:t>
      </w:r>
      <w:r>
        <w:t>ния «Архив» в новой редакции» (В</w:t>
      </w:r>
      <w:r w:rsidRPr="007E3FA8">
        <w:t xml:space="preserve">едомости органов местного самоуправления  </w:t>
      </w:r>
      <w:proofErr w:type="spellStart"/>
      <w:r w:rsidRPr="007E3FA8">
        <w:t>Колпашевского</w:t>
      </w:r>
      <w:proofErr w:type="spellEnd"/>
      <w:r w:rsidRPr="007E3FA8">
        <w:t xml:space="preserve"> района № 3 (109) ноября 2011 г.).</w:t>
      </w:r>
    </w:p>
    <w:p w:rsidR="00A125F4" w:rsidRPr="007E3FA8" w:rsidRDefault="00A125F4" w:rsidP="00A125F4">
      <w:pPr>
        <w:widowControl w:val="0"/>
        <w:tabs>
          <w:tab w:val="left" w:pos="1276"/>
        </w:tabs>
        <w:suppressAutoHyphens/>
        <w:autoSpaceDE w:val="0"/>
        <w:autoSpaceDN w:val="0"/>
        <w:adjustRightInd w:val="0"/>
        <w:ind w:firstLine="709"/>
        <w:jc w:val="both"/>
      </w:pPr>
    </w:p>
    <w:p w:rsidR="0053091C" w:rsidRDefault="0053091C" w:rsidP="0053091C">
      <w:pPr>
        <w:tabs>
          <w:tab w:val="left" w:pos="1276"/>
        </w:tabs>
        <w:autoSpaceDE w:val="0"/>
        <w:autoSpaceDN w:val="0"/>
        <w:adjustRightInd w:val="0"/>
        <w:jc w:val="center"/>
      </w:pPr>
      <w:r>
        <w:t>И</w:t>
      </w:r>
      <w:r w:rsidRPr="00B171EC">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25F4" w:rsidRPr="00194FE4" w:rsidRDefault="00A125F4" w:rsidP="00A125F4">
      <w:pPr>
        <w:tabs>
          <w:tab w:val="left" w:pos="1276"/>
        </w:tabs>
        <w:autoSpaceDE w:val="0"/>
        <w:autoSpaceDN w:val="0"/>
        <w:adjustRightInd w:val="0"/>
        <w:jc w:val="center"/>
      </w:pPr>
    </w:p>
    <w:p w:rsidR="00A125F4" w:rsidRPr="007E3FA8" w:rsidRDefault="00A125F4" w:rsidP="00A125F4">
      <w:pPr>
        <w:pStyle w:val="af1"/>
      </w:pPr>
      <w:r w:rsidRPr="00281488">
        <w:t>29. Для предоставления муниципальной услуги заявитель представляет заявление по</w:t>
      </w:r>
      <w:r w:rsidRPr="007E3FA8">
        <w:t xml:space="preserve"> форме, представленной в </w:t>
      </w:r>
      <w:r>
        <w:t>п</w:t>
      </w:r>
      <w:r w:rsidRPr="007E3FA8">
        <w:t xml:space="preserve">риложении 2 к административному регламенту. </w:t>
      </w:r>
    </w:p>
    <w:p w:rsidR="00A125F4" w:rsidRPr="007E3FA8" w:rsidRDefault="00A125F4" w:rsidP="00A125F4">
      <w:pPr>
        <w:tabs>
          <w:tab w:val="left" w:pos="1276"/>
        </w:tabs>
        <w:autoSpaceDE w:val="0"/>
        <w:autoSpaceDN w:val="0"/>
        <w:adjustRightInd w:val="0"/>
        <w:ind w:firstLine="709"/>
        <w:jc w:val="both"/>
      </w:pPr>
      <w:r w:rsidRPr="007E3FA8">
        <w:t>К заявлению прикладываются следующие документы:</w:t>
      </w:r>
    </w:p>
    <w:p w:rsidR="00A125F4" w:rsidRDefault="00A125F4" w:rsidP="00A125F4">
      <w:pPr>
        <w:pStyle w:val="af1"/>
      </w:pPr>
      <w:r>
        <w:t>- документ – основание для начала процедуры ликвидации (банкротства) организации (копия решения учредителя или копия решения арбитражного суда) или подтверждающий документ прекращение предпринимательской деятельности;</w:t>
      </w:r>
    </w:p>
    <w:p w:rsidR="00A125F4" w:rsidRDefault="00A125F4" w:rsidP="00A125F4">
      <w:pPr>
        <w:pStyle w:val="af1"/>
      </w:pPr>
      <w:r>
        <w:t>- опись № 2 дел по личному составу по форме согласно приложению № 3 к административному регламенту в 2-х экземплярах;</w:t>
      </w:r>
    </w:p>
    <w:p w:rsidR="00A125F4" w:rsidRDefault="00A125F4" w:rsidP="00A125F4">
      <w:pPr>
        <w:pStyle w:val="af1"/>
      </w:pPr>
      <w:r>
        <w:t>- акт приёма-передачи документов на хранение согласно приложению № 4 к административному регламенту в 2-х экземплярах.</w:t>
      </w:r>
    </w:p>
    <w:p w:rsidR="00A125F4" w:rsidRPr="007E3FA8" w:rsidRDefault="00A125F4" w:rsidP="00A125F4">
      <w:pPr>
        <w:pStyle w:val="af1"/>
      </w:pPr>
      <w:r w:rsidRPr="008B069F">
        <w:t>30. При подаче заявления и прилагаемых документов лично заявитель (представитель</w:t>
      </w:r>
      <w:r w:rsidRPr="007E3FA8">
        <w:t xml:space="preserve"> заявителя) предъявляет специалисту </w:t>
      </w:r>
      <w:proofErr w:type="spellStart"/>
      <w:r w:rsidRPr="007E3FA8">
        <w:t>МКУ</w:t>
      </w:r>
      <w:proofErr w:type="spellEnd"/>
      <w:r w:rsidRPr="007E3FA8">
        <w:t xml:space="preserve"> «Архив» осуществляющему при</w:t>
      </w:r>
      <w:r>
        <w:t>ё</w:t>
      </w:r>
      <w:r w:rsidRPr="007E3FA8">
        <w:t xml:space="preserve">м документов, оригиналы указанных в пункте </w:t>
      </w:r>
      <w:r>
        <w:t>29</w:t>
      </w:r>
      <w:r w:rsidRPr="007E3FA8">
        <w:t xml:space="preserve"> административного регламента документов</w:t>
      </w:r>
      <w:r>
        <w:t>.</w:t>
      </w:r>
      <w:r w:rsidRPr="007E3FA8">
        <w:t xml:space="preserve"> </w:t>
      </w:r>
    </w:p>
    <w:p w:rsidR="00A125F4" w:rsidRPr="00DA20C8" w:rsidRDefault="00A125F4" w:rsidP="00A125F4">
      <w:pPr>
        <w:ind w:firstLine="709"/>
        <w:jc w:val="both"/>
        <w:rPr>
          <w:bCs/>
        </w:rPr>
      </w:pPr>
      <w:r w:rsidRPr="00DA20C8">
        <w:t>3</w:t>
      </w:r>
      <w:r>
        <w:t>1</w:t>
      </w:r>
      <w:r w:rsidRPr="00DA20C8">
        <w:t xml:space="preserve">. Форма заявления доступна для копирования и заполнения в электронном виде на Едином портале государственных и муниципальных услуг (функций), </w:t>
      </w:r>
      <w:r w:rsidRPr="00A5179E">
        <w:t xml:space="preserve">на официальном </w:t>
      </w:r>
      <w:r w:rsidRPr="00A5179E">
        <w:lastRenderedPageBreak/>
        <w:t>сайте органов местного самоуправления муниципального образования «</w:t>
      </w:r>
      <w:proofErr w:type="spellStart"/>
      <w:r w:rsidRPr="00A5179E">
        <w:t>Колпашевский</w:t>
      </w:r>
      <w:proofErr w:type="spellEnd"/>
      <w:r w:rsidRPr="00A5179E">
        <w:t xml:space="preserve"> район» (</w:t>
      </w:r>
      <w:r w:rsidRPr="00A5179E">
        <w:rPr>
          <w:bCs/>
        </w:rPr>
        <w:t>http://kolpadm.ru/)</w:t>
      </w:r>
      <w:r w:rsidRPr="00A5179E">
        <w:t xml:space="preserve">, </w:t>
      </w:r>
      <w:r w:rsidRPr="00DA20C8">
        <w:t xml:space="preserve">на официальном сайте </w:t>
      </w:r>
      <w:proofErr w:type="spellStart"/>
      <w:r w:rsidRPr="00DA20C8">
        <w:t>МКУ</w:t>
      </w:r>
      <w:proofErr w:type="spellEnd"/>
      <w:r w:rsidRPr="00DA20C8">
        <w:t xml:space="preserve"> «Архив» (</w:t>
      </w:r>
      <w:hyperlink r:id="rId8" w:history="1">
        <w:r w:rsidRPr="00DA20C8">
          <w:rPr>
            <w:rStyle w:val="ab"/>
            <w:color w:val="000000" w:themeColor="text1"/>
            <w:lang w:val="en-US"/>
          </w:rPr>
          <w:t>http</w:t>
        </w:r>
        <w:r w:rsidRPr="00DA20C8">
          <w:rPr>
            <w:rStyle w:val="ab"/>
            <w:color w:val="000000" w:themeColor="text1"/>
          </w:rPr>
          <w:t>://</w:t>
        </w:r>
        <w:r w:rsidRPr="00DA20C8">
          <w:rPr>
            <w:rStyle w:val="ab"/>
            <w:color w:val="000000" w:themeColor="text1"/>
            <w:lang w:val="en-US"/>
          </w:rPr>
          <w:t>www</w:t>
        </w:r>
        <w:r w:rsidRPr="00DA20C8">
          <w:rPr>
            <w:rStyle w:val="ab"/>
            <w:color w:val="000000" w:themeColor="text1"/>
          </w:rPr>
          <w:t>.</w:t>
        </w:r>
        <w:proofErr w:type="spellStart"/>
        <w:r w:rsidRPr="00DA20C8">
          <w:rPr>
            <w:rStyle w:val="ab"/>
            <w:color w:val="000000" w:themeColor="text1"/>
            <w:lang w:val="en-US"/>
          </w:rPr>
          <w:t>arhiv</w:t>
        </w:r>
        <w:proofErr w:type="spellEnd"/>
        <w:r w:rsidRPr="00DA20C8">
          <w:rPr>
            <w:rStyle w:val="ab"/>
            <w:color w:val="000000" w:themeColor="text1"/>
          </w:rPr>
          <w:t>.</w:t>
        </w:r>
        <w:r w:rsidRPr="00DA20C8">
          <w:rPr>
            <w:rStyle w:val="ab"/>
            <w:color w:val="000000" w:themeColor="text1"/>
            <w:lang w:val="en-US"/>
          </w:rPr>
          <w:t>tom</w:t>
        </w:r>
        <w:r w:rsidRPr="00DA20C8">
          <w:rPr>
            <w:rStyle w:val="ab"/>
            <w:color w:val="000000" w:themeColor="text1"/>
          </w:rPr>
          <w:t>.</w:t>
        </w:r>
        <w:proofErr w:type="spellStart"/>
        <w:r w:rsidRPr="00DA20C8">
          <w:rPr>
            <w:rStyle w:val="ab"/>
            <w:color w:val="000000" w:themeColor="text1"/>
            <w:lang w:val="en-US"/>
          </w:rPr>
          <w:t>ru</w:t>
        </w:r>
        <w:proofErr w:type="spellEnd"/>
        <w:r w:rsidRPr="00DA20C8">
          <w:rPr>
            <w:rStyle w:val="ab"/>
            <w:color w:val="000000" w:themeColor="text1"/>
          </w:rPr>
          <w:t>/</w:t>
        </w:r>
      </w:hyperlink>
      <w:r w:rsidRPr="00DA20C8">
        <w:rPr>
          <w:rStyle w:val="ab"/>
          <w:color w:val="000000" w:themeColor="text1"/>
        </w:rPr>
        <w:t>)</w:t>
      </w:r>
      <w:r w:rsidRPr="00DA20C8">
        <w:t>.</w:t>
      </w:r>
    </w:p>
    <w:p w:rsidR="00A125F4" w:rsidRPr="007E3FA8" w:rsidRDefault="00A125F4" w:rsidP="00A125F4">
      <w:pPr>
        <w:pStyle w:val="af1"/>
      </w:pPr>
      <w:r w:rsidRPr="0066794F">
        <w:t>3</w:t>
      </w:r>
      <w:r>
        <w:t>2</w:t>
      </w:r>
      <w:r w:rsidRPr="0066794F">
        <w:t xml:space="preserve">. В бумажном виде форма заявления может быть получена непосредственно в </w:t>
      </w:r>
      <w:proofErr w:type="spellStart"/>
      <w:r w:rsidRPr="0066794F">
        <w:t>МКУ</w:t>
      </w:r>
      <w:proofErr w:type="spellEnd"/>
      <w:r w:rsidRPr="007E3FA8">
        <w:t xml:space="preserve"> «Архив» по адресу, указанному в </w:t>
      </w:r>
      <w:r>
        <w:t>п</w:t>
      </w:r>
      <w:r w:rsidRPr="007E3FA8">
        <w:t>риложении 1.</w:t>
      </w:r>
    </w:p>
    <w:p w:rsidR="00A125F4" w:rsidRDefault="00A125F4" w:rsidP="00A125F4">
      <w:pPr>
        <w:pStyle w:val="af1"/>
      </w:pPr>
      <w:r w:rsidRPr="007E3FA8">
        <w:t>3</w:t>
      </w:r>
      <w:r>
        <w:t>3</w:t>
      </w:r>
      <w:r w:rsidRPr="007E3FA8">
        <w:t>. Документы, необходимые для предоставления муниципальной  услуги, могут быть пред</w:t>
      </w:r>
      <w:r>
        <w:t>о</w:t>
      </w:r>
      <w:r w:rsidRPr="007E3FA8">
        <w:t xml:space="preserve">ставлены в </w:t>
      </w:r>
      <w:proofErr w:type="spellStart"/>
      <w:r w:rsidRPr="007E3FA8">
        <w:t>МКУ</w:t>
      </w:r>
      <w:proofErr w:type="spellEnd"/>
      <w:r w:rsidRPr="007E3FA8">
        <w:t xml:space="preserve"> «Архив» </w:t>
      </w:r>
      <w:r>
        <w:t xml:space="preserve">при личном обращении. </w:t>
      </w:r>
    </w:p>
    <w:p w:rsidR="00A125F4" w:rsidRDefault="00A125F4" w:rsidP="00A125F4">
      <w:pPr>
        <w:tabs>
          <w:tab w:val="left" w:pos="1276"/>
        </w:tabs>
        <w:autoSpaceDE w:val="0"/>
        <w:autoSpaceDN w:val="0"/>
        <w:adjustRightInd w:val="0"/>
        <w:jc w:val="center"/>
      </w:pPr>
    </w:p>
    <w:p w:rsidR="00A125F4" w:rsidRPr="007E3FA8" w:rsidRDefault="00A125F4" w:rsidP="00A125F4">
      <w:pPr>
        <w:pStyle w:val="af1"/>
      </w:pPr>
      <w:r w:rsidRPr="00643343">
        <w:t>34. Для предоставления муниципальной услуги не требуется предоставление</w:t>
      </w:r>
      <w:r w:rsidRPr="007E3FA8">
        <w:t xml:space="preserve">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t>о</w:t>
      </w:r>
      <w:r w:rsidRPr="007E3FA8">
        <w:t>ставить.</w:t>
      </w:r>
    </w:p>
    <w:p w:rsidR="00A125F4" w:rsidRPr="00643343" w:rsidRDefault="00A125F4" w:rsidP="00A125F4">
      <w:pPr>
        <w:widowControl w:val="0"/>
        <w:tabs>
          <w:tab w:val="left" w:pos="1134"/>
          <w:tab w:val="left" w:pos="1276"/>
        </w:tabs>
        <w:autoSpaceDE w:val="0"/>
        <w:autoSpaceDN w:val="0"/>
        <w:adjustRightInd w:val="0"/>
        <w:ind w:firstLine="709"/>
        <w:jc w:val="both"/>
        <w:rPr>
          <w:bCs/>
        </w:rPr>
      </w:pPr>
      <w:r w:rsidRPr="00643343">
        <w:rPr>
          <w:bCs/>
        </w:rPr>
        <w:t>3</w:t>
      </w:r>
      <w:r>
        <w:rPr>
          <w:bCs/>
        </w:rPr>
        <w:t>5</w:t>
      </w:r>
      <w:r w:rsidRPr="00643343">
        <w:rPr>
          <w:bCs/>
        </w:rPr>
        <w:t xml:space="preserve">. </w:t>
      </w:r>
      <w:proofErr w:type="spellStart"/>
      <w:r w:rsidRPr="00643343">
        <w:rPr>
          <w:bCs/>
        </w:rPr>
        <w:t>МКУ</w:t>
      </w:r>
      <w:proofErr w:type="spellEnd"/>
      <w:r w:rsidRPr="00643343">
        <w:rPr>
          <w:bCs/>
        </w:rPr>
        <w:t xml:space="preserve"> «Архив» не вправе:</w:t>
      </w:r>
    </w:p>
    <w:p w:rsidR="00A125F4" w:rsidRPr="00643343" w:rsidRDefault="00A125F4" w:rsidP="00A125F4">
      <w:pPr>
        <w:widowControl w:val="0"/>
        <w:tabs>
          <w:tab w:val="left" w:pos="1134"/>
          <w:tab w:val="left" w:pos="1276"/>
        </w:tabs>
        <w:autoSpaceDE w:val="0"/>
        <w:autoSpaceDN w:val="0"/>
        <w:adjustRightInd w:val="0"/>
        <w:ind w:firstLine="709"/>
        <w:jc w:val="both"/>
      </w:pPr>
      <w:r w:rsidRPr="00643343">
        <w:t>- требовать от заявителя:</w:t>
      </w:r>
    </w:p>
    <w:p w:rsidR="00A125F4" w:rsidRPr="00643343" w:rsidRDefault="00A125F4" w:rsidP="00A125F4">
      <w:pPr>
        <w:widowControl w:val="0"/>
        <w:tabs>
          <w:tab w:val="left" w:pos="1134"/>
          <w:tab w:val="left" w:pos="1276"/>
        </w:tabs>
        <w:autoSpaceDE w:val="0"/>
        <w:autoSpaceDN w:val="0"/>
        <w:adjustRightInd w:val="0"/>
        <w:ind w:firstLine="709"/>
        <w:jc w:val="both"/>
      </w:pPr>
      <w:r w:rsidRPr="0064334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5F4" w:rsidRPr="00643343" w:rsidRDefault="00A125F4" w:rsidP="00A125F4">
      <w:pPr>
        <w:pStyle w:val="20"/>
        <w:shd w:val="clear" w:color="auto" w:fill="auto"/>
        <w:tabs>
          <w:tab w:val="left" w:pos="1384"/>
          <w:tab w:val="left" w:pos="1917"/>
        </w:tabs>
        <w:spacing w:before="0" w:line="240" w:lineRule="auto"/>
        <w:ind w:left="23" w:right="23" w:firstLine="709"/>
        <w:jc w:val="both"/>
        <w:rPr>
          <w:sz w:val="24"/>
          <w:szCs w:val="24"/>
        </w:rPr>
      </w:pPr>
      <w:proofErr w:type="gramStart"/>
      <w:r w:rsidRPr="00643343">
        <w:rPr>
          <w:sz w:val="24"/>
          <w:szCs w:val="24"/>
        </w:rPr>
        <w:t>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43343">
        <w:rPr>
          <w:sz w:val="24"/>
          <w:szCs w:val="24"/>
        </w:rPr>
        <w:t xml:space="preserve"> </w:t>
      </w:r>
      <w:proofErr w:type="gramStart"/>
      <w:r w:rsidRPr="00643343">
        <w:rPr>
          <w:sz w:val="24"/>
          <w:szCs w:val="24"/>
        </w:rPr>
        <w:t>правовыми актами субъектов Российской Федерации, муниципальными правовыми актами, за исключением документов, включённых в определённый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643343">
        <w:rPr>
          <w:sz w:val="24"/>
          <w:szCs w:val="24"/>
        </w:rPr>
        <w:t xml:space="preserve"> Заявитель вправе представить указанные документы и информацию по собственной инициативе;</w:t>
      </w:r>
    </w:p>
    <w:p w:rsidR="00A125F4" w:rsidRDefault="00A125F4" w:rsidP="00A125F4">
      <w:pPr>
        <w:pStyle w:val="20"/>
        <w:shd w:val="clear" w:color="auto" w:fill="auto"/>
        <w:tabs>
          <w:tab w:val="left" w:pos="1384"/>
          <w:tab w:val="left" w:pos="1917"/>
        </w:tabs>
        <w:spacing w:before="0" w:line="240" w:lineRule="auto"/>
        <w:ind w:left="23" w:right="23" w:firstLine="709"/>
        <w:jc w:val="both"/>
        <w:rPr>
          <w:rFonts w:eastAsia="Calibri"/>
          <w:sz w:val="24"/>
          <w:szCs w:val="24"/>
        </w:rPr>
      </w:pPr>
      <w:r w:rsidRPr="00643343">
        <w:rPr>
          <w:rFonts w:eastAsia="Calibri"/>
          <w:sz w:val="24"/>
          <w:szCs w:val="24"/>
        </w:rPr>
        <w:t>совершения иных действий, кроме прохождения идентификац</w:t>
      </w:r>
      <w:proofErr w:type="gramStart"/>
      <w:r w:rsidRPr="00643343">
        <w:rPr>
          <w:rFonts w:eastAsia="Calibri"/>
          <w:sz w:val="24"/>
          <w:szCs w:val="24"/>
        </w:rPr>
        <w:t>ии и ау</w:t>
      </w:r>
      <w:proofErr w:type="gramEnd"/>
      <w:r w:rsidRPr="00643343">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4FE4" w:rsidRPr="00D01BC6" w:rsidRDefault="00194FE4" w:rsidP="00D01BC6">
      <w:pPr>
        <w:ind w:firstLine="708"/>
        <w:jc w:val="both"/>
      </w:pPr>
      <w:r w:rsidRPr="00D01BC6">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w:t>
      </w:r>
      <w:r w:rsidR="00A00542">
        <w:t>х</w:t>
      </w:r>
      <w:r w:rsidRPr="00D01BC6">
        <w:t xml:space="preserve"> для предоставления муниципальной услуги, либо в предоставлении </w:t>
      </w:r>
      <w:r w:rsidR="00AD625E">
        <w:t xml:space="preserve">муниципальной </w:t>
      </w:r>
      <w:r w:rsidRPr="00D01BC6">
        <w:t>услуги, за исключением следующих случаев:</w:t>
      </w:r>
    </w:p>
    <w:p w:rsidR="00194FE4" w:rsidRPr="00D01BC6" w:rsidRDefault="00194FE4" w:rsidP="00194FE4">
      <w:pPr>
        <w:ind w:firstLine="708"/>
        <w:jc w:val="both"/>
      </w:pPr>
      <w:r w:rsidRPr="00D01BC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FE4" w:rsidRPr="00D01BC6" w:rsidRDefault="00194FE4" w:rsidP="00194FE4">
      <w:pPr>
        <w:ind w:firstLine="708"/>
        <w:jc w:val="both"/>
      </w:pPr>
      <w:proofErr w:type="gramStart"/>
      <w:r w:rsidRPr="00D01BC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194FE4" w:rsidRPr="00D01BC6" w:rsidRDefault="00194FE4" w:rsidP="00194FE4">
      <w:pPr>
        <w:ind w:firstLine="708"/>
        <w:jc w:val="both"/>
      </w:pPr>
      <w:r w:rsidRPr="00D01BC6">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D01BC6" w:rsidRDefault="00194FE4" w:rsidP="00194FE4">
      <w:pPr>
        <w:tabs>
          <w:tab w:val="left" w:pos="1134"/>
        </w:tabs>
        <w:autoSpaceDE w:val="0"/>
        <w:autoSpaceDN w:val="0"/>
        <w:adjustRightInd w:val="0"/>
        <w:ind w:firstLine="709"/>
        <w:jc w:val="both"/>
      </w:pPr>
      <w:proofErr w:type="gramStart"/>
      <w:r w:rsidRPr="00D01BC6">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D01BC6">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приёме документов, необходимых для предоставления муниципальной услуги, уведомляется заявитель</w:t>
      </w:r>
      <w:proofErr w:type="gramEnd"/>
      <w:r w:rsidRPr="00D01BC6">
        <w:t>, а также приносятся извинения за до</w:t>
      </w:r>
      <w:r w:rsidR="00D01BC6">
        <w:t>ставленные неудобства;</w:t>
      </w:r>
    </w:p>
    <w:p w:rsidR="00A125F4" w:rsidRPr="00643343" w:rsidRDefault="00A125F4" w:rsidP="00194FE4">
      <w:pPr>
        <w:tabs>
          <w:tab w:val="left" w:pos="1134"/>
        </w:tabs>
        <w:autoSpaceDE w:val="0"/>
        <w:autoSpaceDN w:val="0"/>
        <w:adjustRightInd w:val="0"/>
        <w:ind w:firstLine="709"/>
        <w:jc w:val="both"/>
        <w:rPr>
          <w:rFonts w:eastAsia="Calibri"/>
        </w:rPr>
      </w:pPr>
      <w:r w:rsidRPr="00643343">
        <w:rPr>
          <w:rFonts w:eastAsia="Calibri"/>
        </w:rPr>
        <w:t>- отказывать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125F4" w:rsidRDefault="00A125F4" w:rsidP="00A125F4">
      <w:pPr>
        <w:tabs>
          <w:tab w:val="left" w:pos="1134"/>
        </w:tabs>
        <w:autoSpaceDE w:val="0"/>
        <w:autoSpaceDN w:val="0"/>
        <w:adjustRightInd w:val="0"/>
        <w:ind w:firstLine="709"/>
        <w:jc w:val="both"/>
        <w:rPr>
          <w:rFonts w:eastAsia="Calibri"/>
        </w:rPr>
      </w:pPr>
      <w:r w:rsidRPr="00643343">
        <w:rPr>
          <w:rFonts w:eastAsia="Calibri"/>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Pr>
          <w:rFonts w:eastAsia="Calibri"/>
        </w:rPr>
        <w:t>.</w:t>
      </w:r>
    </w:p>
    <w:p w:rsidR="00A125F4" w:rsidRPr="00643343" w:rsidRDefault="00A125F4" w:rsidP="00A125F4">
      <w:pPr>
        <w:tabs>
          <w:tab w:val="left" w:pos="1134"/>
        </w:tabs>
        <w:autoSpaceDE w:val="0"/>
        <w:autoSpaceDN w:val="0"/>
        <w:adjustRightInd w:val="0"/>
        <w:ind w:firstLine="709"/>
        <w:jc w:val="both"/>
        <w:rPr>
          <w:rFonts w:eastAsia="Calibri"/>
        </w:rPr>
      </w:pPr>
    </w:p>
    <w:p w:rsidR="00A125F4" w:rsidRPr="00527F52" w:rsidRDefault="00A125F4" w:rsidP="00A125F4">
      <w:pPr>
        <w:tabs>
          <w:tab w:val="left" w:pos="1276"/>
        </w:tabs>
        <w:autoSpaceDE w:val="0"/>
        <w:autoSpaceDN w:val="0"/>
        <w:adjustRightInd w:val="0"/>
        <w:jc w:val="center"/>
      </w:pPr>
      <w:r w:rsidRPr="00527F52">
        <w:t xml:space="preserve">Исчерпывающий перечень оснований для отказа в приёме документов, необходимых </w:t>
      </w:r>
    </w:p>
    <w:p w:rsidR="00A125F4" w:rsidRPr="00527F52" w:rsidRDefault="00A125F4" w:rsidP="00A125F4">
      <w:pPr>
        <w:tabs>
          <w:tab w:val="left" w:pos="1276"/>
        </w:tabs>
        <w:autoSpaceDE w:val="0"/>
        <w:autoSpaceDN w:val="0"/>
        <w:adjustRightInd w:val="0"/>
        <w:jc w:val="center"/>
      </w:pPr>
      <w:r w:rsidRPr="00527F52">
        <w:t>для предоставления муниципальной услуги</w:t>
      </w:r>
    </w:p>
    <w:p w:rsidR="00A125F4" w:rsidRPr="00155206" w:rsidRDefault="00A125F4" w:rsidP="00A125F4">
      <w:pPr>
        <w:tabs>
          <w:tab w:val="left" w:pos="1276"/>
        </w:tabs>
        <w:autoSpaceDE w:val="0"/>
        <w:autoSpaceDN w:val="0"/>
        <w:adjustRightInd w:val="0"/>
        <w:jc w:val="center"/>
        <w:rPr>
          <w:color w:val="FF0000"/>
        </w:rPr>
      </w:pPr>
    </w:p>
    <w:p w:rsidR="00A125F4" w:rsidRPr="007E3FA8" w:rsidRDefault="00A125F4" w:rsidP="00A125F4">
      <w:pPr>
        <w:pStyle w:val="af1"/>
      </w:pPr>
      <w:r w:rsidRPr="0016055E">
        <w:t>36. Основанием для отказа в приёме документов, необходимых для предоставления</w:t>
      </w:r>
      <w:r w:rsidRPr="007E3FA8">
        <w:t xml:space="preserve"> муниципальной услуги является:</w:t>
      </w:r>
    </w:p>
    <w:p w:rsidR="00A125F4" w:rsidRPr="007E3FA8" w:rsidRDefault="00A125F4" w:rsidP="00A125F4">
      <w:pPr>
        <w:tabs>
          <w:tab w:val="left" w:pos="1276"/>
        </w:tabs>
        <w:autoSpaceDE w:val="0"/>
        <w:autoSpaceDN w:val="0"/>
        <w:adjustRightInd w:val="0"/>
        <w:ind w:firstLine="709"/>
        <w:jc w:val="both"/>
      </w:pPr>
      <w:r w:rsidRPr="007E3FA8">
        <w:t>1) пред</w:t>
      </w:r>
      <w:r>
        <w:t>о</w:t>
      </w:r>
      <w:r w:rsidRPr="007E3FA8">
        <w:t xml:space="preserve">ставление заявителем неполного комплекта </w:t>
      </w:r>
      <w:r>
        <w:t>документов, указанных в пункте 29</w:t>
      </w:r>
      <w:r w:rsidRPr="007E3FA8">
        <w:t xml:space="preserve"> настоящего регламента;</w:t>
      </w:r>
    </w:p>
    <w:p w:rsidR="00A125F4" w:rsidRPr="007E3FA8" w:rsidRDefault="00A125F4" w:rsidP="00A125F4">
      <w:pPr>
        <w:tabs>
          <w:tab w:val="left" w:pos="1276"/>
        </w:tabs>
        <w:autoSpaceDE w:val="0"/>
        <w:autoSpaceDN w:val="0"/>
        <w:adjustRightInd w:val="0"/>
        <w:ind w:firstLine="709"/>
        <w:jc w:val="both"/>
      </w:pPr>
      <w:r w:rsidRPr="007E3FA8">
        <w:t>2) отсутствие в заявлении наименования юридического лица (для гражданина – фамилии, имени и отчества (при наличии)), почтового адреса заявителя</w:t>
      </w:r>
      <w:r>
        <w:t>.</w:t>
      </w:r>
    </w:p>
    <w:p w:rsidR="00A125F4" w:rsidRDefault="00A125F4" w:rsidP="00A125F4">
      <w:pPr>
        <w:tabs>
          <w:tab w:val="left" w:pos="1276"/>
        </w:tabs>
        <w:autoSpaceDE w:val="0"/>
        <w:autoSpaceDN w:val="0"/>
        <w:adjustRightInd w:val="0"/>
        <w:jc w:val="center"/>
      </w:pPr>
    </w:p>
    <w:p w:rsidR="00A125F4" w:rsidRPr="00527F52" w:rsidRDefault="00A125F4" w:rsidP="00A125F4">
      <w:pPr>
        <w:tabs>
          <w:tab w:val="left" w:pos="1276"/>
        </w:tabs>
        <w:autoSpaceDE w:val="0"/>
        <w:autoSpaceDN w:val="0"/>
        <w:adjustRightInd w:val="0"/>
        <w:jc w:val="center"/>
      </w:pPr>
      <w:r w:rsidRPr="00527F52">
        <w:t>Исчерпывающий перечень оснований для приостановления</w:t>
      </w:r>
      <w:r w:rsidR="002069ED">
        <w:t xml:space="preserve"> предоставления </w:t>
      </w:r>
      <w:r w:rsidRPr="00527F52">
        <w:t xml:space="preserve"> </w:t>
      </w:r>
      <w:r w:rsidR="002069ED" w:rsidRPr="00527F52">
        <w:t>муниципальной услуги</w:t>
      </w:r>
      <w:r w:rsidR="002069ED">
        <w:t xml:space="preserve"> </w:t>
      </w:r>
      <w:r w:rsidRPr="00527F52">
        <w:t>или отказа в предоставлении муниципальной услуги</w:t>
      </w:r>
    </w:p>
    <w:p w:rsidR="00A125F4" w:rsidRPr="007E3FA8" w:rsidRDefault="00A125F4" w:rsidP="00A125F4">
      <w:pPr>
        <w:tabs>
          <w:tab w:val="left" w:pos="1276"/>
        </w:tabs>
        <w:autoSpaceDE w:val="0"/>
        <w:autoSpaceDN w:val="0"/>
        <w:adjustRightInd w:val="0"/>
        <w:jc w:val="center"/>
      </w:pPr>
    </w:p>
    <w:p w:rsidR="00A125F4" w:rsidRPr="00BA2EFC" w:rsidRDefault="00A125F4" w:rsidP="00A125F4">
      <w:pPr>
        <w:pStyle w:val="af1"/>
      </w:pPr>
      <w:r w:rsidRPr="00BA2EFC">
        <w:t>37. Основани</w:t>
      </w:r>
      <w:r w:rsidR="006A443A">
        <w:t>ем</w:t>
      </w:r>
      <w:r w:rsidRPr="00BA2EFC">
        <w:t xml:space="preserve"> для отказа в предоставлении муниципальной услуги </w:t>
      </w:r>
      <w:r w:rsidR="006A443A">
        <w:t xml:space="preserve">является </w:t>
      </w:r>
      <w:r w:rsidRPr="00BA2EFC">
        <w:t xml:space="preserve">отсутствие в хранилище </w:t>
      </w:r>
      <w:proofErr w:type="spellStart"/>
      <w:r w:rsidRPr="00BA2EFC">
        <w:t>МКУ</w:t>
      </w:r>
      <w:proofErr w:type="spellEnd"/>
      <w:r w:rsidRPr="00BA2EFC">
        <w:t xml:space="preserve"> «Архив» достаточного места для заявленного к приёму количеств</w:t>
      </w:r>
      <w:r w:rsidR="00861601">
        <w:t>а</w:t>
      </w:r>
      <w:r w:rsidRPr="00BA2EFC">
        <w:t xml:space="preserve"> единиц хранения.</w:t>
      </w:r>
    </w:p>
    <w:p w:rsidR="00A125F4" w:rsidRPr="00BA2EFC" w:rsidRDefault="00A125F4" w:rsidP="00A125F4">
      <w:pPr>
        <w:tabs>
          <w:tab w:val="left" w:pos="1276"/>
        </w:tabs>
        <w:autoSpaceDE w:val="0"/>
        <w:autoSpaceDN w:val="0"/>
        <w:adjustRightInd w:val="0"/>
        <w:ind w:firstLine="709"/>
        <w:jc w:val="both"/>
      </w:pPr>
    </w:p>
    <w:p w:rsidR="00A125F4" w:rsidRPr="00527F52" w:rsidRDefault="00A125F4" w:rsidP="00A125F4">
      <w:pPr>
        <w:tabs>
          <w:tab w:val="left" w:pos="1276"/>
        </w:tabs>
        <w:autoSpaceDE w:val="0"/>
        <w:autoSpaceDN w:val="0"/>
        <w:adjustRightInd w:val="0"/>
        <w:jc w:val="center"/>
      </w:pPr>
      <w:r w:rsidRPr="00527F52">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5F4" w:rsidRPr="00C94445" w:rsidRDefault="00A125F4" w:rsidP="00A125F4">
      <w:pPr>
        <w:tabs>
          <w:tab w:val="left" w:pos="1276"/>
        </w:tabs>
        <w:autoSpaceDE w:val="0"/>
        <w:autoSpaceDN w:val="0"/>
        <w:adjustRightInd w:val="0"/>
        <w:jc w:val="center"/>
        <w:rPr>
          <w:color w:val="FF0000"/>
        </w:rPr>
      </w:pPr>
    </w:p>
    <w:p w:rsidR="00A125F4" w:rsidRDefault="00A125F4" w:rsidP="00A125F4">
      <w:pPr>
        <w:pStyle w:val="af1"/>
      </w:pPr>
      <w:r w:rsidRPr="00141211">
        <w:t>3</w:t>
      </w:r>
      <w:r w:rsidR="00141211">
        <w:t>8</w:t>
      </w:r>
      <w:r w:rsidRPr="00141211">
        <w:t>.</w:t>
      </w:r>
      <w:r w:rsidRPr="007E3FA8">
        <w:t xml:space="preserve"> Предоставление муниципальной услуги осуществляется бесплатно.</w:t>
      </w:r>
    </w:p>
    <w:p w:rsidR="00A125F4" w:rsidRPr="007E3FA8" w:rsidRDefault="00A125F4" w:rsidP="00A125F4">
      <w:pPr>
        <w:pStyle w:val="af1"/>
      </w:pPr>
    </w:p>
    <w:p w:rsidR="00A125F4" w:rsidRPr="00527F52" w:rsidRDefault="00A125F4" w:rsidP="00A125F4">
      <w:pPr>
        <w:tabs>
          <w:tab w:val="left" w:pos="1276"/>
        </w:tabs>
        <w:autoSpaceDE w:val="0"/>
        <w:autoSpaceDN w:val="0"/>
        <w:adjustRightInd w:val="0"/>
        <w:jc w:val="center"/>
      </w:pPr>
      <w:r w:rsidRPr="00527F5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5F4" w:rsidRPr="00DA07A7" w:rsidRDefault="00A125F4" w:rsidP="00A125F4">
      <w:pPr>
        <w:tabs>
          <w:tab w:val="left" w:pos="1276"/>
        </w:tabs>
        <w:autoSpaceDE w:val="0"/>
        <w:autoSpaceDN w:val="0"/>
        <w:adjustRightInd w:val="0"/>
        <w:jc w:val="center"/>
        <w:rPr>
          <w:color w:val="FF0000"/>
        </w:rPr>
      </w:pPr>
    </w:p>
    <w:p w:rsidR="00A125F4" w:rsidRPr="007E3FA8" w:rsidRDefault="00141211" w:rsidP="00A125F4">
      <w:pPr>
        <w:pStyle w:val="af1"/>
      </w:pPr>
      <w:r>
        <w:t>39</w:t>
      </w:r>
      <w:r w:rsidR="00A125F4" w:rsidRPr="00E67D6D">
        <w:t>. Максимальный срок ожидания в очереди при личной подаче заявления о</w:t>
      </w:r>
      <w:r w:rsidR="00A125F4" w:rsidRPr="007E3FA8">
        <w:t xml:space="preserve"> предоставлении муниципальной услуги не должен превышать 15 минут.</w:t>
      </w:r>
    </w:p>
    <w:p w:rsidR="00A125F4" w:rsidRDefault="00A125F4" w:rsidP="00A125F4">
      <w:pPr>
        <w:tabs>
          <w:tab w:val="left" w:pos="709"/>
          <w:tab w:val="left" w:pos="1276"/>
        </w:tabs>
        <w:autoSpaceDE w:val="0"/>
        <w:autoSpaceDN w:val="0"/>
        <w:adjustRightInd w:val="0"/>
        <w:jc w:val="both"/>
      </w:pPr>
      <w:r>
        <w:tab/>
      </w:r>
      <w:r w:rsidRPr="007E3FA8">
        <w:t>Максимальный срок ожидания в очереди при получении результата предоставления муниципальной услуги не должен превышать 15 минут.</w:t>
      </w:r>
    </w:p>
    <w:p w:rsidR="00A125F4" w:rsidRPr="007E3FA8" w:rsidRDefault="00A125F4" w:rsidP="00A125F4">
      <w:pPr>
        <w:tabs>
          <w:tab w:val="left" w:pos="709"/>
          <w:tab w:val="left" w:pos="1276"/>
        </w:tabs>
        <w:autoSpaceDE w:val="0"/>
        <w:autoSpaceDN w:val="0"/>
        <w:adjustRightInd w:val="0"/>
        <w:jc w:val="both"/>
      </w:pPr>
    </w:p>
    <w:p w:rsidR="00A125F4" w:rsidRPr="00527F52" w:rsidRDefault="00A125F4" w:rsidP="00A125F4">
      <w:pPr>
        <w:tabs>
          <w:tab w:val="left" w:pos="1276"/>
        </w:tabs>
        <w:autoSpaceDE w:val="0"/>
        <w:autoSpaceDN w:val="0"/>
        <w:adjustRightInd w:val="0"/>
        <w:jc w:val="center"/>
      </w:pPr>
      <w:r w:rsidRPr="00527F52">
        <w:t xml:space="preserve">Срок регистрации </w:t>
      </w:r>
      <w:r w:rsidR="00861601">
        <w:t xml:space="preserve">запроса </w:t>
      </w:r>
      <w:r w:rsidRPr="00527F52">
        <w:t xml:space="preserve">заявителя о предоставлении муниципальной услуги </w:t>
      </w:r>
    </w:p>
    <w:p w:rsidR="00A125F4" w:rsidRPr="00762DE5" w:rsidRDefault="00A125F4" w:rsidP="00A125F4">
      <w:pPr>
        <w:tabs>
          <w:tab w:val="left" w:pos="1276"/>
        </w:tabs>
        <w:autoSpaceDE w:val="0"/>
        <w:autoSpaceDN w:val="0"/>
        <w:adjustRightInd w:val="0"/>
        <w:jc w:val="center"/>
        <w:rPr>
          <w:color w:val="FF0000"/>
        </w:rPr>
      </w:pPr>
    </w:p>
    <w:p w:rsidR="00A125F4" w:rsidRPr="007E3FA8" w:rsidRDefault="00A125F4" w:rsidP="00A125F4">
      <w:pPr>
        <w:pStyle w:val="af1"/>
      </w:pPr>
      <w:r w:rsidRPr="007E3FA8">
        <w:lastRenderedPageBreak/>
        <w:t>4</w:t>
      </w:r>
      <w:r w:rsidR="00141211">
        <w:t>0</w:t>
      </w:r>
      <w:r w:rsidRPr="007E3FA8">
        <w:t xml:space="preserve">. Заявление на бумажном носителе регистрируется в день представления в </w:t>
      </w:r>
      <w:proofErr w:type="spellStart"/>
      <w:r w:rsidRPr="007E3FA8">
        <w:t>МКУ</w:t>
      </w:r>
      <w:proofErr w:type="spellEnd"/>
      <w:r w:rsidRPr="007E3FA8">
        <w:t xml:space="preserve"> «Архив» заявления и документов, необходимых для предоставления муниципальной услуги.</w:t>
      </w:r>
    </w:p>
    <w:p w:rsidR="00A125F4" w:rsidRPr="007E3FA8" w:rsidRDefault="00A125F4" w:rsidP="00A125F4">
      <w:pPr>
        <w:pStyle w:val="af1"/>
      </w:pPr>
    </w:p>
    <w:p w:rsidR="00A125F4" w:rsidRPr="00527F52" w:rsidRDefault="00A125F4" w:rsidP="00A125F4">
      <w:pPr>
        <w:tabs>
          <w:tab w:val="left" w:pos="709"/>
          <w:tab w:val="left" w:pos="1276"/>
        </w:tabs>
        <w:autoSpaceDE w:val="0"/>
        <w:autoSpaceDN w:val="0"/>
        <w:adjustRightInd w:val="0"/>
        <w:jc w:val="center"/>
      </w:pPr>
      <w:proofErr w:type="gramStart"/>
      <w:r w:rsidRPr="00527F52">
        <w:t>Требования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A125F4" w:rsidRPr="007274C3" w:rsidRDefault="00A125F4" w:rsidP="00A125F4">
      <w:pPr>
        <w:tabs>
          <w:tab w:val="left" w:pos="709"/>
          <w:tab w:val="left" w:pos="1276"/>
        </w:tabs>
        <w:autoSpaceDE w:val="0"/>
        <w:autoSpaceDN w:val="0"/>
        <w:adjustRightInd w:val="0"/>
        <w:jc w:val="center"/>
        <w:rPr>
          <w:color w:val="FF0000"/>
        </w:rPr>
      </w:pPr>
    </w:p>
    <w:p w:rsidR="00A125F4" w:rsidRPr="007E3FA8" w:rsidRDefault="00A125F4" w:rsidP="00A125F4">
      <w:pPr>
        <w:pStyle w:val="af1"/>
      </w:pPr>
      <w:r w:rsidRPr="008124C3">
        <w:t>4</w:t>
      </w:r>
      <w:r w:rsidR="00141211">
        <w:t>1</w:t>
      </w:r>
      <w:r w:rsidRPr="008124C3">
        <w:t>. Предоставление муниципальных услуг осуществляется в специально выделенных</w:t>
      </w:r>
      <w:r w:rsidRPr="007E3FA8">
        <w:t xml:space="preserve"> для этих целей помещениях. </w:t>
      </w:r>
    </w:p>
    <w:p w:rsidR="00A125F4" w:rsidRPr="00B32FBC" w:rsidRDefault="00A125F4" w:rsidP="00A125F4">
      <w:pPr>
        <w:pStyle w:val="af1"/>
      </w:pPr>
      <w:r w:rsidRPr="00B32FBC">
        <w:t>4</w:t>
      </w:r>
      <w:r w:rsidR="00141211">
        <w:t>2</w:t>
      </w:r>
      <w:r w:rsidRPr="00B32FBC">
        <w:t>. 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w:t>
      </w:r>
    </w:p>
    <w:p w:rsidR="00A125F4" w:rsidRPr="00B32FBC" w:rsidRDefault="00A125F4" w:rsidP="00A125F4">
      <w:pPr>
        <w:pStyle w:val="af1"/>
      </w:pPr>
      <w:r w:rsidRPr="00B32FBC">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A125F4" w:rsidRPr="007E3FA8" w:rsidRDefault="00A125F4" w:rsidP="00A125F4">
      <w:pPr>
        <w:pStyle w:val="af1"/>
      </w:pPr>
      <w:r>
        <w:t>4</w:t>
      </w:r>
      <w:r w:rsidR="00141211">
        <w:t>3</w:t>
      </w:r>
      <w:r w:rsidRPr="007E3FA8">
        <w:t>. На здании рядом с входом должна быть размещена информационная табличка (вывеска), содержащая следующую информацию:</w:t>
      </w:r>
    </w:p>
    <w:p w:rsidR="00A125F4" w:rsidRPr="007E3FA8" w:rsidRDefault="003871EC" w:rsidP="00A125F4">
      <w:pPr>
        <w:tabs>
          <w:tab w:val="left" w:pos="709"/>
          <w:tab w:val="left" w:pos="1276"/>
        </w:tabs>
        <w:autoSpaceDE w:val="0"/>
        <w:autoSpaceDN w:val="0"/>
        <w:adjustRightInd w:val="0"/>
        <w:ind w:firstLine="709"/>
        <w:jc w:val="both"/>
      </w:pPr>
      <w:r>
        <w:t xml:space="preserve">- </w:t>
      </w:r>
      <w:r w:rsidR="00A125F4" w:rsidRPr="007E3FA8">
        <w:t>наименование органа;</w:t>
      </w:r>
    </w:p>
    <w:p w:rsidR="00A125F4" w:rsidRPr="007E3FA8" w:rsidRDefault="00A125F4" w:rsidP="00A125F4">
      <w:pPr>
        <w:tabs>
          <w:tab w:val="left" w:pos="709"/>
          <w:tab w:val="left" w:pos="1276"/>
        </w:tabs>
        <w:autoSpaceDE w:val="0"/>
        <w:autoSpaceDN w:val="0"/>
        <w:adjustRightInd w:val="0"/>
        <w:ind w:firstLine="709"/>
        <w:jc w:val="both"/>
      </w:pPr>
      <w:r>
        <w:t xml:space="preserve">- </w:t>
      </w:r>
      <w:r w:rsidRPr="007E3FA8">
        <w:t>место нахождения и юридический адрес;</w:t>
      </w:r>
    </w:p>
    <w:p w:rsidR="00A125F4" w:rsidRPr="007E3FA8" w:rsidRDefault="00A125F4" w:rsidP="00A125F4">
      <w:pPr>
        <w:tabs>
          <w:tab w:val="left" w:pos="709"/>
          <w:tab w:val="left" w:pos="1276"/>
        </w:tabs>
        <w:autoSpaceDE w:val="0"/>
        <w:autoSpaceDN w:val="0"/>
        <w:adjustRightInd w:val="0"/>
        <w:ind w:firstLine="709"/>
        <w:jc w:val="both"/>
      </w:pPr>
      <w:r>
        <w:t xml:space="preserve">- </w:t>
      </w:r>
      <w:r w:rsidRPr="007E3FA8">
        <w:t>режим работы;</w:t>
      </w:r>
    </w:p>
    <w:p w:rsidR="00A125F4" w:rsidRPr="007E3FA8" w:rsidRDefault="00A125F4" w:rsidP="00A125F4">
      <w:pPr>
        <w:tabs>
          <w:tab w:val="left" w:pos="709"/>
          <w:tab w:val="left" w:pos="1276"/>
        </w:tabs>
        <w:autoSpaceDE w:val="0"/>
        <w:autoSpaceDN w:val="0"/>
        <w:adjustRightInd w:val="0"/>
        <w:ind w:firstLine="709"/>
        <w:jc w:val="both"/>
      </w:pPr>
      <w:r>
        <w:t xml:space="preserve">- </w:t>
      </w:r>
      <w:r w:rsidRPr="007E3FA8">
        <w:t>номера телефонов для справок;</w:t>
      </w:r>
    </w:p>
    <w:p w:rsidR="00A125F4" w:rsidRPr="007E3FA8" w:rsidRDefault="00A125F4" w:rsidP="00A125F4">
      <w:pPr>
        <w:tabs>
          <w:tab w:val="left" w:pos="709"/>
          <w:tab w:val="left" w:pos="1276"/>
        </w:tabs>
        <w:autoSpaceDE w:val="0"/>
        <w:autoSpaceDN w:val="0"/>
        <w:adjustRightInd w:val="0"/>
        <w:ind w:firstLine="709"/>
        <w:jc w:val="both"/>
      </w:pPr>
      <w:r>
        <w:t xml:space="preserve">- </w:t>
      </w:r>
      <w:r w:rsidRPr="007E3FA8">
        <w:t>адрес официального сайта.</w:t>
      </w:r>
    </w:p>
    <w:p w:rsidR="00A125F4" w:rsidRPr="007E3FA8" w:rsidRDefault="00A125F4" w:rsidP="00A125F4">
      <w:pPr>
        <w:pStyle w:val="af1"/>
      </w:pPr>
      <w:r>
        <w:t>4</w:t>
      </w:r>
      <w:r w:rsidR="00141211">
        <w:t>4</w:t>
      </w:r>
      <w:r w:rsidRPr="007E3FA8">
        <w:t>. Помещения при</w:t>
      </w:r>
      <w:r>
        <w:t>ё</w:t>
      </w:r>
      <w:r w:rsidRPr="007E3FA8">
        <w:t>ма и выдачи документов должны предусматривать места для ожидания, информирования и при</w:t>
      </w:r>
      <w:r>
        <w:t>ё</w:t>
      </w:r>
      <w:r w:rsidRPr="007E3FA8">
        <w:t>ма заявителей.</w:t>
      </w:r>
    </w:p>
    <w:p w:rsidR="00A125F4" w:rsidRPr="007E3FA8" w:rsidRDefault="00A125F4" w:rsidP="00A125F4">
      <w:pPr>
        <w:pStyle w:val="af1"/>
      </w:pPr>
      <w:r>
        <w:t>4</w:t>
      </w:r>
      <w:r w:rsidR="00141211">
        <w:t>5</w:t>
      </w:r>
      <w:r w:rsidRPr="007E3FA8">
        <w:t>. В местах для информирования должен быть обеспечен доступ граждан для ознакомления с информацией не только в часы при</w:t>
      </w:r>
      <w:r>
        <w:t>ё</w:t>
      </w:r>
      <w:r w:rsidRPr="007E3FA8">
        <w:t>ма заявлений, но и в рабочее время, когда при</w:t>
      </w:r>
      <w:r>
        <w:t>ё</w:t>
      </w:r>
      <w:r w:rsidRPr="007E3FA8">
        <w:t>м заявителей не вед</w:t>
      </w:r>
      <w:r>
        <w:t>ё</w:t>
      </w:r>
      <w:r w:rsidRPr="007E3FA8">
        <w:t>тся.</w:t>
      </w:r>
    </w:p>
    <w:p w:rsidR="00A125F4" w:rsidRPr="007E3FA8" w:rsidRDefault="00A125F4" w:rsidP="00A125F4">
      <w:pPr>
        <w:pStyle w:val="af1"/>
      </w:pPr>
      <w:r>
        <w:t>4</w:t>
      </w:r>
      <w:r w:rsidR="00141211">
        <w:t>6</w:t>
      </w:r>
      <w:r w:rsidRPr="007E3FA8">
        <w:t>. Характеристики помещений при</w:t>
      </w:r>
      <w:r>
        <w:t>ё</w:t>
      </w:r>
      <w:r w:rsidRPr="007E3FA8">
        <w:t>ма и выдачи документов в части объ</w:t>
      </w:r>
      <w:r>
        <w:t>ё</w:t>
      </w:r>
      <w:r w:rsidRPr="007E3FA8">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25F4" w:rsidRPr="007E3FA8" w:rsidRDefault="00A125F4" w:rsidP="00A125F4">
      <w:pPr>
        <w:pStyle w:val="af1"/>
      </w:pPr>
      <w:r>
        <w:t>4</w:t>
      </w:r>
      <w:r w:rsidR="00141211">
        <w:t>7</w:t>
      </w:r>
      <w:r>
        <w:t>. </w:t>
      </w:r>
      <w:r w:rsidRPr="007E3FA8">
        <w:t>Помещения при</w:t>
      </w:r>
      <w:r>
        <w:t>ё</w:t>
      </w:r>
      <w:r w:rsidRPr="007E3FA8">
        <w:t>ма выдачи документов оборудуются стендами (стойками), содержащими информацию о порядке предоставления муниципальных услуг.</w:t>
      </w:r>
    </w:p>
    <w:p w:rsidR="00A125F4" w:rsidRPr="007E3FA8" w:rsidRDefault="00A125F4" w:rsidP="00A125F4">
      <w:pPr>
        <w:pStyle w:val="af1"/>
      </w:pPr>
      <w:r>
        <w:t>4</w:t>
      </w:r>
      <w:r w:rsidR="00141211">
        <w:t>8</w:t>
      </w:r>
      <w:r w:rsidRPr="007E3FA8">
        <w:t>. В местах для ожидания устанавливаются стулья (кресельные секции, кресла) для заявителей.</w:t>
      </w:r>
    </w:p>
    <w:p w:rsidR="00A125F4" w:rsidRPr="007E3FA8" w:rsidRDefault="00A125F4" w:rsidP="00A125F4">
      <w:pPr>
        <w:tabs>
          <w:tab w:val="left" w:pos="709"/>
          <w:tab w:val="left" w:pos="1276"/>
        </w:tabs>
        <w:autoSpaceDE w:val="0"/>
        <w:autoSpaceDN w:val="0"/>
        <w:adjustRightInd w:val="0"/>
        <w:ind w:firstLine="709"/>
        <w:jc w:val="both"/>
      </w:pPr>
      <w:r w:rsidRPr="007E3FA8">
        <w:t>В помещении при</w:t>
      </w:r>
      <w:r>
        <w:t>ё</w:t>
      </w:r>
      <w:r w:rsidRPr="007E3FA8">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125F4" w:rsidRPr="007E3FA8" w:rsidRDefault="00141211" w:rsidP="00A125F4">
      <w:pPr>
        <w:pStyle w:val="af1"/>
      </w:pPr>
      <w:r>
        <w:t>49</w:t>
      </w:r>
      <w:r w:rsidR="00A125F4" w:rsidRPr="007E3FA8">
        <w:t>. Информация о фамилии, имени, отчестве</w:t>
      </w:r>
      <w:r w:rsidR="0071084B">
        <w:t xml:space="preserve"> (при наличии) </w:t>
      </w:r>
      <w:r w:rsidR="00A125F4" w:rsidRPr="007E3FA8">
        <w:t>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125F4" w:rsidRDefault="00A125F4" w:rsidP="00A125F4">
      <w:pPr>
        <w:widowControl w:val="0"/>
        <w:tabs>
          <w:tab w:val="left" w:pos="709"/>
        </w:tabs>
        <w:autoSpaceDE w:val="0"/>
        <w:autoSpaceDN w:val="0"/>
        <w:adjustRightInd w:val="0"/>
        <w:jc w:val="center"/>
        <w:outlineLvl w:val="2"/>
      </w:pPr>
    </w:p>
    <w:p w:rsidR="00A125F4" w:rsidRDefault="00A125F4" w:rsidP="00A125F4">
      <w:pPr>
        <w:widowControl w:val="0"/>
        <w:tabs>
          <w:tab w:val="left" w:pos="709"/>
        </w:tabs>
        <w:autoSpaceDE w:val="0"/>
        <w:autoSpaceDN w:val="0"/>
        <w:adjustRightInd w:val="0"/>
        <w:jc w:val="center"/>
        <w:outlineLvl w:val="2"/>
      </w:pPr>
      <w:r w:rsidRPr="00527F52">
        <w:t>Показатели доступности и качества муниципальн</w:t>
      </w:r>
      <w:r w:rsidR="0071084B">
        <w:t>ой</w:t>
      </w:r>
      <w:r w:rsidRPr="00527F52">
        <w:t xml:space="preserve"> услуг</w:t>
      </w:r>
      <w:r w:rsidR="0071084B">
        <w:t>и</w:t>
      </w:r>
      <w:r w:rsidRPr="00527F52">
        <w:t xml:space="preserve"> </w:t>
      </w:r>
    </w:p>
    <w:p w:rsidR="0071084B" w:rsidRPr="008A3C40" w:rsidRDefault="0071084B" w:rsidP="00A125F4">
      <w:pPr>
        <w:widowControl w:val="0"/>
        <w:tabs>
          <w:tab w:val="left" w:pos="709"/>
        </w:tabs>
        <w:autoSpaceDE w:val="0"/>
        <w:autoSpaceDN w:val="0"/>
        <w:adjustRightInd w:val="0"/>
        <w:jc w:val="center"/>
        <w:outlineLvl w:val="2"/>
        <w:rPr>
          <w:color w:val="FF0000"/>
        </w:rPr>
      </w:pPr>
    </w:p>
    <w:p w:rsidR="00A125F4" w:rsidRPr="00EF15C7" w:rsidRDefault="00A125F4" w:rsidP="00A125F4">
      <w:pPr>
        <w:pStyle w:val="af1"/>
      </w:pPr>
      <w:r w:rsidRPr="00EF15C7">
        <w:t>5</w:t>
      </w:r>
      <w:r w:rsidR="00141211">
        <w:t>0</w:t>
      </w:r>
      <w:r w:rsidRPr="00EF15C7">
        <w:t>. Показателями доступности и качества муниципальной услуги являются:</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достоверность предоставляемой гражданам информации;</w:t>
      </w:r>
    </w:p>
    <w:p w:rsidR="00A125F4" w:rsidRPr="007E3FA8" w:rsidRDefault="00A125F4" w:rsidP="00A125F4">
      <w:pPr>
        <w:widowControl w:val="0"/>
        <w:tabs>
          <w:tab w:val="left" w:pos="709"/>
        </w:tabs>
        <w:autoSpaceDE w:val="0"/>
        <w:autoSpaceDN w:val="0"/>
        <w:adjustRightInd w:val="0"/>
        <w:ind w:firstLine="709"/>
        <w:jc w:val="both"/>
      </w:pPr>
      <w:r>
        <w:lastRenderedPageBreak/>
        <w:t xml:space="preserve">- </w:t>
      </w:r>
      <w:r w:rsidRPr="007E3FA8">
        <w:t>полнота информирования граждан;</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наглядность форм предоставляемой информации об административных процедурах;</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удобство и доступность получения информации заявителями о порядке предоставления муниципальной услуги;</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соблюдение сроков исполнения отдельных административных процедур и предоставления муниципальной услуги в целом;</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соблюдений требований стандарта предоставления муниципальной услуги</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 xml:space="preserve">отсутствие обоснованных жалоб на решения, действия (бездействие) </w:t>
      </w:r>
      <w:proofErr w:type="spellStart"/>
      <w:r w:rsidRPr="007E3FA8">
        <w:t>МКУ</w:t>
      </w:r>
      <w:proofErr w:type="spellEnd"/>
      <w:r w:rsidRPr="007E3FA8">
        <w:t xml:space="preserve"> «Архив», должностных лиц </w:t>
      </w:r>
      <w:proofErr w:type="spellStart"/>
      <w:r w:rsidRPr="007E3FA8">
        <w:t>МКУ</w:t>
      </w:r>
      <w:proofErr w:type="spellEnd"/>
      <w:r w:rsidRPr="007E3FA8">
        <w:t xml:space="preserve"> «Архив», либо служащих при предоставлении муниципальной услуги;</w:t>
      </w:r>
    </w:p>
    <w:p w:rsidR="00A125F4" w:rsidRPr="007E3FA8" w:rsidRDefault="00A125F4" w:rsidP="00A125F4">
      <w:pPr>
        <w:widowControl w:val="0"/>
        <w:tabs>
          <w:tab w:val="left" w:pos="709"/>
        </w:tabs>
        <w:autoSpaceDE w:val="0"/>
        <w:autoSpaceDN w:val="0"/>
        <w:adjustRightInd w:val="0"/>
        <w:ind w:firstLine="709"/>
        <w:jc w:val="both"/>
      </w:pPr>
      <w:r>
        <w:t xml:space="preserve">- </w:t>
      </w:r>
      <w:r w:rsidRPr="007E3FA8">
        <w:t>полнота и актуальность информации о порядке предоставления муниципальной услуги.</w:t>
      </w:r>
    </w:p>
    <w:p w:rsidR="00A125F4" w:rsidRPr="007E3FA8" w:rsidRDefault="00A125F4" w:rsidP="00A125F4">
      <w:pPr>
        <w:pStyle w:val="af1"/>
      </w:pPr>
      <w:r w:rsidRPr="007E3FA8">
        <w:t>5</w:t>
      </w:r>
      <w:r w:rsidR="00141211">
        <w:t>1</w:t>
      </w:r>
      <w:r w:rsidRPr="007E3FA8">
        <w:t>.</w:t>
      </w:r>
      <w:r>
        <w:t> </w:t>
      </w:r>
      <w:r w:rsidRPr="007E3FA8">
        <w:t>При получении муниципальной услуги заявитель осуществляет не более 2 взаимодействий с должностными лицами (служащими), в том числе:</w:t>
      </w:r>
    </w:p>
    <w:p w:rsidR="00A125F4" w:rsidRDefault="00A125F4" w:rsidP="00A125F4">
      <w:pPr>
        <w:widowControl w:val="0"/>
        <w:tabs>
          <w:tab w:val="left" w:pos="709"/>
          <w:tab w:val="left" w:pos="1276"/>
        </w:tabs>
        <w:autoSpaceDE w:val="0"/>
        <w:autoSpaceDN w:val="0"/>
        <w:adjustRightInd w:val="0"/>
        <w:ind w:firstLine="709"/>
        <w:jc w:val="both"/>
      </w:pPr>
      <w:r w:rsidRPr="007E3FA8">
        <w:t>- при подаче запроса на получение услуги</w:t>
      </w:r>
      <w:r>
        <w:t>;</w:t>
      </w:r>
      <w:r w:rsidRPr="007E3FA8">
        <w:t xml:space="preserve"> </w:t>
      </w:r>
    </w:p>
    <w:p w:rsidR="00A125F4" w:rsidRPr="007E3FA8" w:rsidRDefault="00A125F4" w:rsidP="00A125F4">
      <w:pPr>
        <w:widowControl w:val="0"/>
        <w:tabs>
          <w:tab w:val="left" w:pos="709"/>
        </w:tabs>
        <w:autoSpaceDE w:val="0"/>
        <w:autoSpaceDN w:val="0"/>
        <w:adjustRightInd w:val="0"/>
        <w:ind w:firstLine="709"/>
        <w:jc w:val="both"/>
      </w:pPr>
      <w:r>
        <w:t>- при</w:t>
      </w:r>
      <w:r w:rsidRPr="007E3FA8">
        <w:t xml:space="preserve"> получении резу</w:t>
      </w:r>
      <w:r>
        <w:t>льтата услуги заявителем лично.</w:t>
      </w:r>
    </w:p>
    <w:p w:rsidR="00A125F4" w:rsidRPr="007E3FA8" w:rsidRDefault="00A125F4" w:rsidP="00A125F4">
      <w:pPr>
        <w:widowControl w:val="0"/>
        <w:tabs>
          <w:tab w:val="left" w:pos="709"/>
          <w:tab w:val="left" w:pos="1276"/>
        </w:tabs>
        <w:autoSpaceDE w:val="0"/>
        <w:autoSpaceDN w:val="0"/>
        <w:adjustRightInd w:val="0"/>
        <w:ind w:firstLine="709"/>
        <w:jc w:val="both"/>
      </w:pPr>
      <w:r>
        <w:t>П</w:t>
      </w:r>
      <w:r w:rsidRPr="007E3FA8">
        <w:t>одач</w:t>
      </w:r>
      <w:r>
        <w:t>а</w:t>
      </w:r>
      <w:r w:rsidRPr="007E3FA8">
        <w:t xml:space="preserve"> </w:t>
      </w:r>
      <w:r>
        <w:t>заявления на получение услуги и получение</w:t>
      </w:r>
      <w:r w:rsidRPr="007E3FA8">
        <w:t xml:space="preserve"> результата услуги с использованием электронной почты, Единого портала государственных и муниципальных услуг (функций) (</w:t>
      </w:r>
      <w:proofErr w:type="spellStart"/>
      <w:r w:rsidRPr="007E3FA8">
        <w:t>www.gosuslugi.ru</w:t>
      </w:r>
      <w:proofErr w:type="spellEnd"/>
      <w:r w:rsidRPr="007E3FA8">
        <w:t>), почтовым отправлением</w:t>
      </w:r>
      <w:r>
        <w:t xml:space="preserve"> или через многофункциональный центр не осуществляется</w:t>
      </w:r>
      <w:r w:rsidRPr="007E3FA8">
        <w:t>.</w:t>
      </w:r>
    </w:p>
    <w:p w:rsidR="00A125F4" w:rsidRPr="007E3FA8" w:rsidRDefault="00A125F4" w:rsidP="00A125F4">
      <w:pPr>
        <w:widowControl w:val="0"/>
        <w:tabs>
          <w:tab w:val="left" w:pos="709"/>
          <w:tab w:val="left" w:pos="1276"/>
        </w:tabs>
        <w:autoSpaceDE w:val="0"/>
        <w:autoSpaceDN w:val="0"/>
        <w:adjustRightInd w:val="0"/>
        <w:ind w:firstLine="709"/>
        <w:jc w:val="both"/>
      </w:pPr>
      <w:r w:rsidRPr="007E3FA8">
        <w:t>В случае выявления оснований для приостановления предоставления муниципальной услуги, количество взаимодействий с должностными лицами (служащими) увеличивается на 1.</w:t>
      </w:r>
    </w:p>
    <w:p w:rsidR="00A125F4" w:rsidRDefault="00A125F4" w:rsidP="00A125F4">
      <w:pPr>
        <w:pStyle w:val="af1"/>
      </w:pPr>
      <w:r w:rsidRPr="00607487">
        <w:t>5</w:t>
      </w:r>
      <w:r w:rsidR="00141211">
        <w:t>2</w:t>
      </w:r>
      <w:r w:rsidRPr="00607487">
        <w:t xml:space="preserve">. Продолжительность каждого взаимодействия не должна превышать 15 минут. </w:t>
      </w:r>
    </w:p>
    <w:p w:rsidR="00A125F4" w:rsidRPr="00607487" w:rsidRDefault="00A125F4" w:rsidP="00A125F4">
      <w:pPr>
        <w:pStyle w:val="af1"/>
      </w:pPr>
    </w:p>
    <w:p w:rsidR="00A125F4" w:rsidRPr="00527F52" w:rsidRDefault="00A125F4" w:rsidP="00A125F4">
      <w:pPr>
        <w:tabs>
          <w:tab w:val="left" w:pos="709"/>
          <w:tab w:val="left" w:pos="1276"/>
        </w:tabs>
        <w:autoSpaceDE w:val="0"/>
        <w:autoSpaceDN w:val="0"/>
        <w:adjustRightInd w:val="0"/>
        <w:jc w:val="center"/>
      </w:pPr>
      <w:r w:rsidRPr="00527F5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5F4" w:rsidRPr="007E3FA8" w:rsidRDefault="00A125F4" w:rsidP="00A125F4">
      <w:pPr>
        <w:tabs>
          <w:tab w:val="left" w:pos="709"/>
          <w:tab w:val="left" w:pos="1276"/>
        </w:tabs>
        <w:autoSpaceDE w:val="0"/>
        <w:autoSpaceDN w:val="0"/>
        <w:adjustRightInd w:val="0"/>
        <w:jc w:val="center"/>
      </w:pPr>
    </w:p>
    <w:p w:rsidR="00A125F4" w:rsidRDefault="00A125F4" w:rsidP="00A125F4">
      <w:pPr>
        <w:pStyle w:val="af1"/>
      </w:pPr>
      <w:r>
        <w:t>5</w:t>
      </w:r>
      <w:r w:rsidR="00141211">
        <w:t>3</w:t>
      </w:r>
      <w:r w:rsidRPr="007E3FA8">
        <w:t xml:space="preserve">. </w:t>
      </w:r>
      <w:r>
        <w:t>П</w:t>
      </w:r>
      <w:r w:rsidRPr="007E3FA8">
        <w:t>олучени</w:t>
      </w:r>
      <w:r>
        <w:t>е</w:t>
      </w:r>
      <w:r w:rsidRPr="007E3FA8">
        <w:t xml:space="preserve">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w:t>
      </w:r>
      <w:r>
        <w:t xml:space="preserve">учением муниципальной услуги в </w:t>
      </w:r>
      <w:proofErr w:type="spellStart"/>
      <w:r>
        <w:t>МФЦ</w:t>
      </w:r>
      <w:proofErr w:type="spellEnd"/>
      <w:r>
        <w:t xml:space="preserve">, </w:t>
      </w:r>
      <w:r w:rsidRPr="007E3FA8">
        <w:t>через Единый портал государственных и</w:t>
      </w:r>
      <w:r>
        <w:t xml:space="preserve"> муниципальных услуг (функций) не предусмотрено.</w:t>
      </w:r>
    </w:p>
    <w:p w:rsidR="00A125F4" w:rsidRPr="007E3FA8" w:rsidRDefault="00A125F4" w:rsidP="00A125F4">
      <w:pPr>
        <w:pStyle w:val="af1"/>
      </w:pPr>
    </w:p>
    <w:p w:rsidR="00A125F4" w:rsidRPr="00527F52" w:rsidRDefault="00A125F4" w:rsidP="00A125F4">
      <w:pPr>
        <w:ind w:firstLine="709"/>
        <w:jc w:val="center"/>
      </w:pPr>
      <w:r w:rsidRPr="00527F5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5F4" w:rsidRPr="00EE4906" w:rsidRDefault="00A125F4" w:rsidP="00A125F4">
      <w:pPr>
        <w:ind w:firstLine="709"/>
        <w:jc w:val="center"/>
        <w:rPr>
          <w:color w:val="FF0000"/>
        </w:rPr>
      </w:pPr>
    </w:p>
    <w:p w:rsidR="00A125F4" w:rsidRDefault="00A125F4" w:rsidP="00A125F4">
      <w:pPr>
        <w:ind w:firstLine="709"/>
        <w:jc w:val="center"/>
      </w:pPr>
      <w:r>
        <w:t>Административные процедуры</w:t>
      </w:r>
    </w:p>
    <w:p w:rsidR="00A125F4" w:rsidRPr="00BB4F2E" w:rsidRDefault="00A125F4" w:rsidP="00A125F4">
      <w:pPr>
        <w:ind w:firstLine="709"/>
        <w:jc w:val="center"/>
      </w:pPr>
    </w:p>
    <w:p w:rsidR="00A125F4" w:rsidRPr="007E3FA8" w:rsidRDefault="00A125F4" w:rsidP="00A125F4">
      <w:pPr>
        <w:pStyle w:val="af1"/>
      </w:pPr>
      <w:r w:rsidRPr="00BB4F2E">
        <w:t>5</w:t>
      </w:r>
      <w:r w:rsidR="00141211">
        <w:t>4</w:t>
      </w:r>
      <w:r w:rsidRPr="00BB4F2E">
        <w:t>. Предоставление муниципальной услуги включает в себя следующие</w:t>
      </w:r>
      <w:r w:rsidRPr="007E3FA8">
        <w:t xml:space="preserve"> административные процедуры:</w:t>
      </w:r>
    </w:p>
    <w:p w:rsidR="00A125F4" w:rsidRPr="007E3FA8" w:rsidRDefault="00A125F4" w:rsidP="00A125F4">
      <w:pPr>
        <w:tabs>
          <w:tab w:val="left" w:pos="709"/>
          <w:tab w:val="left" w:pos="1276"/>
        </w:tabs>
        <w:autoSpaceDE w:val="0"/>
        <w:autoSpaceDN w:val="0"/>
        <w:adjustRightInd w:val="0"/>
        <w:ind w:firstLine="709"/>
        <w:jc w:val="both"/>
      </w:pPr>
      <w:r w:rsidRPr="007E3FA8">
        <w:t>1) при</w:t>
      </w:r>
      <w:r>
        <w:t>ё</w:t>
      </w:r>
      <w:r w:rsidRPr="007E3FA8">
        <w:t>м заявления и документов, необходимых для предоставления муниципальной услуги;</w:t>
      </w:r>
    </w:p>
    <w:p w:rsidR="00A125F4" w:rsidRPr="007E3FA8" w:rsidRDefault="00A125F4" w:rsidP="00A125F4">
      <w:pPr>
        <w:tabs>
          <w:tab w:val="left" w:pos="709"/>
          <w:tab w:val="left" w:pos="1276"/>
        </w:tabs>
        <w:autoSpaceDE w:val="0"/>
        <w:autoSpaceDN w:val="0"/>
        <w:adjustRightInd w:val="0"/>
        <w:ind w:firstLine="709"/>
        <w:jc w:val="both"/>
      </w:pPr>
      <w:r w:rsidRPr="007E3FA8">
        <w:t>2) рассмотрение заявления и пред</w:t>
      </w:r>
      <w:r>
        <w:t>о</w:t>
      </w:r>
      <w:r w:rsidRPr="007E3FA8">
        <w:t>ставленных документов;</w:t>
      </w:r>
    </w:p>
    <w:p w:rsidR="00A125F4" w:rsidRPr="007E3FA8" w:rsidRDefault="00A125F4" w:rsidP="00A125F4">
      <w:pPr>
        <w:tabs>
          <w:tab w:val="left" w:pos="709"/>
          <w:tab w:val="left" w:pos="1276"/>
        </w:tabs>
        <w:autoSpaceDE w:val="0"/>
        <w:autoSpaceDN w:val="0"/>
        <w:adjustRightInd w:val="0"/>
        <w:ind w:firstLine="709"/>
        <w:jc w:val="both"/>
      </w:pPr>
      <w:r w:rsidRPr="007E3FA8">
        <w:t>3) принятие решения о предоставлении (об отказе в предоставлении) муниципальной услуги;</w:t>
      </w:r>
    </w:p>
    <w:p w:rsidR="00A125F4" w:rsidRDefault="00A125F4" w:rsidP="00A125F4">
      <w:pPr>
        <w:tabs>
          <w:tab w:val="left" w:pos="709"/>
          <w:tab w:val="left" w:pos="1276"/>
        </w:tabs>
        <w:autoSpaceDE w:val="0"/>
        <w:autoSpaceDN w:val="0"/>
        <w:adjustRightInd w:val="0"/>
        <w:ind w:firstLine="709"/>
        <w:jc w:val="both"/>
      </w:pPr>
      <w:r w:rsidRPr="007E3FA8">
        <w:t>4) выдача результата муниципальной услуги.</w:t>
      </w:r>
    </w:p>
    <w:p w:rsidR="00A125F4" w:rsidRPr="007E3FA8" w:rsidRDefault="00A125F4" w:rsidP="00A125F4">
      <w:pPr>
        <w:tabs>
          <w:tab w:val="left" w:pos="709"/>
          <w:tab w:val="left" w:pos="1276"/>
        </w:tabs>
        <w:autoSpaceDE w:val="0"/>
        <w:autoSpaceDN w:val="0"/>
        <w:adjustRightInd w:val="0"/>
        <w:ind w:firstLine="709"/>
        <w:jc w:val="both"/>
      </w:pPr>
    </w:p>
    <w:p w:rsidR="00A125F4" w:rsidRPr="00527F52" w:rsidRDefault="00A125F4" w:rsidP="00A125F4">
      <w:pPr>
        <w:tabs>
          <w:tab w:val="left" w:pos="709"/>
          <w:tab w:val="left" w:pos="1276"/>
        </w:tabs>
        <w:autoSpaceDE w:val="0"/>
        <w:autoSpaceDN w:val="0"/>
        <w:adjustRightInd w:val="0"/>
        <w:ind w:firstLine="709"/>
        <w:jc w:val="center"/>
      </w:pPr>
      <w:r w:rsidRPr="00527F52">
        <w:lastRenderedPageBreak/>
        <w:t>Блок-схема предоставления муниципальной услуги</w:t>
      </w:r>
    </w:p>
    <w:p w:rsidR="00A125F4" w:rsidRPr="007E3FA8" w:rsidRDefault="00A125F4" w:rsidP="00A125F4">
      <w:pPr>
        <w:tabs>
          <w:tab w:val="left" w:pos="709"/>
          <w:tab w:val="left" w:pos="1276"/>
        </w:tabs>
        <w:autoSpaceDE w:val="0"/>
        <w:autoSpaceDN w:val="0"/>
        <w:adjustRightInd w:val="0"/>
        <w:ind w:firstLine="709"/>
        <w:jc w:val="center"/>
      </w:pPr>
    </w:p>
    <w:p w:rsidR="00A125F4" w:rsidRDefault="00A125F4" w:rsidP="00A125F4">
      <w:pPr>
        <w:pStyle w:val="af1"/>
      </w:pPr>
      <w:r>
        <w:t>5</w:t>
      </w:r>
      <w:r w:rsidR="00141211">
        <w:t>5</w:t>
      </w:r>
      <w:r w:rsidRPr="007E3FA8">
        <w:t xml:space="preserve">. Блок-схема последовательности действий при предоставлении муниципальной услуги представлена в </w:t>
      </w:r>
      <w:r>
        <w:t>п</w:t>
      </w:r>
      <w:r w:rsidRPr="007E3FA8">
        <w:t xml:space="preserve">риложении </w:t>
      </w:r>
      <w:r>
        <w:t>5</w:t>
      </w:r>
      <w:r w:rsidRPr="00D236AE">
        <w:rPr>
          <w:color w:val="FFC000"/>
        </w:rPr>
        <w:t xml:space="preserve"> </w:t>
      </w:r>
      <w:r w:rsidRPr="007E3FA8">
        <w:t>к административному регламенту.</w:t>
      </w:r>
    </w:p>
    <w:p w:rsidR="00A125F4" w:rsidRPr="007E3FA8" w:rsidRDefault="00A125F4" w:rsidP="00A125F4">
      <w:pPr>
        <w:pStyle w:val="af1"/>
      </w:pPr>
    </w:p>
    <w:p w:rsidR="00A125F4" w:rsidRPr="00527F52" w:rsidRDefault="00A125F4" w:rsidP="00A125F4">
      <w:pPr>
        <w:tabs>
          <w:tab w:val="left" w:pos="709"/>
          <w:tab w:val="left" w:pos="1276"/>
        </w:tabs>
        <w:autoSpaceDE w:val="0"/>
        <w:autoSpaceDN w:val="0"/>
        <w:adjustRightInd w:val="0"/>
        <w:jc w:val="center"/>
      </w:pPr>
      <w:r w:rsidRPr="00527F52">
        <w:t>Приём заявления и документов, необходимых для предоставления муниципальной услуги</w:t>
      </w:r>
    </w:p>
    <w:p w:rsidR="00A125F4" w:rsidRPr="007E3FA8" w:rsidRDefault="00A125F4" w:rsidP="00A125F4">
      <w:pPr>
        <w:tabs>
          <w:tab w:val="left" w:pos="709"/>
          <w:tab w:val="left" w:pos="1276"/>
        </w:tabs>
        <w:autoSpaceDE w:val="0"/>
        <w:autoSpaceDN w:val="0"/>
        <w:adjustRightInd w:val="0"/>
        <w:jc w:val="center"/>
      </w:pPr>
    </w:p>
    <w:p w:rsidR="00A125F4" w:rsidRDefault="00A125F4" w:rsidP="00A125F4">
      <w:pPr>
        <w:pStyle w:val="af1"/>
      </w:pPr>
      <w:r>
        <w:t>5</w:t>
      </w:r>
      <w:r w:rsidR="00141211">
        <w:t>6</w:t>
      </w:r>
      <w:r>
        <w:t>. О</w:t>
      </w:r>
      <w:r w:rsidRPr="007E3FA8">
        <w:t xml:space="preserve">снованием для начала данной процедуры является поступление в </w:t>
      </w:r>
      <w:proofErr w:type="spellStart"/>
      <w:r w:rsidRPr="007E3FA8">
        <w:t>МКУ</w:t>
      </w:r>
      <w:proofErr w:type="spellEnd"/>
      <w:r w:rsidRPr="007E3FA8">
        <w:t xml:space="preserve"> «Архив»</w:t>
      </w:r>
      <w:r>
        <w:t xml:space="preserve"> </w:t>
      </w:r>
      <w:r w:rsidRPr="007E3FA8">
        <w:t>при личном обращении заявления о предоставлении муниципальной услуги и прилагаемых к нему документов.</w:t>
      </w:r>
    </w:p>
    <w:p w:rsidR="00A125F4" w:rsidRPr="00D236AE" w:rsidRDefault="00A125F4" w:rsidP="00A125F4">
      <w:pPr>
        <w:tabs>
          <w:tab w:val="left" w:pos="1134"/>
        </w:tabs>
        <w:autoSpaceDE w:val="0"/>
        <w:autoSpaceDN w:val="0"/>
        <w:adjustRightInd w:val="0"/>
        <w:ind w:firstLine="709"/>
        <w:jc w:val="both"/>
      </w:pPr>
      <w:r w:rsidRPr="00D236AE">
        <w:t xml:space="preserve">Запись на приём в </w:t>
      </w:r>
      <w:proofErr w:type="spellStart"/>
      <w:r w:rsidRPr="00D236AE">
        <w:t>МКУ</w:t>
      </w:r>
      <w:proofErr w:type="spellEnd"/>
      <w:r w:rsidRPr="00D236AE">
        <w:t xml:space="preserve"> «Архив» для подачи запроса с использованием Единого портала государственных и муниципальных услуг (функций), официального сайта не осуществляется.</w:t>
      </w:r>
    </w:p>
    <w:p w:rsidR="00A125F4" w:rsidRPr="007E3FA8" w:rsidRDefault="00A125F4" w:rsidP="00A125F4">
      <w:pPr>
        <w:pStyle w:val="af1"/>
      </w:pPr>
      <w:r>
        <w:t>5</w:t>
      </w:r>
      <w:r w:rsidR="00141211">
        <w:t>7</w:t>
      </w:r>
      <w:r w:rsidRPr="007E3FA8">
        <w:t>. Приём и регистрация заявления о предоставлении муниципальной услуги и прилагаемых к нему документов осуществляется специалистом</w:t>
      </w:r>
      <w:r>
        <w:t xml:space="preserve"> </w:t>
      </w:r>
      <w:proofErr w:type="spellStart"/>
      <w:r w:rsidRPr="007E3FA8">
        <w:t>МКУ</w:t>
      </w:r>
      <w:proofErr w:type="spellEnd"/>
      <w:r w:rsidRPr="007E3FA8">
        <w:t xml:space="preserve"> «Архив», ответственным за при</w:t>
      </w:r>
      <w:r>
        <w:t>ё</w:t>
      </w:r>
      <w:r w:rsidRPr="007E3FA8">
        <w:t xml:space="preserve">м заявления. </w:t>
      </w:r>
    </w:p>
    <w:p w:rsidR="00A125F4" w:rsidRPr="007E3FA8" w:rsidRDefault="00A125F4" w:rsidP="00A125F4">
      <w:pPr>
        <w:pStyle w:val="af1"/>
      </w:pPr>
      <w:r>
        <w:t>5</w:t>
      </w:r>
      <w:r w:rsidR="00141211">
        <w:t>8</w:t>
      </w:r>
      <w:r w:rsidRPr="007E3FA8">
        <w:t>. Продолжительность и (или) максимальный срок выполнения при</w:t>
      </w:r>
      <w:r>
        <w:t>ё</w:t>
      </w:r>
      <w:r w:rsidRPr="007E3FA8">
        <w:t xml:space="preserve">ма не может превышать 15 минут. </w:t>
      </w:r>
    </w:p>
    <w:p w:rsidR="00A125F4" w:rsidRPr="007E3FA8" w:rsidRDefault="00141211" w:rsidP="00A125F4">
      <w:pPr>
        <w:pStyle w:val="af1"/>
      </w:pPr>
      <w:r>
        <w:t>59</w:t>
      </w:r>
      <w:r w:rsidR="00A125F4">
        <w:t>. </w:t>
      </w:r>
      <w:r w:rsidR="00A125F4" w:rsidRPr="007E3FA8">
        <w:t>Результатом административной процедуры является при</w:t>
      </w:r>
      <w:r w:rsidR="00A125F4">
        <w:t>ё</w:t>
      </w:r>
      <w:r w:rsidR="00A125F4" w:rsidRPr="007E3FA8">
        <w:t>м и регистрация заявления и пред</w:t>
      </w:r>
      <w:r w:rsidR="00A125F4">
        <w:t>о</w:t>
      </w:r>
      <w:r w:rsidR="00A125F4" w:rsidRPr="007E3FA8">
        <w:t>ставленных документов и передача специалисту</w:t>
      </w:r>
      <w:r w:rsidR="00A125F4">
        <w:t xml:space="preserve"> </w:t>
      </w:r>
      <w:proofErr w:type="spellStart"/>
      <w:r w:rsidR="00A125F4" w:rsidRPr="007E3FA8">
        <w:t>МКУ</w:t>
      </w:r>
      <w:proofErr w:type="spellEnd"/>
      <w:r w:rsidR="00A125F4" w:rsidRPr="007E3FA8">
        <w:t xml:space="preserve"> «Архив».</w:t>
      </w:r>
    </w:p>
    <w:p w:rsidR="00A125F4" w:rsidRDefault="00141211" w:rsidP="00A125F4">
      <w:pPr>
        <w:pStyle w:val="af1"/>
      </w:pPr>
      <w:r>
        <w:t>60</w:t>
      </w:r>
      <w:r w:rsidR="00A125F4" w:rsidRPr="007E3FA8">
        <w:t>.</w:t>
      </w:r>
      <w:r w:rsidR="00A125F4">
        <w:t> </w:t>
      </w:r>
      <w:r w:rsidR="00A125F4" w:rsidRPr="007E3FA8">
        <w:t>Максимальный срок выполнения административной процедуры «При</w:t>
      </w:r>
      <w:r w:rsidR="00A125F4">
        <w:t>ё</w:t>
      </w:r>
      <w:r w:rsidR="00A125F4" w:rsidRPr="007E3FA8">
        <w:t xml:space="preserve">м заявления и документов, необходимых для предоставления муниципальной услуги» </w:t>
      </w:r>
      <w:r w:rsidR="00A125F4">
        <w:t>один</w:t>
      </w:r>
      <w:r w:rsidR="00A125F4" w:rsidRPr="007E3FA8">
        <w:t xml:space="preserve"> рабочи</w:t>
      </w:r>
      <w:r w:rsidR="00A125F4">
        <w:t>й день</w:t>
      </w:r>
      <w:r w:rsidR="00A125F4" w:rsidRPr="007E3FA8">
        <w:t xml:space="preserve"> с момента подачи заявления.</w:t>
      </w:r>
    </w:p>
    <w:p w:rsidR="00A125F4" w:rsidRPr="0019642B" w:rsidRDefault="00A125F4" w:rsidP="00A125F4">
      <w:pPr>
        <w:tabs>
          <w:tab w:val="left" w:pos="1134"/>
        </w:tabs>
        <w:autoSpaceDE w:val="0"/>
        <w:autoSpaceDN w:val="0"/>
        <w:adjustRightInd w:val="0"/>
        <w:ind w:firstLine="709"/>
        <w:jc w:val="both"/>
      </w:pPr>
      <w:r w:rsidRPr="0019642B">
        <w:t xml:space="preserve">Предоставление муниципальной услуги начинается с момента приема и регистрации документов, необходимых для предоставления муниципальной услуги. </w:t>
      </w:r>
    </w:p>
    <w:p w:rsidR="00A125F4" w:rsidRPr="007E3FA8" w:rsidRDefault="00A125F4" w:rsidP="00A125F4">
      <w:pPr>
        <w:tabs>
          <w:tab w:val="left" w:pos="1134"/>
        </w:tabs>
        <w:autoSpaceDE w:val="0"/>
        <w:autoSpaceDN w:val="0"/>
        <w:adjustRightInd w:val="0"/>
        <w:ind w:firstLine="709"/>
        <w:jc w:val="both"/>
      </w:pPr>
    </w:p>
    <w:p w:rsidR="00A125F4" w:rsidRPr="00527F52" w:rsidRDefault="00A125F4" w:rsidP="00A125F4">
      <w:pPr>
        <w:tabs>
          <w:tab w:val="left" w:pos="709"/>
          <w:tab w:val="left" w:pos="1276"/>
        </w:tabs>
        <w:autoSpaceDE w:val="0"/>
        <w:autoSpaceDN w:val="0"/>
        <w:adjustRightInd w:val="0"/>
        <w:jc w:val="center"/>
      </w:pPr>
      <w:r w:rsidRPr="00527F52">
        <w:t>Рассмотрение заявления и предоставленных документов</w:t>
      </w:r>
    </w:p>
    <w:p w:rsidR="00A125F4" w:rsidRPr="007E3FA8" w:rsidRDefault="00A125F4" w:rsidP="00A125F4">
      <w:pPr>
        <w:tabs>
          <w:tab w:val="left" w:pos="709"/>
          <w:tab w:val="left" w:pos="1276"/>
        </w:tabs>
        <w:autoSpaceDE w:val="0"/>
        <w:autoSpaceDN w:val="0"/>
        <w:adjustRightInd w:val="0"/>
        <w:jc w:val="center"/>
      </w:pPr>
    </w:p>
    <w:p w:rsidR="00A125F4" w:rsidRPr="007E3FA8" w:rsidRDefault="00A125F4" w:rsidP="00A125F4">
      <w:pPr>
        <w:pStyle w:val="af1"/>
      </w:pPr>
      <w:r w:rsidRPr="00AE100A">
        <w:t>6</w:t>
      </w:r>
      <w:r w:rsidR="00076A4C">
        <w:t>1</w:t>
      </w:r>
      <w:r w:rsidRPr="00AE100A">
        <w:t>. Основанием для рассмотрения заявления и предоставленных документов является</w:t>
      </w:r>
      <w:r w:rsidRPr="007E3FA8">
        <w:t xml:space="preserve"> поступление заявления и пред</w:t>
      </w:r>
      <w:r>
        <w:t>о</w:t>
      </w:r>
      <w:r w:rsidRPr="007E3FA8">
        <w:t xml:space="preserve">ставленных документов специалисту </w:t>
      </w:r>
      <w:proofErr w:type="spellStart"/>
      <w:r w:rsidRPr="007E3FA8">
        <w:t>МКУ</w:t>
      </w:r>
      <w:proofErr w:type="spellEnd"/>
      <w:r w:rsidRPr="007E3FA8">
        <w:t xml:space="preserve"> «Архив»</w:t>
      </w:r>
      <w:r w:rsidRPr="007E3FA8">
        <w:rPr>
          <w:i/>
        </w:rPr>
        <w:t>.</w:t>
      </w:r>
    </w:p>
    <w:p w:rsidR="00A125F4" w:rsidRDefault="00A125F4" w:rsidP="00A125F4">
      <w:pPr>
        <w:pStyle w:val="af1"/>
      </w:pPr>
      <w:r w:rsidRPr="00FC6D81">
        <w:t>6</w:t>
      </w:r>
      <w:r w:rsidR="00076A4C">
        <w:t>2</w:t>
      </w:r>
      <w:r w:rsidRPr="00FC6D81">
        <w:t>. Рассмотрение заявления о предоставлении муниципальной услуги и</w:t>
      </w:r>
      <w:r w:rsidRPr="007E3FA8">
        <w:t xml:space="preserve"> пред</w:t>
      </w:r>
      <w:r>
        <w:t>о</w:t>
      </w:r>
      <w:r w:rsidRPr="007E3FA8">
        <w:t>ставленных документов осуществляется специалистом, ответственн</w:t>
      </w:r>
      <w:r>
        <w:t>ы</w:t>
      </w:r>
      <w:r w:rsidRPr="007E3FA8">
        <w:t>м за выполнение каждого административного действия, входящего в состав административной процедуры.</w:t>
      </w:r>
    </w:p>
    <w:p w:rsidR="00A125F4" w:rsidRPr="00FC6D81" w:rsidRDefault="00A125F4" w:rsidP="00A125F4">
      <w:pPr>
        <w:widowControl w:val="0"/>
        <w:tabs>
          <w:tab w:val="left" w:pos="1134"/>
        </w:tabs>
        <w:ind w:firstLine="709"/>
        <w:jc w:val="both"/>
      </w:pPr>
      <w:r w:rsidRPr="00FC6D81">
        <w:t>В случае отсутствия оснований для отказа в приёме документов, предусмотренных пунктом 3</w:t>
      </w:r>
      <w:r>
        <w:t>6</w:t>
      </w:r>
      <w:r w:rsidRPr="00FC6D81">
        <w:t xml:space="preserve"> административного регламента, специалист </w:t>
      </w:r>
      <w:proofErr w:type="spellStart"/>
      <w:r w:rsidRPr="00FC6D81">
        <w:t>МКУ</w:t>
      </w:r>
      <w:proofErr w:type="spellEnd"/>
      <w:r w:rsidRPr="00FC6D81">
        <w:t xml:space="preserve"> «Архив», ответственный за приём заявления, осуществляет приём и регистрацию заявления о предоставлении муниципальной услуги и прилагаемых к нему документов по описи. Копия описи с отметкой о дате приёма указанных заявления и документов в день приёма вручается заявителю.</w:t>
      </w:r>
    </w:p>
    <w:p w:rsidR="00A125F4" w:rsidRPr="007E3FA8" w:rsidRDefault="00A125F4" w:rsidP="00A125F4">
      <w:pPr>
        <w:pStyle w:val="af1"/>
      </w:pPr>
      <w:r w:rsidRPr="009F708E">
        <w:t>6</w:t>
      </w:r>
      <w:r w:rsidR="00076A4C">
        <w:t>3</w:t>
      </w:r>
      <w:r w:rsidRPr="009F708E">
        <w:t>. В случае выявления оснований для приостановления предоставления</w:t>
      </w:r>
      <w:r w:rsidRPr="007E3FA8">
        <w:t xml:space="preserve"> муниципальной у</w:t>
      </w:r>
      <w:r>
        <w:t>слуги, предусмотренных пунктом 37</w:t>
      </w:r>
      <w:r w:rsidRPr="007E3FA8">
        <w:t xml:space="preserve"> настоящего регламента, специалист </w:t>
      </w:r>
      <w:proofErr w:type="spellStart"/>
      <w:r w:rsidRPr="007E3FA8">
        <w:t>МКУ</w:t>
      </w:r>
      <w:proofErr w:type="spellEnd"/>
      <w:r w:rsidRPr="007E3FA8">
        <w:t xml:space="preserve"> «Архив» в течение </w:t>
      </w:r>
      <w:r>
        <w:t>1</w:t>
      </w:r>
      <w:r w:rsidRPr="007E3FA8">
        <w:t xml:space="preserve"> рабочих дн</w:t>
      </w:r>
      <w:r>
        <w:t>я</w:t>
      </w:r>
      <w:r w:rsidRPr="007E3FA8">
        <w:t xml:space="preserve"> сообщает об этом заявителю.</w:t>
      </w:r>
    </w:p>
    <w:p w:rsidR="00A125F4" w:rsidRDefault="00A125F4" w:rsidP="00A125F4">
      <w:pPr>
        <w:pStyle w:val="af1"/>
      </w:pPr>
      <w:r>
        <w:t>6</w:t>
      </w:r>
      <w:r w:rsidR="00076A4C">
        <w:t>4</w:t>
      </w:r>
      <w:r w:rsidRPr="007E3FA8">
        <w:t>.</w:t>
      </w:r>
      <w:r>
        <w:t> </w:t>
      </w:r>
      <w:r w:rsidRPr="007E3FA8">
        <w:t xml:space="preserve">Результатом административной процедуры является рассмотрение заявления и </w:t>
      </w:r>
      <w:r>
        <w:t>прием документов на длительное хранение.</w:t>
      </w:r>
    </w:p>
    <w:p w:rsidR="00A125F4" w:rsidRPr="007E3FA8" w:rsidRDefault="00A125F4" w:rsidP="00A125F4">
      <w:pPr>
        <w:pStyle w:val="af1"/>
      </w:pPr>
    </w:p>
    <w:p w:rsidR="00A125F4" w:rsidRPr="00527F52" w:rsidRDefault="00A125F4" w:rsidP="00A125F4">
      <w:pPr>
        <w:tabs>
          <w:tab w:val="left" w:pos="709"/>
          <w:tab w:val="left" w:pos="1276"/>
        </w:tabs>
        <w:autoSpaceDE w:val="0"/>
        <w:autoSpaceDN w:val="0"/>
        <w:adjustRightInd w:val="0"/>
        <w:jc w:val="center"/>
      </w:pPr>
      <w:r w:rsidRPr="00527F52">
        <w:t xml:space="preserve">Принятие решения о предоставлении (об отказе в предоставлении) </w:t>
      </w:r>
    </w:p>
    <w:p w:rsidR="00A125F4" w:rsidRPr="00527F52" w:rsidRDefault="00A125F4" w:rsidP="00A125F4">
      <w:pPr>
        <w:tabs>
          <w:tab w:val="left" w:pos="709"/>
          <w:tab w:val="left" w:pos="1276"/>
        </w:tabs>
        <w:autoSpaceDE w:val="0"/>
        <w:autoSpaceDN w:val="0"/>
        <w:adjustRightInd w:val="0"/>
        <w:jc w:val="center"/>
      </w:pPr>
      <w:r w:rsidRPr="00527F52">
        <w:t>муниципальной услуги</w:t>
      </w:r>
    </w:p>
    <w:p w:rsidR="00A125F4" w:rsidRPr="00527F52" w:rsidRDefault="00A125F4" w:rsidP="00A125F4">
      <w:pPr>
        <w:tabs>
          <w:tab w:val="left" w:pos="709"/>
          <w:tab w:val="left" w:pos="1276"/>
        </w:tabs>
        <w:autoSpaceDE w:val="0"/>
        <w:autoSpaceDN w:val="0"/>
        <w:adjustRightInd w:val="0"/>
        <w:jc w:val="center"/>
      </w:pPr>
    </w:p>
    <w:p w:rsidR="00A125F4" w:rsidRPr="00910F44" w:rsidRDefault="00A125F4" w:rsidP="00A125F4">
      <w:pPr>
        <w:pStyle w:val="af1"/>
      </w:pPr>
      <w:r w:rsidRPr="00910F44">
        <w:t>6</w:t>
      </w:r>
      <w:r w:rsidR="00076A4C">
        <w:t>5</w:t>
      </w:r>
      <w:r w:rsidRPr="00910F44">
        <w:t>. Основанием для начала административной процедуры является обращение заявителя.</w:t>
      </w:r>
      <w:r>
        <w:t xml:space="preserve"> </w:t>
      </w:r>
    </w:p>
    <w:p w:rsidR="00A125F4" w:rsidRPr="007E3FA8" w:rsidRDefault="00A125F4" w:rsidP="00A125F4">
      <w:pPr>
        <w:pStyle w:val="af1"/>
      </w:pPr>
      <w:r w:rsidRPr="002B7DBE">
        <w:lastRenderedPageBreak/>
        <w:t>6</w:t>
      </w:r>
      <w:r w:rsidR="00076A4C">
        <w:t>6</w:t>
      </w:r>
      <w:r w:rsidRPr="002B7DBE">
        <w:t>. В случае выявления оснований для отказа в предоставлении услуги,</w:t>
      </w:r>
      <w:r>
        <w:t xml:space="preserve"> предусмотренных пунктом 36</w:t>
      </w:r>
      <w:r w:rsidRPr="007E3FA8">
        <w:t xml:space="preserve"> настоящего регламента, специалист</w:t>
      </w:r>
      <w:r>
        <w:t xml:space="preserve"> </w:t>
      </w:r>
      <w:proofErr w:type="spellStart"/>
      <w:r w:rsidRPr="007E3FA8">
        <w:t>МКУ</w:t>
      </w:r>
      <w:proofErr w:type="spellEnd"/>
      <w:r w:rsidRPr="007E3FA8">
        <w:t xml:space="preserve"> «Архив» не позднее </w:t>
      </w:r>
      <w:r>
        <w:t>1</w:t>
      </w:r>
      <w:r w:rsidRPr="007E3FA8">
        <w:t xml:space="preserve"> рабоч</w:t>
      </w:r>
      <w:r>
        <w:t>его</w:t>
      </w:r>
      <w:r w:rsidRPr="007E3FA8">
        <w:t xml:space="preserve"> дн</w:t>
      </w:r>
      <w:r>
        <w:t>я</w:t>
      </w:r>
      <w:r w:rsidRPr="007E3FA8">
        <w:t xml:space="preserve"> направляет на имя заявителя уведомление </w:t>
      </w:r>
      <w:r>
        <w:t>с мотивированным</w:t>
      </w:r>
      <w:r w:rsidRPr="007E3FA8">
        <w:t xml:space="preserve"> отказ</w:t>
      </w:r>
      <w:r>
        <w:t>ом</w:t>
      </w:r>
      <w:r w:rsidRPr="007E3FA8">
        <w:t xml:space="preserve"> в предоставлении муниципальной услуги.</w:t>
      </w:r>
    </w:p>
    <w:p w:rsidR="00A125F4" w:rsidRPr="007E3FA8" w:rsidRDefault="00A125F4" w:rsidP="00A125F4">
      <w:pPr>
        <w:pStyle w:val="af1"/>
      </w:pPr>
      <w:r>
        <w:t>6</w:t>
      </w:r>
      <w:r w:rsidR="00076A4C">
        <w:t>7</w:t>
      </w:r>
      <w:r w:rsidRPr="007E3FA8">
        <w:t>.</w:t>
      </w:r>
      <w:r>
        <w:t> </w:t>
      </w:r>
      <w:r w:rsidRPr="007E3FA8">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A125F4" w:rsidRDefault="00A125F4" w:rsidP="00A125F4">
      <w:pPr>
        <w:pStyle w:val="af1"/>
      </w:pPr>
      <w:r w:rsidRPr="008B48A8">
        <w:t>6</w:t>
      </w:r>
      <w:r w:rsidR="00076A4C">
        <w:t>8</w:t>
      </w:r>
      <w:r w:rsidRPr="008B48A8">
        <w:t>. В случае отсутствия оснований для отказа в предоставлении муниципальной услуги</w:t>
      </w:r>
      <w:r w:rsidRPr="007E3FA8">
        <w:t xml:space="preserve"> специалист</w:t>
      </w:r>
      <w:r>
        <w:t xml:space="preserve">ом </w:t>
      </w:r>
      <w:proofErr w:type="spellStart"/>
      <w:r w:rsidRPr="007E3FA8">
        <w:t>МКУ</w:t>
      </w:r>
      <w:proofErr w:type="spellEnd"/>
      <w:r w:rsidRPr="007E3FA8">
        <w:t xml:space="preserve"> «Архив» </w:t>
      </w:r>
      <w:r>
        <w:t>проводится проверка архивных документов, подлежащих приему, их физическое, санитарно-гигиеническое, техническое состояние, а так же проверка наличия комплектности учетных документов, указанных в пункте 29 настоящего административного регламента.</w:t>
      </w:r>
    </w:p>
    <w:p w:rsidR="00A125F4" w:rsidRDefault="00076A4C" w:rsidP="00A125F4">
      <w:pPr>
        <w:pStyle w:val="af1"/>
      </w:pPr>
      <w:r>
        <w:t>69</w:t>
      </w:r>
      <w:r w:rsidR="00A125F4">
        <w:t xml:space="preserve">. Прием дел производится </w:t>
      </w:r>
      <w:proofErr w:type="spellStart"/>
      <w:r w:rsidR="00A125F4">
        <w:t>поединично</w:t>
      </w:r>
      <w:proofErr w:type="spellEnd"/>
      <w:r w:rsidR="00A125F4">
        <w:t xml:space="preserve">, в соответствии с описью дел, особо ценные дела принимаются с их полистной проверкой. При отсутствии единиц хранения, указанных в описи дел, в ней делается новая итоговая </w:t>
      </w:r>
      <w:proofErr w:type="spellStart"/>
      <w:r w:rsidR="00A125F4">
        <w:t>заверительная</w:t>
      </w:r>
      <w:proofErr w:type="spellEnd"/>
      <w:r w:rsidR="00A125F4">
        <w:t xml:space="preserve"> запись. Номера отсутствующих единиц хранения и причины отсутствия оговариваются в акте приёма-передачи документов на хранение.</w:t>
      </w:r>
    </w:p>
    <w:p w:rsidR="00A125F4" w:rsidRDefault="00A125F4" w:rsidP="00A125F4">
      <w:pPr>
        <w:pStyle w:val="af1"/>
      </w:pPr>
      <w:r>
        <w:t>7</w:t>
      </w:r>
      <w:r w:rsidR="00076A4C">
        <w:t>0</w:t>
      </w:r>
      <w:r>
        <w:t xml:space="preserve">. Прием архивных документов оформляется актом приёма-передачи документов на хранение, составленным в двух экземплярах. Акт приёма-передачи подписывается специалистом  </w:t>
      </w:r>
      <w:proofErr w:type="spellStart"/>
      <w:r>
        <w:t>МКУ</w:t>
      </w:r>
      <w:proofErr w:type="spellEnd"/>
      <w:r>
        <w:t xml:space="preserve"> «Архив», ответственным за приём документов, утверждается  директором учреждения и заверяется печатью учреждения. Так же акт приёма-передачи подписывается заявителем или его представителем ответственным за сдачу документов в </w:t>
      </w:r>
      <w:proofErr w:type="spellStart"/>
      <w:r>
        <w:t>МКУ</w:t>
      </w:r>
      <w:proofErr w:type="spellEnd"/>
      <w:r>
        <w:t xml:space="preserve"> «Архив» и заверяется печатью (при наличии). Один экземпляр акта остается в учреждении, другой у заявителя.</w:t>
      </w:r>
    </w:p>
    <w:p w:rsidR="00A125F4" w:rsidRDefault="00A125F4" w:rsidP="00A125F4">
      <w:pPr>
        <w:pStyle w:val="af1"/>
      </w:pPr>
      <w:r>
        <w:t>7</w:t>
      </w:r>
      <w:r w:rsidR="00076A4C">
        <w:t>1</w:t>
      </w:r>
      <w:r>
        <w:t xml:space="preserve">. После приема документов на хранение сотрудник </w:t>
      </w:r>
      <w:proofErr w:type="spellStart"/>
      <w:r>
        <w:t>МКУ</w:t>
      </w:r>
      <w:proofErr w:type="spellEnd"/>
      <w:r>
        <w:t xml:space="preserve"> «Архив» формирует принятые документы в фонд и размещает их в архивохранилище документов по личному составу. </w:t>
      </w:r>
    </w:p>
    <w:p w:rsidR="00A125F4" w:rsidRPr="007E3FA8" w:rsidRDefault="00A125F4" w:rsidP="00A125F4">
      <w:pPr>
        <w:pStyle w:val="af1"/>
      </w:pPr>
      <w:r w:rsidRPr="0097331A">
        <w:t>7</w:t>
      </w:r>
      <w:r w:rsidR="00076A4C">
        <w:t>2</w:t>
      </w:r>
      <w:r w:rsidRPr="0097331A">
        <w:t>. Продолжительность и (или) максимальный срок выполнения административной</w:t>
      </w:r>
      <w:r w:rsidRPr="007E3FA8">
        <w:t xml:space="preserve"> процедуры не должен превышать 3 рабочих дней со дня</w:t>
      </w:r>
      <w:r>
        <w:t xml:space="preserve"> регистрации заявления</w:t>
      </w:r>
      <w:r w:rsidRPr="007E3FA8">
        <w:t>.</w:t>
      </w:r>
    </w:p>
    <w:p w:rsidR="00A125F4" w:rsidRDefault="00A125F4" w:rsidP="00A125F4">
      <w:pPr>
        <w:pStyle w:val="af1"/>
      </w:pPr>
      <w:r>
        <w:t>7</w:t>
      </w:r>
      <w:r w:rsidR="00076A4C">
        <w:t>3</w:t>
      </w:r>
      <w:r w:rsidRPr="007E3FA8">
        <w:t>.</w:t>
      </w:r>
      <w:r>
        <w:t> </w:t>
      </w:r>
      <w:r w:rsidRPr="007E3FA8">
        <w:t>Результатом административной процедуры является</w:t>
      </w:r>
      <w:r>
        <w:t xml:space="preserve"> подписанный сторонами акт приёма-передачи документов на хранении</w:t>
      </w:r>
      <w:r w:rsidRPr="007E3FA8">
        <w:t>, либо мотивированного отказа в предоставлении муниципальной услуги.</w:t>
      </w:r>
    </w:p>
    <w:p w:rsidR="00A125F4" w:rsidRPr="007E3FA8" w:rsidRDefault="00A125F4" w:rsidP="00A125F4">
      <w:pPr>
        <w:pStyle w:val="af1"/>
      </w:pPr>
    </w:p>
    <w:p w:rsidR="00A125F4" w:rsidRPr="00527F52" w:rsidRDefault="00A125F4" w:rsidP="00A125F4">
      <w:pPr>
        <w:widowControl w:val="0"/>
        <w:tabs>
          <w:tab w:val="left" w:pos="709"/>
          <w:tab w:val="left" w:pos="1276"/>
        </w:tabs>
        <w:suppressAutoHyphens/>
        <w:jc w:val="center"/>
      </w:pPr>
      <w:r w:rsidRPr="00527F52">
        <w:t xml:space="preserve">4. Формы </w:t>
      </w:r>
      <w:proofErr w:type="gramStart"/>
      <w:r w:rsidRPr="00527F52">
        <w:t>контроля за</w:t>
      </w:r>
      <w:proofErr w:type="gramEnd"/>
      <w:r w:rsidRPr="00527F52">
        <w:t xml:space="preserve"> исполнением административного регламента</w:t>
      </w:r>
    </w:p>
    <w:p w:rsidR="00A125F4" w:rsidRPr="00527F52" w:rsidRDefault="00A125F4" w:rsidP="00A125F4">
      <w:pPr>
        <w:widowControl w:val="0"/>
        <w:tabs>
          <w:tab w:val="left" w:pos="709"/>
          <w:tab w:val="left" w:pos="1276"/>
        </w:tabs>
        <w:suppressAutoHyphens/>
        <w:jc w:val="center"/>
      </w:pPr>
    </w:p>
    <w:p w:rsidR="00A125F4" w:rsidRPr="00527F52" w:rsidRDefault="00A125F4" w:rsidP="00A125F4">
      <w:pPr>
        <w:tabs>
          <w:tab w:val="left" w:pos="709"/>
        </w:tabs>
        <w:jc w:val="center"/>
      </w:pPr>
      <w:r w:rsidRPr="00527F52">
        <w:t xml:space="preserve">Порядок осуществления текущего </w:t>
      </w:r>
      <w:proofErr w:type="gramStart"/>
      <w:r w:rsidRPr="00527F52">
        <w:t>контроля за</w:t>
      </w:r>
      <w:proofErr w:type="gramEnd"/>
      <w:r w:rsidRPr="00527F5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5F4" w:rsidRPr="007E3FA8" w:rsidRDefault="00A125F4" w:rsidP="00A125F4">
      <w:pPr>
        <w:tabs>
          <w:tab w:val="left" w:pos="709"/>
        </w:tabs>
        <w:jc w:val="center"/>
      </w:pPr>
    </w:p>
    <w:p w:rsidR="00A125F4" w:rsidRPr="007E3FA8" w:rsidRDefault="00A125F4" w:rsidP="00A125F4">
      <w:pPr>
        <w:pStyle w:val="af1"/>
      </w:pPr>
      <w:r>
        <w:t>7</w:t>
      </w:r>
      <w:r w:rsidR="00076A4C">
        <w:t>4</w:t>
      </w:r>
      <w:r w:rsidRPr="007E3FA8">
        <w:t>.</w:t>
      </w:r>
      <w:r>
        <w:t> </w:t>
      </w:r>
      <w:r w:rsidRPr="007E3FA8">
        <w:t xml:space="preserve">Текущий </w:t>
      </w:r>
      <w:proofErr w:type="gramStart"/>
      <w:r w:rsidRPr="007E3FA8">
        <w:t>контроль за</w:t>
      </w:r>
      <w:proofErr w:type="gramEnd"/>
      <w:r w:rsidRPr="007E3FA8">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proofErr w:type="spellStart"/>
      <w:r w:rsidRPr="007E3FA8">
        <w:t>МКУ</w:t>
      </w:r>
      <w:proofErr w:type="spellEnd"/>
      <w:r w:rsidRPr="007E3FA8">
        <w:t xml:space="preserve"> «Архив».</w:t>
      </w:r>
    </w:p>
    <w:p w:rsidR="00A125F4" w:rsidRPr="007E3FA8" w:rsidRDefault="00A125F4" w:rsidP="00A125F4">
      <w:pPr>
        <w:pStyle w:val="af1"/>
        <w:rPr>
          <w:i/>
        </w:rPr>
      </w:pPr>
      <w:r>
        <w:t>7</w:t>
      </w:r>
      <w:r w:rsidR="00076A4C">
        <w:t>5</w:t>
      </w:r>
      <w:r w:rsidRPr="007E3FA8">
        <w:t>.</w:t>
      </w:r>
      <w:r>
        <w:t> </w:t>
      </w:r>
      <w:proofErr w:type="gramStart"/>
      <w:r w:rsidRPr="007E3FA8">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proofErr w:type="spellStart"/>
      <w:r w:rsidRPr="007E3FA8">
        <w:t>Колпашевского</w:t>
      </w:r>
      <w:proofErr w:type="spellEnd"/>
      <w:r w:rsidRPr="007E3FA8">
        <w:t xml:space="preserve"> района и органов Администрации района, утвержд</w:t>
      </w:r>
      <w:r>
        <w:t>ё</w:t>
      </w:r>
      <w:r w:rsidRPr="007E3FA8">
        <w:t xml:space="preserve">нным постановлением Администрации </w:t>
      </w:r>
      <w:proofErr w:type="spellStart"/>
      <w:r w:rsidRPr="007E3FA8">
        <w:t>Колпашевского</w:t>
      </w:r>
      <w:proofErr w:type="spellEnd"/>
      <w:r w:rsidRPr="007E3FA8">
        <w:t xml:space="preserve"> района от 24.07.2006 № 327 «О Регламенте работы Администрации </w:t>
      </w:r>
      <w:proofErr w:type="spellStart"/>
      <w:r w:rsidRPr="007E3FA8">
        <w:t>Колпашевского</w:t>
      </w:r>
      <w:proofErr w:type="spellEnd"/>
      <w:r w:rsidRPr="007E3FA8">
        <w:t xml:space="preserve"> района».</w:t>
      </w:r>
      <w:proofErr w:type="gramEnd"/>
    </w:p>
    <w:p w:rsidR="00A125F4" w:rsidRDefault="00A125F4" w:rsidP="00A125F4">
      <w:pPr>
        <w:tabs>
          <w:tab w:val="left" w:pos="709"/>
        </w:tabs>
        <w:jc w:val="center"/>
      </w:pPr>
    </w:p>
    <w:p w:rsidR="00A125F4" w:rsidRDefault="00A125F4" w:rsidP="00A125F4">
      <w:pPr>
        <w:tabs>
          <w:tab w:val="left" w:pos="709"/>
        </w:tabs>
        <w:jc w:val="center"/>
      </w:pPr>
      <w:r w:rsidRPr="007E3FA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3FA8">
        <w:t>контроля за</w:t>
      </w:r>
      <w:proofErr w:type="gramEnd"/>
      <w:r w:rsidRPr="007E3FA8">
        <w:t xml:space="preserve"> полнотой и качеством предоставления муниципальной услуги</w:t>
      </w:r>
    </w:p>
    <w:p w:rsidR="00A125F4" w:rsidRPr="007E3FA8" w:rsidRDefault="00A125F4" w:rsidP="00A125F4">
      <w:pPr>
        <w:tabs>
          <w:tab w:val="left" w:pos="709"/>
        </w:tabs>
        <w:jc w:val="center"/>
      </w:pPr>
    </w:p>
    <w:p w:rsidR="00A125F4" w:rsidRPr="007E3FA8" w:rsidRDefault="00A125F4" w:rsidP="00A125F4">
      <w:pPr>
        <w:pStyle w:val="af1"/>
      </w:pPr>
      <w:r>
        <w:t>7</w:t>
      </w:r>
      <w:r w:rsidR="00076A4C">
        <w:t>6</w:t>
      </w:r>
      <w:r w:rsidRPr="007E3FA8">
        <w:t xml:space="preserve">. </w:t>
      </w:r>
      <w:proofErr w:type="gramStart"/>
      <w:r w:rsidRPr="007E3FA8">
        <w:t>Контроль за</w:t>
      </w:r>
      <w:proofErr w:type="gramEnd"/>
      <w:r w:rsidRPr="007E3FA8">
        <w:t xml:space="preserve"> полнотой и качеством предоставления муниципальной услуги осуществляется в формах:</w:t>
      </w:r>
    </w:p>
    <w:p w:rsidR="00A125F4" w:rsidRPr="007E3FA8" w:rsidRDefault="00A125F4" w:rsidP="00A125F4">
      <w:pPr>
        <w:tabs>
          <w:tab w:val="left" w:pos="709"/>
        </w:tabs>
        <w:autoSpaceDE w:val="0"/>
        <w:autoSpaceDN w:val="0"/>
        <w:adjustRightInd w:val="0"/>
        <w:ind w:firstLine="709"/>
        <w:jc w:val="both"/>
      </w:pPr>
      <w:r w:rsidRPr="007E3FA8">
        <w:t>1) проведения проверок;</w:t>
      </w:r>
    </w:p>
    <w:p w:rsidR="00A125F4" w:rsidRPr="007E3FA8" w:rsidRDefault="00A125F4" w:rsidP="00A125F4">
      <w:pPr>
        <w:tabs>
          <w:tab w:val="left" w:pos="709"/>
        </w:tabs>
        <w:autoSpaceDE w:val="0"/>
        <w:autoSpaceDN w:val="0"/>
        <w:adjustRightInd w:val="0"/>
        <w:ind w:firstLine="709"/>
        <w:jc w:val="both"/>
      </w:pPr>
      <w:r w:rsidRPr="007E3FA8">
        <w:t xml:space="preserve">2) рассмотрения жалоб заявителей на действия (бездействие) должностных лиц </w:t>
      </w:r>
      <w:proofErr w:type="spellStart"/>
      <w:r w:rsidRPr="007E3FA8">
        <w:t>МКУ</w:t>
      </w:r>
      <w:proofErr w:type="spellEnd"/>
      <w:r w:rsidRPr="007E3FA8">
        <w:t xml:space="preserve"> «Архив», служащих, ответственных за предоставление муниципальной услуги.</w:t>
      </w:r>
    </w:p>
    <w:p w:rsidR="00A125F4" w:rsidRPr="007E3FA8" w:rsidRDefault="00A125F4" w:rsidP="00A125F4">
      <w:pPr>
        <w:pStyle w:val="af1"/>
      </w:pPr>
      <w:r>
        <w:t>7</w:t>
      </w:r>
      <w:r w:rsidR="00076A4C">
        <w:t>7</w:t>
      </w:r>
      <w:r w:rsidRPr="007E3FA8">
        <w:t>.</w:t>
      </w:r>
      <w:r>
        <w:t> </w:t>
      </w:r>
      <w:r w:rsidRPr="007E3FA8">
        <w:t xml:space="preserve">В целях осуществления </w:t>
      </w:r>
      <w:proofErr w:type="gramStart"/>
      <w:r w:rsidRPr="007E3FA8">
        <w:t>контроля за</w:t>
      </w:r>
      <w:proofErr w:type="gramEnd"/>
      <w:r w:rsidRPr="007E3FA8">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7E3FA8">
        <w:t>Колпашевского</w:t>
      </w:r>
      <w:proofErr w:type="spellEnd"/>
      <w:r w:rsidRPr="007E3FA8">
        <w:t xml:space="preserve">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25F4" w:rsidRPr="007E3FA8" w:rsidRDefault="00A125F4" w:rsidP="00A125F4">
      <w:pPr>
        <w:pStyle w:val="af1"/>
      </w:pPr>
      <w:r>
        <w:t>7</w:t>
      </w:r>
      <w:r w:rsidR="00076A4C">
        <w:t>8</w:t>
      </w:r>
      <w:r w:rsidRPr="007E3FA8">
        <w:t>.</w:t>
      </w:r>
      <w:r>
        <w:t> </w:t>
      </w:r>
      <w:r w:rsidRPr="007E3FA8">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t xml:space="preserve"> </w:t>
      </w:r>
      <w:proofErr w:type="spellStart"/>
      <w:r w:rsidRPr="007E3FA8">
        <w:t>МКУ</w:t>
      </w:r>
      <w:proofErr w:type="spellEnd"/>
      <w:r w:rsidRPr="007E3FA8">
        <w:t xml:space="preserve"> «Архив»,</w:t>
      </w:r>
      <w:r>
        <w:t xml:space="preserve"> </w:t>
      </w:r>
      <w:r w:rsidRPr="007E3FA8">
        <w:t>служащих, ответственных за предоставление муниципальной услуги</w:t>
      </w:r>
      <w:r w:rsidRPr="007E3FA8">
        <w:rPr>
          <w:i/>
        </w:rPr>
        <w:t>.</w:t>
      </w:r>
    </w:p>
    <w:p w:rsidR="00A125F4" w:rsidRPr="007E3FA8" w:rsidRDefault="00076A4C" w:rsidP="00A125F4">
      <w:pPr>
        <w:pStyle w:val="af1"/>
      </w:pPr>
      <w:r>
        <w:t>79</w:t>
      </w:r>
      <w:r w:rsidR="00A125F4" w:rsidRPr="007E3FA8">
        <w:t>.</w:t>
      </w:r>
      <w:r w:rsidR="00A125F4">
        <w:t> </w:t>
      </w:r>
      <w:r w:rsidR="00A125F4" w:rsidRPr="007E3FA8">
        <w:t>Результаты проверки оформляются в виде акта проверки, в котором указываются выявленные недостатки и предложения по их устранению.</w:t>
      </w:r>
    </w:p>
    <w:p w:rsidR="00A125F4" w:rsidRDefault="00A125F4" w:rsidP="00A125F4">
      <w:pPr>
        <w:tabs>
          <w:tab w:val="left" w:pos="709"/>
        </w:tabs>
        <w:jc w:val="center"/>
      </w:pPr>
    </w:p>
    <w:p w:rsidR="00A125F4" w:rsidRDefault="00A125F4" w:rsidP="00A125F4">
      <w:pPr>
        <w:tabs>
          <w:tab w:val="left" w:pos="709"/>
        </w:tabs>
        <w:jc w:val="center"/>
      </w:pPr>
      <w:r w:rsidRPr="007E3FA8">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25F4" w:rsidRPr="007E3FA8" w:rsidRDefault="00A125F4" w:rsidP="00A125F4">
      <w:pPr>
        <w:tabs>
          <w:tab w:val="left" w:pos="709"/>
        </w:tabs>
        <w:jc w:val="center"/>
      </w:pPr>
    </w:p>
    <w:p w:rsidR="00A125F4" w:rsidRPr="007E3FA8" w:rsidRDefault="00A125F4" w:rsidP="00A125F4">
      <w:pPr>
        <w:pStyle w:val="af1"/>
      </w:pPr>
      <w:r w:rsidRPr="00E52F95">
        <w:t>8</w:t>
      </w:r>
      <w:r w:rsidR="00076A4C">
        <w:t>0</w:t>
      </w:r>
      <w:r w:rsidRPr="00E52F95">
        <w:t>. По результатам проведённых проверок, в случае выявления нарушений соблюдения</w:t>
      </w:r>
      <w:r w:rsidRPr="007E3FA8">
        <w:t xml:space="preserve"> положений административного регламента, виновные должностные лица </w:t>
      </w:r>
      <w:proofErr w:type="spellStart"/>
      <w:r w:rsidRPr="007E3FA8">
        <w:t>МКУ</w:t>
      </w:r>
      <w:proofErr w:type="spellEnd"/>
      <w:r w:rsidRPr="007E3FA8">
        <w:t xml:space="preserve"> «Архив» несут персональную ответственность за решения и действия (бездействие), принимаемые в ходе предоставления муниципальной услуги.</w:t>
      </w:r>
    </w:p>
    <w:p w:rsidR="00A125F4" w:rsidRPr="007E3FA8" w:rsidRDefault="00A125F4" w:rsidP="00A125F4">
      <w:pPr>
        <w:pStyle w:val="af1"/>
      </w:pPr>
      <w:r>
        <w:t>8</w:t>
      </w:r>
      <w:r w:rsidR="00076A4C">
        <w:t>1</w:t>
      </w:r>
      <w:r w:rsidRPr="007E3FA8">
        <w:t xml:space="preserve">. Персональная ответственность должностных лиц </w:t>
      </w:r>
      <w:proofErr w:type="spellStart"/>
      <w:r w:rsidRPr="007E3FA8">
        <w:t>МКУ</w:t>
      </w:r>
      <w:proofErr w:type="spellEnd"/>
      <w:r w:rsidRPr="007E3FA8">
        <w:t xml:space="preserve"> «Архив»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25F4" w:rsidRDefault="00A125F4" w:rsidP="00A125F4">
      <w:pPr>
        <w:tabs>
          <w:tab w:val="left" w:pos="709"/>
        </w:tabs>
        <w:jc w:val="center"/>
      </w:pPr>
    </w:p>
    <w:p w:rsidR="00A125F4" w:rsidRDefault="00A125F4" w:rsidP="00A125F4">
      <w:pPr>
        <w:tabs>
          <w:tab w:val="left" w:pos="709"/>
        </w:tabs>
        <w:jc w:val="center"/>
      </w:pPr>
      <w:r w:rsidRPr="007E3FA8">
        <w:t xml:space="preserve">Положения, характеризующие требования к порядку и формам контроля </w:t>
      </w:r>
    </w:p>
    <w:p w:rsidR="00A125F4" w:rsidRDefault="00A125F4" w:rsidP="00A125F4">
      <w:pPr>
        <w:tabs>
          <w:tab w:val="left" w:pos="709"/>
        </w:tabs>
        <w:jc w:val="center"/>
      </w:pPr>
      <w:r w:rsidRPr="007E3FA8">
        <w:t xml:space="preserve">за предоставлением муниципальной услуги, в том числе со стороны граждан, </w:t>
      </w:r>
    </w:p>
    <w:p w:rsidR="00A125F4" w:rsidRDefault="00A125F4" w:rsidP="00A125F4">
      <w:pPr>
        <w:tabs>
          <w:tab w:val="left" w:pos="709"/>
        </w:tabs>
        <w:jc w:val="center"/>
      </w:pPr>
      <w:r>
        <w:t>и</w:t>
      </w:r>
      <w:r w:rsidRPr="007E3FA8">
        <w:t>х объединений и организаций</w:t>
      </w:r>
    </w:p>
    <w:p w:rsidR="00A125F4" w:rsidRPr="007E3FA8" w:rsidRDefault="00A125F4" w:rsidP="00A125F4">
      <w:pPr>
        <w:tabs>
          <w:tab w:val="left" w:pos="709"/>
        </w:tabs>
        <w:jc w:val="center"/>
      </w:pPr>
    </w:p>
    <w:p w:rsidR="00A125F4" w:rsidRDefault="00A125F4" w:rsidP="00A125F4">
      <w:pPr>
        <w:pStyle w:val="af1"/>
      </w:pPr>
      <w:r>
        <w:t>8</w:t>
      </w:r>
      <w:r w:rsidR="001B2855">
        <w:t>2</w:t>
      </w:r>
      <w:r w:rsidRPr="007E3FA8">
        <w:t xml:space="preserve">. </w:t>
      </w:r>
      <w:proofErr w:type="gramStart"/>
      <w:r w:rsidRPr="007E3FA8">
        <w:t>Контроль за</w:t>
      </w:r>
      <w:proofErr w:type="gramEnd"/>
      <w:r w:rsidRPr="007E3FA8">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proofErr w:type="spellStart"/>
      <w:r w:rsidRPr="007E3FA8">
        <w:t>МКУ</w:t>
      </w:r>
      <w:proofErr w:type="spellEnd"/>
      <w:r w:rsidRPr="007E3FA8">
        <w:t xml:space="preserve"> «Архив»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25F4" w:rsidRPr="007E3FA8" w:rsidRDefault="00A125F4" w:rsidP="00A125F4">
      <w:pPr>
        <w:pStyle w:val="af1"/>
      </w:pPr>
    </w:p>
    <w:p w:rsidR="00A125F4" w:rsidRPr="00390F5A" w:rsidRDefault="00A125F4" w:rsidP="00A125F4">
      <w:pPr>
        <w:ind w:firstLine="709"/>
        <w:jc w:val="center"/>
      </w:pPr>
      <w:r w:rsidRPr="00390F5A">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r w:rsidRPr="00390F5A">
        <w:lastRenderedPageBreak/>
        <w:t>(далее – Федеральный закон № 210 –ФЗ), а также их должностных лиц, муниципальных служащих, работников</w:t>
      </w:r>
    </w:p>
    <w:p w:rsidR="00A125F4" w:rsidRPr="00F6538A" w:rsidRDefault="00A125F4" w:rsidP="00A125F4">
      <w:pPr>
        <w:ind w:firstLine="709"/>
        <w:jc w:val="center"/>
        <w:rPr>
          <w:color w:val="FF0000"/>
        </w:rPr>
      </w:pPr>
    </w:p>
    <w:p w:rsidR="00A125F4" w:rsidRPr="00FE42D0" w:rsidRDefault="00A125F4" w:rsidP="00A125F4">
      <w:pPr>
        <w:ind w:firstLine="709"/>
        <w:jc w:val="both"/>
      </w:pPr>
      <w:r w:rsidRPr="00FE42D0">
        <w:t>8</w:t>
      </w:r>
      <w:r w:rsidR="001B2855">
        <w:t>3</w:t>
      </w:r>
      <w:r w:rsidRPr="00FE42D0">
        <w:t>. Заявитель может обратиться с жалобой, в том числе в следующих случаях:</w:t>
      </w:r>
    </w:p>
    <w:p w:rsidR="00A125F4" w:rsidRPr="00FE42D0" w:rsidRDefault="00A125F4" w:rsidP="00A125F4">
      <w:pPr>
        <w:ind w:firstLine="709"/>
        <w:jc w:val="both"/>
      </w:pPr>
      <w:r w:rsidRPr="00FE42D0">
        <w:t>1) нарушение срока регистрации запроса о предоставлении муниципальной услуги, запроса, указанного в статье 15.1 Федерального закона № 210-ФЗ;</w:t>
      </w:r>
    </w:p>
    <w:p w:rsidR="00A125F4" w:rsidRPr="00FE42D0" w:rsidRDefault="00A125F4" w:rsidP="00A125F4">
      <w:pPr>
        <w:ind w:firstLine="709"/>
        <w:jc w:val="both"/>
      </w:pPr>
      <w:r w:rsidRPr="00FE42D0">
        <w:t>2) нарушение срока предоставления муниципальной услуги;</w:t>
      </w:r>
    </w:p>
    <w:p w:rsidR="001B2855" w:rsidRPr="001B2855" w:rsidRDefault="001B2855" w:rsidP="00A125F4">
      <w:pPr>
        <w:ind w:firstLine="709"/>
        <w:jc w:val="both"/>
      </w:pPr>
      <w:r w:rsidRPr="001B2855">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25F4" w:rsidRPr="00FE42D0" w:rsidRDefault="00A125F4" w:rsidP="00A125F4">
      <w:pPr>
        <w:ind w:firstLine="709"/>
        <w:jc w:val="both"/>
      </w:pPr>
      <w:r w:rsidRPr="00FE42D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w:t>
      </w:r>
    </w:p>
    <w:p w:rsidR="00A125F4" w:rsidRPr="00FE42D0" w:rsidRDefault="00A125F4" w:rsidP="00A125F4">
      <w:pPr>
        <w:ind w:firstLine="709"/>
        <w:jc w:val="both"/>
      </w:pPr>
      <w:proofErr w:type="gramStart"/>
      <w:r w:rsidRPr="00FE42D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125F4" w:rsidRPr="00FE42D0" w:rsidRDefault="00A125F4" w:rsidP="00A125F4">
      <w:pPr>
        <w:ind w:firstLine="709"/>
        <w:jc w:val="both"/>
      </w:pPr>
      <w:r w:rsidRPr="00FE42D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8BC" w:rsidRPr="00B308BC" w:rsidRDefault="00B308BC" w:rsidP="00B308BC">
      <w:pPr>
        <w:ind w:firstLine="709"/>
        <w:jc w:val="both"/>
      </w:pPr>
      <w:proofErr w:type="gramStart"/>
      <w:r w:rsidRPr="00B308B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E3C34">
        <w:t>ленного срока таких исправлений</w:t>
      </w:r>
      <w:r w:rsidRPr="00B308BC">
        <w:t>;</w:t>
      </w:r>
      <w:proofErr w:type="gramEnd"/>
    </w:p>
    <w:p w:rsidR="00A125F4" w:rsidRPr="00FE42D0" w:rsidRDefault="00A125F4" w:rsidP="00A125F4">
      <w:pPr>
        <w:ind w:firstLine="709"/>
        <w:jc w:val="both"/>
      </w:pPr>
      <w:r w:rsidRPr="00FE42D0">
        <w:t>8) нарушение срока или порядка выдачи документов по результатам предоставления муниципальной услуги;</w:t>
      </w:r>
    </w:p>
    <w:p w:rsidR="00A125F4" w:rsidRDefault="00A125F4" w:rsidP="00A125F4">
      <w:pPr>
        <w:ind w:firstLine="709"/>
        <w:jc w:val="both"/>
      </w:pPr>
      <w:proofErr w:type="gramStart"/>
      <w:r w:rsidRPr="00FE42D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C038D" w:rsidRDefault="001517A2" w:rsidP="00A125F4">
      <w:pPr>
        <w:ind w:firstLine="709"/>
        <w:jc w:val="both"/>
      </w:pPr>
      <w:r w:rsidRPr="001517A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517A2" w:rsidRDefault="0014755A" w:rsidP="00A125F4">
      <w:pPr>
        <w:ind w:firstLine="709"/>
        <w:jc w:val="both"/>
      </w:pPr>
      <w:r>
        <w:t>84</w:t>
      </w:r>
      <w:r w:rsidR="00A125F4" w:rsidRPr="00FE42D0">
        <w:t xml:space="preserve">. Жалоба подается в письменной форме на бумажном носителе в </w:t>
      </w:r>
      <w:proofErr w:type="spellStart"/>
      <w:r w:rsidR="00A125F4" w:rsidRPr="00FE42D0">
        <w:t>МКУ</w:t>
      </w:r>
      <w:proofErr w:type="spellEnd"/>
      <w:r w:rsidR="00A125F4" w:rsidRPr="00FE42D0">
        <w:t xml:space="preserve"> «Архив»</w:t>
      </w:r>
      <w:r w:rsidR="001517A2">
        <w:t>.</w:t>
      </w:r>
    </w:p>
    <w:p w:rsidR="00A125F4" w:rsidRPr="00FE42D0" w:rsidRDefault="00A125F4" w:rsidP="00A125F4">
      <w:pPr>
        <w:ind w:firstLine="709"/>
        <w:jc w:val="both"/>
      </w:pPr>
      <w:r w:rsidRPr="00FE42D0">
        <w:t xml:space="preserve">Жалобы на решения и действия (бездействие) руководителя </w:t>
      </w:r>
      <w:proofErr w:type="spellStart"/>
      <w:r w:rsidRPr="00FE42D0">
        <w:t>МКУ</w:t>
      </w:r>
      <w:proofErr w:type="spellEnd"/>
      <w:r w:rsidRPr="00FE42D0">
        <w:t xml:space="preserve"> «Архив», подаются в Администрацию </w:t>
      </w:r>
      <w:proofErr w:type="spellStart"/>
      <w:r w:rsidRPr="00FE42D0">
        <w:t>Колпашевского</w:t>
      </w:r>
      <w:proofErr w:type="spellEnd"/>
      <w:r w:rsidRPr="00FE42D0">
        <w:t xml:space="preserve"> района. </w:t>
      </w:r>
    </w:p>
    <w:p w:rsidR="00A125F4" w:rsidRPr="00921331" w:rsidRDefault="0014755A" w:rsidP="00A125F4">
      <w:pPr>
        <w:ind w:firstLine="709"/>
        <w:jc w:val="both"/>
      </w:pPr>
      <w:r w:rsidRPr="00B308BC">
        <w:t>85</w:t>
      </w:r>
      <w:r w:rsidR="00A125F4" w:rsidRPr="00B308BC">
        <w:t>.</w:t>
      </w:r>
      <w:r w:rsidR="00A125F4" w:rsidRPr="00921331">
        <w:t xml:space="preserve"> </w:t>
      </w:r>
      <w:proofErr w:type="gramStart"/>
      <w:r w:rsidR="00A125F4" w:rsidRPr="00921331">
        <w:t xml:space="preserve">Жалоба на решения и действия (бездействие) </w:t>
      </w:r>
      <w:proofErr w:type="spellStart"/>
      <w:r w:rsidR="00A125F4" w:rsidRPr="00921331">
        <w:t>МКУ</w:t>
      </w:r>
      <w:proofErr w:type="spellEnd"/>
      <w:r w:rsidR="00A125F4" w:rsidRPr="00921331">
        <w:t xml:space="preserve"> «Архив», специалиста </w:t>
      </w:r>
      <w:proofErr w:type="spellStart"/>
      <w:r w:rsidR="00A125F4" w:rsidRPr="00921331">
        <w:t>МКУ</w:t>
      </w:r>
      <w:proofErr w:type="spellEnd"/>
      <w:r w:rsidR="00A125F4" w:rsidRPr="00921331">
        <w:t xml:space="preserve"> «Архив», руководителя </w:t>
      </w:r>
      <w:proofErr w:type="spellStart"/>
      <w:r w:rsidR="00A125F4" w:rsidRPr="00921331">
        <w:t>МКУ</w:t>
      </w:r>
      <w:proofErr w:type="spellEnd"/>
      <w:r w:rsidR="00A125F4" w:rsidRPr="00921331">
        <w:t xml:space="preserve"> «Архив», может быть направлена по почте, с использованием информационно-телекоммуникационной сети «Интернет», официального сайта </w:t>
      </w:r>
      <w:proofErr w:type="spellStart"/>
      <w:r w:rsidR="00A125F4" w:rsidRPr="00921331">
        <w:t>МКУ</w:t>
      </w:r>
      <w:proofErr w:type="spellEnd"/>
      <w:r w:rsidR="00A125F4" w:rsidRPr="00921331">
        <w:t xml:space="preserve"> «Архив» (</w:t>
      </w:r>
      <w:hyperlink r:id="rId9" w:history="1">
        <w:r w:rsidR="00A125F4" w:rsidRPr="00921331">
          <w:rPr>
            <w:rStyle w:val="ab"/>
            <w:lang w:val="en-US"/>
          </w:rPr>
          <w:t>http</w:t>
        </w:r>
        <w:r w:rsidR="00A125F4" w:rsidRPr="00921331">
          <w:rPr>
            <w:rStyle w:val="ab"/>
          </w:rPr>
          <w:t>://</w:t>
        </w:r>
        <w:r w:rsidR="00A125F4" w:rsidRPr="00921331">
          <w:rPr>
            <w:rStyle w:val="ab"/>
            <w:lang w:val="en-US"/>
          </w:rPr>
          <w:t>www</w:t>
        </w:r>
        <w:r w:rsidR="00A125F4" w:rsidRPr="00921331">
          <w:rPr>
            <w:rStyle w:val="ab"/>
          </w:rPr>
          <w:t>.</w:t>
        </w:r>
        <w:r w:rsidR="00A125F4" w:rsidRPr="00921331">
          <w:rPr>
            <w:rStyle w:val="ab"/>
            <w:lang w:val="en-US"/>
          </w:rPr>
          <w:t>arhiv</w:t>
        </w:r>
        <w:r w:rsidR="00A125F4" w:rsidRPr="00921331">
          <w:rPr>
            <w:rStyle w:val="ab"/>
          </w:rPr>
          <w:t>.</w:t>
        </w:r>
        <w:r w:rsidR="00A125F4" w:rsidRPr="00921331">
          <w:rPr>
            <w:rStyle w:val="ab"/>
            <w:lang w:val="en-US"/>
          </w:rPr>
          <w:t>tom</w:t>
        </w:r>
        <w:r w:rsidR="00A125F4" w:rsidRPr="00921331">
          <w:rPr>
            <w:rStyle w:val="ab"/>
          </w:rPr>
          <w:t>.</w:t>
        </w:r>
        <w:r w:rsidR="00A125F4" w:rsidRPr="00921331">
          <w:rPr>
            <w:rStyle w:val="ab"/>
            <w:lang w:val="en-US"/>
          </w:rPr>
          <w:t>ru</w:t>
        </w:r>
        <w:r w:rsidR="00A125F4" w:rsidRPr="00921331">
          <w:rPr>
            <w:rStyle w:val="ab"/>
          </w:rPr>
          <w:t>/</w:t>
        </w:r>
      </w:hyperlink>
      <w:r w:rsidR="00A125F4" w:rsidRPr="00921331">
        <w:t>), официального сайта органов местного самоуправления муниципального образования «</w:t>
      </w:r>
      <w:proofErr w:type="spellStart"/>
      <w:r w:rsidR="00A125F4" w:rsidRPr="00921331">
        <w:t>Колпашевский</w:t>
      </w:r>
      <w:proofErr w:type="spellEnd"/>
      <w:r w:rsidR="00A125F4" w:rsidRPr="00921331">
        <w:t xml:space="preserve"> район» (http://www.kolpadm.ru/), Единого портала государственных и муниципальных услуг, а также может быть принята при личном приеме</w:t>
      </w:r>
      <w:proofErr w:type="gramEnd"/>
      <w:r w:rsidR="00A125F4" w:rsidRPr="00921331">
        <w:t xml:space="preserve"> заявителя. </w:t>
      </w:r>
    </w:p>
    <w:p w:rsidR="00A125F4" w:rsidRPr="008D5B45" w:rsidRDefault="00A125F4" w:rsidP="00A125F4">
      <w:pPr>
        <w:ind w:firstLine="709"/>
        <w:jc w:val="both"/>
      </w:pPr>
      <w:r w:rsidRPr="008D5B45">
        <w:lastRenderedPageBreak/>
        <w:t>8</w:t>
      </w:r>
      <w:r w:rsidR="00B308BC">
        <w:t>6</w:t>
      </w:r>
      <w:r w:rsidRPr="008D5B45">
        <w:t>. Жалоба должна содержать:</w:t>
      </w:r>
    </w:p>
    <w:p w:rsidR="00A125F4" w:rsidRPr="008D5B45" w:rsidRDefault="00A125F4" w:rsidP="00A125F4">
      <w:pPr>
        <w:ind w:firstLine="709"/>
        <w:jc w:val="both"/>
      </w:pPr>
      <w:r w:rsidRPr="008D5B45">
        <w:t>1) наименование органа, предоставляющего муниципальную услугу, должностного лица органа, предоставляющего муниципальную услугу</w:t>
      </w:r>
      <w:r w:rsidR="00D27D3C">
        <w:t>, либо муниципального служащего</w:t>
      </w:r>
      <w:r w:rsidRPr="008D5B45">
        <w:t>;</w:t>
      </w:r>
    </w:p>
    <w:p w:rsidR="00A125F4" w:rsidRPr="008D5B45" w:rsidRDefault="00A125F4" w:rsidP="00A125F4">
      <w:pPr>
        <w:ind w:firstLine="709"/>
        <w:jc w:val="both"/>
      </w:pPr>
      <w:proofErr w:type="gramStart"/>
      <w:r w:rsidRPr="008D5B4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5F4" w:rsidRPr="008D5B45" w:rsidRDefault="00A125F4" w:rsidP="00A125F4">
      <w:pPr>
        <w:ind w:firstLine="709"/>
        <w:jc w:val="both"/>
      </w:pPr>
      <w:r w:rsidRPr="008D5B45">
        <w:t>3) сведения об обжалуемых решениях и действиях (бездействии) органа, предоставляющего муниципальную услугу, должностного лица органа, предос</w:t>
      </w:r>
      <w:r w:rsidR="006B2E29">
        <w:t>тавляющего муниципальную услугу</w:t>
      </w:r>
      <w:r w:rsidRPr="008D5B45">
        <w:t>;</w:t>
      </w:r>
    </w:p>
    <w:p w:rsidR="00FB0CB4" w:rsidRPr="008D5B45" w:rsidRDefault="00A125F4" w:rsidP="00FB0CB4">
      <w:pPr>
        <w:ind w:firstLine="709"/>
        <w:jc w:val="both"/>
      </w:pPr>
      <w:r w:rsidRPr="008D5B4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6B2E29">
        <w:t>тавляющего муниципальную услугу</w:t>
      </w:r>
      <w:r w:rsidRPr="008D5B45">
        <w:t>.</w:t>
      </w:r>
      <w:r w:rsidR="00FB0CB4" w:rsidRPr="00FB0CB4">
        <w:t xml:space="preserve"> </w:t>
      </w:r>
      <w:r w:rsidR="00FB0CB4">
        <w:t>Заявителем могут быть представлены документы (при наличии), подтверждающие доводы заявителя, либо их копии.</w:t>
      </w:r>
    </w:p>
    <w:p w:rsidR="00A125F4" w:rsidRPr="000857F7" w:rsidRDefault="00F42B7B" w:rsidP="00A125F4">
      <w:pPr>
        <w:ind w:firstLine="709"/>
        <w:jc w:val="both"/>
      </w:pPr>
      <w:r>
        <w:t>87</w:t>
      </w:r>
      <w:r w:rsidR="00A125F4" w:rsidRPr="00F42B7B">
        <w:t xml:space="preserve">. </w:t>
      </w:r>
      <w:proofErr w:type="gramStart"/>
      <w:r w:rsidR="00A125F4" w:rsidRPr="00F42B7B">
        <w:t xml:space="preserve">Жалоба, поступившая в </w:t>
      </w:r>
      <w:proofErr w:type="spellStart"/>
      <w:r w:rsidR="00A125F4" w:rsidRPr="00F42B7B">
        <w:t>МКУ</w:t>
      </w:r>
      <w:proofErr w:type="spellEnd"/>
      <w:r w:rsidR="00A125F4" w:rsidRPr="00F42B7B">
        <w:t xml:space="preserve"> «Архив», Админ</w:t>
      </w:r>
      <w:r w:rsidR="004B07E5" w:rsidRPr="00F42B7B">
        <w:t xml:space="preserve">истрацию </w:t>
      </w:r>
      <w:proofErr w:type="spellStart"/>
      <w:r w:rsidR="004B07E5" w:rsidRPr="00F42B7B">
        <w:t>Колпашевского</w:t>
      </w:r>
      <w:proofErr w:type="spellEnd"/>
      <w:r w:rsidR="004B07E5" w:rsidRPr="00F42B7B">
        <w:t xml:space="preserve"> района,</w:t>
      </w:r>
      <w:r w:rsidR="00A125F4" w:rsidRPr="000857F7">
        <w:t xml:space="preserve"> подлежит рассмотрению в течение пятнадцати рабочих дней со дня ее регистрации, а в случае обжалования отказа </w:t>
      </w:r>
      <w:proofErr w:type="spellStart"/>
      <w:r w:rsidR="00A125F4" w:rsidRPr="000857F7">
        <w:t>МКУ</w:t>
      </w:r>
      <w:proofErr w:type="spellEnd"/>
      <w:r w:rsidR="00A125F4" w:rsidRPr="000857F7">
        <w:t xml:space="preserve"> «Архив»,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25F4" w:rsidRPr="001D5A45" w:rsidRDefault="00A125F4" w:rsidP="00A125F4">
      <w:pPr>
        <w:ind w:firstLine="709"/>
        <w:jc w:val="both"/>
      </w:pPr>
      <w:r w:rsidRPr="001D5A45">
        <w:t>8</w:t>
      </w:r>
      <w:r w:rsidR="00F42B7B">
        <w:t>8</w:t>
      </w:r>
      <w:r w:rsidRPr="001D5A45">
        <w:t>. По результатам рассмотрения жалобы принимается одно из следующих решений:</w:t>
      </w:r>
    </w:p>
    <w:p w:rsidR="00A125F4" w:rsidRPr="001D5A45" w:rsidRDefault="00A125F4" w:rsidP="00A125F4">
      <w:pPr>
        <w:ind w:firstLine="709"/>
        <w:jc w:val="both"/>
      </w:pPr>
      <w:proofErr w:type="gramStart"/>
      <w:r w:rsidRPr="001D5A4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25F4" w:rsidRPr="001D5A45" w:rsidRDefault="00A125F4" w:rsidP="00A125F4">
      <w:pPr>
        <w:ind w:firstLine="709"/>
        <w:jc w:val="both"/>
      </w:pPr>
      <w:r w:rsidRPr="001D5A45">
        <w:t>2) в удовлетворении жалобы отказывается.</w:t>
      </w:r>
    </w:p>
    <w:p w:rsidR="00A125F4" w:rsidRPr="00F6538A" w:rsidRDefault="00F42B7B" w:rsidP="00A125F4">
      <w:pPr>
        <w:pStyle w:val="af1"/>
      </w:pPr>
      <w:r>
        <w:t>89</w:t>
      </w:r>
      <w:r w:rsidR="00A125F4" w:rsidRPr="00F6538A">
        <w:t>. Уполномоченный на рассмотрение жалобы орган отказывает в удовлетворении жалобы в следующих случаях:</w:t>
      </w:r>
    </w:p>
    <w:p w:rsidR="00A125F4" w:rsidRPr="001D5A45" w:rsidRDefault="00A125F4" w:rsidP="00A125F4">
      <w:pPr>
        <w:autoSpaceDE w:val="0"/>
        <w:autoSpaceDN w:val="0"/>
        <w:adjustRightInd w:val="0"/>
        <w:ind w:firstLine="709"/>
        <w:jc w:val="both"/>
      </w:pPr>
      <w:r w:rsidRPr="001D5A45">
        <w:t>- наличие вступившего в законную силу решения суда, арбитражного суда по жалобе о том же предмете и по тем же основаниям;</w:t>
      </w:r>
    </w:p>
    <w:p w:rsidR="00A125F4" w:rsidRPr="001D5A45" w:rsidRDefault="00A125F4" w:rsidP="00A125F4">
      <w:pPr>
        <w:autoSpaceDE w:val="0"/>
        <w:autoSpaceDN w:val="0"/>
        <w:adjustRightInd w:val="0"/>
        <w:ind w:firstLine="709"/>
        <w:jc w:val="both"/>
      </w:pPr>
      <w:r w:rsidRPr="001D5A45">
        <w:t>- подача жалобы лицом, полномочия которого не подтверждены в порядке, установленном законодательством Российской Федерации;</w:t>
      </w:r>
    </w:p>
    <w:p w:rsidR="00A125F4" w:rsidRPr="001D5A45" w:rsidRDefault="00A125F4" w:rsidP="00A125F4">
      <w:pPr>
        <w:autoSpaceDE w:val="0"/>
        <w:autoSpaceDN w:val="0"/>
        <w:adjustRightInd w:val="0"/>
        <w:ind w:firstLine="709"/>
        <w:jc w:val="both"/>
      </w:pPr>
      <w:r w:rsidRPr="001D5A45">
        <w:t>- наличие решения по жалобе, принятого ранее в отношении того же заявителя и по тому же предмету жалобы.</w:t>
      </w:r>
    </w:p>
    <w:p w:rsidR="00A125F4" w:rsidRPr="00F6538A" w:rsidRDefault="00A125F4" w:rsidP="00A125F4">
      <w:pPr>
        <w:pStyle w:val="af1"/>
      </w:pPr>
      <w:r>
        <w:t>9</w:t>
      </w:r>
      <w:r w:rsidR="00F42B7B">
        <w:t>0</w:t>
      </w:r>
      <w:r w:rsidRPr="00F6538A">
        <w:t>. Уполномоченный на рассмотрение жалобы орган вправе оставить жалобу без ответа в следующих случаях:</w:t>
      </w:r>
    </w:p>
    <w:p w:rsidR="00A125F4" w:rsidRPr="00241E91" w:rsidRDefault="00A125F4" w:rsidP="00A125F4">
      <w:pPr>
        <w:autoSpaceDE w:val="0"/>
        <w:autoSpaceDN w:val="0"/>
        <w:adjustRightInd w:val="0"/>
        <w:ind w:firstLine="709"/>
        <w:jc w:val="both"/>
      </w:pPr>
      <w:r w:rsidRPr="00241E91">
        <w:t>- наличие в жалобе нецензурных либо оскорбительных выражений, угроз жизни, здоровью и имуществу должностного лица, а также членов его семьи;</w:t>
      </w:r>
    </w:p>
    <w:p w:rsidR="00A125F4" w:rsidRPr="00241E91" w:rsidRDefault="00A125F4" w:rsidP="00A125F4">
      <w:pPr>
        <w:autoSpaceDE w:val="0"/>
        <w:autoSpaceDN w:val="0"/>
        <w:adjustRightInd w:val="0"/>
        <w:ind w:firstLine="709"/>
        <w:jc w:val="both"/>
      </w:pPr>
      <w:r w:rsidRPr="00241E91">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25F4" w:rsidRPr="00241E91" w:rsidRDefault="00A125F4" w:rsidP="00A125F4">
      <w:pPr>
        <w:autoSpaceDE w:val="0"/>
        <w:autoSpaceDN w:val="0"/>
        <w:adjustRightInd w:val="0"/>
        <w:ind w:firstLine="709"/>
        <w:jc w:val="both"/>
      </w:pPr>
      <w:r w:rsidRPr="00241E91">
        <w:t xml:space="preserve">- если в жалобе не </w:t>
      </w:r>
      <w:proofErr w:type="gramStart"/>
      <w:r w:rsidRPr="00241E91">
        <w:t>указаны</w:t>
      </w:r>
      <w:proofErr w:type="gramEnd"/>
      <w:r w:rsidRPr="00241E91">
        <w:t xml:space="preserve"> фамилия гражданина, направившего жалобу, и почтовый адрес, по которому должен быть направлен ответ на жалобу; </w:t>
      </w:r>
    </w:p>
    <w:p w:rsidR="00A125F4" w:rsidRPr="00241E91" w:rsidRDefault="00A125F4" w:rsidP="00A125F4">
      <w:pPr>
        <w:autoSpaceDE w:val="0"/>
        <w:autoSpaceDN w:val="0"/>
        <w:adjustRightInd w:val="0"/>
        <w:ind w:firstLine="709"/>
        <w:jc w:val="both"/>
      </w:pPr>
      <w:proofErr w:type="gramStart"/>
      <w:r w:rsidRPr="00241E91">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директор </w:t>
      </w:r>
      <w:proofErr w:type="spellStart"/>
      <w:r w:rsidRPr="00241E91">
        <w:t>МКУ</w:t>
      </w:r>
      <w:proofErr w:type="spellEnd"/>
      <w:r w:rsidRPr="00241E91">
        <w:t xml:space="preserve"> «Архив», должностное лицо либо уполномоченное на то лицо вправе принять решение о безосновательности очередной жалобы и прекращении переписки с заявителем по </w:t>
      </w:r>
      <w:r w:rsidRPr="00241E91">
        <w:lastRenderedPageBreak/>
        <w:t>данному вопросу при условии, что указанная</w:t>
      </w:r>
      <w:proofErr w:type="gramEnd"/>
      <w:r w:rsidRPr="00241E91">
        <w:t xml:space="preserve"> и ранее направляемые жалобы направлялись в </w:t>
      </w:r>
      <w:proofErr w:type="spellStart"/>
      <w:r w:rsidRPr="00241E91">
        <w:t>МКУ</w:t>
      </w:r>
      <w:proofErr w:type="spellEnd"/>
      <w:r w:rsidRPr="00241E91">
        <w:t xml:space="preserve"> «Архив» или одному и тому же должностному лицу. </w:t>
      </w:r>
      <w:proofErr w:type="gramStart"/>
      <w:r w:rsidRPr="00241E91">
        <w:t>О данном решении уведомляется заявитель, направивший обращение;</w:t>
      </w:r>
      <w:proofErr w:type="gramEnd"/>
    </w:p>
    <w:p w:rsidR="00A125F4" w:rsidRPr="00241E91" w:rsidRDefault="00A125F4" w:rsidP="00A125F4">
      <w:pPr>
        <w:autoSpaceDE w:val="0"/>
        <w:autoSpaceDN w:val="0"/>
        <w:adjustRightInd w:val="0"/>
        <w:ind w:firstLine="709"/>
        <w:jc w:val="both"/>
      </w:pPr>
      <w:r w:rsidRPr="00241E91">
        <w:rPr>
          <w:bCs/>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25F4" w:rsidRDefault="006E3FD7" w:rsidP="00A125F4">
      <w:pPr>
        <w:autoSpaceDE w:val="0"/>
        <w:autoSpaceDN w:val="0"/>
        <w:adjustRightInd w:val="0"/>
        <w:ind w:firstLine="709"/>
        <w:jc w:val="both"/>
      </w:pPr>
      <w:r>
        <w:t>91</w:t>
      </w:r>
      <w:r w:rsidR="00A125F4" w:rsidRPr="000E0CBD">
        <w:t>. Не позднее дня, следующего за днем принятия решения, указанного в п. 89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FD7" w:rsidRPr="006E3FD7" w:rsidRDefault="006E3FD7" w:rsidP="006E3FD7">
      <w:pPr>
        <w:pStyle w:val="20"/>
        <w:shd w:val="clear" w:color="auto" w:fill="auto"/>
        <w:spacing w:before="0" w:line="240" w:lineRule="auto"/>
        <w:ind w:firstLine="708"/>
        <w:jc w:val="both"/>
        <w:rPr>
          <w:sz w:val="24"/>
          <w:szCs w:val="24"/>
        </w:rPr>
      </w:pPr>
      <w:r w:rsidRPr="006E3FD7">
        <w:rPr>
          <w:sz w:val="24"/>
          <w:szCs w:val="24"/>
        </w:rPr>
        <w:t>В случае признания жалобы подлежащей удовлетворению в ответе заявителю, указанном в  настоящем пункте, даётся информация о действиях, осуществляемых органом, предо</w:t>
      </w:r>
      <w:r w:rsidR="00D20DFC">
        <w:rPr>
          <w:sz w:val="24"/>
          <w:szCs w:val="24"/>
        </w:rPr>
        <w:t>ставляющим муниципальную услугу</w:t>
      </w:r>
      <w:r w:rsidRPr="006E3FD7">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3FD7">
        <w:rPr>
          <w:sz w:val="24"/>
          <w:szCs w:val="24"/>
        </w:rPr>
        <w:t>неудобства</w:t>
      </w:r>
      <w:proofErr w:type="gramEnd"/>
      <w:r w:rsidRPr="006E3FD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3FD7" w:rsidRPr="006E3FD7" w:rsidRDefault="006E3FD7" w:rsidP="006E3FD7">
      <w:pPr>
        <w:autoSpaceDE w:val="0"/>
        <w:autoSpaceDN w:val="0"/>
        <w:adjustRightInd w:val="0"/>
        <w:ind w:firstLine="709"/>
        <w:jc w:val="both"/>
      </w:pPr>
      <w:r w:rsidRPr="006E3FD7">
        <w:t xml:space="preserve">В случае признания </w:t>
      </w:r>
      <w:proofErr w:type="gramStart"/>
      <w:r w:rsidRPr="006E3FD7">
        <w:t>жалобы</w:t>
      </w:r>
      <w:proofErr w:type="gramEnd"/>
      <w:r w:rsidRPr="006E3FD7">
        <w:t xml:space="preserve"> не подлежащей удовлетворению в ответе заявителю, указанном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125F4" w:rsidRPr="00E749C7" w:rsidRDefault="00A125F4" w:rsidP="00A125F4">
      <w:pPr>
        <w:autoSpaceDE w:val="0"/>
        <w:autoSpaceDN w:val="0"/>
        <w:adjustRightInd w:val="0"/>
        <w:ind w:firstLine="709"/>
        <w:jc w:val="both"/>
      </w:pPr>
      <w:r w:rsidRPr="00E749C7">
        <w:t>9</w:t>
      </w:r>
      <w:r w:rsidR="006E3FD7">
        <w:t>2</w:t>
      </w:r>
      <w:r w:rsidRPr="00E749C7">
        <w:t xml:space="preserve">. В случае установления в ходе или по результатам </w:t>
      </w:r>
      <w:proofErr w:type="gramStart"/>
      <w:r w:rsidRPr="00E749C7">
        <w:t>рассмотрения жалобы признаков состава административного правонарушения</w:t>
      </w:r>
      <w:proofErr w:type="gramEnd"/>
      <w:r w:rsidRPr="00E749C7">
        <w:t xml:space="preserve"> или преступления должностное лицо, работник, наделенные полномочиями по рассмотрению жалоб в соответствии с п. 84 настоящего административного регламента, незамедлительно направляют имеющиеся материалы в органы прокуратуры.</w:t>
      </w:r>
    </w:p>
    <w:p w:rsidR="00A125F4" w:rsidRPr="00F6538A" w:rsidRDefault="00A125F4" w:rsidP="00A125F4">
      <w:pPr>
        <w:autoSpaceDE w:val="0"/>
        <w:autoSpaceDN w:val="0"/>
        <w:adjustRightInd w:val="0"/>
        <w:ind w:firstLine="709"/>
        <w:jc w:val="both"/>
        <w:rPr>
          <w:color w:val="FF0000"/>
        </w:rPr>
      </w:pPr>
    </w:p>
    <w:p w:rsidR="00A125F4" w:rsidRPr="007B7D0C" w:rsidRDefault="00A125F4" w:rsidP="00A125F4">
      <w:pPr>
        <w:autoSpaceDE w:val="0"/>
        <w:autoSpaceDN w:val="0"/>
        <w:adjustRightInd w:val="0"/>
        <w:ind w:firstLine="709"/>
        <w:jc w:val="center"/>
      </w:pPr>
      <w:r w:rsidRPr="007B7D0C">
        <w:t>Порядок информирования заявителя о результатах рассмотрения жалобы</w:t>
      </w:r>
    </w:p>
    <w:p w:rsidR="00A125F4" w:rsidRPr="00F6538A" w:rsidRDefault="00A125F4" w:rsidP="00A125F4">
      <w:pPr>
        <w:autoSpaceDE w:val="0"/>
        <w:autoSpaceDN w:val="0"/>
        <w:adjustRightInd w:val="0"/>
        <w:ind w:firstLine="709"/>
        <w:jc w:val="center"/>
        <w:rPr>
          <w:color w:val="FF0000"/>
        </w:rPr>
      </w:pPr>
    </w:p>
    <w:p w:rsidR="00A125F4" w:rsidRPr="00F6538A" w:rsidRDefault="00A125F4" w:rsidP="00A125F4">
      <w:pPr>
        <w:pStyle w:val="af1"/>
      </w:pPr>
      <w:r w:rsidRPr="00F6538A">
        <w:t>9</w:t>
      </w:r>
      <w:r w:rsidR="006E3FD7">
        <w:t>3</w:t>
      </w:r>
      <w:r w:rsidRPr="00F6538A">
        <w:t>. В ответе по результатам рассмотрения жалобы указываются:</w:t>
      </w:r>
    </w:p>
    <w:p w:rsidR="00A125F4" w:rsidRPr="007B7D0C" w:rsidRDefault="00A125F4" w:rsidP="00A125F4">
      <w:pPr>
        <w:autoSpaceDE w:val="0"/>
        <w:autoSpaceDN w:val="0"/>
        <w:adjustRightInd w:val="0"/>
        <w:ind w:firstLine="709"/>
        <w:jc w:val="both"/>
      </w:pPr>
      <w:proofErr w:type="gramStart"/>
      <w:r w:rsidRPr="007B7D0C">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25F4" w:rsidRPr="007B7D0C" w:rsidRDefault="00A125F4" w:rsidP="00A125F4">
      <w:pPr>
        <w:autoSpaceDE w:val="0"/>
        <w:autoSpaceDN w:val="0"/>
        <w:adjustRightInd w:val="0"/>
        <w:ind w:firstLine="709"/>
        <w:jc w:val="both"/>
      </w:pPr>
      <w:r w:rsidRPr="007B7D0C">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125F4" w:rsidRPr="007B7D0C" w:rsidRDefault="00A125F4" w:rsidP="00A125F4">
      <w:pPr>
        <w:autoSpaceDE w:val="0"/>
        <w:autoSpaceDN w:val="0"/>
        <w:adjustRightInd w:val="0"/>
        <w:ind w:firstLine="709"/>
        <w:jc w:val="both"/>
      </w:pPr>
      <w:r w:rsidRPr="007B7D0C">
        <w:t>- фамилия, имя, отчество (при наличии) или наименование заявителя;</w:t>
      </w:r>
    </w:p>
    <w:p w:rsidR="00A125F4" w:rsidRPr="007B7D0C" w:rsidRDefault="00A125F4" w:rsidP="00A125F4">
      <w:pPr>
        <w:autoSpaceDE w:val="0"/>
        <w:autoSpaceDN w:val="0"/>
        <w:adjustRightInd w:val="0"/>
        <w:ind w:firstLine="709"/>
        <w:jc w:val="both"/>
      </w:pPr>
      <w:r w:rsidRPr="007B7D0C">
        <w:t>- основания для принятия решения по жалобе;</w:t>
      </w:r>
    </w:p>
    <w:p w:rsidR="00A125F4" w:rsidRPr="007B7D0C" w:rsidRDefault="00A125F4" w:rsidP="00A125F4">
      <w:pPr>
        <w:autoSpaceDE w:val="0"/>
        <w:autoSpaceDN w:val="0"/>
        <w:adjustRightInd w:val="0"/>
        <w:ind w:firstLine="709"/>
        <w:jc w:val="both"/>
      </w:pPr>
      <w:r w:rsidRPr="007B7D0C">
        <w:t>- принятое по жалобе решение;</w:t>
      </w:r>
    </w:p>
    <w:p w:rsidR="00A125F4" w:rsidRPr="007B7D0C" w:rsidRDefault="00A125F4" w:rsidP="00A125F4">
      <w:pPr>
        <w:autoSpaceDE w:val="0"/>
        <w:autoSpaceDN w:val="0"/>
        <w:adjustRightInd w:val="0"/>
        <w:ind w:firstLine="709"/>
        <w:jc w:val="both"/>
      </w:pPr>
      <w:r w:rsidRPr="007B7D0C">
        <w:t>- в случае</w:t>
      </w:r>
      <w:proofErr w:type="gramStart"/>
      <w:r w:rsidRPr="007B7D0C">
        <w:t>,</w:t>
      </w:r>
      <w:proofErr w:type="gramEnd"/>
      <w:r w:rsidRPr="007B7D0C">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A125F4" w:rsidRPr="007B7D0C" w:rsidRDefault="00A125F4" w:rsidP="00A125F4">
      <w:pPr>
        <w:autoSpaceDE w:val="0"/>
        <w:autoSpaceDN w:val="0"/>
        <w:adjustRightInd w:val="0"/>
        <w:ind w:firstLine="709"/>
        <w:jc w:val="both"/>
      </w:pPr>
      <w:r w:rsidRPr="007B7D0C">
        <w:t>- сведения о порядке обжалования принятого по жалобе решения.</w:t>
      </w:r>
    </w:p>
    <w:p w:rsidR="00A125F4" w:rsidRPr="007B7D0C" w:rsidRDefault="00A125F4" w:rsidP="00A125F4">
      <w:pPr>
        <w:autoSpaceDE w:val="0"/>
        <w:autoSpaceDN w:val="0"/>
        <w:adjustRightInd w:val="0"/>
        <w:ind w:firstLine="709"/>
        <w:jc w:val="center"/>
      </w:pPr>
    </w:p>
    <w:p w:rsidR="00A125F4" w:rsidRPr="007B7D0C" w:rsidRDefault="00A125F4" w:rsidP="00A125F4">
      <w:pPr>
        <w:autoSpaceDE w:val="0"/>
        <w:autoSpaceDN w:val="0"/>
        <w:adjustRightInd w:val="0"/>
        <w:ind w:firstLine="709"/>
        <w:jc w:val="center"/>
      </w:pPr>
      <w:r w:rsidRPr="007B7D0C">
        <w:t>Порядок обжалования решения по жалобе</w:t>
      </w:r>
    </w:p>
    <w:p w:rsidR="00A125F4" w:rsidRPr="00F6538A" w:rsidRDefault="00A125F4" w:rsidP="00A125F4">
      <w:pPr>
        <w:autoSpaceDE w:val="0"/>
        <w:autoSpaceDN w:val="0"/>
        <w:adjustRightInd w:val="0"/>
        <w:ind w:firstLine="709"/>
        <w:jc w:val="center"/>
        <w:rPr>
          <w:color w:val="FF0000"/>
        </w:rPr>
      </w:pPr>
    </w:p>
    <w:p w:rsidR="00A125F4" w:rsidRDefault="00A125F4" w:rsidP="00A125F4">
      <w:pPr>
        <w:pStyle w:val="af1"/>
      </w:pPr>
      <w:r>
        <w:t>9</w:t>
      </w:r>
      <w:r w:rsidR="006E3FD7">
        <w:t>4</w:t>
      </w:r>
      <w:r w:rsidRPr="00F6538A">
        <w:t>.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A125F4" w:rsidRPr="00F6538A" w:rsidRDefault="00A125F4" w:rsidP="00A125F4">
      <w:pPr>
        <w:pStyle w:val="af1"/>
      </w:pPr>
    </w:p>
    <w:p w:rsidR="00A125F4" w:rsidRPr="00A36272" w:rsidRDefault="00A125F4" w:rsidP="00A125F4">
      <w:pPr>
        <w:autoSpaceDE w:val="0"/>
        <w:autoSpaceDN w:val="0"/>
        <w:adjustRightInd w:val="0"/>
        <w:ind w:firstLine="709"/>
        <w:jc w:val="center"/>
      </w:pPr>
      <w:r w:rsidRPr="00A36272">
        <w:t xml:space="preserve">Право заявителя на получение информации и документов, </w:t>
      </w:r>
    </w:p>
    <w:p w:rsidR="00A125F4" w:rsidRPr="00A36272" w:rsidRDefault="00A125F4" w:rsidP="00A125F4">
      <w:pPr>
        <w:autoSpaceDE w:val="0"/>
        <w:autoSpaceDN w:val="0"/>
        <w:adjustRightInd w:val="0"/>
        <w:ind w:firstLine="709"/>
        <w:jc w:val="center"/>
      </w:pPr>
      <w:proofErr w:type="gramStart"/>
      <w:r w:rsidRPr="00A36272">
        <w:t>необходимых</w:t>
      </w:r>
      <w:proofErr w:type="gramEnd"/>
      <w:r w:rsidRPr="00A36272">
        <w:t xml:space="preserve"> для обоснования и рассмотрения жалобы</w:t>
      </w:r>
    </w:p>
    <w:p w:rsidR="00A125F4" w:rsidRPr="00F6538A" w:rsidRDefault="00A125F4" w:rsidP="00A125F4">
      <w:pPr>
        <w:autoSpaceDE w:val="0"/>
        <w:autoSpaceDN w:val="0"/>
        <w:adjustRightInd w:val="0"/>
        <w:ind w:firstLine="709"/>
        <w:jc w:val="center"/>
        <w:rPr>
          <w:color w:val="FF0000"/>
        </w:rPr>
      </w:pPr>
    </w:p>
    <w:p w:rsidR="00A125F4" w:rsidRPr="00F6538A" w:rsidRDefault="00A125F4" w:rsidP="00A125F4">
      <w:pPr>
        <w:pStyle w:val="af1"/>
      </w:pPr>
      <w:r>
        <w:lastRenderedPageBreak/>
        <w:t>9</w:t>
      </w:r>
      <w:r w:rsidR="006E3FD7">
        <w:t>5</w:t>
      </w:r>
      <w:r w:rsidRPr="00F6538A">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125F4" w:rsidRPr="00F6538A" w:rsidRDefault="00A125F4" w:rsidP="00A125F4">
      <w:pPr>
        <w:pStyle w:val="af1"/>
      </w:pPr>
      <w:r>
        <w:t>9</w:t>
      </w:r>
      <w:r w:rsidR="006E3FD7">
        <w:t>6</w:t>
      </w:r>
      <w:r w:rsidRPr="00F6538A">
        <w:t xml:space="preserve">. При подаче жалобы заявитель вправе получить следующую информацию: </w:t>
      </w:r>
    </w:p>
    <w:p w:rsidR="00A125F4" w:rsidRPr="00A36272" w:rsidRDefault="00A125F4" w:rsidP="00A125F4">
      <w:pPr>
        <w:autoSpaceDE w:val="0"/>
        <w:autoSpaceDN w:val="0"/>
        <w:adjustRightInd w:val="0"/>
        <w:ind w:firstLine="709"/>
        <w:jc w:val="both"/>
      </w:pPr>
      <w:r w:rsidRPr="00A36272">
        <w:t xml:space="preserve">- местонахождение </w:t>
      </w:r>
      <w:proofErr w:type="spellStart"/>
      <w:r w:rsidRPr="00A36272">
        <w:t>МКУ</w:t>
      </w:r>
      <w:proofErr w:type="spellEnd"/>
      <w:r w:rsidRPr="00A36272">
        <w:t xml:space="preserve"> «Архив»; </w:t>
      </w:r>
    </w:p>
    <w:p w:rsidR="00A125F4" w:rsidRPr="00A36272" w:rsidRDefault="00A125F4" w:rsidP="00A125F4">
      <w:pPr>
        <w:autoSpaceDE w:val="0"/>
        <w:autoSpaceDN w:val="0"/>
        <w:adjustRightInd w:val="0"/>
        <w:ind w:firstLine="709"/>
        <w:jc w:val="both"/>
      </w:pPr>
      <w:r w:rsidRPr="00A36272">
        <w:t xml:space="preserve">- перечень номеров телефонов для получения сведений о прохождении процедур по рассмотрению жалобы; </w:t>
      </w:r>
    </w:p>
    <w:p w:rsidR="00A125F4" w:rsidRPr="00A36272" w:rsidRDefault="00A125F4" w:rsidP="00A125F4">
      <w:pPr>
        <w:autoSpaceDE w:val="0"/>
        <w:autoSpaceDN w:val="0"/>
        <w:adjustRightInd w:val="0"/>
        <w:ind w:firstLine="709"/>
        <w:jc w:val="both"/>
      </w:pPr>
      <w:r w:rsidRPr="00A36272">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125F4" w:rsidRPr="00F6538A" w:rsidRDefault="00A125F4" w:rsidP="00A125F4">
      <w:pPr>
        <w:pStyle w:val="af1"/>
      </w:pPr>
      <w:r>
        <w:t>9</w:t>
      </w:r>
      <w:r w:rsidR="006E3FD7">
        <w:t>7</w:t>
      </w:r>
      <w:r w:rsidRPr="00F6538A">
        <w:t xml:space="preserve">. При подаче жалобы заявитель вправе получить в </w:t>
      </w:r>
      <w:proofErr w:type="spellStart"/>
      <w:r w:rsidRPr="00F6538A">
        <w:t>МКУ</w:t>
      </w:r>
      <w:proofErr w:type="spellEnd"/>
      <w:r w:rsidRPr="00F6538A">
        <w:t xml:space="preserve"> «Архив» копии документов, подтверждающих обжалуемое действие (бездействие), решение должностного лица.</w:t>
      </w:r>
    </w:p>
    <w:p w:rsidR="00A125F4" w:rsidRDefault="00A125F4" w:rsidP="00A125F4">
      <w:pPr>
        <w:autoSpaceDE w:val="0"/>
        <w:autoSpaceDN w:val="0"/>
        <w:adjustRightInd w:val="0"/>
        <w:jc w:val="center"/>
        <w:rPr>
          <w:color w:val="FF0000"/>
        </w:rPr>
      </w:pPr>
    </w:p>
    <w:p w:rsidR="00A125F4" w:rsidRPr="00A36272" w:rsidRDefault="00A125F4" w:rsidP="00A125F4">
      <w:pPr>
        <w:autoSpaceDE w:val="0"/>
        <w:autoSpaceDN w:val="0"/>
        <w:adjustRightInd w:val="0"/>
        <w:jc w:val="center"/>
      </w:pPr>
      <w:r w:rsidRPr="00A36272">
        <w:t xml:space="preserve">Способы информирования заявителей о порядке </w:t>
      </w:r>
    </w:p>
    <w:p w:rsidR="00A125F4" w:rsidRPr="00A36272" w:rsidRDefault="00A125F4" w:rsidP="00A125F4">
      <w:pPr>
        <w:autoSpaceDE w:val="0"/>
        <w:autoSpaceDN w:val="0"/>
        <w:adjustRightInd w:val="0"/>
        <w:jc w:val="center"/>
      </w:pPr>
      <w:r w:rsidRPr="00A36272">
        <w:t>подачи и рассмотрения жалобы</w:t>
      </w:r>
    </w:p>
    <w:p w:rsidR="00A125F4" w:rsidRPr="00F6538A" w:rsidRDefault="00A125F4" w:rsidP="00A125F4">
      <w:pPr>
        <w:autoSpaceDE w:val="0"/>
        <w:autoSpaceDN w:val="0"/>
        <w:adjustRightInd w:val="0"/>
        <w:jc w:val="center"/>
        <w:rPr>
          <w:color w:val="FF0000"/>
        </w:rPr>
      </w:pPr>
    </w:p>
    <w:p w:rsidR="00A125F4" w:rsidRPr="00F6538A" w:rsidRDefault="00A125F4" w:rsidP="00A125F4">
      <w:pPr>
        <w:pStyle w:val="af1"/>
      </w:pPr>
      <w:r>
        <w:t>9</w:t>
      </w:r>
      <w:r w:rsidR="006E3FD7">
        <w:t>8</w:t>
      </w:r>
      <w:r w:rsidRPr="00F6538A">
        <w:t xml:space="preserve">. </w:t>
      </w:r>
      <w:proofErr w:type="gramStart"/>
      <w:r w:rsidRPr="00F6538A">
        <w:t xml:space="preserve">Информирование заявителей о порядке подачи и рассмотрения жалобы на решения и действия (бездействие) </w:t>
      </w:r>
      <w:proofErr w:type="spellStart"/>
      <w:r w:rsidRPr="00F6538A">
        <w:t>МКУ</w:t>
      </w:r>
      <w:proofErr w:type="spellEnd"/>
      <w:r w:rsidRPr="00F6538A">
        <w:t xml:space="preserve"> «Архив», должностных лиц </w:t>
      </w:r>
      <w:proofErr w:type="spellStart"/>
      <w:r w:rsidRPr="00F6538A">
        <w:t>МКУ</w:t>
      </w:r>
      <w:proofErr w:type="spellEnd"/>
      <w:r w:rsidRPr="00F6538A">
        <w:t xml:space="preserve"> «Архив», муниципальных служащих,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F6538A">
        <w:t>Колпашевского</w:t>
      </w:r>
      <w:proofErr w:type="spellEnd"/>
      <w:r w:rsidRPr="00F6538A">
        <w:t xml:space="preserve"> района, на официальном сайте </w:t>
      </w:r>
      <w:proofErr w:type="spellStart"/>
      <w:r w:rsidRPr="00F6538A">
        <w:t>МКУ</w:t>
      </w:r>
      <w:proofErr w:type="spellEnd"/>
      <w:r w:rsidRPr="00F6538A">
        <w:t xml:space="preserve"> «Архив», на Едином портале государственных и муниципальных услуг (функций), а также в ус</w:t>
      </w:r>
      <w:r>
        <w:t>тной и (или) письменной форме.</w:t>
      </w:r>
      <w:proofErr w:type="gramEnd"/>
    </w:p>
    <w:p w:rsidR="00A125F4" w:rsidRPr="003D1061" w:rsidRDefault="00A125F4" w:rsidP="00A125F4">
      <w:pPr>
        <w:pageBreakBefore/>
        <w:widowControl w:val="0"/>
        <w:autoSpaceDE w:val="0"/>
        <w:autoSpaceDN w:val="0"/>
        <w:adjustRightInd w:val="0"/>
        <w:ind w:left="3827"/>
        <w:jc w:val="right"/>
        <w:outlineLvl w:val="2"/>
        <w:rPr>
          <w:sz w:val="20"/>
          <w:szCs w:val="20"/>
        </w:rPr>
      </w:pPr>
      <w:r w:rsidRPr="003D1061">
        <w:rPr>
          <w:sz w:val="20"/>
          <w:szCs w:val="20"/>
        </w:rPr>
        <w:lastRenderedPageBreak/>
        <w:t>Приложение 1</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к Административному регламенту</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 xml:space="preserve">предоставления муниципальной услуги </w:t>
      </w:r>
    </w:p>
    <w:p w:rsidR="00A125F4" w:rsidRPr="003D1061" w:rsidRDefault="00A125F4" w:rsidP="00A125F4">
      <w:pPr>
        <w:widowControl w:val="0"/>
        <w:autoSpaceDE w:val="0"/>
        <w:autoSpaceDN w:val="0"/>
        <w:adjustRightInd w:val="0"/>
        <w:ind w:left="3827"/>
        <w:jc w:val="right"/>
        <w:rPr>
          <w:rFonts w:eastAsia="PMingLiU"/>
          <w:bCs/>
          <w:i/>
          <w:sz w:val="20"/>
          <w:szCs w:val="20"/>
        </w:rPr>
      </w:pPr>
      <w:r w:rsidRPr="003D1061">
        <w:rPr>
          <w:rFonts w:eastAsia="Arial Unicode MS"/>
          <w:sz w:val="20"/>
          <w:szCs w:val="20"/>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3D1061">
        <w:rPr>
          <w:rFonts w:eastAsia="Arial Unicode MS"/>
          <w:sz w:val="20"/>
          <w:szCs w:val="20"/>
          <w:u w:color="000000"/>
        </w:rPr>
        <w:t>Колпашевск</w:t>
      </w:r>
      <w:r w:rsidR="00B36701">
        <w:rPr>
          <w:rFonts w:eastAsia="Arial Unicode MS"/>
          <w:sz w:val="20"/>
          <w:szCs w:val="20"/>
          <w:u w:color="000000"/>
        </w:rPr>
        <w:t>ого</w:t>
      </w:r>
      <w:proofErr w:type="spellEnd"/>
      <w:r w:rsidRPr="003D1061">
        <w:rPr>
          <w:rFonts w:eastAsia="Arial Unicode MS"/>
          <w:sz w:val="20"/>
          <w:szCs w:val="20"/>
          <w:u w:color="000000"/>
        </w:rPr>
        <w:t xml:space="preserve"> район</w:t>
      </w:r>
      <w:r w:rsidR="00B36701">
        <w:rPr>
          <w:rFonts w:eastAsia="Arial Unicode MS"/>
          <w:sz w:val="20"/>
          <w:szCs w:val="20"/>
          <w:u w:color="000000"/>
        </w:rPr>
        <w:t>а</w:t>
      </w:r>
    </w:p>
    <w:p w:rsidR="00A125F4" w:rsidRDefault="00A125F4" w:rsidP="00A125F4">
      <w:pPr>
        <w:widowControl w:val="0"/>
        <w:autoSpaceDE w:val="0"/>
        <w:autoSpaceDN w:val="0"/>
        <w:adjustRightInd w:val="0"/>
        <w:spacing w:line="360" w:lineRule="auto"/>
        <w:jc w:val="center"/>
        <w:outlineLvl w:val="2"/>
        <w:rPr>
          <w:b/>
          <w:sz w:val="28"/>
          <w:szCs w:val="28"/>
        </w:rPr>
      </w:pPr>
    </w:p>
    <w:p w:rsidR="00A125F4" w:rsidRPr="0010618B" w:rsidRDefault="00A125F4" w:rsidP="00A125F4">
      <w:pPr>
        <w:widowControl w:val="0"/>
        <w:autoSpaceDE w:val="0"/>
        <w:autoSpaceDN w:val="0"/>
        <w:adjustRightInd w:val="0"/>
        <w:jc w:val="center"/>
        <w:outlineLvl w:val="2"/>
        <w:rPr>
          <w:b/>
          <w:sz w:val="28"/>
          <w:szCs w:val="28"/>
        </w:rPr>
      </w:pPr>
      <w:r w:rsidRPr="0010618B">
        <w:rPr>
          <w:b/>
          <w:sz w:val="28"/>
          <w:szCs w:val="28"/>
        </w:rPr>
        <w:t>Справочная информация о месте нахождения, графике работы, контактных телефонах, адресах электронной почты органов, предос</w:t>
      </w:r>
      <w:r>
        <w:rPr>
          <w:b/>
          <w:sz w:val="28"/>
          <w:szCs w:val="28"/>
        </w:rPr>
        <w:t>тавляющих муниципальную услугу</w:t>
      </w:r>
    </w:p>
    <w:p w:rsidR="00A125F4" w:rsidRPr="00CC094C" w:rsidRDefault="00A125F4" w:rsidP="00A125F4">
      <w:pPr>
        <w:widowControl w:val="0"/>
        <w:autoSpaceDE w:val="0"/>
        <w:autoSpaceDN w:val="0"/>
        <w:adjustRightInd w:val="0"/>
        <w:jc w:val="both"/>
        <w:outlineLvl w:val="2"/>
        <w:rPr>
          <w:sz w:val="28"/>
          <w:szCs w:val="28"/>
        </w:rPr>
      </w:pPr>
    </w:p>
    <w:p w:rsidR="00A125F4" w:rsidRDefault="00A125F4" w:rsidP="00A125F4">
      <w:pPr>
        <w:autoSpaceDE w:val="0"/>
        <w:autoSpaceDN w:val="0"/>
        <w:adjustRightInd w:val="0"/>
        <w:ind w:firstLine="540"/>
        <w:jc w:val="both"/>
        <w:rPr>
          <w:sz w:val="28"/>
          <w:szCs w:val="28"/>
        </w:rPr>
      </w:pPr>
      <w:r>
        <w:rPr>
          <w:sz w:val="28"/>
          <w:szCs w:val="28"/>
        </w:rPr>
        <w:t xml:space="preserve">1. Администрация </w:t>
      </w:r>
      <w:proofErr w:type="spellStart"/>
      <w:r>
        <w:rPr>
          <w:sz w:val="28"/>
          <w:szCs w:val="28"/>
        </w:rPr>
        <w:t>Колпашевского</w:t>
      </w:r>
      <w:proofErr w:type="spellEnd"/>
      <w:r>
        <w:rPr>
          <w:sz w:val="28"/>
          <w:szCs w:val="28"/>
        </w:rPr>
        <w:t xml:space="preserve"> района</w:t>
      </w:r>
    </w:p>
    <w:p w:rsidR="00A125F4" w:rsidRPr="0084395A" w:rsidRDefault="00A125F4" w:rsidP="00A125F4">
      <w:pPr>
        <w:autoSpaceDE w:val="0"/>
        <w:autoSpaceDN w:val="0"/>
        <w:adjustRightInd w:val="0"/>
        <w:ind w:firstLine="540"/>
        <w:jc w:val="both"/>
        <w:rPr>
          <w:sz w:val="28"/>
          <w:szCs w:val="28"/>
        </w:rPr>
      </w:pPr>
      <w:r>
        <w:rPr>
          <w:sz w:val="28"/>
          <w:szCs w:val="28"/>
        </w:rPr>
        <w:t xml:space="preserve">Место нахождения Администрации </w:t>
      </w:r>
      <w:proofErr w:type="spellStart"/>
      <w:r>
        <w:rPr>
          <w:sz w:val="28"/>
          <w:szCs w:val="28"/>
        </w:rPr>
        <w:t>Колпашевского</w:t>
      </w:r>
      <w:proofErr w:type="spellEnd"/>
      <w:r>
        <w:rPr>
          <w:sz w:val="28"/>
          <w:szCs w:val="28"/>
        </w:rPr>
        <w:t xml:space="preserve"> района: ул. Кирова, 26</w:t>
      </w:r>
    </w:p>
    <w:p w:rsidR="00A125F4" w:rsidRDefault="00A125F4" w:rsidP="00A125F4">
      <w:pPr>
        <w:autoSpaceDE w:val="0"/>
        <w:autoSpaceDN w:val="0"/>
        <w:adjustRightInd w:val="0"/>
        <w:ind w:firstLine="539"/>
        <w:jc w:val="both"/>
        <w:rPr>
          <w:i/>
          <w:sz w:val="28"/>
          <w:szCs w:val="28"/>
        </w:rPr>
      </w:pPr>
      <w:r>
        <w:rPr>
          <w:sz w:val="28"/>
          <w:szCs w:val="28"/>
        </w:rPr>
        <w:t xml:space="preserve">Почтовый адрес Администрации </w:t>
      </w:r>
      <w:proofErr w:type="spellStart"/>
      <w:r>
        <w:rPr>
          <w:sz w:val="28"/>
          <w:szCs w:val="28"/>
        </w:rPr>
        <w:t>Колпашевского</w:t>
      </w:r>
      <w:proofErr w:type="spellEnd"/>
      <w:r>
        <w:rPr>
          <w:sz w:val="28"/>
          <w:szCs w:val="28"/>
        </w:rPr>
        <w:t xml:space="preserve"> района: 636460, Томская область, </w:t>
      </w:r>
      <w:proofErr w:type="gramStart"/>
      <w:r>
        <w:rPr>
          <w:sz w:val="28"/>
          <w:szCs w:val="28"/>
        </w:rPr>
        <w:t>г</w:t>
      </w:r>
      <w:proofErr w:type="gramEnd"/>
      <w:r>
        <w:rPr>
          <w:sz w:val="28"/>
          <w:szCs w:val="28"/>
        </w:rPr>
        <w:t>. Колпашево, ул. Кирова, 26</w:t>
      </w:r>
    </w:p>
    <w:p w:rsidR="00A125F4" w:rsidRPr="00642D54" w:rsidRDefault="00A125F4" w:rsidP="00A125F4">
      <w:pPr>
        <w:autoSpaceDE w:val="0"/>
        <w:autoSpaceDN w:val="0"/>
        <w:adjustRightInd w:val="0"/>
        <w:ind w:firstLine="540"/>
        <w:jc w:val="both"/>
        <w:rPr>
          <w:sz w:val="28"/>
          <w:szCs w:val="28"/>
        </w:rPr>
      </w:pPr>
      <w:r w:rsidRPr="00642D54">
        <w:rPr>
          <w:sz w:val="28"/>
          <w:szCs w:val="28"/>
        </w:rPr>
        <w:t>Контактный телефон</w:t>
      </w:r>
      <w:r>
        <w:rPr>
          <w:sz w:val="28"/>
          <w:szCs w:val="28"/>
        </w:rPr>
        <w:t>: 5 29 47</w:t>
      </w:r>
    </w:p>
    <w:p w:rsidR="00A125F4" w:rsidRDefault="00A125F4" w:rsidP="00A125F4">
      <w:pPr>
        <w:autoSpaceDE w:val="0"/>
        <w:autoSpaceDN w:val="0"/>
        <w:adjustRightInd w:val="0"/>
        <w:ind w:firstLine="540"/>
        <w:jc w:val="both"/>
      </w:pPr>
      <w:r>
        <w:rPr>
          <w:sz w:val="28"/>
          <w:szCs w:val="28"/>
        </w:rPr>
        <w:t xml:space="preserve">Официальный сайт Администрации </w:t>
      </w:r>
      <w:proofErr w:type="spellStart"/>
      <w:r>
        <w:rPr>
          <w:sz w:val="28"/>
          <w:szCs w:val="28"/>
        </w:rPr>
        <w:t>Колпашевского</w:t>
      </w:r>
      <w:proofErr w:type="spellEnd"/>
      <w:r>
        <w:rPr>
          <w:sz w:val="28"/>
          <w:szCs w:val="28"/>
        </w:rPr>
        <w:t xml:space="preserve"> района в информационно-коммуникационной сети «Интернет</w:t>
      </w:r>
      <w:r w:rsidRPr="00721660">
        <w:rPr>
          <w:sz w:val="28"/>
          <w:szCs w:val="28"/>
        </w:rPr>
        <w:t>»</w:t>
      </w:r>
      <w:r w:rsidRPr="00721660">
        <w:rPr>
          <w:i/>
          <w:sz w:val="28"/>
          <w:szCs w:val="28"/>
        </w:rPr>
        <w:t xml:space="preserve">: </w:t>
      </w:r>
      <w:hyperlink r:id="rId10" w:history="1">
        <w:r w:rsidR="00631927" w:rsidRPr="00F67BE7">
          <w:rPr>
            <w:rStyle w:val="ab"/>
            <w:sz w:val="28"/>
            <w:szCs w:val="28"/>
            <w:lang w:val="en-US"/>
          </w:rPr>
          <w:t>http</w:t>
        </w:r>
        <w:r w:rsidR="00631927" w:rsidRPr="00F67BE7">
          <w:rPr>
            <w:rStyle w:val="ab"/>
            <w:sz w:val="28"/>
            <w:szCs w:val="28"/>
          </w:rPr>
          <w:t>://</w:t>
        </w:r>
        <w:proofErr w:type="spellStart"/>
        <w:r w:rsidR="00631927" w:rsidRPr="00F67BE7">
          <w:rPr>
            <w:rStyle w:val="ab"/>
            <w:sz w:val="28"/>
            <w:szCs w:val="28"/>
            <w:lang w:val="en-US"/>
          </w:rPr>
          <w:t>kolpadm</w:t>
        </w:r>
        <w:proofErr w:type="spellEnd"/>
        <w:r w:rsidR="00631927" w:rsidRPr="00F67BE7">
          <w:rPr>
            <w:rStyle w:val="ab"/>
            <w:sz w:val="28"/>
            <w:szCs w:val="28"/>
          </w:rPr>
          <w:t>.</w:t>
        </w:r>
        <w:proofErr w:type="spellStart"/>
        <w:r w:rsidR="00631927" w:rsidRPr="00F67BE7">
          <w:rPr>
            <w:rStyle w:val="ab"/>
            <w:sz w:val="28"/>
            <w:szCs w:val="28"/>
            <w:lang w:val="en-US"/>
          </w:rPr>
          <w:t>ru</w:t>
        </w:r>
        <w:proofErr w:type="spellEnd"/>
        <w:r w:rsidR="00631927" w:rsidRPr="00F67BE7">
          <w:rPr>
            <w:rStyle w:val="ab"/>
            <w:sz w:val="28"/>
            <w:szCs w:val="28"/>
          </w:rPr>
          <w:t>/</w:t>
        </w:r>
      </w:hyperlink>
    </w:p>
    <w:p w:rsidR="00A125F4" w:rsidRDefault="00A125F4" w:rsidP="00A125F4">
      <w:pPr>
        <w:autoSpaceDE w:val="0"/>
        <w:autoSpaceDN w:val="0"/>
        <w:adjustRightInd w:val="0"/>
        <w:ind w:firstLine="540"/>
        <w:jc w:val="both"/>
        <w:rPr>
          <w:sz w:val="28"/>
          <w:szCs w:val="28"/>
        </w:rPr>
      </w:pPr>
      <w:r>
        <w:rPr>
          <w:sz w:val="28"/>
          <w:szCs w:val="28"/>
        </w:rPr>
        <w:t xml:space="preserve">Адрес электронной почты Администрации </w:t>
      </w:r>
      <w:proofErr w:type="spellStart"/>
      <w:r>
        <w:rPr>
          <w:sz w:val="28"/>
          <w:szCs w:val="28"/>
        </w:rPr>
        <w:t>Колпашевского</w:t>
      </w:r>
      <w:proofErr w:type="spellEnd"/>
      <w:r>
        <w:rPr>
          <w:sz w:val="28"/>
          <w:szCs w:val="28"/>
        </w:rPr>
        <w:t xml:space="preserve"> района в сети Интернет: </w:t>
      </w:r>
      <w:hyperlink r:id="rId11" w:history="1">
        <w:r w:rsidRPr="00DF08FF">
          <w:rPr>
            <w:rStyle w:val="ab"/>
            <w:sz w:val="28"/>
            <w:szCs w:val="28"/>
            <w:lang w:val="en-US"/>
          </w:rPr>
          <w:t>klpadm</w:t>
        </w:r>
        <w:r w:rsidRPr="00DF08FF">
          <w:rPr>
            <w:rStyle w:val="ab"/>
            <w:sz w:val="28"/>
            <w:szCs w:val="28"/>
          </w:rPr>
          <w:t>@</w:t>
        </w:r>
        <w:r w:rsidRPr="00DF08FF">
          <w:rPr>
            <w:rStyle w:val="ab"/>
            <w:sz w:val="28"/>
            <w:szCs w:val="28"/>
            <w:lang w:val="en-US"/>
          </w:rPr>
          <w:t>tomsk</w:t>
        </w:r>
        <w:r w:rsidRPr="00DF08FF">
          <w:rPr>
            <w:rStyle w:val="ab"/>
            <w:sz w:val="28"/>
            <w:szCs w:val="28"/>
          </w:rPr>
          <w:t>.</w:t>
        </w:r>
        <w:r w:rsidRPr="00DF08FF">
          <w:rPr>
            <w:rStyle w:val="ab"/>
            <w:sz w:val="28"/>
            <w:szCs w:val="28"/>
            <w:lang w:val="en-US"/>
          </w:rPr>
          <w:t>gov</w:t>
        </w:r>
        <w:r w:rsidRPr="00DF08FF">
          <w:rPr>
            <w:rStyle w:val="ab"/>
            <w:sz w:val="28"/>
            <w:szCs w:val="28"/>
          </w:rPr>
          <w:t>.</w:t>
        </w:r>
        <w:r w:rsidRPr="00DF08FF">
          <w:rPr>
            <w:rStyle w:val="ab"/>
            <w:sz w:val="28"/>
            <w:szCs w:val="28"/>
            <w:lang w:val="en-US"/>
          </w:rPr>
          <w:t>ru</w:t>
        </w:r>
      </w:hyperlink>
    </w:p>
    <w:p w:rsidR="00A125F4" w:rsidRPr="00BC2E0A" w:rsidRDefault="00A125F4" w:rsidP="00A125F4">
      <w:pPr>
        <w:autoSpaceDE w:val="0"/>
        <w:autoSpaceDN w:val="0"/>
        <w:adjustRightInd w:val="0"/>
        <w:ind w:firstLine="540"/>
        <w:jc w:val="both"/>
        <w:rPr>
          <w:sz w:val="28"/>
          <w:szCs w:val="28"/>
        </w:rPr>
      </w:pPr>
    </w:p>
    <w:p w:rsidR="00A125F4" w:rsidRDefault="00A125F4" w:rsidP="00A125F4">
      <w:pPr>
        <w:widowControl w:val="0"/>
        <w:autoSpaceDE w:val="0"/>
        <w:autoSpaceDN w:val="0"/>
        <w:adjustRightInd w:val="0"/>
        <w:ind w:firstLine="540"/>
        <w:jc w:val="both"/>
        <w:outlineLvl w:val="2"/>
        <w:rPr>
          <w:i/>
          <w:sz w:val="28"/>
          <w:szCs w:val="28"/>
        </w:rPr>
      </w:pPr>
      <w:r>
        <w:rPr>
          <w:sz w:val="28"/>
          <w:szCs w:val="28"/>
        </w:rPr>
        <w:t>2. Муниципальное казённое учреждение «Архив»</w:t>
      </w:r>
    </w:p>
    <w:p w:rsidR="00A125F4" w:rsidRDefault="00A125F4" w:rsidP="00A125F4">
      <w:pPr>
        <w:autoSpaceDE w:val="0"/>
        <w:autoSpaceDN w:val="0"/>
        <w:adjustRightInd w:val="0"/>
        <w:ind w:firstLine="540"/>
        <w:jc w:val="both"/>
        <w:rPr>
          <w:sz w:val="28"/>
          <w:szCs w:val="28"/>
        </w:rPr>
      </w:pPr>
      <w:r>
        <w:rPr>
          <w:sz w:val="28"/>
          <w:szCs w:val="28"/>
        </w:rPr>
        <w:t xml:space="preserve">Место нахождения </w:t>
      </w:r>
      <w:proofErr w:type="spellStart"/>
      <w:r>
        <w:rPr>
          <w:sz w:val="28"/>
          <w:szCs w:val="28"/>
        </w:rPr>
        <w:t>МКУ</w:t>
      </w:r>
      <w:proofErr w:type="spellEnd"/>
      <w:r>
        <w:rPr>
          <w:sz w:val="28"/>
          <w:szCs w:val="28"/>
        </w:rPr>
        <w:t xml:space="preserve"> «Архив»: 636460, Томская область, </w:t>
      </w:r>
      <w:proofErr w:type="gramStart"/>
      <w:r>
        <w:rPr>
          <w:sz w:val="28"/>
          <w:szCs w:val="28"/>
        </w:rPr>
        <w:t>г</w:t>
      </w:r>
      <w:proofErr w:type="gramEnd"/>
      <w:r>
        <w:rPr>
          <w:sz w:val="28"/>
          <w:szCs w:val="28"/>
        </w:rPr>
        <w:t>. Колпашево, ул. Белинского, 9</w:t>
      </w:r>
    </w:p>
    <w:p w:rsidR="00A125F4" w:rsidRDefault="00A125F4" w:rsidP="00A125F4">
      <w:pPr>
        <w:autoSpaceDE w:val="0"/>
        <w:autoSpaceDN w:val="0"/>
        <w:adjustRightInd w:val="0"/>
        <w:ind w:firstLine="540"/>
        <w:jc w:val="both"/>
        <w:rPr>
          <w:sz w:val="28"/>
          <w:szCs w:val="28"/>
        </w:rPr>
      </w:pPr>
      <w:r>
        <w:rPr>
          <w:sz w:val="28"/>
          <w:szCs w:val="28"/>
        </w:rPr>
        <w:t xml:space="preserve">График работы </w:t>
      </w:r>
      <w:proofErr w:type="spellStart"/>
      <w:r>
        <w:rPr>
          <w:sz w:val="28"/>
          <w:szCs w:val="28"/>
        </w:rPr>
        <w:t>МКУ</w:t>
      </w:r>
      <w:proofErr w:type="spellEnd"/>
      <w:r>
        <w:rPr>
          <w:sz w:val="28"/>
          <w:szCs w:val="28"/>
        </w:rPr>
        <w:t xml:space="preserve"> «Архив»:</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125F4" w:rsidRPr="0084395A" w:rsidTr="00A125F4">
        <w:trPr>
          <w:jc w:val="center"/>
        </w:trPr>
        <w:tc>
          <w:tcPr>
            <w:tcW w:w="1155" w:type="pct"/>
            <w:shd w:val="clear" w:color="auto" w:fill="auto"/>
          </w:tcPr>
          <w:p w:rsidR="00A125F4" w:rsidRPr="00E92626" w:rsidRDefault="00A125F4" w:rsidP="00A125F4">
            <w:pPr>
              <w:tabs>
                <w:tab w:val="left" w:pos="1276"/>
              </w:tabs>
              <w:rPr>
                <w:color w:val="000000"/>
                <w:sz w:val="28"/>
                <w:szCs w:val="28"/>
              </w:rPr>
            </w:pPr>
            <w:r>
              <w:rPr>
                <w:noProof/>
                <w:color w:val="000000"/>
                <w:sz w:val="28"/>
                <w:szCs w:val="28"/>
                <w:lang w:val="en-US"/>
              </w:rPr>
              <w:t>Понедельник</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18.00 </w:t>
            </w:r>
          </w:p>
          <w:p w:rsidR="00A125F4" w:rsidRPr="00685835" w:rsidRDefault="00A125F4" w:rsidP="00A125F4">
            <w:pPr>
              <w:tabs>
                <w:tab w:val="left" w:pos="1276"/>
              </w:tabs>
              <w:ind w:right="-108"/>
              <w:jc w:val="center"/>
              <w:rPr>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shd w:val="clear" w:color="auto" w:fill="auto"/>
          </w:tcPr>
          <w:p w:rsidR="00A125F4" w:rsidRPr="00E92626" w:rsidRDefault="00A125F4" w:rsidP="00A125F4">
            <w:pPr>
              <w:tabs>
                <w:tab w:val="left" w:pos="1276"/>
              </w:tabs>
              <w:rPr>
                <w:color w:val="000000"/>
                <w:sz w:val="28"/>
                <w:szCs w:val="28"/>
              </w:rPr>
            </w:pPr>
            <w:r w:rsidRPr="0084395A">
              <w:rPr>
                <w:noProof/>
                <w:color w:val="000000"/>
                <w:sz w:val="28"/>
                <w:szCs w:val="28"/>
              </w:rPr>
              <w:t>Вторник</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84395A" w:rsidRDefault="00A125F4" w:rsidP="00A125F4">
            <w:pPr>
              <w:tabs>
                <w:tab w:val="left" w:pos="1276"/>
              </w:tabs>
              <w:ind w:right="-108"/>
              <w:jc w:val="center"/>
              <w:rPr>
                <w:i/>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shd w:val="clear" w:color="auto" w:fill="auto"/>
          </w:tcPr>
          <w:p w:rsidR="00A125F4" w:rsidRPr="0084395A" w:rsidRDefault="00A125F4" w:rsidP="00A125F4">
            <w:pPr>
              <w:tabs>
                <w:tab w:val="left" w:pos="1276"/>
              </w:tabs>
              <w:rPr>
                <w:noProof/>
                <w:color w:val="000000"/>
                <w:sz w:val="28"/>
                <w:szCs w:val="28"/>
              </w:rPr>
            </w:pPr>
            <w:r w:rsidRPr="0084395A">
              <w:rPr>
                <w:noProof/>
                <w:color w:val="000000"/>
                <w:sz w:val="28"/>
                <w:szCs w:val="28"/>
                <w:lang w:val="en-US"/>
              </w:rPr>
              <w:t>С</w:t>
            </w:r>
            <w:r w:rsidRPr="0084395A">
              <w:rPr>
                <w:noProof/>
                <w:color w:val="000000"/>
                <w:sz w:val="28"/>
                <w:szCs w:val="28"/>
              </w:rPr>
              <w:t>реда</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7B2456" w:rsidRDefault="00A125F4" w:rsidP="00A125F4">
            <w:pPr>
              <w:tabs>
                <w:tab w:val="left" w:pos="1276"/>
              </w:tabs>
              <w:ind w:right="-108"/>
              <w:jc w:val="center"/>
              <w:rPr>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shd w:val="clear" w:color="auto" w:fill="auto"/>
          </w:tcPr>
          <w:p w:rsidR="00A125F4" w:rsidRPr="00E92626" w:rsidRDefault="00A125F4" w:rsidP="00A125F4">
            <w:pPr>
              <w:tabs>
                <w:tab w:val="left" w:pos="1276"/>
              </w:tabs>
              <w:rPr>
                <w:color w:val="000000"/>
                <w:sz w:val="28"/>
                <w:szCs w:val="28"/>
              </w:rPr>
            </w:pPr>
            <w:r w:rsidRPr="0084395A">
              <w:rPr>
                <w:noProof/>
                <w:color w:val="000000"/>
                <w:sz w:val="28"/>
                <w:szCs w:val="28"/>
              </w:rPr>
              <w:t>Четверг</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84395A" w:rsidRDefault="00A125F4" w:rsidP="00A125F4">
            <w:pPr>
              <w:tabs>
                <w:tab w:val="left" w:pos="1276"/>
              </w:tabs>
              <w:ind w:right="-108"/>
              <w:jc w:val="center"/>
              <w:rPr>
                <w:i/>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125F4" w:rsidRPr="00E92626" w:rsidRDefault="00A125F4" w:rsidP="00A125F4">
            <w:pPr>
              <w:tabs>
                <w:tab w:val="left" w:pos="1276"/>
              </w:tabs>
              <w:rPr>
                <w:noProof/>
                <w:color w:val="000000"/>
                <w:sz w:val="28"/>
                <w:szCs w:val="28"/>
              </w:rPr>
            </w:pPr>
            <w:r>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84395A" w:rsidRDefault="00A125F4" w:rsidP="00A125F4">
            <w:pPr>
              <w:tabs>
                <w:tab w:val="left" w:pos="1276"/>
              </w:tabs>
              <w:ind w:right="-108"/>
              <w:jc w:val="center"/>
              <w:rPr>
                <w:i/>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125F4" w:rsidRPr="00634731" w:rsidRDefault="00A125F4" w:rsidP="00A125F4">
            <w:pPr>
              <w:tabs>
                <w:tab w:val="left" w:pos="1276"/>
              </w:tabs>
              <w:rPr>
                <w:noProof/>
                <w:color w:val="000000"/>
                <w:sz w:val="28"/>
                <w:szCs w:val="28"/>
              </w:rPr>
            </w:pPr>
            <w:r w:rsidRPr="0084395A">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125F4" w:rsidRPr="007B2456" w:rsidRDefault="00A125F4" w:rsidP="00A125F4">
            <w:pPr>
              <w:tabs>
                <w:tab w:val="left" w:pos="1276"/>
              </w:tabs>
              <w:ind w:right="-108"/>
              <w:jc w:val="center"/>
              <w:rPr>
                <w:color w:val="000000"/>
                <w:sz w:val="28"/>
                <w:szCs w:val="28"/>
              </w:rPr>
            </w:pPr>
            <w:r>
              <w:rPr>
                <w:color w:val="000000"/>
                <w:sz w:val="28"/>
                <w:szCs w:val="28"/>
              </w:rPr>
              <w:t>Выходной день</w:t>
            </w:r>
          </w:p>
        </w:tc>
      </w:tr>
      <w:tr w:rsidR="00A125F4" w:rsidRPr="0084395A" w:rsidTr="00A125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125F4" w:rsidRPr="00E92626" w:rsidRDefault="00A125F4" w:rsidP="00A125F4">
            <w:pPr>
              <w:tabs>
                <w:tab w:val="left" w:pos="1276"/>
              </w:tabs>
              <w:rPr>
                <w:noProof/>
                <w:color w:val="000000"/>
                <w:sz w:val="28"/>
                <w:szCs w:val="28"/>
              </w:rPr>
            </w:pPr>
            <w:r>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125F4" w:rsidRPr="007B2456" w:rsidRDefault="00A125F4" w:rsidP="00A125F4">
            <w:pPr>
              <w:tabs>
                <w:tab w:val="left" w:pos="1276"/>
              </w:tabs>
              <w:jc w:val="center"/>
              <w:rPr>
                <w:noProof/>
                <w:color w:val="000000"/>
                <w:sz w:val="28"/>
                <w:szCs w:val="28"/>
              </w:rPr>
            </w:pPr>
            <w:r>
              <w:rPr>
                <w:noProof/>
                <w:color w:val="000000"/>
                <w:sz w:val="28"/>
                <w:szCs w:val="28"/>
              </w:rPr>
              <w:t>Выходной день</w:t>
            </w:r>
          </w:p>
        </w:tc>
      </w:tr>
    </w:tbl>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r>
        <w:rPr>
          <w:sz w:val="28"/>
          <w:szCs w:val="28"/>
        </w:rPr>
        <w:t xml:space="preserve">График приёма заявителей в </w:t>
      </w:r>
      <w:proofErr w:type="spellStart"/>
      <w:r>
        <w:rPr>
          <w:sz w:val="28"/>
          <w:szCs w:val="28"/>
        </w:rPr>
        <w:t>МКУ</w:t>
      </w:r>
      <w:proofErr w:type="spellEnd"/>
      <w:r>
        <w:rPr>
          <w:sz w:val="28"/>
          <w:szCs w:val="28"/>
        </w:rPr>
        <w:t xml:space="preserve"> «Архив»:</w:t>
      </w:r>
    </w:p>
    <w:p w:rsidR="00A125F4" w:rsidRDefault="00A125F4" w:rsidP="00A125F4">
      <w:pPr>
        <w:autoSpaceDE w:val="0"/>
        <w:autoSpaceDN w:val="0"/>
        <w:adjustRightInd w:val="0"/>
        <w:ind w:firstLine="540"/>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125F4" w:rsidRPr="0084395A" w:rsidTr="00A125F4">
        <w:trPr>
          <w:jc w:val="center"/>
        </w:trPr>
        <w:tc>
          <w:tcPr>
            <w:tcW w:w="1155" w:type="pct"/>
            <w:shd w:val="clear" w:color="auto" w:fill="auto"/>
          </w:tcPr>
          <w:p w:rsidR="00A125F4" w:rsidRPr="00E92626" w:rsidRDefault="00A125F4" w:rsidP="00A125F4">
            <w:pPr>
              <w:tabs>
                <w:tab w:val="left" w:pos="1276"/>
              </w:tabs>
              <w:rPr>
                <w:color w:val="000000"/>
                <w:sz w:val="28"/>
                <w:szCs w:val="28"/>
              </w:rPr>
            </w:pPr>
            <w:r>
              <w:rPr>
                <w:color w:val="000000"/>
                <w:sz w:val="28"/>
                <w:szCs w:val="28"/>
              </w:rPr>
              <w:t>Вторник</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84395A" w:rsidRDefault="00A125F4" w:rsidP="00A125F4">
            <w:pPr>
              <w:tabs>
                <w:tab w:val="left" w:pos="1276"/>
              </w:tabs>
              <w:ind w:right="-108"/>
              <w:jc w:val="center"/>
              <w:rPr>
                <w:i/>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shd w:val="clear" w:color="auto" w:fill="auto"/>
          </w:tcPr>
          <w:p w:rsidR="00A125F4" w:rsidRDefault="00A125F4" w:rsidP="00A125F4">
            <w:pPr>
              <w:tabs>
                <w:tab w:val="left" w:pos="1276"/>
              </w:tabs>
              <w:rPr>
                <w:noProof/>
                <w:color w:val="000000"/>
                <w:sz w:val="28"/>
                <w:szCs w:val="28"/>
              </w:rPr>
            </w:pPr>
            <w:r>
              <w:rPr>
                <w:noProof/>
                <w:color w:val="000000"/>
                <w:sz w:val="28"/>
                <w:szCs w:val="28"/>
              </w:rPr>
              <w:t>Среда</w:t>
            </w:r>
          </w:p>
          <w:p w:rsidR="00A125F4" w:rsidRPr="00E92626" w:rsidRDefault="00A125F4" w:rsidP="00A125F4">
            <w:pPr>
              <w:tabs>
                <w:tab w:val="left" w:pos="1276"/>
              </w:tabs>
              <w:rPr>
                <w:color w:val="000000"/>
                <w:sz w:val="28"/>
                <w:szCs w:val="28"/>
              </w:rPr>
            </w:pPr>
            <w:r>
              <w:rPr>
                <w:noProof/>
                <w:color w:val="000000"/>
                <w:sz w:val="28"/>
                <w:szCs w:val="28"/>
              </w:rPr>
              <w:t>Пятниица</w:t>
            </w:r>
          </w:p>
        </w:tc>
        <w:tc>
          <w:tcPr>
            <w:tcW w:w="3845" w:type="pct"/>
            <w:shd w:val="clear" w:color="auto" w:fill="auto"/>
            <w:vAlign w:val="center"/>
          </w:tcPr>
          <w:p w:rsidR="00A125F4" w:rsidRDefault="00A125F4" w:rsidP="00A125F4">
            <w:pPr>
              <w:tabs>
                <w:tab w:val="left" w:pos="1276"/>
              </w:tabs>
              <w:ind w:right="-108"/>
              <w:jc w:val="center"/>
              <w:rPr>
                <w:color w:val="000000"/>
                <w:sz w:val="28"/>
                <w:szCs w:val="28"/>
              </w:rPr>
            </w:pPr>
            <w:r>
              <w:rPr>
                <w:color w:val="000000"/>
                <w:sz w:val="28"/>
                <w:szCs w:val="28"/>
              </w:rPr>
              <w:t xml:space="preserve">рабочее время 9.00 – 17.00 </w:t>
            </w:r>
          </w:p>
          <w:p w:rsidR="00A125F4" w:rsidRPr="0084395A" w:rsidRDefault="00A125F4" w:rsidP="00A125F4">
            <w:pPr>
              <w:tabs>
                <w:tab w:val="left" w:pos="1276"/>
              </w:tabs>
              <w:ind w:right="-108"/>
              <w:jc w:val="center"/>
              <w:rPr>
                <w:i/>
                <w:color w:val="000000"/>
                <w:sz w:val="28"/>
                <w:szCs w:val="28"/>
              </w:rPr>
            </w:pPr>
            <w:r>
              <w:rPr>
                <w:color w:val="000000"/>
                <w:sz w:val="28"/>
                <w:szCs w:val="28"/>
              </w:rPr>
              <w:t>время обеденного перерыва 13.00 – 14.00</w:t>
            </w:r>
          </w:p>
        </w:tc>
      </w:tr>
      <w:tr w:rsidR="00A125F4" w:rsidRPr="0084395A" w:rsidTr="00A125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125F4" w:rsidRPr="00634731" w:rsidRDefault="00A125F4" w:rsidP="00A125F4">
            <w:pPr>
              <w:tabs>
                <w:tab w:val="left" w:pos="1276"/>
              </w:tabs>
              <w:rPr>
                <w:noProof/>
                <w:color w:val="000000"/>
                <w:sz w:val="28"/>
                <w:szCs w:val="28"/>
              </w:rPr>
            </w:pPr>
            <w:r w:rsidRPr="0084395A">
              <w:rPr>
                <w:noProof/>
                <w:color w:val="000000"/>
                <w:sz w:val="28"/>
                <w:szCs w:val="28"/>
                <w:lang w:val="en-US"/>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125F4" w:rsidRPr="0084395A" w:rsidRDefault="00A125F4" w:rsidP="00A125F4">
            <w:pPr>
              <w:tabs>
                <w:tab w:val="left" w:pos="1276"/>
              </w:tabs>
              <w:ind w:right="-108"/>
              <w:jc w:val="center"/>
              <w:rPr>
                <w:i/>
                <w:color w:val="000000"/>
                <w:sz w:val="28"/>
                <w:szCs w:val="28"/>
              </w:rPr>
            </w:pPr>
            <w:r>
              <w:rPr>
                <w:noProof/>
                <w:color w:val="000000"/>
                <w:sz w:val="28"/>
                <w:szCs w:val="28"/>
              </w:rPr>
              <w:t>Выходной день</w:t>
            </w:r>
          </w:p>
        </w:tc>
      </w:tr>
      <w:tr w:rsidR="00A125F4" w:rsidRPr="0084395A" w:rsidTr="00A125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125F4" w:rsidRPr="00E92626" w:rsidRDefault="00A125F4" w:rsidP="00A125F4">
            <w:pPr>
              <w:tabs>
                <w:tab w:val="left" w:pos="1276"/>
              </w:tabs>
              <w:rPr>
                <w:noProof/>
                <w:color w:val="000000"/>
                <w:sz w:val="28"/>
                <w:szCs w:val="28"/>
              </w:rPr>
            </w:pPr>
            <w:r>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125F4" w:rsidRPr="00634731" w:rsidRDefault="00A125F4" w:rsidP="00A125F4">
            <w:pPr>
              <w:tabs>
                <w:tab w:val="left" w:pos="1276"/>
              </w:tabs>
              <w:jc w:val="center"/>
              <w:rPr>
                <w:i/>
                <w:noProof/>
                <w:color w:val="000000"/>
                <w:sz w:val="28"/>
                <w:szCs w:val="28"/>
              </w:rPr>
            </w:pPr>
            <w:r>
              <w:rPr>
                <w:noProof/>
                <w:color w:val="000000"/>
                <w:sz w:val="28"/>
                <w:szCs w:val="28"/>
              </w:rPr>
              <w:t>Выходной день</w:t>
            </w:r>
          </w:p>
        </w:tc>
      </w:tr>
    </w:tbl>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r>
        <w:rPr>
          <w:sz w:val="28"/>
          <w:szCs w:val="28"/>
        </w:rPr>
        <w:t xml:space="preserve">Почтовый адрес </w:t>
      </w:r>
      <w:proofErr w:type="spellStart"/>
      <w:r>
        <w:rPr>
          <w:sz w:val="28"/>
          <w:szCs w:val="28"/>
        </w:rPr>
        <w:t>МКУ</w:t>
      </w:r>
      <w:proofErr w:type="spellEnd"/>
      <w:r>
        <w:rPr>
          <w:sz w:val="28"/>
          <w:szCs w:val="28"/>
        </w:rPr>
        <w:t xml:space="preserve"> «Архив»: </w:t>
      </w:r>
      <w:proofErr w:type="gramStart"/>
      <w:r>
        <w:rPr>
          <w:sz w:val="28"/>
          <w:szCs w:val="28"/>
        </w:rPr>
        <w:t>г</w:t>
      </w:r>
      <w:proofErr w:type="gramEnd"/>
      <w:r>
        <w:rPr>
          <w:sz w:val="28"/>
          <w:szCs w:val="28"/>
        </w:rPr>
        <w:t>. Колпашево, ул. Белинского, 9</w:t>
      </w:r>
    </w:p>
    <w:p w:rsidR="00A125F4" w:rsidRPr="00642D54" w:rsidRDefault="00A125F4" w:rsidP="00A125F4">
      <w:pPr>
        <w:autoSpaceDE w:val="0"/>
        <w:autoSpaceDN w:val="0"/>
        <w:adjustRightInd w:val="0"/>
        <w:ind w:firstLine="540"/>
        <w:jc w:val="both"/>
        <w:rPr>
          <w:sz w:val="28"/>
          <w:szCs w:val="28"/>
        </w:rPr>
      </w:pPr>
      <w:r w:rsidRPr="00642D54">
        <w:rPr>
          <w:sz w:val="28"/>
          <w:szCs w:val="28"/>
        </w:rPr>
        <w:t>Контактный телефон</w:t>
      </w:r>
      <w:r>
        <w:rPr>
          <w:sz w:val="28"/>
          <w:szCs w:val="28"/>
        </w:rPr>
        <w:t>: 5 26 58</w:t>
      </w:r>
    </w:p>
    <w:p w:rsidR="00A125F4" w:rsidRDefault="00A125F4" w:rsidP="00A125F4">
      <w:pPr>
        <w:autoSpaceDE w:val="0"/>
        <w:autoSpaceDN w:val="0"/>
        <w:adjustRightInd w:val="0"/>
        <w:ind w:firstLine="540"/>
        <w:jc w:val="both"/>
        <w:rPr>
          <w:rStyle w:val="ab"/>
          <w:color w:val="000000" w:themeColor="text1"/>
        </w:rPr>
      </w:pPr>
      <w:r>
        <w:rPr>
          <w:sz w:val="28"/>
          <w:szCs w:val="28"/>
        </w:rPr>
        <w:t xml:space="preserve">Официальный сайт </w:t>
      </w:r>
      <w:proofErr w:type="spellStart"/>
      <w:r>
        <w:rPr>
          <w:sz w:val="28"/>
          <w:szCs w:val="28"/>
        </w:rPr>
        <w:t>МКУ</w:t>
      </w:r>
      <w:proofErr w:type="spellEnd"/>
      <w:r>
        <w:rPr>
          <w:sz w:val="28"/>
          <w:szCs w:val="28"/>
        </w:rPr>
        <w:t xml:space="preserve"> «Архив» в информационно-коммуникационной сети «Интернет» (далее – сеть Интернет</w:t>
      </w:r>
      <w:r w:rsidRPr="001D25A9">
        <w:rPr>
          <w:sz w:val="28"/>
          <w:szCs w:val="28"/>
        </w:rPr>
        <w:t>)</w:t>
      </w:r>
      <w:r w:rsidRPr="001D25A9">
        <w:rPr>
          <w:i/>
          <w:sz w:val="28"/>
          <w:szCs w:val="28"/>
        </w:rPr>
        <w:t xml:space="preserve">: </w:t>
      </w:r>
      <w:hyperlink r:id="rId12" w:history="1">
        <w:r w:rsidRPr="00E92626">
          <w:rPr>
            <w:rStyle w:val="ab"/>
            <w:color w:val="000000" w:themeColor="text1"/>
            <w:sz w:val="28"/>
            <w:szCs w:val="28"/>
            <w:lang w:val="en-US"/>
          </w:rPr>
          <w:t>http</w:t>
        </w:r>
        <w:r w:rsidRPr="00E92626">
          <w:rPr>
            <w:rStyle w:val="ab"/>
            <w:color w:val="000000" w:themeColor="text1"/>
            <w:sz w:val="28"/>
            <w:szCs w:val="28"/>
          </w:rPr>
          <w:t>://</w:t>
        </w:r>
        <w:r w:rsidRPr="00E92626">
          <w:rPr>
            <w:rStyle w:val="ab"/>
            <w:color w:val="000000" w:themeColor="text1"/>
            <w:sz w:val="28"/>
            <w:szCs w:val="28"/>
            <w:lang w:val="en-US"/>
          </w:rPr>
          <w:t>www</w:t>
        </w:r>
        <w:r w:rsidRPr="00E92626">
          <w:rPr>
            <w:rStyle w:val="ab"/>
            <w:color w:val="000000" w:themeColor="text1"/>
            <w:sz w:val="28"/>
            <w:szCs w:val="28"/>
          </w:rPr>
          <w:t>.</w:t>
        </w:r>
        <w:proofErr w:type="spellStart"/>
        <w:r w:rsidRPr="00E92626">
          <w:rPr>
            <w:rStyle w:val="ab"/>
            <w:color w:val="000000" w:themeColor="text1"/>
            <w:sz w:val="28"/>
            <w:szCs w:val="28"/>
            <w:lang w:val="en-US"/>
          </w:rPr>
          <w:t>arhiv</w:t>
        </w:r>
        <w:proofErr w:type="spellEnd"/>
        <w:r w:rsidRPr="00E92626">
          <w:rPr>
            <w:rStyle w:val="ab"/>
            <w:color w:val="000000" w:themeColor="text1"/>
            <w:sz w:val="28"/>
            <w:szCs w:val="28"/>
          </w:rPr>
          <w:t>.</w:t>
        </w:r>
        <w:r w:rsidRPr="00E92626">
          <w:rPr>
            <w:rStyle w:val="ab"/>
            <w:color w:val="000000" w:themeColor="text1"/>
            <w:sz w:val="28"/>
            <w:szCs w:val="28"/>
            <w:lang w:val="en-US"/>
          </w:rPr>
          <w:t>tom</w:t>
        </w:r>
        <w:r w:rsidRPr="00E92626">
          <w:rPr>
            <w:rStyle w:val="ab"/>
            <w:color w:val="000000" w:themeColor="text1"/>
            <w:sz w:val="28"/>
            <w:szCs w:val="28"/>
          </w:rPr>
          <w:t>.</w:t>
        </w:r>
        <w:proofErr w:type="spellStart"/>
        <w:r w:rsidRPr="00E92626">
          <w:rPr>
            <w:rStyle w:val="ab"/>
            <w:color w:val="000000" w:themeColor="text1"/>
            <w:sz w:val="28"/>
            <w:szCs w:val="28"/>
            <w:lang w:val="en-US"/>
          </w:rPr>
          <w:t>ru</w:t>
        </w:r>
        <w:proofErr w:type="spellEnd"/>
        <w:r w:rsidRPr="00E92626">
          <w:rPr>
            <w:rStyle w:val="ab"/>
            <w:color w:val="000000" w:themeColor="text1"/>
            <w:sz w:val="28"/>
            <w:szCs w:val="28"/>
          </w:rPr>
          <w:t>/</w:t>
        </w:r>
      </w:hyperlink>
    </w:p>
    <w:p w:rsidR="00A125F4" w:rsidRPr="000050E5" w:rsidRDefault="00A125F4" w:rsidP="00A125F4">
      <w:pPr>
        <w:autoSpaceDE w:val="0"/>
        <w:autoSpaceDN w:val="0"/>
        <w:adjustRightInd w:val="0"/>
        <w:ind w:firstLine="540"/>
        <w:jc w:val="both"/>
        <w:rPr>
          <w:sz w:val="28"/>
          <w:szCs w:val="28"/>
        </w:rPr>
      </w:pPr>
      <w:r>
        <w:rPr>
          <w:sz w:val="28"/>
          <w:szCs w:val="28"/>
        </w:rPr>
        <w:t xml:space="preserve">Адрес электронной почты </w:t>
      </w:r>
      <w:proofErr w:type="spellStart"/>
      <w:r>
        <w:rPr>
          <w:sz w:val="28"/>
          <w:szCs w:val="28"/>
        </w:rPr>
        <w:t>МКУ</w:t>
      </w:r>
      <w:proofErr w:type="spellEnd"/>
      <w:r>
        <w:rPr>
          <w:sz w:val="28"/>
          <w:szCs w:val="28"/>
        </w:rPr>
        <w:t xml:space="preserve"> «Архив» в сети Интернет: </w:t>
      </w:r>
      <w:proofErr w:type="spellStart"/>
      <w:r>
        <w:rPr>
          <w:sz w:val="28"/>
          <w:szCs w:val="28"/>
          <w:lang w:val="en-US"/>
        </w:rPr>
        <w:t>ARXIF</w:t>
      </w:r>
      <w:proofErr w:type="spellEnd"/>
      <w:r w:rsidRPr="000050E5">
        <w:rPr>
          <w:sz w:val="28"/>
          <w:szCs w:val="28"/>
        </w:rPr>
        <w:t>@</w:t>
      </w:r>
      <w:r>
        <w:rPr>
          <w:sz w:val="28"/>
          <w:szCs w:val="28"/>
          <w:lang w:val="en-US"/>
        </w:rPr>
        <w:t>mail</w:t>
      </w:r>
      <w:r w:rsidRPr="000050E5">
        <w:rPr>
          <w:sz w:val="28"/>
          <w:szCs w:val="28"/>
        </w:rPr>
        <w:t>.</w:t>
      </w:r>
      <w:proofErr w:type="spellStart"/>
      <w:r>
        <w:rPr>
          <w:sz w:val="28"/>
          <w:szCs w:val="28"/>
          <w:lang w:val="en-US"/>
        </w:rPr>
        <w:t>ru</w:t>
      </w:r>
      <w:proofErr w:type="spellEnd"/>
    </w:p>
    <w:p w:rsidR="00A125F4" w:rsidRDefault="00A125F4" w:rsidP="00A125F4">
      <w:pPr>
        <w:widowControl w:val="0"/>
        <w:autoSpaceDE w:val="0"/>
        <w:autoSpaceDN w:val="0"/>
        <w:adjustRightInd w:val="0"/>
        <w:jc w:val="both"/>
        <w:outlineLvl w:val="2"/>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Default="00A125F4" w:rsidP="00A125F4">
      <w:pPr>
        <w:autoSpaceDE w:val="0"/>
        <w:autoSpaceDN w:val="0"/>
        <w:adjustRightInd w:val="0"/>
        <w:ind w:firstLine="540"/>
        <w:jc w:val="both"/>
        <w:rPr>
          <w:sz w:val="28"/>
          <w:szCs w:val="28"/>
        </w:rPr>
      </w:pPr>
    </w:p>
    <w:p w:rsidR="00A125F4" w:rsidRPr="003D1061" w:rsidRDefault="00A125F4" w:rsidP="00A125F4">
      <w:pPr>
        <w:pageBreakBefore/>
        <w:widowControl w:val="0"/>
        <w:autoSpaceDE w:val="0"/>
        <w:autoSpaceDN w:val="0"/>
        <w:adjustRightInd w:val="0"/>
        <w:ind w:left="3827"/>
        <w:jc w:val="right"/>
        <w:outlineLvl w:val="2"/>
        <w:rPr>
          <w:sz w:val="20"/>
          <w:szCs w:val="20"/>
        </w:rPr>
      </w:pPr>
      <w:r w:rsidRPr="003D1061">
        <w:rPr>
          <w:sz w:val="20"/>
          <w:szCs w:val="20"/>
        </w:rPr>
        <w:lastRenderedPageBreak/>
        <w:t>Приложение 2</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к Административному регламенту</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 xml:space="preserve">предоставления муниципальной услуги </w:t>
      </w:r>
    </w:p>
    <w:p w:rsidR="00A125F4" w:rsidRPr="003D1061" w:rsidRDefault="00A125F4" w:rsidP="00A125F4">
      <w:pPr>
        <w:widowControl w:val="0"/>
        <w:autoSpaceDE w:val="0"/>
        <w:autoSpaceDN w:val="0"/>
        <w:adjustRightInd w:val="0"/>
        <w:ind w:left="3827"/>
        <w:jc w:val="right"/>
        <w:rPr>
          <w:rFonts w:eastAsia="Arial Unicode MS"/>
          <w:sz w:val="20"/>
          <w:szCs w:val="20"/>
          <w:u w:color="000000"/>
        </w:rPr>
      </w:pPr>
      <w:r w:rsidRPr="003D1061">
        <w:rPr>
          <w:rFonts w:eastAsia="Arial Unicode MS"/>
          <w:sz w:val="20"/>
          <w:szCs w:val="20"/>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00B36701">
        <w:rPr>
          <w:rFonts w:eastAsia="Arial Unicode MS"/>
          <w:sz w:val="20"/>
          <w:szCs w:val="20"/>
          <w:u w:color="000000"/>
        </w:rPr>
        <w:t>Колпашевского</w:t>
      </w:r>
      <w:proofErr w:type="spellEnd"/>
      <w:r w:rsidRPr="003D1061">
        <w:rPr>
          <w:rFonts w:eastAsia="Arial Unicode MS"/>
          <w:sz w:val="20"/>
          <w:szCs w:val="20"/>
          <w:u w:color="000000"/>
        </w:rPr>
        <w:t xml:space="preserve"> район</w:t>
      </w:r>
      <w:r w:rsidR="00B36701">
        <w:rPr>
          <w:rFonts w:eastAsia="Arial Unicode MS"/>
          <w:sz w:val="20"/>
          <w:szCs w:val="20"/>
          <w:u w:color="000000"/>
        </w:rPr>
        <w:t>а</w:t>
      </w:r>
    </w:p>
    <w:p w:rsidR="00A125F4" w:rsidRPr="009B5AAB" w:rsidRDefault="00A125F4" w:rsidP="00A125F4">
      <w:pPr>
        <w:widowControl w:val="0"/>
        <w:autoSpaceDE w:val="0"/>
        <w:autoSpaceDN w:val="0"/>
        <w:adjustRightInd w:val="0"/>
        <w:ind w:left="3827"/>
        <w:jc w:val="right"/>
        <w:rPr>
          <w:rFonts w:eastAsia="PMingLiU"/>
          <w:bCs/>
          <w:i/>
          <w:sz w:val="28"/>
          <w:szCs w:val="28"/>
        </w:rPr>
      </w:pPr>
    </w:p>
    <w:p w:rsidR="00A125F4" w:rsidRPr="00AA70E0" w:rsidRDefault="00A125F4" w:rsidP="00A125F4">
      <w:pPr>
        <w:tabs>
          <w:tab w:val="left" w:pos="0"/>
        </w:tabs>
        <w:jc w:val="right"/>
      </w:pPr>
      <w:r w:rsidRPr="00B219AE">
        <w:rPr>
          <w:color w:val="FF0000"/>
        </w:rPr>
        <w:tab/>
      </w:r>
      <w:r w:rsidRPr="00B219AE">
        <w:rPr>
          <w:color w:val="FF0000"/>
        </w:rPr>
        <w:tab/>
      </w:r>
      <w:r w:rsidRPr="00B219AE">
        <w:rPr>
          <w:color w:val="FF0000"/>
        </w:rPr>
        <w:tab/>
      </w:r>
      <w:r w:rsidRPr="00B219AE">
        <w:rPr>
          <w:color w:val="FF0000"/>
        </w:rPr>
        <w:tab/>
      </w:r>
      <w:r w:rsidRPr="00B219AE">
        <w:rPr>
          <w:color w:val="FF0000"/>
        </w:rPr>
        <w:tab/>
      </w:r>
      <w:r w:rsidRPr="00B219AE">
        <w:rPr>
          <w:color w:val="FF0000"/>
        </w:rPr>
        <w:tab/>
      </w:r>
      <w:r w:rsidRPr="00AA70E0">
        <w:t xml:space="preserve">В </w:t>
      </w:r>
      <w:proofErr w:type="spellStart"/>
      <w:r w:rsidRPr="00AA70E0">
        <w:t>МКУ</w:t>
      </w:r>
      <w:proofErr w:type="spellEnd"/>
      <w:r w:rsidRPr="00AA70E0">
        <w:t xml:space="preserve"> «Архив» </w:t>
      </w:r>
      <w:proofErr w:type="gramStart"/>
      <w:r w:rsidRPr="00AA70E0">
        <w:t>г</w:t>
      </w:r>
      <w:proofErr w:type="gramEnd"/>
      <w:r w:rsidRPr="00AA70E0">
        <w:t>. Колпашево</w:t>
      </w:r>
    </w:p>
    <w:p w:rsidR="00A125F4" w:rsidRPr="00AA70E0" w:rsidRDefault="00A125F4" w:rsidP="00A125F4">
      <w:pPr>
        <w:tabs>
          <w:tab w:val="left" w:pos="0"/>
        </w:tabs>
        <w:jc w:val="right"/>
        <w:rPr>
          <w:i/>
        </w:rPr>
      </w:pPr>
      <w:r w:rsidRPr="00AA70E0">
        <w:t>Томской области</w:t>
      </w:r>
    </w:p>
    <w:p w:rsidR="00A125F4" w:rsidRPr="00AA70E0" w:rsidRDefault="00A125F4" w:rsidP="00A125F4">
      <w:pPr>
        <w:tabs>
          <w:tab w:val="left" w:pos="4536"/>
          <w:tab w:val="left" w:pos="7470"/>
        </w:tabs>
        <w:jc w:val="right"/>
      </w:pPr>
    </w:p>
    <w:p w:rsidR="00A125F4" w:rsidRPr="00AA70E0" w:rsidRDefault="00A125F4" w:rsidP="00A125F4">
      <w:pPr>
        <w:tabs>
          <w:tab w:val="left" w:pos="7470"/>
        </w:tabs>
        <w:jc w:val="right"/>
      </w:pPr>
      <w:r w:rsidRPr="00AA70E0">
        <w:t>от _________________________________</w:t>
      </w:r>
    </w:p>
    <w:p w:rsidR="00A125F4" w:rsidRPr="003D1061" w:rsidRDefault="00A125F4" w:rsidP="00A125F4">
      <w:pPr>
        <w:tabs>
          <w:tab w:val="left" w:pos="7470"/>
        </w:tabs>
        <w:jc w:val="center"/>
        <w:rPr>
          <w:sz w:val="20"/>
          <w:szCs w:val="20"/>
        </w:rPr>
      </w:pPr>
      <w:r w:rsidRPr="003D1061">
        <w:rPr>
          <w:sz w:val="20"/>
          <w:szCs w:val="20"/>
        </w:rPr>
        <w:t xml:space="preserve">                                                                                         </w:t>
      </w:r>
      <w:r>
        <w:rPr>
          <w:sz w:val="20"/>
          <w:szCs w:val="20"/>
        </w:rPr>
        <w:t xml:space="preserve">       </w:t>
      </w:r>
      <w:r w:rsidRPr="003D1061">
        <w:rPr>
          <w:sz w:val="20"/>
          <w:szCs w:val="20"/>
        </w:rPr>
        <w:t>(фамилия, имя, отчество</w:t>
      </w:r>
      <w:r w:rsidR="00631927">
        <w:rPr>
          <w:sz w:val="20"/>
          <w:szCs w:val="20"/>
        </w:rPr>
        <w:t xml:space="preserve"> (при наличии)</w:t>
      </w:r>
      <w:r w:rsidRPr="003D1061">
        <w:rPr>
          <w:sz w:val="20"/>
          <w:szCs w:val="20"/>
        </w:rPr>
        <w:t>)</w:t>
      </w:r>
    </w:p>
    <w:p w:rsidR="00A125F4" w:rsidRPr="00AA70E0" w:rsidRDefault="00A125F4" w:rsidP="00A125F4">
      <w:pPr>
        <w:tabs>
          <w:tab w:val="left" w:pos="7470"/>
        </w:tabs>
        <w:jc w:val="right"/>
      </w:pPr>
      <w:r w:rsidRPr="00AA70E0">
        <w:t>тел. ________________________________</w:t>
      </w:r>
    </w:p>
    <w:p w:rsidR="00A125F4" w:rsidRPr="00AA70E0" w:rsidRDefault="00A125F4" w:rsidP="00A125F4">
      <w:pPr>
        <w:tabs>
          <w:tab w:val="left" w:pos="7470"/>
        </w:tabs>
        <w:jc w:val="right"/>
      </w:pPr>
    </w:p>
    <w:p w:rsidR="00A125F4" w:rsidRPr="00AA70E0" w:rsidRDefault="00A125F4" w:rsidP="00A125F4">
      <w:pPr>
        <w:tabs>
          <w:tab w:val="left" w:pos="7470"/>
        </w:tabs>
        <w:jc w:val="right"/>
      </w:pPr>
    </w:p>
    <w:p w:rsidR="00A125F4" w:rsidRPr="00AA70E0" w:rsidRDefault="00A125F4" w:rsidP="00A125F4">
      <w:pPr>
        <w:tabs>
          <w:tab w:val="left" w:pos="7470"/>
        </w:tabs>
        <w:jc w:val="center"/>
      </w:pPr>
      <w:r w:rsidRPr="00AA70E0">
        <w:t>Заявление</w:t>
      </w:r>
    </w:p>
    <w:p w:rsidR="00A125F4" w:rsidRPr="00AA70E0" w:rsidRDefault="00A125F4" w:rsidP="00A125F4">
      <w:pPr>
        <w:tabs>
          <w:tab w:val="left" w:pos="7470"/>
        </w:tabs>
        <w:jc w:val="center"/>
      </w:pPr>
    </w:p>
    <w:p w:rsidR="00A125F4" w:rsidRPr="00AA70E0" w:rsidRDefault="00A125F4" w:rsidP="00A125F4">
      <w:pPr>
        <w:ind w:firstLine="708"/>
        <w:jc w:val="both"/>
      </w:pPr>
      <w:r w:rsidRPr="00AA70E0">
        <w:t xml:space="preserve">В соответствии с Федеральным Законом от 22.10.2004 № 125-ФЗ «Об архивном деле в РФ» просим принять на длительное хранение в Архив </w:t>
      </w:r>
      <w:proofErr w:type="spellStart"/>
      <w:r w:rsidRPr="00AA70E0">
        <w:t>Колпашевского</w:t>
      </w:r>
      <w:proofErr w:type="spellEnd"/>
      <w:r w:rsidRPr="00AA70E0">
        <w:t xml:space="preserve"> района документы по личному составу </w:t>
      </w:r>
      <w:proofErr w:type="gramStart"/>
      <w:r w:rsidRPr="00AA70E0">
        <w:t>от</w:t>
      </w:r>
      <w:proofErr w:type="gramEnd"/>
      <w:r w:rsidRPr="00AA70E0">
        <w:t xml:space="preserve"> ________________________________</w:t>
      </w:r>
      <w:r w:rsidR="00C56496">
        <w:t>________________</w:t>
      </w:r>
    </w:p>
    <w:p w:rsidR="00A125F4" w:rsidRPr="00AA70E0" w:rsidRDefault="00A125F4" w:rsidP="00A125F4">
      <w:pPr>
        <w:jc w:val="both"/>
      </w:pPr>
    </w:p>
    <w:p w:rsidR="00A125F4" w:rsidRPr="00AA70E0" w:rsidRDefault="00A125F4" w:rsidP="00A125F4">
      <w:pPr>
        <w:jc w:val="both"/>
      </w:pPr>
      <w:r w:rsidRPr="00AA70E0">
        <w:t>_________________________________________________</w:t>
      </w:r>
      <w:r w:rsidR="00C56496">
        <w:t>____________________________</w:t>
      </w:r>
    </w:p>
    <w:p w:rsidR="00A125F4" w:rsidRPr="00AA70E0" w:rsidRDefault="00A125F4" w:rsidP="00A125F4">
      <w:pPr>
        <w:jc w:val="both"/>
      </w:pPr>
    </w:p>
    <w:p w:rsidR="00A125F4" w:rsidRPr="00AA70E0" w:rsidRDefault="00A125F4" w:rsidP="00A125F4">
      <w:pPr>
        <w:jc w:val="both"/>
      </w:pPr>
      <w:r w:rsidRPr="00AA70E0">
        <w:t>в связи с ликвидацией организации.</w:t>
      </w:r>
    </w:p>
    <w:p w:rsidR="00A125F4" w:rsidRPr="00AA70E0" w:rsidRDefault="00A125F4" w:rsidP="00A125F4">
      <w:pPr>
        <w:jc w:val="both"/>
      </w:pPr>
    </w:p>
    <w:p w:rsidR="00A125F4" w:rsidRPr="00AA70E0" w:rsidRDefault="00A125F4" w:rsidP="00A125F4">
      <w:pPr>
        <w:jc w:val="both"/>
      </w:pPr>
      <w:r w:rsidRPr="00AA70E0">
        <w:tab/>
        <w:t>Приложение:</w:t>
      </w:r>
    </w:p>
    <w:p w:rsidR="00A125F4" w:rsidRPr="00AA70E0" w:rsidRDefault="00A125F4" w:rsidP="00A125F4">
      <w:pPr>
        <w:pStyle w:val="af4"/>
        <w:numPr>
          <w:ilvl w:val="0"/>
          <w:numId w:val="40"/>
        </w:numPr>
        <w:spacing w:after="0"/>
        <w:jc w:val="both"/>
        <w:rPr>
          <w:rFonts w:ascii="Times New Roman" w:hAnsi="Times New Roman" w:cs="Times New Roman"/>
          <w:sz w:val="24"/>
          <w:szCs w:val="24"/>
        </w:rPr>
      </w:pPr>
      <w:r w:rsidRPr="00AA70E0">
        <w:rPr>
          <w:rFonts w:ascii="Times New Roman" w:hAnsi="Times New Roman" w:cs="Times New Roman"/>
          <w:sz w:val="24"/>
          <w:szCs w:val="24"/>
        </w:rPr>
        <w:t xml:space="preserve">Опись № 2 дел по личному составу, 2 экз. на _____ </w:t>
      </w:r>
      <w:proofErr w:type="gramStart"/>
      <w:r w:rsidRPr="00AA70E0">
        <w:rPr>
          <w:rFonts w:ascii="Times New Roman" w:hAnsi="Times New Roman" w:cs="Times New Roman"/>
          <w:sz w:val="24"/>
          <w:szCs w:val="24"/>
        </w:rPr>
        <w:t>л</w:t>
      </w:r>
      <w:proofErr w:type="gramEnd"/>
      <w:r w:rsidRPr="00AA70E0">
        <w:rPr>
          <w:rFonts w:ascii="Times New Roman" w:hAnsi="Times New Roman" w:cs="Times New Roman"/>
          <w:sz w:val="24"/>
          <w:szCs w:val="24"/>
        </w:rPr>
        <w:t>.</w:t>
      </w:r>
    </w:p>
    <w:p w:rsidR="00A125F4" w:rsidRPr="00AA70E0" w:rsidRDefault="00A125F4" w:rsidP="00A125F4">
      <w:pPr>
        <w:pStyle w:val="af4"/>
        <w:numPr>
          <w:ilvl w:val="0"/>
          <w:numId w:val="40"/>
        </w:numPr>
        <w:spacing w:after="0"/>
        <w:jc w:val="both"/>
        <w:rPr>
          <w:rFonts w:ascii="Times New Roman" w:hAnsi="Times New Roman" w:cs="Times New Roman"/>
          <w:sz w:val="24"/>
          <w:szCs w:val="24"/>
        </w:rPr>
      </w:pPr>
      <w:r w:rsidRPr="00AA70E0">
        <w:rPr>
          <w:rFonts w:ascii="Times New Roman" w:hAnsi="Times New Roman" w:cs="Times New Roman"/>
          <w:sz w:val="24"/>
          <w:szCs w:val="24"/>
        </w:rPr>
        <w:t xml:space="preserve">Историческая справка, 2 экз. на _____ </w:t>
      </w:r>
      <w:proofErr w:type="gramStart"/>
      <w:r w:rsidRPr="00AA70E0">
        <w:rPr>
          <w:rFonts w:ascii="Times New Roman" w:hAnsi="Times New Roman" w:cs="Times New Roman"/>
          <w:sz w:val="24"/>
          <w:szCs w:val="24"/>
        </w:rPr>
        <w:t>л</w:t>
      </w:r>
      <w:proofErr w:type="gramEnd"/>
      <w:r w:rsidRPr="00AA70E0">
        <w:rPr>
          <w:rFonts w:ascii="Times New Roman" w:hAnsi="Times New Roman" w:cs="Times New Roman"/>
          <w:sz w:val="24"/>
          <w:szCs w:val="24"/>
        </w:rPr>
        <w:t>.</w:t>
      </w:r>
    </w:p>
    <w:p w:rsidR="00A125F4" w:rsidRPr="00AA70E0" w:rsidRDefault="00A125F4" w:rsidP="00A125F4">
      <w:pPr>
        <w:pStyle w:val="af4"/>
        <w:numPr>
          <w:ilvl w:val="0"/>
          <w:numId w:val="40"/>
        </w:numPr>
        <w:spacing w:after="0"/>
        <w:jc w:val="both"/>
        <w:rPr>
          <w:rFonts w:ascii="Times New Roman" w:hAnsi="Times New Roman" w:cs="Times New Roman"/>
          <w:sz w:val="24"/>
          <w:szCs w:val="24"/>
        </w:rPr>
      </w:pPr>
      <w:r w:rsidRPr="00AA70E0">
        <w:rPr>
          <w:rFonts w:ascii="Times New Roman" w:hAnsi="Times New Roman" w:cs="Times New Roman"/>
          <w:sz w:val="24"/>
          <w:szCs w:val="24"/>
        </w:rPr>
        <w:t xml:space="preserve">Акт приёма-передачи документов на хранение, 2 экз. на ______ </w:t>
      </w:r>
      <w:proofErr w:type="gramStart"/>
      <w:r w:rsidRPr="00AA70E0">
        <w:rPr>
          <w:rFonts w:ascii="Times New Roman" w:hAnsi="Times New Roman" w:cs="Times New Roman"/>
          <w:sz w:val="24"/>
          <w:szCs w:val="24"/>
        </w:rPr>
        <w:t>л</w:t>
      </w:r>
      <w:proofErr w:type="gramEnd"/>
      <w:r w:rsidRPr="00AA70E0">
        <w:rPr>
          <w:rFonts w:ascii="Times New Roman" w:hAnsi="Times New Roman" w:cs="Times New Roman"/>
          <w:sz w:val="24"/>
          <w:szCs w:val="24"/>
        </w:rPr>
        <w:t>.</w:t>
      </w: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A125F4" w:rsidP="00A125F4">
      <w:pPr>
        <w:pStyle w:val="af4"/>
        <w:spacing w:after="0"/>
        <w:ind w:left="1065"/>
        <w:jc w:val="both"/>
        <w:rPr>
          <w:rFonts w:ascii="Times New Roman" w:hAnsi="Times New Roman" w:cs="Times New Roman"/>
          <w:sz w:val="24"/>
          <w:szCs w:val="24"/>
        </w:rPr>
      </w:pPr>
    </w:p>
    <w:p w:rsidR="00A125F4" w:rsidRPr="00AA70E0" w:rsidRDefault="00C56496" w:rsidP="00A125F4">
      <w:pPr>
        <w:jc w:val="both"/>
      </w:pPr>
      <w:r>
        <w:t xml:space="preserve">___________________________   </w:t>
      </w:r>
      <w:r w:rsidR="00A125F4" w:rsidRPr="00AA70E0">
        <w:t xml:space="preserve">_________________ </w:t>
      </w:r>
      <w:r w:rsidR="00F147D8">
        <w:t xml:space="preserve">   </w:t>
      </w:r>
      <w:r w:rsidR="00A125F4" w:rsidRPr="00AA70E0">
        <w:t>_________________________</w:t>
      </w:r>
    </w:p>
    <w:p w:rsidR="00A125F4" w:rsidRPr="00AA70E0" w:rsidRDefault="00A125F4" w:rsidP="00A125F4">
      <w:pPr>
        <w:jc w:val="both"/>
        <w:rPr>
          <w:sz w:val="20"/>
          <w:szCs w:val="20"/>
        </w:rPr>
      </w:pPr>
      <w:r w:rsidRPr="00AA70E0">
        <w:rPr>
          <w:sz w:val="20"/>
          <w:szCs w:val="20"/>
        </w:rPr>
        <w:t xml:space="preserve">(должность уполномоченного лица) </w:t>
      </w:r>
      <w:r w:rsidRPr="00AA70E0">
        <w:rPr>
          <w:sz w:val="20"/>
          <w:szCs w:val="20"/>
        </w:rPr>
        <w:tab/>
        <w:t xml:space="preserve">  </w:t>
      </w:r>
      <w:r w:rsidR="00F147D8">
        <w:rPr>
          <w:sz w:val="20"/>
          <w:szCs w:val="20"/>
        </w:rPr>
        <w:t xml:space="preserve">   </w:t>
      </w:r>
      <w:r w:rsidR="00F13BB2">
        <w:rPr>
          <w:sz w:val="20"/>
          <w:szCs w:val="20"/>
        </w:rPr>
        <w:t xml:space="preserve"> (подпись) </w:t>
      </w:r>
      <w:r w:rsidR="00F13BB2">
        <w:rPr>
          <w:sz w:val="20"/>
          <w:szCs w:val="20"/>
        </w:rPr>
        <w:tab/>
      </w:r>
      <w:r w:rsidR="00F13BB2">
        <w:rPr>
          <w:sz w:val="20"/>
          <w:szCs w:val="20"/>
        </w:rPr>
        <w:tab/>
        <w:t xml:space="preserve">        </w:t>
      </w:r>
      <w:r w:rsidRPr="00AA70E0">
        <w:rPr>
          <w:sz w:val="20"/>
          <w:szCs w:val="20"/>
        </w:rPr>
        <w:t>(</w:t>
      </w:r>
      <w:r w:rsidR="00F13BB2">
        <w:rPr>
          <w:sz w:val="20"/>
          <w:szCs w:val="20"/>
        </w:rPr>
        <w:t xml:space="preserve">Фамилия, имя, </w:t>
      </w:r>
      <w:proofErr w:type="gramStart"/>
      <w:r w:rsidR="00F13BB2">
        <w:rPr>
          <w:sz w:val="20"/>
          <w:szCs w:val="20"/>
        </w:rPr>
        <w:t>о(</w:t>
      </w:r>
      <w:proofErr w:type="gramEnd"/>
      <w:r w:rsidR="00F13BB2">
        <w:rPr>
          <w:sz w:val="20"/>
          <w:szCs w:val="20"/>
        </w:rPr>
        <w:t>при наличии))</w:t>
      </w:r>
    </w:p>
    <w:p w:rsidR="00A125F4" w:rsidRPr="00AA70E0" w:rsidRDefault="00A125F4" w:rsidP="00A125F4">
      <w:pPr>
        <w:jc w:val="both"/>
      </w:pPr>
    </w:p>
    <w:p w:rsidR="00A125F4" w:rsidRPr="00AA70E0" w:rsidRDefault="00A125F4" w:rsidP="00A125F4">
      <w:pPr>
        <w:jc w:val="both"/>
      </w:pPr>
    </w:p>
    <w:p w:rsidR="00A125F4" w:rsidRPr="00AA70E0" w:rsidRDefault="00A125F4" w:rsidP="00A125F4">
      <w:pPr>
        <w:jc w:val="both"/>
      </w:pPr>
      <w:r w:rsidRPr="00AA70E0">
        <w:t>МП</w:t>
      </w:r>
    </w:p>
    <w:p w:rsidR="00A125F4" w:rsidRDefault="00A125F4" w:rsidP="00A125F4">
      <w:pPr>
        <w:jc w:val="both"/>
        <w:rPr>
          <w:color w:val="FF0000"/>
        </w:rPr>
      </w:pPr>
    </w:p>
    <w:p w:rsidR="00A125F4" w:rsidRPr="003D1061" w:rsidRDefault="00A125F4" w:rsidP="00A125F4">
      <w:pPr>
        <w:pageBreakBefore/>
        <w:widowControl w:val="0"/>
        <w:autoSpaceDE w:val="0"/>
        <w:autoSpaceDN w:val="0"/>
        <w:adjustRightInd w:val="0"/>
        <w:ind w:left="3827"/>
        <w:jc w:val="right"/>
        <w:outlineLvl w:val="2"/>
        <w:rPr>
          <w:sz w:val="20"/>
          <w:szCs w:val="20"/>
        </w:rPr>
      </w:pPr>
      <w:r w:rsidRPr="003D1061">
        <w:rPr>
          <w:sz w:val="20"/>
          <w:szCs w:val="20"/>
        </w:rPr>
        <w:lastRenderedPageBreak/>
        <w:t xml:space="preserve">Приложение </w:t>
      </w:r>
      <w:r>
        <w:rPr>
          <w:sz w:val="20"/>
          <w:szCs w:val="20"/>
        </w:rPr>
        <w:t>3</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к Административному регламенту</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 xml:space="preserve">предоставления муниципальной услуги </w:t>
      </w:r>
    </w:p>
    <w:p w:rsidR="00A125F4" w:rsidRDefault="00A125F4" w:rsidP="00A125F4">
      <w:pPr>
        <w:widowControl w:val="0"/>
        <w:autoSpaceDE w:val="0"/>
        <w:autoSpaceDN w:val="0"/>
        <w:adjustRightInd w:val="0"/>
        <w:ind w:left="3827"/>
        <w:jc w:val="right"/>
        <w:rPr>
          <w:rFonts w:eastAsia="Arial Unicode MS"/>
          <w:sz w:val="20"/>
          <w:szCs w:val="20"/>
          <w:u w:color="000000"/>
        </w:rPr>
      </w:pPr>
      <w:r w:rsidRPr="003D1061">
        <w:rPr>
          <w:rFonts w:eastAsia="Arial Unicode MS"/>
          <w:sz w:val="20"/>
          <w:szCs w:val="20"/>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3D1061">
        <w:rPr>
          <w:rFonts w:eastAsia="Arial Unicode MS"/>
          <w:sz w:val="20"/>
          <w:szCs w:val="20"/>
          <w:u w:color="000000"/>
        </w:rPr>
        <w:t>Колпашевск</w:t>
      </w:r>
      <w:r w:rsidR="00B36701">
        <w:rPr>
          <w:rFonts w:eastAsia="Arial Unicode MS"/>
          <w:sz w:val="20"/>
          <w:szCs w:val="20"/>
          <w:u w:color="000000"/>
        </w:rPr>
        <w:t>ого</w:t>
      </w:r>
      <w:proofErr w:type="spellEnd"/>
      <w:r w:rsidRPr="003D1061">
        <w:rPr>
          <w:rFonts w:eastAsia="Arial Unicode MS"/>
          <w:sz w:val="20"/>
          <w:szCs w:val="20"/>
          <w:u w:color="000000"/>
        </w:rPr>
        <w:t xml:space="preserve"> район</w:t>
      </w:r>
      <w:r w:rsidR="00B36701">
        <w:rPr>
          <w:rFonts w:eastAsia="Arial Unicode MS"/>
          <w:sz w:val="20"/>
          <w:szCs w:val="20"/>
          <w:u w:color="000000"/>
        </w:rPr>
        <w:t>а</w:t>
      </w:r>
    </w:p>
    <w:p w:rsidR="00A125F4" w:rsidRDefault="00A125F4" w:rsidP="00A125F4">
      <w:pPr>
        <w:widowControl w:val="0"/>
        <w:autoSpaceDE w:val="0"/>
        <w:autoSpaceDN w:val="0"/>
        <w:adjustRightInd w:val="0"/>
        <w:ind w:left="3827"/>
        <w:jc w:val="right"/>
        <w:rPr>
          <w:rFonts w:eastAsia="Arial Unicode MS"/>
          <w:sz w:val="20"/>
          <w:szCs w:val="20"/>
          <w:u w:color="000000"/>
        </w:rPr>
      </w:pPr>
    </w:p>
    <w:p w:rsidR="00A125F4" w:rsidRPr="001F7DDC" w:rsidRDefault="00A125F4" w:rsidP="00A125F4">
      <w:pPr>
        <w:ind w:left="4956" w:firstLine="708"/>
      </w:pPr>
      <w:r w:rsidRPr="001F7DDC">
        <w:t>УТВЕРЖДАЮ</w:t>
      </w:r>
    </w:p>
    <w:p w:rsidR="00A125F4" w:rsidRPr="001F7DDC" w:rsidRDefault="00A125F4" w:rsidP="00A125F4">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r>
      <w:r w:rsidRPr="001F7DDC">
        <w:tab/>
        <w:t>________</w:t>
      </w:r>
      <w:r w:rsidR="00F147D8">
        <w:t>______________________</w:t>
      </w:r>
    </w:p>
    <w:p w:rsidR="00A125F4" w:rsidRPr="001F7DDC" w:rsidRDefault="00A125F4" w:rsidP="00A125F4">
      <w:r w:rsidRPr="001F7DDC">
        <w:tab/>
      </w:r>
      <w:r w:rsidRPr="001F7DDC">
        <w:tab/>
      </w:r>
      <w:r w:rsidRPr="001F7DDC">
        <w:tab/>
      </w:r>
      <w:r w:rsidRPr="001F7DDC">
        <w:tab/>
      </w:r>
      <w:r w:rsidRPr="001F7DDC">
        <w:tab/>
      </w:r>
      <w:r w:rsidRPr="001F7DDC">
        <w:tab/>
      </w:r>
      <w:r w:rsidRPr="001F7DDC">
        <w:tab/>
      </w:r>
      <w:r w:rsidR="00F147D8">
        <w:tab/>
        <w:t>______________________________</w:t>
      </w:r>
    </w:p>
    <w:p w:rsidR="00A125F4" w:rsidRPr="001F7DDC" w:rsidRDefault="00A125F4" w:rsidP="00A125F4">
      <w:pPr>
        <w:ind w:left="4956" w:firstLine="708"/>
        <w:rPr>
          <w:sz w:val="20"/>
          <w:szCs w:val="20"/>
        </w:rPr>
      </w:pPr>
      <w:r w:rsidRPr="001F7DDC">
        <w:rPr>
          <w:sz w:val="20"/>
          <w:szCs w:val="20"/>
        </w:rPr>
        <w:t xml:space="preserve">                           (должность)</w:t>
      </w:r>
    </w:p>
    <w:p w:rsidR="00A125F4" w:rsidRPr="001F7DDC" w:rsidRDefault="00A125F4" w:rsidP="00A125F4">
      <w:r w:rsidRPr="001F7DDC">
        <w:tab/>
      </w:r>
      <w:r w:rsidRPr="001F7DDC">
        <w:tab/>
      </w:r>
      <w:r w:rsidRPr="001F7DDC">
        <w:tab/>
      </w:r>
      <w:r w:rsidRPr="001F7DDC">
        <w:tab/>
      </w:r>
      <w:r w:rsidRPr="001F7DDC">
        <w:tab/>
      </w:r>
      <w:r w:rsidRPr="001F7DDC">
        <w:tab/>
      </w:r>
      <w:r w:rsidRPr="001F7DDC">
        <w:tab/>
      </w:r>
      <w:r w:rsidR="00F147D8">
        <w:tab/>
        <w:t>______________________________</w:t>
      </w:r>
    </w:p>
    <w:p w:rsidR="006F01AE" w:rsidRDefault="00FA7249" w:rsidP="00A125F4">
      <w:pPr>
        <w:rPr>
          <w:sz w:val="16"/>
          <w:szCs w:val="16"/>
        </w:rPr>
      </w:pPr>
      <w:r>
        <w:tab/>
      </w:r>
      <w:r>
        <w:tab/>
      </w:r>
      <w:r>
        <w:tab/>
      </w:r>
      <w:r>
        <w:tab/>
      </w:r>
      <w:r>
        <w:tab/>
      </w:r>
      <w:r>
        <w:tab/>
      </w:r>
      <w:r>
        <w:tab/>
      </w:r>
      <w:r>
        <w:tab/>
      </w:r>
      <w:r w:rsidR="00A125F4" w:rsidRPr="00631927">
        <w:rPr>
          <w:sz w:val="16"/>
          <w:szCs w:val="16"/>
        </w:rPr>
        <w:t>Ф</w:t>
      </w:r>
      <w:r w:rsidR="00B85090">
        <w:rPr>
          <w:sz w:val="16"/>
          <w:szCs w:val="16"/>
        </w:rPr>
        <w:t>амилия, имя</w:t>
      </w:r>
      <w:proofErr w:type="gramStart"/>
      <w:r w:rsidR="00B85090">
        <w:rPr>
          <w:sz w:val="16"/>
          <w:szCs w:val="16"/>
        </w:rPr>
        <w:t>.</w:t>
      </w:r>
      <w:proofErr w:type="gramEnd"/>
      <w:r w:rsidR="00B85090">
        <w:rPr>
          <w:sz w:val="16"/>
          <w:szCs w:val="16"/>
        </w:rPr>
        <w:t xml:space="preserve"> </w:t>
      </w:r>
      <w:proofErr w:type="gramStart"/>
      <w:r w:rsidR="00B85090">
        <w:rPr>
          <w:sz w:val="16"/>
          <w:szCs w:val="16"/>
        </w:rPr>
        <w:t>о</w:t>
      </w:r>
      <w:proofErr w:type="gramEnd"/>
      <w:r w:rsidR="00B85090">
        <w:rPr>
          <w:sz w:val="16"/>
          <w:szCs w:val="16"/>
        </w:rPr>
        <w:t>тчество</w:t>
      </w:r>
      <w:r w:rsidR="00631927" w:rsidRPr="00631927">
        <w:rPr>
          <w:sz w:val="16"/>
          <w:szCs w:val="16"/>
        </w:rPr>
        <w:t xml:space="preserve"> (при наличии)</w:t>
      </w:r>
      <w:r w:rsidR="00A125F4" w:rsidRPr="00631927">
        <w:rPr>
          <w:sz w:val="16"/>
          <w:szCs w:val="16"/>
        </w:rPr>
        <w:t xml:space="preserve">, </w:t>
      </w:r>
    </w:p>
    <w:p w:rsidR="00A125F4" w:rsidRDefault="006F01AE" w:rsidP="006F01AE">
      <w:pPr>
        <w:ind w:left="4956" w:firstLine="708"/>
        <w:rPr>
          <w:sz w:val="16"/>
          <w:szCs w:val="16"/>
        </w:rPr>
      </w:pPr>
      <w:r>
        <w:rPr>
          <w:sz w:val="16"/>
          <w:szCs w:val="16"/>
        </w:rPr>
        <w:t xml:space="preserve">подпись  </w:t>
      </w:r>
      <w:r w:rsidR="00A125F4" w:rsidRPr="00631927">
        <w:rPr>
          <w:sz w:val="16"/>
          <w:szCs w:val="16"/>
        </w:rPr>
        <w:t>уполномоченного лица</w:t>
      </w:r>
    </w:p>
    <w:p w:rsidR="00B36701" w:rsidRPr="00631927" w:rsidRDefault="00B36701" w:rsidP="00A125F4">
      <w:pPr>
        <w:rPr>
          <w:sz w:val="16"/>
          <w:szCs w:val="16"/>
        </w:rPr>
      </w:pPr>
    </w:p>
    <w:p w:rsidR="00A125F4" w:rsidRPr="001F7DDC" w:rsidRDefault="00A125F4" w:rsidP="00A125F4">
      <w:r w:rsidRPr="001F7DDC">
        <w:rPr>
          <w:sz w:val="20"/>
          <w:szCs w:val="20"/>
        </w:rPr>
        <w:tab/>
      </w:r>
      <w:r w:rsidRPr="001F7DDC">
        <w:rPr>
          <w:sz w:val="20"/>
          <w:szCs w:val="20"/>
        </w:rPr>
        <w:tab/>
      </w:r>
      <w:r w:rsidRPr="001F7DDC">
        <w:rPr>
          <w:sz w:val="20"/>
          <w:szCs w:val="20"/>
        </w:rPr>
        <w:tab/>
      </w:r>
      <w:r w:rsidRPr="001F7DDC">
        <w:rPr>
          <w:sz w:val="20"/>
          <w:szCs w:val="20"/>
        </w:rPr>
        <w:tab/>
      </w:r>
      <w:r w:rsidRPr="001F7DDC">
        <w:rPr>
          <w:sz w:val="20"/>
          <w:szCs w:val="20"/>
        </w:rPr>
        <w:tab/>
      </w:r>
      <w:r w:rsidRPr="001F7DDC">
        <w:rPr>
          <w:sz w:val="20"/>
          <w:szCs w:val="20"/>
        </w:rPr>
        <w:tab/>
      </w:r>
      <w:r w:rsidRPr="001F7DDC">
        <w:rPr>
          <w:sz w:val="20"/>
          <w:szCs w:val="20"/>
        </w:rPr>
        <w:tab/>
      </w:r>
      <w:r w:rsidRPr="001F7DDC">
        <w:rPr>
          <w:sz w:val="20"/>
          <w:szCs w:val="20"/>
        </w:rPr>
        <w:tab/>
      </w:r>
      <w:r w:rsidRPr="001F7DDC">
        <w:t>«_____» _______________________</w:t>
      </w:r>
    </w:p>
    <w:p w:rsidR="00A125F4" w:rsidRPr="001F7DDC" w:rsidRDefault="00A125F4" w:rsidP="00A125F4"/>
    <w:p w:rsidR="00A125F4" w:rsidRPr="001F7DDC" w:rsidRDefault="00A125F4" w:rsidP="00A125F4">
      <w:r w:rsidRPr="001F7DDC">
        <w:t>Фонд №  ____</w:t>
      </w:r>
      <w:r w:rsidRPr="001F7DDC">
        <w:tab/>
      </w:r>
      <w:r w:rsidRPr="001F7DDC">
        <w:tab/>
      </w:r>
      <w:r w:rsidRPr="001F7DDC">
        <w:tab/>
      </w:r>
      <w:r w:rsidRPr="001F7DDC">
        <w:tab/>
      </w:r>
      <w:r w:rsidRPr="001F7DDC">
        <w:tab/>
      </w:r>
      <w:r w:rsidRPr="001F7DDC">
        <w:tab/>
      </w:r>
      <w:r w:rsidRPr="001F7DDC">
        <w:tab/>
      </w:r>
    </w:p>
    <w:p w:rsidR="00A125F4" w:rsidRPr="001F7DDC" w:rsidRDefault="00A125F4" w:rsidP="00A125F4">
      <w:r w:rsidRPr="001F7DDC">
        <w:t>опись № 2</w:t>
      </w:r>
    </w:p>
    <w:p w:rsidR="00A125F4" w:rsidRPr="001F7DDC" w:rsidRDefault="00A125F4" w:rsidP="00A125F4">
      <w:r w:rsidRPr="001F7DDC">
        <w:t>дел по личному составу</w:t>
      </w:r>
    </w:p>
    <w:p w:rsidR="00A125F4" w:rsidRPr="001F7DDC" w:rsidRDefault="00A125F4" w:rsidP="00A125F4">
      <w:r w:rsidRPr="001F7DDC">
        <w:t>за _____________ годы</w:t>
      </w:r>
    </w:p>
    <w:p w:rsidR="00A125F4" w:rsidRPr="001F7DDC" w:rsidRDefault="00A125F4" w:rsidP="00A125F4"/>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017"/>
        <w:gridCol w:w="2977"/>
        <w:gridCol w:w="1159"/>
        <w:gridCol w:w="1276"/>
        <w:gridCol w:w="1180"/>
        <w:gridCol w:w="1027"/>
      </w:tblGrid>
      <w:tr w:rsidR="00A125F4" w:rsidRPr="001F7DDC" w:rsidTr="00983FE5">
        <w:tc>
          <w:tcPr>
            <w:tcW w:w="792"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w:t>
            </w:r>
          </w:p>
          <w:p w:rsidR="00A125F4" w:rsidRPr="001F7DDC" w:rsidRDefault="00A125F4" w:rsidP="00A125F4">
            <w:pPr>
              <w:jc w:val="center"/>
            </w:pPr>
            <w:proofErr w:type="spellStart"/>
            <w:proofErr w:type="gramStart"/>
            <w:r w:rsidRPr="001F7DDC">
              <w:t>п</w:t>
            </w:r>
            <w:proofErr w:type="spellEnd"/>
            <w:proofErr w:type="gramEnd"/>
            <w:r w:rsidRPr="001F7DDC">
              <w:t>/</w:t>
            </w:r>
            <w:proofErr w:type="spellStart"/>
            <w:r w:rsidRPr="001F7DDC">
              <w:t>п</w:t>
            </w:r>
            <w:proofErr w:type="spellEnd"/>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индекс дела</w:t>
            </w: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Заголовки дел</w:t>
            </w:r>
          </w:p>
        </w:tc>
        <w:tc>
          <w:tcPr>
            <w:tcW w:w="1159"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Крайние даты</w:t>
            </w:r>
          </w:p>
        </w:tc>
        <w:tc>
          <w:tcPr>
            <w:tcW w:w="1276"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t>Срок хранения</w:t>
            </w:r>
          </w:p>
        </w:tc>
        <w:tc>
          <w:tcPr>
            <w:tcW w:w="1180"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Кол-во</w:t>
            </w:r>
          </w:p>
          <w:p w:rsidR="00A125F4" w:rsidRPr="001F7DDC" w:rsidRDefault="00A125F4" w:rsidP="00A125F4">
            <w:pPr>
              <w:jc w:val="center"/>
            </w:pPr>
            <w:r w:rsidRPr="001F7DDC">
              <w:t>листов</w:t>
            </w:r>
          </w:p>
        </w:tc>
        <w:tc>
          <w:tcPr>
            <w:tcW w:w="102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 xml:space="preserve">Примечание </w:t>
            </w:r>
          </w:p>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rsidRPr="001F7DDC">
              <w:t>1.</w:t>
            </w: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r w:rsidRPr="001F7DDC">
              <w:t>2.</w:t>
            </w:r>
          </w:p>
        </w:tc>
        <w:tc>
          <w:tcPr>
            <w:tcW w:w="2977"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rsidRPr="001F7DDC">
              <w:t>3.</w:t>
            </w: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rsidRPr="001F7DDC">
              <w:t>4.</w:t>
            </w: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rsidRPr="001F7DDC">
              <w:t>5.</w:t>
            </w: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rsidRPr="001F7DDC">
              <w:t>6.</w:t>
            </w: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r>
              <w:t>7.</w:t>
            </w:r>
          </w:p>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tc>
      </w:tr>
      <w:tr w:rsidR="00A125F4" w:rsidRPr="001F7DDC" w:rsidTr="00983FE5">
        <w:tc>
          <w:tcPr>
            <w:tcW w:w="792"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125F4" w:rsidRPr="001F7DDC" w:rsidRDefault="00A125F4" w:rsidP="00A125F4">
            <w:pPr>
              <w:jc w:val="center"/>
            </w:pPr>
          </w:p>
        </w:tc>
        <w:tc>
          <w:tcPr>
            <w:tcW w:w="1159"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276"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180" w:type="dxa"/>
            <w:tcBorders>
              <w:top w:val="single" w:sz="4" w:space="0" w:color="auto"/>
              <w:left w:val="single" w:sz="4" w:space="0" w:color="auto"/>
              <w:bottom w:val="single" w:sz="4" w:space="0" w:color="auto"/>
              <w:right w:val="single" w:sz="4" w:space="0" w:color="auto"/>
            </w:tcBorders>
          </w:tcPr>
          <w:p w:rsidR="00A125F4" w:rsidRPr="001F7DDC" w:rsidRDefault="00A125F4" w:rsidP="00A125F4">
            <w:pPr>
              <w:jc w:val="center"/>
            </w:pPr>
          </w:p>
        </w:tc>
        <w:tc>
          <w:tcPr>
            <w:tcW w:w="1027" w:type="dxa"/>
            <w:tcBorders>
              <w:top w:val="single" w:sz="4" w:space="0" w:color="auto"/>
              <w:left w:val="single" w:sz="4" w:space="0" w:color="auto"/>
              <w:bottom w:val="single" w:sz="4" w:space="0" w:color="auto"/>
              <w:right w:val="single" w:sz="4" w:space="0" w:color="auto"/>
            </w:tcBorders>
          </w:tcPr>
          <w:p w:rsidR="00A125F4" w:rsidRPr="001F7DDC" w:rsidRDefault="00A125F4" w:rsidP="00A125F4"/>
        </w:tc>
      </w:tr>
    </w:tbl>
    <w:p w:rsidR="00A125F4" w:rsidRPr="001F7DDC" w:rsidRDefault="00A125F4" w:rsidP="00A125F4">
      <w:pPr>
        <w:ind w:left="-720" w:firstLine="720"/>
      </w:pPr>
    </w:p>
    <w:p w:rsidR="00A125F4" w:rsidRPr="001F7DDC" w:rsidRDefault="00A125F4" w:rsidP="00A125F4">
      <w:pPr>
        <w:ind w:left="-720" w:firstLine="720"/>
      </w:pPr>
      <w:r w:rsidRPr="001F7DDC">
        <w:t xml:space="preserve">В опись внесено _____________________________________ дел </w:t>
      </w:r>
      <w:proofErr w:type="gramStart"/>
      <w:r w:rsidRPr="001F7DDC">
        <w:t>с</w:t>
      </w:r>
      <w:proofErr w:type="gramEnd"/>
      <w:r w:rsidRPr="001F7DDC">
        <w:t xml:space="preserve"> № ______ по № ______, </w:t>
      </w:r>
    </w:p>
    <w:p w:rsidR="00A125F4" w:rsidRPr="001F7DDC" w:rsidRDefault="00A125F4" w:rsidP="00A125F4">
      <w:pPr>
        <w:tabs>
          <w:tab w:val="left" w:pos="1650"/>
        </w:tabs>
        <w:ind w:left="-720" w:firstLine="720"/>
      </w:pPr>
      <w:r w:rsidRPr="001F7DDC">
        <w:t xml:space="preserve">в том числе:  </w:t>
      </w:r>
    </w:p>
    <w:p w:rsidR="00A125F4" w:rsidRPr="001F7DDC" w:rsidRDefault="00A125F4" w:rsidP="00A125F4">
      <w:pPr>
        <w:tabs>
          <w:tab w:val="left" w:pos="1650"/>
        </w:tabs>
        <w:ind w:left="-720" w:firstLine="720"/>
      </w:pPr>
      <w:r w:rsidRPr="001F7DDC">
        <w:tab/>
        <w:t>- литерные номера: нет</w:t>
      </w:r>
    </w:p>
    <w:p w:rsidR="00A125F4" w:rsidRPr="001F7DDC" w:rsidRDefault="00A125F4" w:rsidP="00A125F4">
      <w:pPr>
        <w:tabs>
          <w:tab w:val="left" w:pos="1650"/>
        </w:tabs>
        <w:ind w:left="-720" w:firstLine="720"/>
      </w:pPr>
      <w:r w:rsidRPr="001F7DDC">
        <w:t xml:space="preserve">   </w:t>
      </w:r>
      <w:r w:rsidRPr="001F7DDC">
        <w:tab/>
        <w:t>- пропущенные номера: нет</w:t>
      </w:r>
    </w:p>
    <w:p w:rsidR="00A125F4" w:rsidRPr="001F7DDC" w:rsidRDefault="00A125F4" w:rsidP="00A125F4">
      <w:pPr>
        <w:tabs>
          <w:tab w:val="left" w:pos="1650"/>
        </w:tabs>
        <w:ind w:left="-720" w:firstLine="720"/>
      </w:pPr>
    </w:p>
    <w:p w:rsidR="00A125F4" w:rsidRPr="001F7DDC" w:rsidRDefault="00A125F4" w:rsidP="00A125F4">
      <w:pPr>
        <w:tabs>
          <w:tab w:val="left" w:pos="1650"/>
        </w:tabs>
        <w:ind w:left="-720" w:firstLine="720"/>
      </w:pPr>
    </w:p>
    <w:p w:rsidR="00A125F4" w:rsidRPr="001F7DDC" w:rsidRDefault="00A125F4" w:rsidP="00A125F4">
      <w:pPr>
        <w:tabs>
          <w:tab w:val="left" w:pos="1650"/>
        </w:tabs>
        <w:ind w:left="-720" w:firstLine="720"/>
      </w:pPr>
      <w:r w:rsidRPr="001F7DDC">
        <w:t>Опись составила</w:t>
      </w:r>
      <w:r w:rsidRPr="001F7DDC">
        <w:tab/>
      </w:r>
      <w:r w:rsidRPr="001F7DDC">
        <w:tab/>
        <w:t>________________</w:t>
      </w:r>
      <w:r w:rsidR="00F147D8">
        <w:t xml:space="preserve">___ </w:t>
      </w:r>
      <w:r w:rsidR="00F147D8">
        <w:tab/>
      </w:r>
      <w:r w:rsidR="006F01AE">
        <w:t xml:space="preserve">      ____</w:t>
      </w:r>
      <w:r w:rsidR="00F147D8">
        <w:t>_______________________</w:t>
      </w:r>
    </w:p>
    <w:p w:rsidR="00A125F4" w:rsidRPr="003B2913" w:rsidRDefault="00A125F4" w:rsidP="00A125F4">
      <w:pPr>
        <w:tabs>
          <w:tab w:val="left" w:pos="1650"/>
        </w:tabs>
        <w:ind w:left="-720" w:firstLine="720"/>
        <w:rPr>
          <w:sz w:val="20"/>
          <w:szCs w:val="20"/>
        </w:rPr>
      </w:pPr>
      <w:r w:rsidRPr="001F7DDC">
        <w:rPr>
          <w:sz w:val="20"/>
          <w:szCs w:val="20"/>
        </w:rPr>
        <w:t xml:space="preserve">                                                                           подпись  </w:t>
      </w:r>
      <w:r w:rsidR="006F01AE">
        <w:rPr>
          <w:sz w:val="20"/>
          <w:szCs w:val="20"/>
        </w:rPr>
        <w:t xml:space="preserve">                             </w:t>
      </w:r>
      <w:r w:rsidRPr="001F7DDC">
        <w:rPr>
          <w:sz w:val="20"/>
          <w:szCs w:val="20"/>
        </w:rPr>
        <w:t>Ф</w:t>
      </w:r>
      <w:r w:rsidR="006F01AE">
        <w:rPr>
          <w:sz w:val="20"/>
          <w:szCs w:val="20"/>
        </w:rPr>
        <w:t>амилия, имя, отчество (при наличии)</w:t>
      </w:r>
      <w:r w:rsidRPr="001F7DDC">
        <w:rPr>
          <w:sz w:val="20"/>
          <w:szCs w:val="20"/>
        </w:rPr>
        <w:t xml:space="preserve"> </w:t>
      </w:r>
      <w:r w:rsidRPr="001F7DDC">
        <w:rPr>
          <w:sz w:val="20"/>
          <w:szCs w:val="20"/>
        </w:rPr>
        <w:tab/>
      </w:r>
      <w:r w:rsidRPr="001F7DDC">
        <w:rPr>
          <w:sz w:val="20"/>
          <w:szCs w:val="20"/>
        </w:rPr>
        <w:tab/>
      </w:r>
      <w:r w:rsidRPr="003B2913">
        <w:rPr>
          <w:sz w:val="20"/>
          <w:szCs w:val="20"/>
        </w:rPr>
        <w:tab/>
      </w:r>
      <w:r w:rsidRPr="003B2913">
        <w:rPr>
          <w:sz w:val="20"/>
          <w:szCs w:val="20"/>
        </w:rPr>
        <w:tab/>
      </w:r>
      <w:r w:rsidRPr="003B2913">
        <w:rPr>
          <w:sz w:val="20"/>
          <w:szCs w:val="20"/>
        </w:rPr>
        <w:tab/>
      </w:r>
      <w:r w:rsidRPr="003B2913">
        <w:rPr>
          <w:sz w:val="20"/>
          <w:szCs w:val="20"/>
        </w:rPr>
        <w:tab/>
      </w:r>
      <w:r w:rsidRPr="003B2913">
        <w:rPr>
          <w:sz w:val="20"/>
          <w:szCs w:val="20"/>
        </w:rPr>
        <w:tab/>
      </w:r>
    </w:p>
    <w:p w:rsidR="00A125F4" w:rsidRDefault="00A125F4" w:rsidP="00A125F4">
      <w:pPr>
        <w:tabs>
          <w:tab w:val="left" w:pos="1650"/>
        </w:tabs>
        <w:ind w:left="-720" w:firstLine="720"/>
      </w:pPr>
    </w:p>
    <w:p w:rsidR="00A125F4" w:rsidRDefault="00A125F4" w:rsidP="00A125F4"/>
    <w:p w:rsidR="00A125F4" w:rsidRPr="003D1061" w:rsidRDefault="00A125F4" w:rsidP="00A125F4">
      <w:pPr>
        <w:widowControl w:val="0"/>
        <w:autoSpaceDE w:val="0"/>
        <w:autoSpaceDN w:val="0"/>
        <w:adjustRightInd w:val="0"/>
        <w:ind w:left="3827"/>
        <w:jc w:val="right"/>
        <w:rPr>
          <w:rFonts w:eastAsia="Arial Unicode MS"/>
          <w:sz w:val="20"/>
          <w:szCs w:val="20"/>
          <w:u w:color="000000"/>
        </w:rPr>
      </w:pPr>
    </w:p>
    <w:p w:rsidR="00A125F4" w:rsidRPr="003D1061" w:rsidRDefault="00A125F4" w:rsidP="00A125F4">
      <w:pPr>
        <w:pageBreakBefore/>
        <w:widowControl w:val="0"/>
        <w:autoSpaceDE w:val="0"/>
        <w:autoSpaceDN w:val="0"/>
        <w:adjustRightInd w:val="0"/>
        <w:ind w:left="3827"/>
        <w:jc w:val="right"/>
        <w:outlineLvl w:val="2"/>
        <w:rPr>
          <w:sz w:val="20"/>
          <w:szCs w:val="20"/>
        </w:rPr>
      </w:pPr>
      <w:r w:rsidRPr="003D1061">
        <w:rPr>
          <w:sz w:val="20"/>
          <w:szCs w:val="20"/>
        </w:rPr>
        <w:lastRenderedPageBreak/>
        <w:t xml:space="preserve">Приложение </w:t>
      </w:r>
      <w:r>
        <w:rPr>
          <w:sz w:val="20"/>
          <w:szCs w:val="20"/>
        </w:rPr>
        <w:t>4</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к Административному регламенту</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 xml:space="preserve">предоставления муниципальной услуги </w:t>
      </w:r>
    </w:p>
    <w:p w:rsidR="00A125F4" w:rsidRDefault="00A125F4" w:rsidP="00A125F4">
      <w:pPr>
        <w:widowControl w:val="0"/>
        <w:autoSpaceDE w:val="0"/>
        <w:autoSpaceDN w:val="0"/>
        <w:adjustRightInd w:val="0"/>
        <w:ind w:left="3827"/>
        <w:jc w:val="right"/>
        <w:rPr>
          <w:rFonts w:eastAsia="Arial Unicode MS"/>
          <w:sz w:val="20"/>
          <w:szCs w:val="20"/>
          <w:u w:color="000000"/>
        </w:rPr>
      </w:pPr>
      <w:r w:rsidRPr="003D1061">
        <w:rPr>
          <w:rFonts w:eastAsia="Arial Unicode MS"/>
          <w:sz w:val="20"/>
          <w:szCs w:val="20"/>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3D1061">
        <w:rPr>
          <w:rFonts w:eastAsia="Arial Unicode MS"/>
          <w:sz w:val="20"/>
          <w:szCs w:val="20"/>
          <w:u w:color="000000"/>
        </w:rPr>
        <w:t>Колпашевск</w:t>
      </w:r>
      <w:r w:rsidR="00FA7249">
        <w:rPr>
          <w:rFonts w:eastAsia="Arial Unicode MS"/>
          <w:sz w:val="20"/>
          <w:szCs w:val="20"/>
          <w:u w:color="000000"/>
        </w:rPr>
        <w:t>ого</w:t>
      </w:r>
      <w:proofErr w:type="spellEnd"/>
      <w:r w:rsidRPr="003D1061">
        <w:rPr>
          <w:rFonts w:eastAsia="Arial Unicode MS"/>
          <w:sz w:val="20"/>
          <w:szCs w:val="20"/>
          <w:u w:color="000000"/>
        </w:rPr>
        <w:t xml:space="preserve"> район</w:t>
      </w:r>
      <w:r w:rsidR="00FA7249">
        <w:rPr>
          <w:rFonts w:eastAsia="Arial Unicode MS"/>
          <w:sz w:val="20"/>
          <w:szCs w:val="20"/>
          <w:u w:color="000000"/>
        </w:rPr>
        <w:t>а</w:t>
      </w:r>
    </w:p>
    <w:p w:rsidR="00A125F4" w:rsidRDefault="00A125F4" w:rsidP="00A125F4">
      <w:pPr>
        <w:widowControl w:val="0"/>
        <w:autoSpaceDE w:val="0"/>
        <w:autoSpaceDN w:val="0"/>
        <w:adjustRightInd w:val="0"/>
        <w:ind w:left="3827"/>
        <w:jc w:val="right"/>
        <w:rPr>
          <w:rFonts w:eastAsia="Arial Unicode MS"/>
          <w:sz w:val="20"/>
          <w:szCs w:val="20"/>
          <w:u w:color="000000"/>
        </w:rPr>
      </w:pPr>
    </w:p>
    <w:p w:rsidR="00A125F4" w:rsidRPr="00CE6AE5" w:rsidRDefault="00A125F4" w:rsidP="00A125F4">
      <w:pPr>
        <w:pStyle w:val="af7"/>
        <w:rPr>
          <w:rFonts w:ascii="Times New Roman" w:hAnsi="Times New Roman" w:cs="Times New Roman"/>
          <w:noProof/>
          <w:sz w:val="28"/>
          <w:szCs w:val="28"/>
        </w:rPr>
      </w:pPr>
      <w:r w:rsidRPr="00CE6AE5">
        <w:rPr>
          <w:rFonts w:ascii="Times New Roman" w:hAnsi="Times New Roman" w:cs="Times New Roman"/>
          <w:noProof/>
          <w:sz w:val="28"/>
          <w:szCs w:val="28"/>
        </w:rPr>
        <w:t xml:space="preserve">УТВЕРЖДАЮ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CE6AE5">
        <w:rPr>
          <w:rFonts w:ascii="Times New Roman" w:hAnsi="Times New Roman" w:cs="Times New Roman"/>
          <w:noProof/>
          <w:sz w:val="28"/>
          <w:szCs w:val="28"/>
        </w:rPr>
        <w:t>УТВЕРЖДАЮ</w:t>
      </w:r>
    </w:p>
    <w:p w:rsidR="00A125F4" w:rsidRPr="00CE6AE5" w:rsidRDefault="00A125F4" w:rsidP="00A125F4"/>
    <w:p w:rsidR="00A125F4" w:rsidRPr="00F6115E" w:rsidRDefault="00A125F4" w:rsidP="00A125F4">
      <w:pPr>
        <w:rPr>
          <w:sz w:val="28"/>
          <w:szCs w:val="28"/>
        </w:rPr>
      </w:pPr>
      <w:r w:rsidRPr="00CE6AE5">
        <w:t>_____________________________</w:t>
      </w:r>
      <w:r>
        <w:t>___</w:t>
      </w:r>
      <w:r w:rsidRPr="00CE6AE5">
        <w:tab/>
      </w:r>
      <w:r w:rsidRPr="00CE6AE5">
        <w:tab/>
      </w:r>
      <w:r w:rsidRPr="00CE6AE5">
        <w:tab/>
      </w:r>
      <w:r w:rsidRPr="00F6115E">
        <w:rPr>
          <w:sz w:val="28"/>
          <w:szCs w:val="28"/>
        </w:rPr>
        <w:t xml:space="preserve">Директор </w:t>
      </w:r>
      <w:proofErr w:type="spellStart"/>
      <w:r w:rsidRPr="00F6115E">
        <w:rPr>
          <w:sz w:val="28"/>
          <w:szCs w:val="28"/>
        </w:rPr>
        <w:t>МКУ</w:t>
      </w:r>
      <w:proofErr w:type="spellEnd"/>
      <w:r w:rsidRPr="00F6115E">
        <w:rPr>
          <w:sz w:val="28"/>
          <w:szCs w:val="28"/>
        </w:rPr>
        <w:t xml:space="preserve"> «Архив»</w:t>
      </w:r>
    </w:p>
    <w:p w:rsidR="00A125F4" w:rsidRPr="00CE6AE5" w:rsidRDefault="00A125F4" w:rsidP="00A125F4"/>
    <w:p w:rsidR="00A125F4" w:rsidRPr="00CE6AE5" w:rsidRDefault="00A125F4" w:rsidP="00A125F4">
      <w:r w:rsidRPr="00CE6AE5">
        <w:t>________________________________</w:t>
      </w:r>
      <w:r w:rsidRPr="00CE6AE5">
        <w:tab/>
      </w:r>
      <w:r w:rsidRPr="00CE6AE5">
        <w:tab/>
      </w:r>
      <w:r w:rsidRPr="00CE6AE5">
        <w:tab/>
        <w:t>_</w:t>
      </w:r>
      <w:r w:rsidR="00A67A01">
        <w:t>_______________ _____________</w:t>
      </w:r>
    </w:p>
    <w:p w:rsidR="00A125F4" w:rsidRPr="00CE6AE5" w:rsidRDefault="00A125F4" w:rsidP="00A125F4">
      <w:r w:rsidRPr="00CE6AE5">
        <w:tab/>
      </w:r>
      <w:r w:rsidRPr="00CE6AE5">
        <w:tab/>
      </w:r>
      <w:r w:rsidRPr="00CE6AE5">
        <w:tab/>
      </w:r>
    </w:p>
    <w:p w:rsidR="00A125F4" w:rsidRPr="00CE6AE5" w:rsidRDefault="00A125F4" w:rsidP="00A125F4">
      <w:r w:rsidRPr="00CE6AE5">
        <w:t>« ____</w:t>
      </w:r>
      <w:r w:rsidR="00A67A01">
        <w:t xml:space="preserve">_» _____________   ______ </w:t>
      </w:r>
      <w:proofErr w:type="gramStart"/>
      <w:r w:rsidR="00A67A01">
        <w:t>г</w:t>
      </w:r>
      <w:proofErr w:type="gramEnd"/>
      <w:r w:rsidR="00A67A01">
        <w:t>.</w:t>
      </w:r>
      <w:r w:rsidR="00A67A01">
        <w:tab/>
      </w:r>
      <w:r w:rsidR="00A67A01">
        <w:tab/>
      </w:r>
      <w:r w:rsidR="00A67A01">
        <w:tab/>
      </w:r>
      <w:r w:rsidRPr="00CE6AE5">
        <w:t>« _____» ___________    _______ г.</w:t>
      </w:r>
    </w:p>
    <w:p w:rsidR="00A125F4" w:rsidRPr="00CE6AE5" w:rsidRDefault="00A125F4" w:rsidP="00A125F4"/>
    <w:p w:rsidR="00A125F4" w:rsidRPr="00CE6AE5" w:rsidRDefault="00A125F4" w:rsidP="00A125F4">
      <w:pPr>
        <w:ind w:left="2124" w:firstLine="708"/>
      </w:pPr>
      <w:r w:rsidRPr="00CE6AE5">
        <w:t>МП</w:t>
      </w:r>
      <w:r w:rsidRPr="00CE6AE5">
        <w:tab/>
      </w:r>
      <w:r w:rsidRPr="00CE6AE5">
        <w:tab/>
      </w:r>
      <w:r w:rsidRPr="00CE6AE5">
        <w:tab/>
      </w:r>
      <w:r w:rsidRPr="00CE6AE5">
        <w:tab/>
      </w:r>
      <w:r w:rsidRPr="00CE6AE5">
        <w:tab/>
      </w:r>
      <w:r w:rsidRPr="00CE6AE5">
        <w:tab/>
      </w:r>
      <w:r w:rsidRPr="00CE6AE5">
        <w:tab/>
      </w:r>
      <w:r w:rsidRPr="00CE6AE5">
        <w:tab/>
      </w:r>
      <w:proofErr w:type="gramStart"/>
      <w:r w:rsidRPr="00CE6AE5">
        <w:t>МП</w:t>
      </w:r>
      <w:proofErr w:type="gramEnd"/>
    </w:p>
    <w:p w:rsidR="00A125F4" w:rsidRPr="00CE6AE5" w:rsidRDefault="00A125F4" w:rsidP="00A125F4"/>
    <w:p w:rsidR="00A125F4" w:rsidRPr="00CE6AE5" w:rsidRDefault="00A125F4" w:rsidP="00A125F4">
      <w:pPr>
        <w:pStyle w:val="af7"/>
        <w:jc w:val="center"/>
        <w:rPr>
          <w:rFonts w:ascii="Times New Roman" w:hAnsi="Times New Roman" w:cs="Times New Roman"/>
          <w:color w:val="000000"/>
          <w:sz w:val="28"/>
          <w:szCs w:val="28"/>
        </w:rPr>
      </w:pPr>
      <w:r w:rsidRPr="00CE6AE5">
        <w:rPr>
          <w:rStyle w:val="af8"/>
          <w:rFonts w:ascii="Times New Roman" w:hAnsi="Times New Roman" w:cs="Times New Roman"/>
          <w:noProof/>
          <w:color w:val="000000"/>
          <w:sz w:val="28"/>
          <w:szCs w:val="28"/>
        </w:rPr>
        <w:t>Акт</w:t>
      </w:r>
    </w:p>
    <w:p w:rsidR="00A125F4" w:rsidRPr="00CE6AE5" w:rsidRDefault="00A125F4" w:rsidP="00A125F4">
      <w:pPr>
        <w:pStyle w:val="af7"/>
        <w:jc w:val="center"/>
        <w:rPr>
          <w:rFonts w:ascii="Times New Roman" w:hAnsi="Times New Roman" w:cs="Times New Roman"/>
          <w:color w:val="000000"/>
          <w:sz w:val="22"/>
          <w:szCs w:val="22"/>
        </w:rPr>
      </w:pPr>
      <w:r>
        <w:rPr>
          <w:rFonts w:ascii="Times New Roman" w:hAnsi="Times New Roman" w:cs="Times New Roman"/>
          <w:noProof/>
          <w:sz w:val="22"/>
          <w:szCs w:val="22"/>
        </w:rPr>
        <w:t>«____» __________20___</w:t>
      </w:r>
      <w:r w:rsidRPr="00CE6AE5">
        <w:rPr>
          <w:rFonts w:ascii="Times New Roman" w:hAnsi="Times New Roman" w:cs="Times New Roman"/>
          <w:noProof/>
          <w:sz w:val="22"/>
          <w:szCs w:val="22"/>
        </w:rPr>
        <w:t xml:space="preserve"> г.</w:t>
      </w:r>
      <w:r w:rsidRPr="00CE6AE5">
        <w:rPr>
          <w:rStyle w:val="af8"/>
          <w:rFonts w:ascii="Times New Roman" w:hAnsi="Times New Roman" w:cs="Times New Roman"/>
          <w:noProof/>
          <w:sz w:val="22"/>
          <w:szCs w:val="22"/>
        </w:rPr>
        <w:t xml:space="preserve"> </w:t>
      </w:r>
      <w:r w:rsidRPr="00CE6AE5">
        <w:rPr>
          <w:rStyle w:val="af8"/>
          <w:rFonts w:ascii="Times New Roman" w:hAnsi="Times New Roman" w:cs="Times New Roman"/>
          <w:noProof/>
          <w:color w:val="000000"/>
          <w:sz w:val="22"/>
          <w:szCs w:val="22"/>
        </w:rPr>
        <w:t>N ____</w:t>
      </w:r>
    </w:p>
    <w:p w:rsidR="00A125F4" w:rsidRPr="00CE6AE5" w:rsidRDefault="00A125F4" w:rsidP="00A125F4">
      <w:pPr>
        <w:pStyle w:val="af7"/>
        <w:jc w:val="center"/>
        <w:rPr>
          <w:rFonts w:ascii="Times New Roman" w:hAnsi="Times New Roman" w:cs="Times New Roman"/>
          <w:color w:val="000000"/>
          <w:sz w:val="22"/>
          <w:szCs w:val="22"/>
        </w:rPr>
      </w:pPr>
    </w:p>
    <w:p w:rsidR="00A125F4" w:rsidRPr="00CE6AE5" w:rsidRDefault="00A125F4" w:rsidP="00A125F4">
      <w:pPr>
        <w:pStyle w:val="af7"/>
        <w:jc w:val="center"/>
        <w:rPr>
          <w:rFonts w:ascii="Times New Roman" w:hAnsi="Times New Roman" w:cs="Times New Roman"/>
          <w:color w:val="000000"/>
          <w:sz w:val="24"/>
          <w:szCs w:val="24"/>
        </w:rPr>
      </w:pPr>
      <w:r w:rsidRPr="00CE6AE5">
        <w:rPr>
          <w:rStyle w:val="af8"/>
          <w:rFonts w:ascii="Times New Roman" w:hAnsi="Times New Roman" w:cs="Times New Roman"/>
          <w:noProof/>
          <w:color w:val="000000"/>
        </w:rPr>
        <w:t>приема-передачи документов на хранение</w:t>
      </w:r>
    </w:p>
    <w:p w:rsidR="00A125F4" w:rsidRPr="00CE6AE5" w:rsidRDefault="00A125F4" w:rsidP="00A125F4">
      <w:pPr>
        <w:jc w:val="center"/>
      </w:pPr>
    </w:p>
    <w:p w:rsidR="00A125F4" w:rsidRPr="00B4442D" w:rsidRDefault="00A125F4" w:rsidP="00A125F4">
      <w:pPr>
        <w:pStyle w:val="af7"/>
        <w:rPr>
          <w:sz w:val="22"/>
          <w:szCs w:val="22"/>
        </w:rPr>
      </w:pPr>
      <w:r w:rsidRPr="00B4442D">
        <w:rPr>
          <w:noProof/>
          <w:sz w:val="22"/>
          <w:szCs w:val="22"/>
        </w:rPr>
        <w:t>___________________</w:t>
      </w:r>
      <w:r>
        <w:rPr>
          <w:noProof/>
          <w:sz w:val="22"/>
          <w:szCs w:val="22"/>
        </w:rPr>
        <w:t>_________________________________</w:t>
      </w:r>
      <w:r w:rsidRPr="00B4442D">
        <w:rPr>
          <w:noProof/>
          <w:sz w:val="22"/>
          <w:szCs w:val="22"/>
        </w:rPr>
        <w:t>__________________</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 xml:space="preserve">                         (основание передачи)</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_______________________________________</w:t>
      </w:r>
      <w:r w:rsidR="00EB6B29">
        <w:rPr>
          <w:rFonts w:ascii="Times New Roman" w:hAnsi="Times New Roman" w:cs="Times New Roman"/>
          <w:noProof/>
          <w:sz w:val="22"/>
          <w:szCs w:val="22"/>
        </w:rPr>
        <w:t>_____________</w:t>
      </w:r>
      <w:r w:rsidRPr="00EB6B29">
        <w:rPr>
          <w:rFonts w:ascii="Times New Roman" w:hAnsi="Times New Roman" w:cs="Times New Roman"/>
          <w:noProof/>
          <w:sz w:val="22"/>
          <w:szCs w:val="22"/>
        </w:rPr>
        <w:t>_______________________________</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 xml:space="preserve">                    (название передаваемого фонда)</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_________________________________________</w:t>
      </w:r>
      <w:r w:rsidR="00EB6B29">
        <w:rPr>
          <w:rFonts w:ascii="Times New Roman" w:hAnsi="Times New Roman" w:cs="Times New Roman"/>
          <w:noProof/>
          <w:sz w:val="22"/>
          <w:szCs w:val="22"/>
        </w:rPr>
        <w:t>_______________</w:t>
      </w:r>
      <w:r w:rsidRPr="00EB6B29">
        <w:rPr>
          <w:rFonts w:ascii="Times New Roman" w:hAnsi="Times New Roman" w:cs="Times New Roman"/>
          <w:noProof/>
          <w:sz w:val="22"/>
          <w:szCs w:val="22"/>
        </w:rPr>
        <w:t>_______________________ сдал,</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 xml:space="preserve">                    (название организации-сдатчика)</w:t>
      </w:r>
    </w:p>
    <w:p w:rsidR="00A125F4" w:rsidRPr="00EB6B29" w:rsidRDefault="00A125F4" w:rsidP="00A125F4">
      <w:pPr>
        <w:pStyle w:val="af7"/>
        <w:rPr>
          <w:rFonts w:ascii="Times New Roman" w:hAnsi="Times New Roman" w:cs="Times New Roman"/>
          <w:sz w:val="22"/>
          <w:szCs w:val="22"/>
        </w:rPr>
      </w:pPr>
      <w:r w:rsidRPr="00EB6B29">
        <w:rPr>
          <w:rFonts w:ascii="Times New Roman" w:hAnsi="Times New Roman" w:cs="Times New Roman"/>
          <w:noProof/>
          <w:sz w:val="22"/>
          <w:szCs w:val="22"/>
        </w:rPr>
        <w:t>а __________________________________________</w:t>
      </w:r>
      <w:r w:rsidR="00EB6B29">
        <w:rPr>
          <w:rFonts w:ascii="Times New Roman" w:hAnsi="Times New Roman" w:cs="Times New Roman"/>
          <w:noProof/>
          <w:sz w:val="22"/>
          <w:szCs w:val="22"/>
        </w:rPr>
        <w:t>_______________</w:t>
      </w:r>
      <w:r w:rsidRPr="00EB6B29">
        <w:rPr>
          <w:rFonts w:ascii="Times New Roman" w:hAnsi="Times New Roman" w:cs="Times New Roman"/>
          <w:noProof/>
          <w:sz w:val="22"/>
          <w:szCs w:val="22"/>
        </w:rPr>
        <w:t>___________________ принял</w:t>
      </w:r>
    </w:p>
    <w:p w:rsidR="00A125F4" w:rsidRPr="00EB6B29" w:rsidRDefault="00A125F4" w:rsidP="00A125F4">
      <w:pPr>
        <w:pStyle w:val="af7"/>
        <w:rPr>
          <w:rFonts w:ascii="Times New Roman" w:hAnsi="Times New Roman" w:cs="Times New Roman"/>
          <w:noProof/>
          <w:sz w:val="22"/>
          <w:szCs w:val="22"/>
        </w:rPr>
      </w:pPr>
      <w:r w:rsidRPr="00EB6B29">
        <w:rPr>
          <w:rFonts w:ascii="Times New Roman" w:hAnsi="Times New Roman" w:cs="Times New Roman"/>
          <w:noProof/>
          <w:sz w:val="22"/>
          <w:szCs w:val="22"/>
        </w:rPr>
        <w:t xml:space="preserve">                    (название организации-приемщика)</w:t>
      </w:r>
    </w:p>
    <w:p w:rsidR="00E35E45" w:rsidRPr="00EB6B29" w:rsidRDefault="00E35E45" w:rsidP="00E35E45"/>
    <w:p w:rsidR="00A125F4" w:rsidRPr="00EB6B29" w:rsidRDefault="00A125F4" w:rsidP="00A125F4">
      <w:pPr>
        <w:pStyle w:val="af7"/>
        <w:rPr>
          <w:rFonts w:ascii="Times New Roman" w:hAnsi="Times New Roman" w:cs="Times New Roman"/>
          <w:noProof/>
          <w:sz w:val="22"/>
          <w:szCs w:val="22"/>
        </w:rPr>
      </w:pPr>
      <w:r w:rsidRPr="00EB6B29">
        <w:rPr>
          <w:rFonts w:ascii="Times New Roman" w:hAnsi="Times New Roman" w:cs="Times New Roman"/>
          <w:noProof/>
          <w:sz w:val="22"/>
          <w:szCs w:val="22"/>
        </w:rPr>
        <w:t>документы названного фонда и научно-справочный аппарат к ним:</w:t>
      </w:r>
    </w:p>
    <w:p w:rsidR="00E35E45" w:rsidRPr="00EB6B29" w:rsidRDefault="00E35E45" w:rsidP="00E35E45"/>
    <w:tbl>
      <w:tblPr>
        <w:tblStyle w:val="af9"/>
        <w:tblW w:w="0" w:type="auto"/>
        <w:tblLook w:val="04A0"/>
      </w:tblPr>
      <w:tblGrid>
        <w:gridCol w:w="675"/>
        <w:gridCol w:w="3153"/>
        <w:gridCol w:w="1914"/>
        <w:gridCol w:w="1914"/>
        <w:gridCol w:w="1914"/>
      </w:tblGrid>
      <w:tr w:rsidR="00CE33A0" w:rsidRPr="00EB6B29" w:rsidTr="00E35E45">
        <w:tc>
          <w:tcPr>
            <w:tcW w:w="675" w:type="dxa"/>
            <w:vAlign w:val="center"/>
          </w:tcPr>
          <w:p w:rsidR="00CE33A0" w:rsidRPr="00EB6B29" w:rsidRDefault="00E35E45" w:rsidP="00E35E45">
            <w:pPr>
              <w:pStyle w:val="af7"/>
              <w:jc w:val="center"/>
              <w:rPr>
                <w:rFonts w:ascii="Times New Roman" w:hAnsi="Times New Roman" w:cs="Times New Roman"/>
                <w:noProof/>
                <w:sz w:val="22"/>
                <w:szCs w:val="22"/>
              </w:rPr>
            </w:pPr>
            <w:r w:rsidRPr="00EB6B29">
              <w:rPr>
                <w:rFonts w:ascii="Times New Roman" w:hAnsi="Times New Roman" w:cs="Times New Roman"/>
                <w:noProof/>
                <w:sz w:val="22"/>
                <w:szCs w:val="22"/>
              </w:rPr>
              <w:t>№</w:t>
            </w:r>
          </w:p>
          <w:p w:rsidR="00E35E45" w:rsidRPr="00EB6B29" w:rsidRDefault="00E35E45" w:rsidP="00E35E45">
            <w:pPr>
              <w:jc w:val="center"/>
            </w:pPr>
            <w:proofErr w:type="spellStart"/>
            <w:proofErr w:type="gramStart"/>
            <w:r w:rsidRPr="00EB6B29">
              <w:t>п</w:t>
            </w:r>
            <w:proofErr w:type="spellEnd"/>
            <w:proofErr w:type="gramEnd"/>
            <w:r w:rsidRPr="00EB6B29">
              <w:t>/</w:t>
            </w:r>
            <w:proofErr w:type="spellStart"/>
            <w:r w:rsidRPr="00EB6B29">
              <w:t>п</w:t>
            </w:r>
            <w:proofErr w:type="spellEnd"/>
          </w:p>
        </w:tc>
        <w:tc>
          <w:tcPr>
            <w:tcW w:w="3153" w:type="dxa"/>
            <w:vAlign w:val="center"/>
          </w:tcPr>
          <w:p w:rsidR="00CE33A0" w:rsidRPr="00EB6B29" w:rsidRDefault="00E35E45" w:rsidP="00E35E45">
            <w:pPr>
              <w:pStyle w:val="af7"/>
              <w:jc w:val="center"/>
              <w:rPr>
                <w:rFonts w:ascii="Times New Roman" w:hAnsi="Times New Roman" w:cs="Times New Roman"/>
                <w:noProof/>
                <w:sz w:val="22"/>
                <w:szCs w:val="22"/>
              </w:rPr>
            </w:pPr>
            <w:r w:rsidRPr="00EB6B29">
              <w:rPr>
                <w:rFonts w:ascii="Times New Roman" w:hAnsi="Times New Roman" w:cs="Times New Roman"/>
                <w:noProof/>
                <w:sz w:val="22"/>
                <w:szCs w:val="22"/>
              </w:rPr>
              <w:t>Название, номер описи</w:t>
            </w:r>
          </w:p>
        </w:tc>
        <w:tc>
          <w:tcPr>
            <w:tcW w:w="1914" w:type="dxa"/>
            <w:vAlign w:val="center"/>
          </w:tcPr>
          <w:p w:rsidR="00CE33A0" w:rsidRPr="00EB6B29" w:rsidRDefault="00EB6B29" w:rsidP="00E35E45">
            <w:pPr>
              <w:pStyle w:val="af7"/>
              <w:jc w:val="center"/>
              <w:rPr>
                <w:rFonts w:ascii="Times New Roman" w:hAnsi="Times New Roman" w:cs="Times New Roman"/>
                <w:noProof/>
                <w:sz w:val="22"/>
                <w:szCs w:val="22"/>
              </w:rPr>
            </w:pPr>
            <w:r>
              <w:rPr>
                <w:rFonts w:ascii="Times New Roman" w:hAnsi="Times New Roman" w:cs="Times New Roman"/>
                <w:noProof/>
                <w:sz w:val="22"/>
                <w:szCs w:val="22"/>
              </w:rPr>
              <w:t>Количество экземпляров описи</w:t>
            </w:r>
          </w:p>
        </w:tc>
        <w:tc>
          <w:tcPr>
            <w:tcW w:w="1914" w:type="dxa"/>
            <w:vAlign w:val="center"/>
          </w:tcPr>
          <w:p w:rsidR="00EB6B29" w:rsidRDefault="00EB6B29" w:rsidP="00E35E45">
            <w:pPr>
              <w:pStyle w:val="af7"/>
              <w:jc w:val="center"/>
              <w:rPr>
                <w:rFonts w:ascii="Times New Roman" w:hAnsi="Times New Roman" w:cs="Times New Roman"/>
                <w:noProof/>
                <w:sz w:val="22"/>
                <w:szCs w:val="22"/>
              </w:rPr>
            </w:pPr>
            <w:r>
              <w:rPr>
                <w:rFonts w:ascii="Times New Roman" w:hAnsi="Times New Roman" w:cs="Times New Roman"/>
                <w:noProof/>
                <w:sz w:val="22"/>
                <w:szCs w:val="22"/>
              </w:rPr>
              <w:t xml:space="preserve">Количество </w:t>
            </w:r>
          </w:p>
          <w:p w:rsidR="00CE33A0" w:rsidRPr="00EB6B29" w:rsidRDefault="00EB6B29" w:rsidP="00E35E45">
            <w:pPr>
              <w:pStyle w:val="af7"/>
              <w:jc w:val="center"/>
              <w:rPr>
                <w:rFonts w:ascii="Times New Roman" w:hAnsi="Times New Roman" w:cs="Times New Roman"/>
                <w:noProof/>
                <w:sz w:val="22"/>
                <w:szCs w:val="22"/>
              </w:rPr>
            </w:pPr>
            <w:r>
              <w:rPr>
                <w:rFonts w:ascii="Times New Roman" w:hAnsi="Times New Roman" w:cs="Times New Roman"/>
                <w:noProof/>
                <w:sz w:val="22"/>
                <w:szCs w:val="22"/>
              </w:rPr>
              <w:t>ед.хр.</w:t>
            </w:r>
          </w:p>
        </w:tc>
        <w:tc>
          <w:tcPr>
            <w:tcW w:w="1914" w:type="dxa"/>
            <w:vAlign w:val="center"/>
          </w:tcPr>
          <w:p w:rsidR="00CE33A0" w:rsidRPr="00EB6B29" w:rsidRDefault="00EB6B29" w:rsidP="00E35E45">
            <w:pPr>
              <w:pStyle w:val="af7"/>
              <w:jc w:val="center"/>
              <w:rPr>
                <w:rFonts w:ascii="Times New Roman" w:hAnsi="Times New Roman" w:cs="Times New Roman"/>
                <w:noProof/>
                <w:sz w:val="22"/>
                <w:szCs w:val="22"/>
              </w:rPr>
            </w:pPr>
            <w:r>
              <w:rPr>
                <w:rFonts w:ascii="Times New Roman" w:hAnsi="Times New Roman" w:cs="Times New Roman"/>
                <w:noProof/>
                <w:sz w:val="22"/>
                <w:szCs w:val="22"/>
              </w:rPr>
              <w:t>Примечания</w:t>
            </w:r>
          </w:p>
        </w:tc>
      </w:tr>
      <w:tr w:rsidR="00CE33A0" w:rsidRPr="00EB6B29" w:rsidTr="003631FA">
        <w:trPr>
          <w:trHeight w:val="862"/>
        </w:trPr>
        <w:tc>
          <w:tcPr>
            <w:tcW w:w="675" w:type="dxa"/>
            <w:vAlign w:val="center"/>
          </w:tcPr>
          <w:p w:rsidR="00CE33A0" w:rsidRPr="00EB6B29" w:rsidRDefault="003631FA" w:rsidP="003631FA">
            <w:pPr>
              <w:pStyle w:val="af7"/>
              <w:jc w:val="center"/>
              <w:rPr>
                <w:rFonts w:ascii="Times New Roman" w:hAnsi="Times New Roman" w:cs="Times New Roman"/>
                <w:noProof/>
                <w:sz w:val="22"/>
                <w:szCs w:val="22"/>
              </w:rPr>
            </w:pPr>
            <w:r>
              <w:rPr>
                <w:rFonts w:ascii="Times New Roman" w:hAnsi="Times New Roman" w:cs="Times New Roman"/>
                <w:noProof/>
                <w:sz w:val="22"/>
                <w:szCs w:val="22"/>
              </w:rPr>
              <w:t>1</w:t>
            </w:r>
          </w:p>
        </w:tc>
        <w:tc>
          <w:tcPr>
            <w:tcW w:w="3153" w:type="dxa"/>
            <w:vAlign w:val="center"/>
          </w:tcPr>
          <w:p w:rsidR="00CE33A0" w:rsidRDefault="003631FA" w:rsidP="003631FA">
            <w:pPr>
              <w:pStyle w:val="af7"/>
              <w:jc w:val="left"/>
              <w:rPr>
                <w:rFonts w:ascii="Times New Roman" w:hAnsi="Times New Roman" w:cs="Times New Roman"/>
                <w:noProof/>
                <w:sz w:val="22"/>
                <w:szCs w:val="22"/>
              </w:rPr>
            </w:pPr>
            <w:r>
              <w:rPr>
                <w:rFonts w:ascii="Times New Roman" w:hAnsi="Times New Roman" w:cs="Times New Roman"/>
                <w:noProof/>
                <w:sz w:val="22"/>
                <w:szCs w:val="22"/>
              </w:rPr>
              <w:t>Опись № 2</w:t>
            </w:r>
          </w:p>
          <w:p w:rsidR="003631FA" w:rsidRPr="003631FA" w:rsidRDefault="003631FA" w:rsidP="003631FA">
            <w:r>
              <w:t>за ____________ годы</w:t>
            </w:r>
          </w:p>
        </w:tc>
        <w:tc>
          <w:tcPr>
            <w:tcW w:w="1914" w:type="dxa"/>
            <w:vAlign w:val="center"/>
          </w:tcPr>
          <w:p w:rsidR="00CE33A0" w:rsidRPr="00EB6B29" w:rsidRDefault="00CE33A0" w:rsidP="003631FA">
            <w:pPr>
              <w:pStyle w:val="af7"/>
              <w:jc w:val="left"/>
              <w:rPr>
                <w:rFonts w:ascii="Times New Roman" w:hAnsi="Times New Roman" w:cs="Times New Roman"/>
                <w:noProof/>
                <w:sz w:val="22"/>
                <w:szCs w:val="22"/>
              </w:rPr>
            </w:pPr>
          </w:p>
        </w:tc>
        <w:tc>
          <w:tcPr>
            <w:tcW w:w="1914" w:type="dxa"/>
            <w:vAlign w:val="center"/>
          </w:tcPr>
          <w:p w:rsidR="00CE33A0" w:rsidRPr="00EB6B29" w:rsidRDefault="00CE33A0" w:rsidP="003631FA">
            <w:pPr>
              <w:pStyle w:val="af7"/>
              <w:jc w:val="left"/>
              <w:rPr>
                <w:rFonts w:ascii="Times New Roman" w:hAnsi="Times New Roman" w:cs="Times New Roman"/>
                <w:noProof/>
                <w:sz w:val="22"/>
                <w:szCs w:val="22"/>
              </w:rPr>
            </w:pPr>
          </w:p>
        </w:tc>
        <w:tc>
          <w:tcPr>
            <w:tcW w:w="1914" w:type="dxa"/>
            <w:vAlign w:val="center"/>
          </w:tcPr>
          <w:p w:rsidR="00CE33A0" w:rsidRPr="00EB6B29" w:rsidRDefault="00CE33A0" w:rsidP="003631FA">
            <w:pPr>
              <w:pStyle w:val="af7"/>
              <w:jc w:val="left"/>
              <w:rPr>
                <w:rFonts w:ascii="Times New Roman" w:hAnsi="Times New Roman" w:cs="Times New Roman"/>
                <w:noProof/>
                <w:sz w:val="22"/>
                <w:szCs w:val="22"/>
              </w:rPr>
            </w:pPr>
          </w:p>
        </w:tc>
      </w:tr>
    </w:tbl>
    <w:p w:rsidR="00A125F4" w:rsidRPr="00EB6B29" w:rsidRDefault="00A125F4" w:rsidP="00A125F4">
      <w:pPr>
        <w:pStyle w:val="af7"/>
        <w:rPr>
          <w:rFonts w:ascii="Times New Roman" w:hAnsi="Times New Roman" w:cs="Times New Roman"/>
          <w:noProof/>
          <w:sz w:val="22"/>
          <w:szCs w:val="22"/>
        </w:rPr>
      </w:pPr>
      <w:r w:rsidRPr="00EB6B29">
        <w:rPr>
          <w:rFonts w:ascii="Times New Roman" w:hAnsi="Times New Roman" w:cs="Times New Roman"/>
          <w:noProof/>
          <w:sz w:val="22"/>
          <w:szCs w:val="22"/>
        </w:rPr>
        <w:t xml:space="preserve">  </w:t>
      </w:r>
    </w:p>
    <w:p w:rsidR="00A125F4" w:rsidRDefault="00A125F4" w:rsidP="00A125F4">
      <w:r>
        <w:tab/>
        <w:t xml:space="preserve">       </w:t>
      </w:r>
    </w:p>
    <w:p w:rsidR="00A125F4" w:rsidRPr="00CE6AE5" w:rsidRDefault="00A125F4" w:rsidP="00A125F4">
      <w:r w:rsidRPr="00CE6AE5">
        <w:t xml:space="preserve">   </w:t>
      </w:r>
    </w:p>
    <w:p w:rsidR="00A125F4" w:rsidRPr="00CE6AE5" w:rsidRDefault="00A125F4" w:rsidP="00A125F4">
      <w:pPr>
        <w:pStyle w:val="af7"/>
        <w:rPr>
          <w:rFonts w:ascii="Times New Roman" w:hAnsi="Times New Roman" w:cs="Times New Roman"/>
          <w:sz w:val="22"/>
          <w:szCs w:val="22"/>
        </w:rPr>
      </w:pPr>
      <w:r w:rsidRPr="00CE6AE5">
        <w:rPr>
          <w:rFonts w:ascii="Times New Roman" w:hAnsi="Times New Roman" w:cs="Times New Roman"/>
          <w:noProof/>
          <w:sz w:val="22"/>
          <w:szCs w:val="22"/>
        </w:rPr>
        <w:t>Итого принято _______________________ ед. хр.</w:t>
      </w:r>
    </w:p>
    <w:p w:rsidR="00A125F4" w:rsidRPr="00CE6AE5" w:rsidRDefault="00A125F4" w:rsidP="00A125F4"/>
    <w:p w:rsidR="00A125F4" w:rsidRPr="00CE6AE5" w:rsidRDefault="00A125F4" w:rsidP="00A125F4">
      <w:pPr>
        <w:pStyle w:val="af7"/>
        <w:rPr>
          <w:rFonts w:ascii="Times New Roman" w:hAnsi="Times New Roman" w:cs="Times New Roman"/>
          <w:sz w:val="22"/>
          <w:szCs w:val="22"/>
        </w:rPr>
      </w:pPr>
      <w:r w:rsidRPr="00CE6AE5">
        <w:rPr>
          <w:rFonts w:ascii="Times New Roman" w:hAnsi="Times New Roman" w:cs="Times New Roman"/>
          <w:noProof/>
          <w:sz w:val="22"/>
          <w:szCs w:val="22"/>
        </w:rPr>
        <w:t xml:space="preserve">Передачу произвели:     </w:t>
      </w:r>
      <w:r w:rsidRPr="00CE6AE5">
        <w:rPr>
          <w:rFonts w:ascii="Times New Roman" w:hAnsi="Times New Roman" w:cs="Times New Roman"/>
          <w:noProof/>
          <w:sz w:val="22"/>
          <w:szCs w:val="22"/>
        </w:rPr>
        <w:tab/>
      </w:r>
      <w:r w:rsidRPr="00CE6AE5">
        <w:rPr>
          <w:rFonts w:ascii="Times New Roman" w:hAnsi="Times New Roman" w:cs="Times New Roman"/>
          <w:noProof/>
          <w:sz w:val="22"/>
          <w:szCs w:val="22"/>
        </w:rPr>
        <w:tab/>
      </w:r>
      <w:r w:rsidRPr="00CE6AE5">
        <w:rPr>
          <w:rFonts w:ascii="Times New Roman" w:hAnsi="Times New Roman" w:cs="Times New Roman"/>
          <w:noProof/>
          <w:sz w:val="22"/>
          <w:szCs w:val="22"/>
        </w:rPr>
        <w:tab/>
      </w:r>
      <w:r w:rsidRPr="00CE6AE5">
        <w:rPr>
          <w:rFonts w:ascii="Times New Roman" w:hAnsi="Times New Roman" w:cs="Times New Roman"/>
          <w:noProof/>
          <w:sz w:val="22"/>
          <w:szCs w:val="22"/>
        </w:rPr>
        <w:tab/>
      </w:r>
      <w:r>
        <w:rPr>
          <w:rFonts w:ascii="Times New Roman" w:hAnsi="Times New Roman" w:cs="Times New Roman"/>
          <w:noProof/>
          <w:sz w:val="22"/>
          <w:szCs w:val="22"/>
        </w:rPr>
        <w:t xml:space="preserve">             </w:t>
      </w:r>
      <w:r w:rsidRPr="00CE6AE5">
        <w:rPr>
          <w:rFonts w:ascii="Times New Roman" w:hAnsi="Times New Roman" w:cs="Times New Roman"/>
          <w:noProof/>
          <w:sz w:val="22"/>
          <w:szCs w:val="22"/>
        </w:rPr>
        <w:t>Прием произвели:</w:t>
      </w:r>
    </w:p>
    <w:p w:rsidR="00A125F4" w:rsidRPr="00CE6AE5" w:rsidRDefault="00A125F4" w:rsidP="00A125F4"/>
    <w:p w:rsidR="00A125F4" w:rsidRPr="00CE6AE5" w:rsidRDefault="00A125F4" w:rsidP="00A125F4">
      <w:r w:rsidRPr="00CE6AE5">
        <w:t>__________________</w:t>
      </w:r>
      <w:r w:rsidR="003631FA">
        <w:t>________</w:t>
      </w:r>
      <w:r w:rsidRPr="00CE6AE5">
        <w:t>____</w:t>
      </w:r>
      <w:r w:rsidRPr="00CE6AE5">
        <w:tab/>
      </w:r>
      <w:r w:rsidRPr="00CE6AE5">
        <w:tab/>
      </w:r>
      <w:r w:rsidRPr="00CE6AE5">
        <w:tab/>
        <w:t xml:space="preserve">  </w:t>
      </w:r>
      <w:r w:rsidR="008A13D7">
        <w:t>_____________ _______________</w:t>
      </w:r>
    </w:p>
    <w:p w:rsidR="00A125F4" w:rsidRPr="00CE6AE5" w:rsidRDefault="00A125F4" w:rsidP="00A125F4">
      <w:r w:rsidRPr="00CE6AE5">
        <w:tab/>
      </w:r>
      <w:r w:rsidRPr="00CE6AE5">
        <w:tab/>
      </w:r>
      <w:r w:rsidRPr="00CE6AE5">
        <w:tab/>
      </w:r>
    </w:p>
    <w:p w:rsidR="00A125F4" w:rsidRPr="00CE6AE5" w:rsidRDefault="00A125F4" w:rsidP="00A125F4">
      <w:r w:rsidRPr="00CE6AE5">
        <w:t xml:space="preserve">« _____» _____________  ________ </w:t>
      </w:r>
      <w:proofErr w:type="gramStart"/>
      <w:r w:rsidRPr="00CE6AE5">
        <w:t>г</w:t>
      </w:r>
      <w:proofErr w:type="gramEnd"/>
      <w:r w:rsidRPr="00CE6AE5">
        <w:t>.</w:t>
      </w:r>
      <w:r w:rsidRPr="00CE6AE5">
        <w:tab/>
      </w:r>
      <w:r w:rsidRPr="00CE6AE5">
        <w:tab/>
      </w:r>
      <w:r w:rsidRPr="00CE6AE5">
        <w:tab/>
        <w:t>« _____» ____________ ________ г.</w:t>
      </w:r>
    </w:p>
    <w:p w:rsidR="00A125F4" w:rsidRPr="00CE6AE5" w:rsidRDefault="00A125F4" w:rsidP="00A125F4"/>
    <w:p w:rsidR="00A125F4" w:rsidRPr="00CE6AE5" w:rsidRDefault="00A125F4" w:rsidP="00A125F4"/>
    <w:p w:rsidR="00A125F4" w:rsidRPr="00CE6AE5" w:rsidRDefault="00A125F4" w:rsidP="00A125F4">
      <w:pPr>
        <w:pStyle w:val="af7"/>
        <w:rPr>
          <w:rFonts w:ascii="Times New Roman" w:hAnsi="Times New Roman" w:cs="Times New Roman"/>
          <w:noProof/>
          <w:sz w:val="22"/>
          <w:szCs w:val="22"/>
        </w:rPr>
      </w:pPr>
      <w:r w:rsidRPr="00CE6AE5">
        <w:rPr>
          <w:rFonts w:ascii="Times New Roman" w:hAnsi="Times New Roman" w:cs="Times New Roman"/>
          <w:noProof/>
          <w:sz w:val="22"/>
          <w:szCs w:val="22"/>
        </w:rPr>
        <w:t>Фонду присвоен N _______</w:t>
      </w:r>
    </w:p>
    <w:p w:rsidR="00A125F4" w:rsidRPr="003D1061" w:rsidRDefault="00A125F4" w:rsidP="00A125F4">
      <w:pPr>
        <w:pageBreakBefore/>
        <w:widowControl w:val="0"/>
        <w:autoSpaceDE w:val="0"/>
        <w:autoSpaceDN w:val="0"/>
        <w:adjustRightInd w:val="0"/>
        <w:ind w:left="3827"/>
        <w:jc w:val="right"/>
        <w:outlineLvl w:val="2"/>
        <w:rPr>
          <w:sz w:val="20"/>
          <w:szCs w:val="20"/>
        </w:rPr>
      </w:pPr>
      <w:r w:rsidRPr="003D1061">
        <w:rPr>
          <w:sz w:val="20"/>
          <w:szCs w:val="20"/>
        </w:rPr>
        <w:lastRenderedPageBreak/>
        <w:t xml:space="preserve">Приложение </w:t>
      </w:r>
      <w:r>
        <w:rPr>
          <w:sz w:val="20"/>
          <w:szCs w:val="20"/>
        </w:rPr>
        <w:t>5</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к Административному регламенту</w:t>
      </w:r>
    </w:p>
    <w:p w:rsidR="00A125F4" w:rsidRPr="003D1061" w:rsidRDefault="00A125F4" w:rsidP="00A125F4">
      <w:pPr>
        <w:widowControl w:val="0"/>
        <w:autoSpaceDE w:val="0"/>
        <w:autoSpaceDN w:val="0"/>
        <w:adjustRightInd w:val="0"/>
        <w:ind w:left="3827"/>
        <w:jc w:val="right"/>
        <w:rPr>
          <w:rFonts w:eastAsia="PMingLiU"/>
          <w:bCs/>
          <w:sz w:val="20"/>
          <w:szCs w:val="20"/>
        </w:rPr>
      </w:pPr>
      <w:r w:rsidRPr="003D1061">
        <w:rPr>
          <w:rFonts w:eastAsia="PMingLiU"/>
          <w:bCs/>
          <w:sz w:val="20"/>
          <w:szCs w:val="20"/>
        </w:rPr>
        <w:t xml:space="preserve">предоставления муниципальной услуги </w:t>
      </w:r>
    </w:p>
    <w:p w:rsidR="00A125F4" w:rsidRPr="003D1061" w:rsidRDefault="00A125F4" w:rsidP="00A125F4">
      <w:pPr>
        <w:widowControl w:val="0"/>
        <w:autoSpaceDE w:val="0"/>
        <w:autoSpaceDN w:val="0"/>
        <w:adjustRightInd w:val="0"/>
        <w:ind w:left="3827"/>
        <w:jc w:val="right"/>
        <w:rPr>
          <w:rFonts w:eastAsia="Arial Unicode MS"/>
          <w:sz w:val="20"/>
          <w:szCs w:val="20"/>
          <w:u w:color="000000"/>
        </w:rPr>
      </w:pPr>
      <w:r w:rsidRPr="003D1061">
        <w:rPr>
          <w:rFonts w:eastAsia="Arial Unicode MS"/>
          <w:sz w:val="20"/>
          <w:szCs w:val="20"/>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3D1061">
        <w:rPr>
          <w:rFonts w:eastAsia="Arial Unicode MS"/>
          <w:sz w:val="20"/>
          <w:szCs w:val="20"/>
          <w:u w:color="000000"/>
        </w:rPr>
        <w:t>Колпашевск</w:t>
      </w:r>
      <w:r w:rsidR="007F23C9">
        <w:rPr>
          <w:rFonts w:eastAsia="Arial Unicode MS"/>
          <w:sz w:val="20"/>
          <w:szCs w:val="20"/>
          <w:u w:color="000000"/>
        </w:rPr>
        <w:t>ого</w:t>
      </w:r>
      <w:proofErr w:type="spellEnd"/>
      <w:r w:rsidRPr="003D1061">
        <w:rPr>
          <w:rFonts w:eastAsia="Arial Unicode MS"/>
          <w:sz w:val="20"/>
          <w:szCs w:val="20"/>
          <w:u w:color="000000"/>
        </w:rPr>
        <w:t xml:space="preserve"> район</w:t>
      </w:r>
      <w:r w:rsidR="007F23C9">
        <w:rPr>
          <w:rFonts w:eastAsia="Arial Unicode MS"/>
          <w:sz w:val="20"/>
          <w:szCs w:val="20"/>
          <w:u w:color="000000"/>
        </w:rPr>
        <w:t>а</w:t>
      </w:r>
    </w:p>
    <w:p w:rsidR="00A125F4" w:rsidRPr="009B5AAB" w:rsidRDefault="00A125F4" w:rsidP="00A125F4">
      <w:pPr>
        <w:widowControl w:val="0"/>
        <w:autoSpaceDE w:val="0"/>
        <w:autoSpaceDN w:val="0"/>
        <w:adjustRightInd w:val="0"/>
        <w:ind w:left="3828"/>
        <w:rPr>
          <w:rFonts w:eastAsia="PMingLiU"/>
          <w:bCs/>
          <w:i/>
          <w:sz w:val="28"/>
          <w:szCs w:val="28"/>
        </w:rPr>
      </w:pPr>
    </w:p>
    <w:p w:rsidR="00A125F4" w:rsidRPr="00E92626" w:rsidRDefault="00A125F4" w:rsidP="00A125F4">
      <w:pPr>
        <w:jc w:val="center"/>
        <w:rPr>
          <w:rFonts w:eastAsia="Calibri"/>
          <w:lang w:eastAsia="en-US"/>
        </w:rPr>
      </w:pPr>
      <w:r w:rsidRPr="00E92626">
        <w:rPr>
          <w:rFonts w:eastAsia="Calibri"/>
          <w:lang w:eastAsia="en-US"/>
        </w:rPr>
        <w:t>БЛОК – СХЕМА</w:t>
      </w:r>
    </w:p>
    <w:p w:rsidR="00A125F4" w:rsidRPr="007F23C9" w:rsidRDefault="00A125F4" w:rsidP="00A125F4">
      <w:pPr>
        <w:jc w:val="center"/>
        <w:rPr>
          <w:rFonts w:eastAsia="Calibri"/>
          <w:lang w:eastAsia="en-US"/>
        </w:rPr>
      </w:pPr>
      <w:r w:rsidRPr="007F23C9">
        <w:rPr>
          <w:rFonts w:eastAsia="Calibri"/>
          <w:lang w:eastAsia="en-US"/>
        </w:rPr>
        <w:t>предоставления муниципальной услуги «</w:t>
      </w:r>
      <w:r w:rsidRPr="007F23C9">
        <w:rPr>
          <w:rFonts w:eastAsia="Arial Unicode MS"/>
          <w:u w:color="000000"/>
        </w:rPr>
        <w:t xml:space="preserve">Приём на хранение документов ликвидируемых организаций и прекращающих свою деятельность индивидуальных предпринимателей, зарегистрированных на территории </w:t>
      </w:r>
      <w:proofErr w:type="spellStart"/>
      <w:r w:rsidRPr="007F23C9">
        <w:rPr>
          <w:rFonts w:eastAsia="Arial Unicode MS"/>
          <w:u w:color="000000"/>
        </w:rPr>
        <w:t>Колпашевск</w:t>
      </w:r>
      <w:r w:rsidR="007F23C9" w:rsidRPr="007F23C9">
        <w:rPr>
          <w:rFonts w:eastAsia="Arial Unicode MS"/>
          <w:u w:color="000000"/>
        </w:rPr>
        <w:t>ого</w:t>
      </w:r>
      <w:proofErr w:type="spellEnd"/>
      <w:r w:rsidRPr="007F23C9">
        <w:rPr>
          <w:rFonts w:eastAsia="Arial Unicode MS"/>
          <w:u w:color="000000"/>
        </w:rPr>
        <w:t xml:space="preserve"> район</w:t>
      </w:r>
      <w:r w:rsidR="007F23C9" w:rsidRPr="007F23C9">
        <w:rPr>
          <w:rFonts w:eastAsia="Arial Unicode MS"/>
          <w:u w:color="000000"/>
        </w:rPr>
        <w:t>а</w:t>
      </w:r>
    </w:p>
    <w:p w:rsidR="00946E67" w:rsidRDefault="00A2174F" w:rsidP="00946E67">
      <w:pPr>
        <w:jc w:val="center"/>
        <w:rPr>
          <w:sz w:val="22"/>
          <w:szCs w:val="22"/>
        </w:rPr>
      </w:pPr>
      <w:r w:rsidRPr="00A2174F">
        <w:pict>
          <v:rect id="_x0000_s1057" style="position:absolute;left:0;text-align:left;margin-left:2.2pt;margin-top:104.1pt;width:135pt;height:36.45pt;z-index:251645952">
            <v:textbox style="mso-next-textbox:#_x0000_s1057">
              <w:txbxContent>
                <w:p w:rsidR="00E52A99" w:rsidRDefault="00E52A99" w:rsidP="00946E67">
                  <w:pPr>
                    <w:jc w:val="center"/>
                    <w:rPr>
                      <w:sz w:val="20"/>
                      <w:szCs w:val="20"/>
                    </w:rPr>
                  </w:pPr>
                </w:p>
                <w:p w:rsidR="00E52A99" w:rsidRDefault="00E52A99" w:rsidP="00946E67">
                  <w:pPr>
                    <w:jc w:val="center"/>
                    <w:rPr>
                      <w:sz w:val="20"/>
                      <w:szCs w:val="20"/>
                    </w:rPr>
                  </w:pPr>
                  <w:r>
                    <w:rPr>
                      <w:sz w:val="20"/>
                      <w:szCs w:val="20"/>
                    </w:rPr>
                    <w:t>Регистрация запроса</w:t>
                  </w:r>
                </w:p>
              </w:txbxContent>
            </v:textbox>
          </v:rect>
        </w:pict>
      </w:r>
      <w:r w:rsidRPr="00A2174F">
        <w:pict>
          <v:rect id="_x0000_s1059" style="position:absolute;left:0;text-align:left;margin-left:11.95pt;margin-top:208.55pt;width:132.75pt;height:56.25pt;z-index:251646976">
            <v:textbox style="mso-next-textbox:#_x0000_s1059">
              <w:txbxContent>
                <w:p w:rsidR="00E52A99" w:rsidRDefault="00E52A99" w:rsidP="00946E67">
                  <w:r>
                    <w:rPr>
                      <w:sz w:val="20"/>
                      <w:szCs w:val="20"/>
                    </w:rPr>
                    <w:t>Отсутствуют основания для отказа в предоставлении муниципальной услуги</w:t>
                  </w:r>
                </w:p>
              </w:txbxContent>
            </v:textbox>
          </v:rect>
        </w:pict>
      </w:r>
      <w:r w:rsidRPr="00A2174F">
        <w:pict>
          <v:rect id="_x0000_s1062" style="position:absolute;left:0;text-align:left;margin-left:185.95pt;margin-top:459.05pt;width:2in;height:45.6pt;z-index:251648000">
            <v:textbox style="mso-next-textbox:#_x0000_s1062">
              <w:txbxContent>
                <w:p w:rsidR="00E52A99" w:rsidRDefault="00E52A99" w:rsidP="00946E67">
                  <w:pPr>
                    <w:jc w:val="center"/>
                    <w:rPr>
                      <w:sz w:val="20"/>
                      <w:szCs w:val="20"/>
                    </w:rPr>
                  </w:pPr>
                  <w:r>
                    <w:rPr>
                      <w:sz w:val="20"/>
                      <w:szCs w:val="20"/>
                    </w:rPr>
                    <w:t>Предоставление муниципальной услуги завершено</w:t>
                  </w:r>
                </w:p>
              </w:txbxContent>
            </v:textbox>
          </v:rect>
        </w:pict>
      </w:r>
      <w:r w:rsidRPr="00A2174F">
        <w:pict>
          <v:shapetype id="_x0000_t32" coordsize="21600,21600" o:spt="32" o:oned="t" path="m,l21600,21600e" filled="f">
            <v:path arrowok="t" fillok="f" o:connecttype="none"/>
            <o:lock v:ext="edit" shapetype="t"/>
          </v:shapetype>
          <v:shape id="_x0000_s1065" type="#_x0000_t32" style="position:absolute;left:0;text-align:left;margin-left:68.2pt;margin-top:67.55pt;width:0;height:36.55pt;z-index:251649024" o:connectortype="straight">
            <v:stroke endarrow="block"/>
          </v:shape>
        </w:pict>
      </w:r>
      <w:r w:rsidRPr="00A2174F">
        <w:pict>
          <v:shape id="_x0000_s1066" type="#_x0000_t32" style="position:absolute;left:0;text-align:left;margin-left:137.2pt;margin-top:122.3pt;width:113.25pt;height:36.75pt;z-index:251650048" o:connectortype="straight">
            <v:stroke endarrow="block"/>
          </v:shape>
        </w:pict>
      </w:r>
      <w:r w:rsidRPr="00A2174F">
        <w:pict>
          <v:shape id="_x0000_s1067" type="#_x0000_t32" style="position:absolute;left:0;text-align:left;margin-left:74.25pt;margin-top:173.3pt;width:77.2pt;height:35.25pt;flip:x;z-index:251651072" o:connectortype="straight">
            <v:stroke endarrow="block"/>
          </v:shape>
        </w:pict>
      </w:r>
      <w:r w:rsidRPr="00A2174F">
        <w:pict>
          <v:shape id="_x0000_s1069" type="#_x0000_t32" style="position:absolute;left:0;text-align:left;margin-left:419.2pt;margin-top:258.05pt;width:.05pt;height:30.75pt;z-index:251652096" o:connectortype="straight">
            <v:stroke endarrow="block"/>
          </v:shape>
        </w:pict>
      </w:r>
      <w:r w:rsidRPr="00A2174F">
        <w:pict>
          <v:shape id="_x0000_s1070" type="#_x0000_t32" style="position:absolute;left:0;text-align:left;margin-left:68.2pt;margin-top:264.8pt;width:.05pt;height:30.75pt;z-index:251653120" o:connectortype="straight">
            <v:stroke endarrow="block"/>
          </v:shape>
        </w:pict>
      </w:r>
      <w:r w:rsidRPr="00A2174F">
        <w:pict>
          <v:shape id="_x0000_s1073" type="#_x0000_t32" style="position:absolute;left:0;text-align:left;margin-left:167.2pt;margin-top:392.3pt;width:67.55pt;height:66.75pt;z-index:251654144" o:connectortype="straight">
            <v:stroke endarrow="block"/>
          </v:shape>
        </w:pict>
      </w:r>
    </w:p>
    <w:p w:rsidR="00946E67" w:rsidRPr="0025511A" w:rsidRDefault="00A2174F" w:rsidP="00A125F4">
      <w:pPr>
        <w:jc w:val="center"/>
        <w:rPr>
          <w:rFonts w:eastAsia="Calibri"/>
          <w:lang w:eastAsia="en-US"/>
        </w:rPr>
      </w:pPr>
      <w:r w:rsidRPr="00A2174F">
        <w:pict>
          <v:shape id="_x0000_s1072" type="#_x0000_t32" style="position:absolute;left:0;text-align:left;margin-left:290.25pt;margin-top:322.75pt;width:116.35pt;height:123.65pt;flip:x;z-index:251655168" o:connectortype="straight">
            <v:stroke endarrow="block"/>
          </v:shape>
        </w:pict>
      </w:r>
      <w:r w:rsidRPr="00A2174F">
        <w:pict>
          <v:rect id="_x0000_s1064" style="position:absolute;left:0;text-align:left;margin-left:7.45pt;margin-top:348.7pt;width:159.75pt;height:45.6pt;z-index:251656192">
            <v:textbox style="mso-next-textbox:#_x0000_s1064">
              <w:txbxContent>
                <w:p w:rsidR="00E52A99" w:rsidRDefault="00E52A99" w:rsidP="00946E67">
                  <w:pPr>
                    <w:jc w:val="center"/>
                    <w:rPr>
                      <w:sz w:val="20"/>
                      <w:szCs w:val="20"/>
                    </w:rPr>
                  </w:pPr>
                  <w:r>
                    <w:rPr>
                      <w:sz w:val="20"/>
                      <w:szCs w:val="20"/>
                    </w:rPr>
                    <w:t>Прием документов на хранение, подписание акта приема - передачи</w:t>
                  </w:r>
                </w:p>
              </w:txbxContent>
            </v:textbox>
          </v:rect>
        </w:pict>
      </w:r>
      <w:r w:rsidRPr="00A2174F">
        <w:pict>
          <v:shape id="_x0000_s1071" type="#_x0000_t32" style="position:absolute;left:0;text-align:left;margin-left:68.3pt;margin-top:317.95pt;width:.05pt;height:30.75pt;z-index:251657216" o:connectortype="straight">
            <v:stroke endarrow="block"/>
          </v:shape>
        </w:pict>
      </w:r>
      <w:r w:rsidRPr="00A2174F">
        <w:pict>
          <v:rect id="_x0000_s1063" style="position:absolute;left:0;text-align:left;margin-left:7.45pt;margin-top:282.9pt;width:159.75pt;height:35.05pt;z-index:251658240">
            <v:textbox style="mso-next-textbox:#_x0000_s1063">
              <w:txbxContent>
                <w:p w:rsidR="00E52A99" w:rsidRDefault="00E52A99" w:rsidP="00946E67">
                  <w:pPr>
                    <w:jc w:val="center"/>
                    <w:rPr>
                      <w:sz w:val="20"/>
                      <w:szCs w:val="20"/>
                    </w:rPr>
                  </w:pPr>
                  <w:r>
                    <w:rPr>
                      <w:sz w:val="20"/>
                      <w:szCs w:val="20"/>
                    </w:rPr>
                    <w:t>Назначение даты и времени приема документов на хранение</w:t>
                  </w:r>
                </w:p>
              </w:txbxContent>
            </v:textbox>
          </v:rect>
        </w:pict>
      </w:r>
      <w:r w:rsidRPr="00A2174F">
        <w:pict>
          <v:rect id="_x0000_s1061" style="position:absolute;left:0;text-align:left;margin-left:346.95pt;margin-top:275.4pt;width:128.3pt;height:47.35pt;z-index:251659264">
            <v:textbox>
              <w:txbxContent>
                <w:p w:rsidR="00E52A99" w:rsidRDefault="00E52A99" w:rsidP="00946E67">
                  <w:pPr>
                    <w:jc w:val="center"/>
                  </w:pPr>
                  <w:r>
                    <w:rPr>
                      <w:sz w:val="20"/>
                      <w:szCs w:val="20"/>
                    </w:rPr>
                    <w:t>Извещение заявителя об отказе в предоставлении муниципальной услуги</w:t>
                  </w:r>
                </w:p>
              </w:txbxContent>
            </v:textbox>
          </v:rect>
        </w:pict>
      </w:r>
      <w:r w:rsidRPr="00A2174F">
        <w:pict>
          <v:rect id="_x0000_s1060" style="position:absolute;left:0;text-align:left;margin-left:353.2pt;margin-top:195.9pt;width:122.05pt;height:49.5pt;z-index:251660288">
            <v:textbox style="mso-next-textbox:#_x0000_s1060">
              <w:txbxContent>
                <w:p w:rsidR="00E52A99" w:rsidRDefault="00E52A99" w:rsidP="00946E67">
                  <w:r>
                    <w:rPr>
                      <w:sz w:val="20"/>
                      <w:szCs w:val="20"/>
                    </w:rPr>
                    <w:t>Наличие оснований для отказа в предоставлении муниципальной услуги</w:t>
                  </w:r>
                </w:p>
              </w:txbxContent>
            </v:textbox>
          </v:rect>
        </w:pict>
      </w:r>
      <w:r w:rsidRPr="00A2174F">
        <w:pict>
          <v:shape id="_x0000_s1068" type="#_x0000_t32" style="position:absolute;left:0;text-align:left;margin-left:358.75pt;margin-top:160.65pt;width:54.8pt;height:35.25pt;z-index:251661312" o:connectortype="straight">
            <v:stroke endarrow="block"/>
          </v:shape>
        </w:pict>
      </w:r>
      <w:r w:rsidRPr="00A2174F">
        <w:pict>
          <v:rect id="_x0000_s1058" style="position:absolute;left:0;text-align:left;margin-left:151.45pt;margin-top:146.4pt;width:207.3pt;height:24.75pt;z-index:251662336">
            <v:textbox style="mso-next-textbox:#_x0000_s1058">
              <w:txbxContent>
                <w:p w:rsidR="00E52A99" w:rsidRDefault="00E52A99" w:rsidP="00946E67">
                  <w:pPr>
                    <w:jc w:val="center"/>
                    <w:rPr>
                      <w:sz w:val="20"/>
                      <w:szCs w:val="20"/>
                    </w:rPr>
                  </w:pPr>
                  <w:r>
                    <w:rPr>
                      <w:sz w:val="20"/>
                      <w:szCs w:val="20"/>
                    </w:rPr>
                    <w:t>Рассмотрение поступивших документов</w:t>
                  </w:r>
                </w:p>
              </w:txbxContent>
            </v:textbox>
          </v:rect>
        </w:pict>
      </w:r>
      <w:r w:rsidRPr="00A2174F">
        <w:pict>
          <v:rect id="_x0000_s1055" style="position:absolute;left:0;text-align:left;margin-left:365.75pt;margin-top:85.65pt;width:109.5pt;height:37.5pt;z-index:251663360">
            <v:textbox>
              <w:txbxContent>
                <w:p w:rsidR="00E52A99" w:rsidRDefault="00E52A99" w:rsidP="00946E67">
                  <w:pPr>
                    <w:jc w:val="center"/>
                  </w:pPr>
                  <w:r>
                    <w:rPr>
                      <w:sz w:val="20"/>
                      <w:szCs w:val="20"/>
                    </w:rPr>
                    <w:t>Возврат документов заявителю</w:t>
                  </w:r>
                </w:p>
              </w:txbxContent>
            </v:textbox>
          </v:rect>
        </w:pict>
      </w:r>
      <w:r w:rsidRPr="00A2174F">
        <w:pict>
          <v:shape id="_x0000_s1056" type="#_x0000_t32" style="position:absolute;left:0;text-align:left;margin-left:419.15pt;margin-top:54.9pt;width:.05pt;height:30.75pt;z-index:251664384" o:connectortype="straight">
            <v:stroke endarrow="block"/>
          </v:shape>
        </w:pict>
      </w:r>
      <w:r w:rsidRPr="00A2174F">
        <w:pict>
          <v:rect id="_x0000_s1053" style="position:absolute;left:0;text-align:left;margin-left:365.75pt;margin-top:5.4pt;width:103.15pt;height:49.5pt;z-index:251665408">
            <v:textbox>
              <w:txbxContent>
                <w:p w:rsidR="00E52A99" w:rsidRDefault="00E52A99" w:rsidP="00946E67">
                  <w:pPr>
                    <w:jc w:val="center"/>
                  </w:pPr>
                  <w:r>
                    <w:rPr>
                      <w:sz w:val="20"/>
                      <w:szCs w:val="20"/>
                    </w:rPr>
                    <w:t>Наличие оснований для отказа в приеме документов</w:t>
                  </w:r>
                </w:p>
              </w:txbxContent>
            </v:textbox>
          </v:rect>
        </w:pict>
      </w:r>
      <w:r w:rsidRPr="00A2174F">
        <w:pict>
          <v:shape id="_x0000_s1054" type="#_x0000_t32" style="position:absolute;left:0;text-align:left;margin-left:322.25pt;margin-top:27.9pt;width:43.5pt;height:0;z-index:251666432" o:connectortype="straight">
            <v:stroke endarrow="block"/>
          </v:shape>
        </w:pict>
      </w:r>
      <w:r w:rsidRPr="00A2174F">
        <w:pict>
          <v:rect id="_x0000_s1074" style="position:absolute;left:0;text-align:left;margin-left:155.2pt;margin-top:5.4pt;width:167.05pt;height:49.5pt;z-index:251669504">
            <v:textbox style="mso-next-textbox:#_x0000_s1074">
              <w:txbxContent>
                <w:p w:rsidR="00E52A99" w:rsidRDefault="00E52A99" w:rsidP="00946E67">
                  <w:pPr>
                    <w:jc w:val="center"/>
                  </w:pPr>
                  <w:r>
                    <w:rPr>
                      <w:sz w:val="20"/>
                      <w:szCs w:val="20"/>
                    </w:rPr>
                    <w:t>Поступление заявления заявителя о предоставлении муниципальной услуги</w:t>
                  </w:r>
                </w:p>
              </w:txbxContent>
            </v:textbox>
          </v:rect>
        </w:pict>
      </w:r>
      <w:r w:rsidRPr="00A2174F">
        <w:pict>
          <v:shape id="_x0000_s1051" type="#_x0000_t32" style="position:absolute;left:0;text-align:left;margin-left:121.7pt;margin-top:27.9pt;width:32.25pt;height:.75pt;flip:x;z-index:251667456" o:connectortype="straight">
            <v:stroke endarrow="block"/>
          </v:shape>
        </w:pict>
      </w:r>
      <w:r w:rsidRPr="00A2174F">
        <w:pict>
          <v:rect id="_x0000_s1052" style="position:absolute;left:0;text-align:left;margin-left:2.2pt;margin-top:5.4pt;width:119.5pt;height:49.5pt;z-index:251668480">
            <v:textbox style="mso-next-textbox:#_x0000_s1052">
              <w:txbxContent>
                <w:p w:rsidR="00E52A99" w:rsidRDefault="00E52A99" w:rsidP="00946E67">
                  <w:r>
                    <w:rPr>
                      <w:sz w:val="20"/>
                      <w:szCs w:val="20"/>
                    </w:rPr>
                    <w:t>Отсутствуют основания для отказа в приеме документов</w:t>
                  </w:r>
                </w:p>
              </w:txbxContent>
            </v:textbox>
          </v:rect>
        </w:pict>
      </w:r>
    </w:p>
    <w:p w:rsidR="00EE25B6" w:rsidRPr="0025511A" w:rsidRDefault="00EE25B6">
      <w:pPr>
        <w:jc w:val="center"/>
        <w:rPr>
          <w:rFonts w:eastAsia="Calibri"/>
          <w:lang w:eastAsia="en-US"/>
        </w:rPr>
      </w:pPr>
    </w:p>
    <w:sectPr w:rsidR="00EE25B6" w:rsidRPr="0025511A" w:rsidSect="00280F9E">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0D" w:rsidRDefault="0019040D" w:rsidP="00786787">
      <w:r>
        <w:separator/>
      </w:r>
    </w:p>
  </w:endnote>
  <w:endnote w:type="continuationSeparator" w:id="0">
    <w:p w:rsidR="0019040D" w:rsidRDefault="0019040D" w:rsidP="0078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0D" w:rsidRDefault="0019040D" w:rsidP="00786787">
      <w:r>
        <w:separator/>
      </w:r>
    </w:p>
  </w:footnote>
  <w:footnote w:type="continuationSeparator" w:id="0">
    <w:p w:rsidR="0019040D" w:rsidRDefault="0019040D" w:rsidP="0078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E52A99" w:rsidTr="00786787">
      <w:tc>
        <w:tcPr>
          <w:tcW w:w="3510" w:type="dxa"/>
          <w:tcBorders>
            <w:top w:val="nil"/>
            <w:left w:val="nil"/>
            <w:bottom w:val="nil"/>
            <w:right w:val="nil"/>
          </w:tcBorders>
        </w:tcPr>
        <w:p w:rsidR="00E52A99" w:rsidRDefault="00E52A99" w:rsidP="00A125F4">
          <w:pPr>
            <w:spacing w:after="240"/>
            <w:jc w:val="center"/>
          </w:pPr>
        </w:p>
      </w:tc>
      <w:tc>
        <w:tcPr>
          <w:tcW w:w="2835" w:type="dxa"/>
          <w:tcBorders>
            <w:top w:val="nil"/>
            <w:left w:val="nil"/>
            <w:bottom w:val="nil"/>
            <w:right w:val="nil"/>
          </w:tcBorders>
        </w:tcPr>
        <w:p w:rsidR="00E52A99" w:rsidRDefault="00E52A99" w:rsidP="00A125F4">
          <w:pPr>
            <w:spacing w:after="240"/>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E52A99" w:rsidRPr="00106DA4" w:rsidRDefault="00106DA4" w:rsidP="00A125F4">
          <w:pPr>
            <w:spacing w:after="240"/>
            <w:jc w:val="center"/>
          </w:pPr>
          <w:r w:rsidRPr="00106DA4">
            <w:t>проект</w:t>
          </w:r>
        </w:p>
      </w:tc>
    </w:tr>
    <w:tr w:rsidR="00E52A99" w:rsidTr="00786787">
      <w:tc>
        <w:tcPr>
          <w:tcW w:w="9570" w:type="dxa"/>
          <w:gridSpan w:val="3"/>
          <w:tcBorders>
            <w:top w:val="nil"/>
            <w:left w:val="nil"/>
            <w:bottom w:val="nil"/>
            <w:right w:val="nil"/>
          </w:tcBorders>
        </w:tcPr>
        <w:p w:rsidR="00E52A99" w:rsidRDefault="00E52A99" w:rsidP="00786787">
          <w:pPr>
            <w:spacing w:after="120"/>
            <w:jc w:val="center"/>
            <w:rPr>
              <w:b/>
              <w:sz w:val="26"/>
              <w:szCs w:val="26"/>
            </w:rPr>
          </w:pPr>
        </w:p>
        <w:p w:rsidR="00E52A99" w:rsidRPr="009B52BD" w:rsidRDefault="00E52A99" w:rsidP="00786787">
          <w:pPr>
            <w:spacing w:after="120"/>
            <w:jc w:val="center"/>
            <w:rPr>
              <w:b/>
              <w:sz w:val="26"/>
              <w:szCs w:val="26"/>
            </w:rPr>
          </w:pPr>
          <w:r>
            <w:rPr>
              <w:b/>
              <w:sz w:val="26"/>
              <w:szCs w:val="26"/>
            </w:rPr>
            <w:t>АДМИНИСТРАЦИЯ</w:t>
          </w:r>
          <w:r w:rsidRPr="009B52BD">
            <w:rPr>
              <w:b/>
              <w:sz w:val="26"/>
              <w:szCs w:val="26"/>
            </w:rPr>
            <w:t xml:space="preserve">  КОЛПАШЕВСКОГО РАЙОНА ТОМСКОЙ ОБЛАСТИ</w:t>
          </w:r>
        </w:p>
        <w:p w:rsidR="00E52A99" w:rsidRPr="00786787" w:rsidRDefault="00E52A99" w:rsidP="00786787">
          <w:pPr>
            <w:tabs>
              <w:tab w:val="left" w:pos="480"/>
            </w:tabs>
            <w:spacing w:after="240"/>
            <w:jc w:val="center"/>
            <w:rPr>
              <w:b/>
            </w:rPr>
          </w:pPr>
          <w:r w:rsidRPr="00786787">
            <w:rPr>
              <w:b/>
              <w:sz w:val="32"/>
              <w:szCs w:val="32"/>
            </w:rPr>
            <w:t>ПОСТАНОВЛЕНИЕ</w:t>
          </w:r>
        </w:p>
      </w:tc>
    </w:tr>
  </w:tbl>
  <w:p w:rsidR="00E52A99" w:rsidRDefault="00E52A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BD"/>
    <w:multiLevelType w:val="hybridMultilevel"/>
    <w:tmpl w:val="B77C7E54"/>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210B0"/>
    <w:multiLevelType w:val="hybridMultilevel"/>
    <w:tmpl w:val="C5F853C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3F204B"/>
    <w:multiLevelType w:val="hybridMultilevel"/>
    <w:tmpl w:val="268666B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064668"/>
    <w:multiLevelType w:val="hybridMultilevel"/>
    <w:tmpl w:val="99560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F226BC"/>
    <w:multiLevelType w:val="hybridMultilevel"/>
    <w:tmpl w:val="50C05744"/>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DD2105"/>
    <w:multiLevelType w:val="hybridMultilevel"/>
    <w:tmpl w:val="FB849CC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465AEF"/>
    <w:multiLevelType w:val="hybridMultilevel"/>
    <w:tmpl w:val="8036FDEA"/>
    <w:lvl w:ilvl="0" w:tplc="E50A6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57A2823"/>
    <w:multiLevelType w:val="hybridMultilevel"/>
    <w:tmpl w:val="0284E6AE"/>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2F7520"/>
    <w:multiLevelType w:val="hybridMultilevel"/>
    <w:tmpl w:val="296671B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C004F2"/>
    <w:multiLevelType w:val="hybridMultilevel"/>
    <w:tmpl w:val="7A16FF6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B6DF8"/>
    <w:multiLevelType w:val="hybridMultilevel"/>
    <w:tmpl w:val="44F49D1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907C81"/>
    <w:multiLevelType w:val="hybridMultilevel"/>
    <w:tmpl w:val="5660FE9C"/>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FD47C5"/>
    <w:multiLevelType w:val="hybridMultilevel"/>
    <w:tmpl w:val="02B669DC"/>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5C0620"/>
    <w:multiLevelType w:val="hybridMultilevel"/>
    <w:tmpl w:val="451006B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D60F07"/>
    <w:multiLevelType w:val="hybridMultilevel"/>
    <w:tmpl w:val="5FC4593E"/>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B075AB"/>
    <w:multiLevelType w:val="hybridMultilevel"/>
    <w:tmpl w:val="EA8ED55A"/>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E62E7D"/>
    <w:multiLevelType w:val="hybridMultilevel"/>
    <w:tmpl w:val="7708D824"/>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E85389"/>
    <w:multiLevelType w:val="hybridMultilevel"/>
    <w:tmpl w:val="EFAC358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6C4E61"/>
    <w:multiLevelType w:val="hybridMultilevel"/>
    <w:tmpl w:val="35B4A012"/>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02777E"/>
    <w:multiLevelType w:val="hybridMultilevel"/>
    <w:tmpl w:val="C2302824"/>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8D108E"/>
    <w:multiLevelType w:val="hybridMultilevel"/>
    <w:tmpl w:val="6FB2792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EE09C4"/>
    <w:multiLevelType w:val="hybridMultilevel"/>
    <w:tmpl w:val="B71AF114"/>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0555C7"/>
    <w:multiLevelType w:val="hybridMultilevel"/>
    <w:tmpl w:val="D76E59BE"/>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C52E43"/>
    <w:multiLevelType w:val="hybridMultilevel"/>
    <w:tmpl w:val="49CA57F6"/>
    <w:lvl w:ilvl="0" w:tplc="05F864F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0B6DA2"/>
    <w:multiLevelType w:val="hybridMultilevel"/>
    <w:tmpl w:val="6074DF62"/>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1A4D8D"/>
    <w:multiLevelType w:val="hybridMultilevel"/>
    <w:tmpl w:val="D32CBE2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532673"/>
    <w:multiLevelType w:val="hybridMultilevel"/>
    <w:tmpl w:val="891EAF3C"/>
    <w:lvl w:ilvl="0" w:tplc="31C23E28">
      <w:start w:val="15"/>
      <w:numFmt w:val="decimal"/>
      <w:suff w:val="space"/>
      <w:lvlText w:val="%1."/>
      <w:lvlJc w:val="left"/>
      <w:pPr>
        <w:ind w:left="1070"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352277"/>
    <w:multiLevelType w:val="hybridMultilevel"/>
    <w:tmpl w:val="AA4EF94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586E9E"/>
    <w:multiLevelType w:val="hybridMultilevel"/>
    <w:tmpl w:val="F04A072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2D30C0"/>
    <w:multiLevelType w:val="hybridMultilevel"/>
    <w:tmpl w:val="DFB26AC0"/>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C27C5C"/>
    <w:multiLevelType w:val="hybridMultilevel"/>
    <w:tmpl w:val="34C01208"/>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DD46F6"/>
    <w:multiLevelType w:val="hybridMultilevel"/>
    <w:tmpl w:val="ECDAEB72"/>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3362E54"/>
    <w:multiLevelType w:val="hybridMultilevel"/>
    <w:tmpl w:val="273C978A"/>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1E0121"/>
    <w:multiLevelType w:val="hybridMultilevel"/>
    <w:tmpl w:val="079077C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227AE"/>
    <w:multiLevelType w:val="hybridMultilevel"/>
    <w:tmpl w:val="088A15D2"/>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3E7880"/>
    <w:multiLevelType w:val="hybridMultilevel"/>
    <w:tmpl w:val="0AE43E92"/>
    <w:lvl w:ilvl="0" w:tplc="AC6894FC">
      <w:start w:val="1"/>
      <w:numFmt w:val="decimal"/>
      <w:suff w:val="space"/>
      <w:lvlText w:val="%1."/>
      <w:lvlJc w:val="left"/>
      <w:pPr>
        <w:ind w:left="1715" w:hanging="1005"/>
      </w:pPr>
      <w:rPr>
        <w:rFonts w:ascii="Times New Roman" w:hAnsi="Times New Roman" w:cs="Times New Roman"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5ACF"/>
    <w:multiLevelType w:val="hybridMultilevel"/>
    <w:tmpl w:val="58423A64"/>
    <w:lvl w:ilvl="0" w:tplc="21725B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F33DB3"/>
    <w:multiLevelType w:val="hybridMultilevel"/>
    <w:tmpl w:val="6C06AFC6"/>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E04717"/>
    <w:multiLevelType w:val="hybridMultilevel"/>
    <w:tmpl w:val="FCEEC0AA"/>
    <w:lvl w:ilvl="0" w:tplc="F67479D6">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5"/>
  </w:num>
  <w:num w:numId="5">
    <w:abstractNumId w:val="36"/>
  </w:num>
  <w:num w:numId="6">
    <w:abstractNumId w:val="3"/>
  </w:num>
  <w:num w:numId="7">
    <w:abstractNumId w:val="21"/>
  </w:num>
  <w:num w:numId="8">
    <w:abstractNumId w:val="38"/>
  </w:num>
  <w:num w:numId="9">
    <w:abstractNumId w:val="2"/>
  </w:num>
  <w:num w:numId="10">
    <w:abstractNumId w:val="30"/>
  </w:num>
  <w:num w:numId="11">
    <w:abstractNumId w:val="1"/>
  </w:num>
  <w:num w:numId="12">
    <w:abstractNumId w:val="0"/>
  </w:num>
  <w:num w:numId="13">
    <w:abstractNumId w:val="13"/>
  </w:num>
  <w:num w:numId="14">
    <w:abstractNumId w:val="37"/>
  </w:num>
  <w:num w:numId="15">
    <w:abstractNumId w:val="20"/>
  </w:num>
  <w:num w:numId="16">
    <w:abstractNumId w:val="11"/>
  </w:num>
  <w:num w:numId="17">
    <w:abstractNumId w:val="5"/>
  </w:num>
  <w:num w:numId="18">
    <w:abstractNumId w:val="34"/>
  </w:num>
  <w:num w:numId="19">
    <w:abstractNumId w:val="33"/>
  </w:num>
  <w:num w:numId="20">
    <w:abstractNumId w:val="4"/>
  </w:num>
  <w:num w:numId="21">
    <w:abstractNumId w:val="7"/>
  </w:num>
  <w:num w:numId="22">
    <w:abstractNumId w:val="15"/>
  </w:num>
  <w:num w:numId="23">
    <w:abstractNumId w:val="12"/>
  </w:num>
  <w:num w:numId="24">
    <w:abstractNumId w:val="27"/>
  </w:num>
  <w:num w:numId="25">
    <w:abstractNumId w:val="10"/>
  </w:num>
  <w:num w:numId="26">
    <w:abstractNumId w:val="28"/>
  </w:num>
  <w:num w:numId="27">
    <w:abstractNumId w:val="17"/>
  </w:num>
  <w:num w:numId="28">
    <w:abstractNumId w:val="32"/>
  </w:num>
  <w:num w:numId="29">
    <w:abstractNumId w:val="14"/>
  </w:num>
  <w:num w:numId="30">
    <w:abstractNumId w:val="22"/>
  </w:num>
  <w:num w:numId="31">
    <w:abstractNumId w:val="18"/>
  </w:num>
  <w:num w:numId="32">
    <w:abstractNumId w:val="24"/>
  </w:num>
  <w:num w:numId="33">
    <w:abstractNumId w:val="8"/>
  </w:num>
  <w:num w:numId="34">
    <w:abstractNumId w:val="19"/>
  </w:num>
  <w:num w:numId="35">
    <w:abstractNumId w:val="29"/>
  </w:num>
  <w:num w:numId="36">
    <w:abstractNumId w:val="25"/>
  </w:num>
  <w:num w:numId="37">
    <w:abstractNumId w:val="16"/>
  </w:num>
  <w:num w:numId="38">
    <w:abstractNumId w:val="9"/>
  </w:num>
  <w:num w:numId="39">
    <w:abstractNumId w:val="26"/>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6787"/>
    <w:rsid w:val="00045C52"/>
    <w:rsid w:val="00050838"/>
    <w:rsid w:val="00076A4C"/>
    <w:rsid w:val="00083F40"/>
    <w:rsid w:val="0009116A"/>
    <w:rsid w:val="000B0642"/>
    <w:rsid w:val="000B106A"/>
    <w:rsid w:val="000E2A8C"/>
    <w:rsid w:val="00106DA4"/>
    <w:rsid w:val="00122CC9"/>
    <w:rsid w:val="001243E2"/>
    <w:rsid w:val="00137C57"/>
    <w:rsid w:val="00141211"/>
    <w:rsid w:val="00145BB9"/>
    <w:rsid w:val="0014755A"/>
    <w:rsid w:val="001517A2"/>
    <w:rsid w:val="00184DB5"/>
    <w:rsid w:val="0019040D"/>
    <w:rsid w:val="00194FE4"/>
    <w:rsid w:val="001A29BB"/>
    <w:rsid w:val="001A787C"/>
    <w:rsid w:val="001B2855"/>
    <w:rsid w:val="001B4FE0"/>
    <w:rsid w:val="001C1C3F"/>
    <w:rsid w:val="001E01F9"/>
    <w:rsid w:val="001F1A56"/>
    <w:rsid w:val="001F2465"/>
    <w:rsid w:val="00205850"/>
    <w:rsid w:val="002069ED"/>
    <w:rsid w:val="00221F8F"/>
    <w:rsid w:val="002379E4"/>
    <w:rsid w:val="0025003D"/>
    <w:rsid w:val="00263973"/>
    <w:rsid w:val="0027172E"/>
    <w:rsid w:val="00280F32"/>
    <w:rsid w:val="00280F9E"/>
    <w:rsid w:val="002914EB"/>
    <w:rsid w:val="00294158"/>
    <w:rsid w:val="002A0404"/>
    <w:rsid w:val="002D51EF"/>
    <w:rsid w:val="002F1DB0"/>
    <w:rsid w:val="002F27B9"/>
    <w:rsid w:val="002F7B2F"/>
    <w:rsid w:val="00335ED0"/>
    <w:rsid w:val="00346E28"/>
    <w:rsid w:val="003631FA"/>
    <w:rsid w:val="003871EC"/>
    <w:rsid w:val="003B6668"/>
    <w:rsid w:val="003C5E63"/>
    <w:rsid w:val="003D0302"/>
    <w:rsid w:val="003D1A00"/>
    <w:rsid w:val="003D64CB"/>
    <w:rsid w:val="003E166F"/>
    <w:rsid w:val="00434BF6"/>
    <w:rsid w:val="0044678D"/>
    <w:rsid w:val="004479D8"/>
    <w:rsid w:val="00460114"/>
    <w:rsid w:val="00466782"/>
    <w:rsid w:val="004675BB"/>
    <w:rsid w:val="00482C58"/>
    <w:rsid w:val="00495644"/>
    <w:rsid w:val="004B07E5"/>
    <w:rsid w:val="004C6EB6"/>
    <w:rsid w:val="004D1692"/>
    <w:rsid w:val="004E04F5"/>
    <w:rsid w:val="004F5B13"/>
    <w:rsid w:val="005001C6"/>
    <w:rsid w:val="00504B27"/>
    <w:rsid w:val="0053091C"/>
    <w:rsid w:val="00593364"/>
    <w:rsid w:val="00595B05"/>
    <w:rsid w:val="005A6255"/>
    <w:rsid w:val="005C038D"/>
    <w:rsid w:val="00630905"/>
    <w:rsid w:val="00631927"/>
    <w:rsid w:val="00633A36"/>
    <w:rsid w:val="00636DDE"/>
    <w:rsid w:val="006420D8"/>
    <w:rsid w:val="006539AB"/>
    <w:rsid w:val="006A443A"/>
    <w:rsid w:val="006B2E29"/>
    <w:rsid w:val="006C45D8"/>
    <w:rsid w:val="006C6E85"/>
    <w:rsid w:val="006E3FD7"/>
    <w:rsid w:val="006F01AE"/>
    <w:rsid w:val="007023D2"/>
    <w:rsid w:val="0071084B"/>
    <w:rsid w:val="007275D3"/>
    <w:rsid w:val="00733FDE"/>
    <w:rsid w:val="00764E16"/>
    <w:rsid w:val="00780B23"/>
    <w:rsid w:val="00785309"/>
    <w:rsid w:val="00786787"/>
    <w:rsid w:val="007B0115"/>
    <w:rsid w:val="007F23C9"/>
    <w:rsid w:val="00816412"/>
    <w:rsid w:val="00817F42"/>
    <w:rsid w:val="0082520A"/>
    <w:rsid w:val="00832A22"/>
    <w:rsid w:val="00843236"/>
    <w:rsid w:val="00861601"/>
    <w:rsid w:val="00863BCF"/>
    <w:rsid w:val="008644E3"/>
    <w:rsid w:val="00881317"/>
    <w:rsid w:val="008A13D7"/>
    <w:rsid w:val="008A7138"/>
    <w:rsid w:val="008D5BA6"/>
    <w:rsid w:val="008E3C34"/>
    <w:rsid w:val="008E4898"/>
    <w:rsid w:val="008E742A"/>
    <w:rsid w:val="008F4393"/>
    <w:rsid w:val="0094245B"/>
    <w:rsid w:val="00946E67"/>
    <w:rsid w:val="009540C7"/>
    <w:rsid w:val="00983FE5"/>
    <w:rsid w:val="00991500"/>
    <w:rsid w:val="009A6B24"/>
    <w:rsid w:val="009D38E5"/>
    <w:rsid w:val="00A00542"/>
    <w:rsid w:val="00A125F4"/>
    <w:rsid w:val="00A2174F"/>
    <w:rsid w:val="00A34DCF"/>
    <w:rsid w:val="00A40707"/>
    <w:rsid w:val="00A52DD9"/>
    <w:rsid w:val="00A54776"/>
    <w:rsid w:val="00A67A01"/>
    <w:rsid w:val="00A82476"/>
    <w:rsid w:val="00A84F54"/>
    <w:rsid w:val="00A91376"/>
    <w:rsid w:val="00AB68BE"/>
    <w:rsid w:val="00AD625E"/>
    <w:rsid w:val="00AF489B"/>
    <w:rsid w:val="00B27DFA"/>
    <w:rsid w:val="00B308BC"/>
    <w:rsid w:val="00B32B9C"/>
    <w:rsid w:val="00B36701"/>
    <w:rsid w:val="00B67148"/>
    <w:rsid w:val="00B75BCB"/>
    <w:rsid w:val="00B85090"/>
    <w:rsid w:val="00B97027"/>
    <w:rsid w:val="00BA003E"/>
    <w:rsid w:val="00BB67A3"/>
    <w:rsid w:val="00BC16E7"/>
    <w:rsid w:val="00BC70B6"/>
    <w:rsid w:val="00BD6036"/>
    <w:rsid w:val="00BF1752"/>
    <w:rsid w:val="00BF3B9E"/>
    <w:rsid w:val="00C100FF"/>
    <w:rsid w:val="00C168B1"/>
    <w:rsid w:val="00C175FB"/>
    <w:rsid w:val="00C339CB"/>
    <w:rsid w:val="00C56496"/>
    <w:rsid w:val="00C71618"/>
    <w:rsid w:val="00CB0FE5"/>
    <w:rsid w:val="00CE33A0"/>
    <w:rsid w:val="00CE7641"/>
    <w:rsid w:val="00CF42BC"/>
    <w:rsid w:val="00D01BC6"/>
    <w:rsid w:val="00D152A2"/>
    <w:rsid w:val="00D20DFC"/>
    <w:rsid w:val="00D24293"/>
    <w:rsid w:val="00D27D3C"/>
    <w:rsid w:val="00D37690"/>
    <w:rsid w:val="00D621BE"/>
    <w:rsid w:val="00D67408"/>
    <w:rsid w:val="00D75CA9"/>
    <w:rsid w:val="00DA0677"/>
    <w:rsid w:val="00DA4BE5"/>
    <w:rsid w:val="00E23995"/>
    <w:rsid w:val="00E355B7"/>
    <w:rsid w:val="00E35E45"/>
    <w:rsid w:val="00E52A99"/>
    <w:rsid w:val="00E613F2"/>
    <w:rsid w:val="00E91699"/>
    <w:rsid w:val="00E9451B"/>
    <w:rsid w:val="00EA50BE"/>
    <w:rsid w:val="00EB6B29"/>
    <w:rsid w:val="00EC05B4"/>
    <w:rsid w:val="00EE25B6"/>
    <w:rsid w:val="00F1103E"/>
    <w:rsid w:val="00F124F0"/>
    <w:rsid w:val="00F13BB2"/>
    <w:rsid w:val="00F147D8"/>
    <w:rsid w:val="00F375A4"/>
    <w:rsid w:val="00F42B7B"/>
    <w:rsid w:val="00F70A6F"/>
    <w:rsid w:val="00F96145"/>
    <w:rsid w:val="00FA7249"/>
    <w:rsid w:val="00FB0CB4"/>
    <w:rsid w:val="00FB2FA6"/>
    <w:rsid w:val="00FC490F"/>
    <w:rsid w:val="00FF122F"/>
    <w:rsid w:val="00FF124E"/>
    <w:rsid w:val="00FF7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3" type="connector" idref="#_x0000_s1056"/>
        <o:r id="V:Rule14" type="connector" idref="#_x0000_s1068"/>
        <o:r id="V:Rule15" type="connector" idref="#_x0000_s1071"/>
        <o:r id="V:Rule16" type="connector" idref="#_x0000_s1067"/>
        <o:r id="V:Rule17" type="connector" idref="#_x0000_s1072"/>
        <o:r id="V:Rule18" type="connector" idref="#_x0000_s1070"/>
        <o:r id="V:Rule19" type="connector" idref="#_x0000_s1066"/>
        <o:r id="V:Rule20" type="connector" idref="#_x0000_s1054"/>
        <o:r id="V:Rule21" type="connector" idref="#_x0000_s1073"/>
        <o:r id="V:Rule22" type="connector" idref="#_x0000_s1069"/>
        <o:r id="V:Rule23" type="connector" idref="#_x0000_s1065"/>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customStyle="1" w:styleId="ConsPlusNormal">
    <w:name w:val="ConsPlusNormal"/>
    <w:link w:val="ConsPlusNormal0"/>
    <w:rsid w:val="00CE7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125F4"/>
    <w:rPr>
      <w:rFonts w:ascii="Arial" w:eastAsia="Times New Roman" w:hAnsi="Arial" w:cs="Arial"/>
      <w:sz w:val="20"/>
      <w:szCs w:val="20"/>
      <w:lang w:eastAsia="ru-RU"/>
    </w:rPr>
  </w:style>
  <w:style w:type="character" w:styleId="ab">
    <w:name w:val="Hyperlink"/>
    <w:basedOn w:val="a0"/>
    <w:uiPriority w:val="99"/>
    <w:unhideWhenUsed/>
    <w:rsid w:val="00A125F4"/>
    <w:rPr>
      <w:color w:val="0000FF" w:themeColor="hyperlink"/>
      <w:u w:val="single"/>
    </w:rPr>
  </w:style>
  <w:style w:type="character" w:customStyle="1" w:styleId="ac">
    <w:name w:val="Текст примечания Знак"/>
    <w:basedOn w:val="a0"/>
    <w:link w:val="ad"/>
    <w:uiPriority w:val="99"/>
    <w:semiHidden/>
    <w:rsid w:val="00A125F4"/>
    <w:rPr>
      <w:rFonts w:eastAsiaTheme="minorEastAsia"/>
      <w:sz w:val="20"/>
      <w:szCs w:val="20"/>
      <w:lang w:eastAsia="ru-RU"/>
    </w:rPr>
  </w:style>
  <w:style w:type="paragraph" w:styleId="ad">
    <w:name w:val="annotation text"/>
    <w:basedOn w:val="a"/>
    <w:link w:val="ac"/>
    <w:uiPriority w:val="99"/>
    <w:semiHidden/>
    <w:unhideWhenUsed/>
    <w:rsid w:val="00A125F4"/>
    <w:pPr>
      <w:spacing w:after="200"/>
    </w:pPr>
    <w:rPr>
      <w:rFonts w:asciiTheme="minorHAnsi" w:eastAsiaTheme="minorEastAsia" w:hAnsiTheme="minorHAnsi" w:cstheme="minorBidi"/>
      <w:sz w:val="20"/>
      <w:szCs w:val="20"/>
    </w:rPr>
  </w:style>
  <w:style w:type="character" w:customStyle="1" w:styleId="ae">
    <w:name w:val="Тема примечания Знак"/>
    <w:basedOn w:val="ac"/>
    <w:link w:val="af"/>
    <w:uiPriority w:val="99"/>
    <w:semiHidden/>
    <w:rsid w:val="00A125F4"/>
    <w:rPr>
      <w:b/>
      <w:bCs/>
    </w:rPr>
  </w:style>
  <w:style w:type="paragraph" w:styleId="af">
    <w:name w:val="annotation subject"/>
    <w:basedOn w:val="ad"/>
    <w:next w:val="ad"/>
    <w:link w:val="ae"/>
    <w:uiPriority w:val="99"/>
    <w:semiHidden/>
    <w:unhideWhenUsed/>
    <w:rsid w:val="00A125F4"/>
    <w:rPr>
      <w:b/>
      <w:bCs/>
    </w:rPr>
  </w:style>
  <w:style w:type="paragraph" w:customStyle="1" w:styleId="2">
    <w:name w:val="Основной шрифт абзаца2"/>
    <w:aliases w:val=" Знак Знак"/>
    <w:basedOn w:val="a"/>
    <w:rsid w:val="00A125F4"/>
    <w:pPr>
      <w:spacing w:after="160" w:line="240" w:lineRule="exact"/>
    </w:pPr>
    <w:rPr>
      <w:rFonts w:ascii="Verdana" w:hAnsi="Verdana"/>
      <w:sz w:val="20"/>
      <w:szCs w:val="20"/>
      <w:lang w:val="en-US"/>
    </w:rPr>
  </w:style>
  <w:style w:type="character" w:styleId="af0">
    <w:name w:val="page number"/>
    <w:basedOn w:val="a0"/>
    <w:rsid w:val="00A125F4"/>
  </w:style>
  <w:style w:type="paragraph" w:customStyle="1" w:styleId="af1">
    <w:name w:val="МУ Обычный стиль"/>
    <w:basedOn w:val="a"/>
    <w:autoRedefine/>
    <w:rsid w:val="00A125F4"/>
    <w:pPr>
      <w:tabs>
        <w:tab w:val="left" w:pos="709"/>
      </w:tabs>
      <w:autoSpaceDE w:val="0"/>
      <w:autoSpaceDN w:val="0"/>
      <w:adjustRightInd w:val="0"/>
      <w:ind w:firstLine="709"/>
      <w:jc w:val="both"/>
    </w:pPr>
  </w:style>
  <w:style w:type="character" w:customStyle="1" w:styleId="af2">
    <w:name w:val="Текст сноски Знак"/>
    <w:basedOn w:val="a0"/>
    <w:link w:val="af3"/>
    <w:uiPriority w:val="99"/>
    <w:semiHidden/>
    <w:rsid w:val="00A125F4"/>
    <w:rPr>
      <w:rFonts w:eastAsiaTheme="minorEastAsia"/>
      <w:sz w:val="20"/>
      <w:szCs w:val="20"/>
      <w:lang w:eastAsia="ru-RU"/>
    </w:rPr>
  </w:style>
  <w:style w:type="paragraph" w:styleId="af3">
    <w:name w:val="footnote text"/>
    <w:basedOn w:val="a"/>
    <w:link w:val="af2"/>
    <w:uiPriority w:val="99"/>
    <w:semiHidden/>
    <w:unhideWhenUsed/>
    <w:rsid w:val="00A125F4"/>
    <w:rPr>
      <w:rFonts w:asciiTheme="minorHAnsi" w:eastAsiaTheme="minorEastAsia" w:hAnsiTheme="minorHAnsi" w:cstheme="minorBidi"/>
      <w:sz w:val="20"/>
      <w:szCs w:val="20"/>
    </w:rPr>
  </w:style>
  <w:style w:type="paragraph" w:styleId="af4">
    <w:name w:val="List Paragraph"/>
    <w:basedOn w:val="a"/>
    <w:uiPriority w:val="34"/>
    <w:qFormat/>
    <w:rsid w:val="00A125F4"/>
    <w:pPr>
      <w:spacing w:after="200" w:line="276" w:lineRule="auto"/>
      <w:ind w:left="720"/>
      <w:contextualSpacing/>
    </w:pPr>
    <w:rPr>
      <w:rFonts w:asciiTheme="minorHAnsi" w:eastAsiaTheme="minorEastAsia" w:hAnsiTheme="minorHAnsi" w:cstheme="minorBidi"/>
      <w:sz w:val="22"/>
      <w:szCs w:val="22"/>
    </w:rPr>
  </w:style>
  <w:style w:type="paragraph" w:styleId="af5">
    <w:name w:val="No Spacing"/>
    <w:uiPriority w:val="1"/>
    <w:qFormat/>
    <w:rsid w:val="00A125F4"/>
    <w:pPr>
      <w:spacing w:after="0" w:line="240" w:lineRule="auto"/>
    </w:pPr>
    <w:rPr>
      <w:rFonts w:ascii="Times New Roman" w:eastAsia="Calibri" w:hAnsi="Times New Roman" w:cs="Times New Roman"/>
      <w:sz w:val="28"/>
      <w:szCs w:val="28"/>
    </w:rPr>
  </w:style>
  <w:style w:type="character" w:customStyle="1" w:styleId="af6">
    <w:name w:val="Основной текст_"/>
    <w:basedOn w:val="a0"/>
    <w:link w:val="20"/>
    <w:rsid w:val="00A125F4"/>
    <w:rPr>
      <w:rFonts w:ascii="Times New Roman" w:eastAsia="Times New Roman" w:hAnsi="Times New Roman" w:cs="Times New Roman"/>
      <w:shd w:val="clear" w:color="auto" w:fill="FFFFFF"/>
    </w:rPr>
  </w:style>
  <w:style w:type="paragraph" w:customStyle="1" w:styleId="20">
    <w:name w:val="Основной текст2"/>
    <w:basedOn w:val="a"/>
    <w:link w:val="af6"/>
    <w:rsid w:val="00A125F4"/>
    <w:pPr>
      <w:widowControl w:val="0"/>
      <w:shd w:val="clear" w:color="auto" w:fill="FFFFFF"/>
      <w:spacing w:before="540" w:line="284" w:lineRule="exact"/>
      <w:ind w:hanging="700"/>
      <w:jc w:val="center"/>
    </w:pPr>
    <w:rPr>
      <w:sz w:val="22"/>
      <w:szCs w:val="22"/>
      <w:lang w:eastAsia="en-US"/>
    </w:rPr>
  </w:style>
  <w:style w:type="paragraph" w:customStyle="1" w:styleId="af7">
    <w:name w:val="Таблицы (моноширинный)"/>
    <w:basedOn w:val="a"/>
    <w:next w:val="a"/>
    <w:rsid w:val="00A125F4"/>
    <w:pPr>
      <w:widowControl w:val="0"/>
      <w:autoSpaceDE w:val="0"/>
      <w:autoSpaceDN w:val="0"/>
      <w:adjustRightInd w:val="0"/>
      <w:jc w:val="both"/>
    </w:pPr>
    <w:rPr>
      <w:rFonts w:ascii="Courier New" w:hAnsi="Courier New" w:cs="Courier New"/>
      <w:sz w:val="20"/>
      <w:szCs w:val="20"/>
    </w:rPr>
  </w:style>
  <w:style w:type="character" w:customStyle="1" w:styleId="af8">
    <w:name w:val="Цветовое выделение"/>
    <w:rsid w:val="00A125F4"/>
    <w:rPr>
      <w:b/>
      <w:bCs/>
      <w:color w:val="000080"/>
      <w:sz w:val="20"/>
      <w:szCs w:val="20"/>
    </w:rPr>
  </w:style>
  <w:style w:type="table" w:styleId="af9">
    <w:name w:val="Table Grid"/>
    <w:basedOn w:val="a1"/>
    <w:rsid w:val="00CE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customStyle="1" w:styleId="ConsPlusNormal">
    <w:name w:val="ConsPlusNormal"/>
    <w:rsid w:val="00CE7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9811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to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hiv.tom.ru/" TargetMode="External"/><Relationship Id="rId12" Type="http://schemas.openxmlformats.org/officeDocument/2006/relationships/hyperlink" Target="http://www.arhiv.tom.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padm@tomsk.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olpadm.ru/" TargetMode="External"/><Relationship Id="rId4" Type="http://schemas.openxmlformats.org/officeDocument/2006/relationships/webSettings" Target="webSettings.xml"/><Relationship Id="rId9" Type="http://schemas.openxmlformats.org/officeDocument/2006/relationships/hyperlink" Target="http://www.arhiv.tom.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8385</Words>
  <Characters>47799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Григоренко</dc:creator>
  <cp:keywords/>
  <dc:description/>
  <cp:lastModifiedBy>Марина Николаевна</cp:lastModifiedBy>
  <cp:revision>26</cp:revision>
  <cp:lastPrinted>2018-10-26T03:36:00Z</cp:lastPrinted>
  <dcterms:created xsi:type="dcterms:W3CDTF">2014-09-22T06:00:00Z</dcterms:created>
  <dcterms:modified xsi:type="dcterms:W3CDTF">2018-11-19T04:47:00Z</dcterms:modified>
</cp:coreProperties>
</file>