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0C0189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79066C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79066C" w:rsidP="000C018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79066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79066C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79066C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86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>Колпашевского городского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 xml:space="preserve">в целях подготовки хозяйственного комплекса Томской области </w:t>
      </w:r>
      <w:proofErr w:type="gramStart"/>
      <w:r w:rsidR="00B03674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="00B03674">
        <w:rPr>
          <w:rFonts w:ascii="Arial" w:hAnsi="Arial" w:cs="Arial"/>
          <w:sz w:val="24"/>
          <w:szCs w:val="24"/>
          <w:lang w:val="ru-RU"/>
        </w:rPr>
        <w:t xml:space="preserve"> безаварийному </w:t>
      </w:r>
      <w:proofErr w:type="gramStart"/>
      <w:r w:rsidR="00B03674">
        <w:rPr>
          <w:rFonts w:ascii="Arial" w:hAnsi="Arial" w:cs="Arial"/>
          <w:sz w:val="24"/>
          <w:szCs w:val="24"/>
          <w:lang w:val="ru-RU"/>
        </w:rPr>
        <w:t>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0C0189">
        <w:rPr>
          <w:rFonts w:ascii="Arial" w:hAnsi="Arial" w:cs="Arial"/>
          <w:sz w:val="24"/>
          <w:szCs w:val="24"/>
          <w:lang w:val="ru-RU"/>
        </w:rPr>
        <w:t>3 595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4</w:t>
      </w:r>
      <w:r w:rsidR="003D367F">
        <w:rPr>
          <w:rFonts w:ascii="Arial" w:hAnsi="Arial" w:cs="Arial"/>
          <w:sz w:val="24"/>
          <w:szCs w:val="24"/>
          <w:lang w:val="ru-RU"/>
        </w:rPr>
        <w:t>00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0C0189">
        <w:rPr>
          <w:rFonts w:ascii="Arial" w:hAnsi="Arial" w:cs="Arial"/>
          <w:sz w:val="24"/>
          <w:szCs w:val="24"/>
          <w:lang w:val="ru-RU"/>
        </w:rPr>
        <w:t>Три</w:t>
      </w:r>
      <w:r w:rsidR="006B44B9">
        <w:rPr>
          <w:rFonts w:ascii="Arial" w:hAnsi="Arial" w:cs="Arial"/>
          <w:sz w:val="24"/>
          <w:szCs w:val="24"/>
          <w:lang w:val="ru-RU"/>
        </w:rPr>
        <w:t xml:space="preserve"> миллион</w:t>
      </w:r>
      <w:r w:rsidR="000C0189">
        <w:rPr>
          <w:rFonts w:ascii="Arial" w:hAnsi="Arial" w:cs="Arial"/>
          <w:sz w:val="24"/>
          <w:szCs w:val="24"/>
          <w:lang w:val="ru-RU"/>
        </w:rPr>
        <w:t>а</w:t>
      </w:r>
      <w:r w:rsidR="006B44B9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пятьсот девяносто пять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тысяч</w:t>
      </w:r>
      <w:r w:rsidR="000C0189">
        <w:rPr>
          <w:rFonts w:ascii="Arial" w:hAnsi="Arial" w:cs="Arial"/>
          <w:sz w:val="24"/>
          <w:szCs w:val="24"/>
          <w:lang w:val="ru-RU"/>
        </w:rPr>
        <w:t xml:space="preserve"> четыреста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C0189">
        <w:rPr>
          <w:rFonts w:ascii="Arial" w:hAnsi="Arial" w:cs="Arial"/>
          <w:sz w:val="24"/>
          <w:szCs w:val="24"/>
          <w:lang w:val="ru-RU"/>
        </w:rPr>
        <w:t>571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247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0C0189">
        <w:rPr>
          <w:rFonts w:ascii="Arial" w:hAnsi="Arial" w:cs="Arial"/>
          <w:sz w:val="24"/>
          <w:szCs w:val="24"/>
          <w:lang w:val="ru-RU"/>
        </w:rPr>
        <w:t>Пятьсот семьдесят одна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тысяч</w:t>
      </w:r>
      <w:r w:rsidR="000C0189">
        <w:rPr>
          <w:rFonts w:ascii="Arial" w:hAnsi="Arial" w:cs="Arial"/>
          <w:sz w:val="24"/>
          <w:szCs w:val="24"/>
          <w:lang w:val="ru-RU"/>
        </w:rPr>
        <w:t>а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двести </w:t>
      </w:r>
      <w:r w:rsidR="000C0189">
        <w:rPr>
          <w:rFonts w:ascii="Arial" w:hAnsi="Arial" w:cs="Arial"/>
          <w:sz w:val="24"/>
          <w:szCs w:val="24"/>
          <w:lang w:val="ru-RU"/>
        </w:rPr>
        <w:t>сорок семь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C0189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35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proofErr w:type="gramEnd"/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Колпашевского городского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 xml:space="preserve">4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66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647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Четыре</w:t>
      </w:r>
      <w:r w:rsidR="006B44B9">
        <w:rPr>
          <w:rFonts w:ascii="Arial" w:hAnsi="Arial" w:cs="Arial"/>
          <w:color w:val="000000"/>
          <w:sz w:val="24"/>
          <w:szCs w:val="24"/>
          <w:lang w:val="ru-RU"/>
        </w:rPr>
        <w:t xml:space="preserve"> миллиона 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сто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шестьдесят шесть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тысяч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шестьсот сорок семь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</w:t>
      </w:r>
      <w:r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EF13FC">
        <w:rPr>
          <w:rFonts w:ascii="Arial" w:hAnsi="Arial" w:cs="Arial"/>
          <w:sz w:val="24"/>
          <w:szCs w:val="24"/>
          <w:lang w:val="ru-RU"/>
        </w:rPr>
        <w:t>25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F93E2A">
        <w:rPr>
          <w:rFonts w:ascii="Arial" w:hAnsi="Arial" w:cs="Arial"/>
          <w:sz w:val="24"/>
          <w:szCs w:val="24"/>
          <w:lang w:val="ru-RU"/>
        </w:rPr>
        <w:t>3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F93E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А.Б.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геев</w:t>
            </w:r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C7" w:rsidRDefault="00F57AC7" w:rsidP="00B24D9F">
      <w:r>
        <w:separator/>
      </w:r>
    </w:p>
  </w:endnote>
  <w:endnote w:type="continuationSeparator" w:id="0">
    <w:p w:rsidR="00F57AC7" w:rsidRDefault="00F57AC7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C7" w:rsidRDefault="00F57AC7" w:rsidP="00B24D9F">
      <w:r>
        <w:separator/>
      </w:r>
    </w:p>
  </w:footnote>
  <w:footnote w:type="continuationSeparator" w:id="0">
    <w:p w:rsidR="00F57AC7" w:rsidRDefault="00F57AC7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D63E1" w:rsidRPr="000D63E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1DFF-2C7F-4818-8D3D-BEE5D9D5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5</cp:revision>
  <cp:lastPrinted>2023-03-23T07:05:00Z</cp:lastPrinted>
  <dcterms:created xsi:type="dcterms:W3CDTF">2023-03-23T03:45:00Z</dcterms:created>
  <dcterms:modified xsi:type="dcterms:W3CDTF">2023-03-23T07:05:00Z</dcterms:modified>
</cp:coreProperties>
</file>