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49" w:rsidRPr="00BD25CA" w:rsidRDefault="00BD25CA" w:rsidP="00FD25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16.09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407</w:t>
      </w:r>
    </w:p>
    <w:p w:rsidR="00FD2549" w:rsidRPr="00BD25CA" w:rsidRDefault="00FD2549" w:rsidP="00FD25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549" w:rsidRPr="00BD25CA" w:rsidRDefault="00FD2549" w:rsidP="00FD25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5CA" w:rsidRDefault="00FD2549" w:rsidP="00FD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Администрации Колпашевского района </w:t>
      </w:r>
    </w:p>
    <w:p w:rsidR="00BD25CA" w:rsidRDefault="00FD2549" w:rsidP="00FD2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31.08.2011 № 747 «Об организации </w:t>
      </w:r>
      <w:r w:rsidRPr="00BD25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</w:t>
      </w:r>
      <w:r w:rsidR="00BD25CA" w:rsidRPr="00BD25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ё</w:t>
      </w:r>
      <w:r w:rsidRPr="00BD25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 граждан </w:t>
      </w:r>
    </w:p>
    <w:p w:rsidR="00FD2549" w:rsidRPr="00BD25CA" w:rsidRDefault="00FD2549" w:rsidP="00FD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 ограниченными возможностями передвижения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D2549" w:rsidRPr="00BD25CA" w:rsidRDefault="00FD2549" w:rsidP="00FD25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5CA" w:rsidRPr="00BD25CA" w:rsidRDefault="00BD25CA" w:rsidP="00FD25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549" w:rsidRPr="00BD25CA" w:rsidRDefault="00FD2549" w:rsidP="00FD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изменениями в штатном расписании</w:t>
      </w:r>
    </w:p>
    <w:p w:rsidR="00FD2549" w:rsidRPr="00BD25CA" w:rsidRDefault="00FD2549" w:rsidP="00FD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распоряжение Администрации Колпашевского района от 31.08.2011 № 747 «Об организации </w:t>
      </w:r>
      <w:r w:rsidRPr="00BD25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</w:t>
      </w:r>
      <w:r w:rsidR="00BD25CA" w:rsidRPr="00BD25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ё</w:t>
      </w:r>
      <w:r w:rsidRPr="00BD25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 граждан с ограниченными возможностями передвижения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FD2549" w:rsidRPr="00BD25CA" w:rsidRDefault="0041557D" w:rsidP="00FD2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1) в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6 слова «заместителя главы района по управлению делами Петрову Т.А.» заменить словами «заместителя Главы Колпашевского района по управлению делами»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2549" w:rsidRPr="00BD25CA" w:rsidRDefault="00FD2549" w:rsidP="00FD254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557D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1557D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D25CA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приложении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D25CA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1:</w:t>
      </w:r>
    </w:p>
    <w:p w:rsidR="00FD2549" w:rsidRPr="00BD25CA" w:rsidRDefault="0041557D" w:rsidP="00FD2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3 слова «диспетчеру» заменить слова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«вахт</w:t>
      </w:r>
      <w:r w:rsidR="00BD25CA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ру админ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истративно-хозяйственной части»;</w:t>
      </w:r>
    </w:p>
    <w:p w:rsidR="00FD2549" w:rsidRPr="00BD25CA" w:rsidRDefault="0041557D" w:rsidP="00FD2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5 слова «диспетчер» заменить слова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«вахт</w:t>
      </w:r>
      <w:r w:rsidR="00BD25CA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р административно-хозяйственной части»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2549" w:rsidRPr="00BD25CA" w:rsidRDefault="0041557D" w:rsidP="00FD2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D25CA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приложении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D25CA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2:</w:t>
      </w:r>
    </w:p>
    <w:p w:rsidR="0041557D" w:rsidRPr="00BD25CA" w:rsidRDefault="00FD2549" w:rsidP="00FD2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3 </w:t>
      </w:r>
      <w:r w:rsidR="0041557D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1557D" w:rsidRPr="00BD25CA" w:rsidRDefault="0041557D" w:rsidP="00FD2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«3.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случае необходимости обращения гражданина с ограниченными возможностями передвижения в администрацию Колпашевского района, вахт</w:t>
      </w:r>
      <w:r w:rsidR="00BD25CA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 административно-хозяйственной части администрации Кол</w:t>
      </w:r>
      <w:r w:rsidR="00BD25CA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пашевского района производится 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вызов главного специалиста по связям с общественностью и обращениям граждан организационного отдела Администрации Колпашевского района, либо начальника организационного отдела администрации Колпашевского района</w:t>
      </w:r>
      <w:proofErr w:type="gramStart"/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FD2549" w:rsidRPr="00BD25CA" w:rsidRDefault="0041557D" w:rsidP="00FD2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4 слова «Специалист администрации</w:t>
      </w:r>
      <w:r w:rsidR="00FD2549" w:rsidRPr="00BD25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Колпашевского района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связям с общественностью и обращениям граждан» заменить слова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«Главный </w:t>
      </w:r>
      <w:r w:rsidR="00FD2549" w:rsidRPr="00BD25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 по связям с общественностью и обращениям граждан организационного отдела Администрации Колпашевского района».</w:t>
      </w:r>
    </w:p>
    <w:p w:rsidR="00FD2549" w:rsidRPr="00BD25CA" w:rsidRDefault="0041557D" w:rsidP="00FD2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Настоящее распоряжение вступает в силу </w:t>
      </w:r>
      <w:proofErr w:type="gramStart"/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</w:t>
      </w:r>
      <w:proofErr w:type="gramEnd"/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FD2549" w:rsidRDefault="00FD2549" w:rsidP="00FD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5CA" w:rsidRPr="00BD25CA" w:rsidRDefault="00BD25CA" w:rsidP="00FD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5CA" w:rsidRDefault="00BD25CA" w:rsidP="0041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</w:t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2549" w:rsidRPr="00BD25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И.В.Ивченко</w:t>
      </w:r>
      <w:proofErr w:type="spellEnd"/>
    </w:p>
    <w:p w:rsidR="006B2AD0" w:rsidRDefault="006B2AD0" w:rsidP="0041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5CA" w:rsidRPr="00BD25CA" w:rsidRDefault="00BD25CA" w:rsidP="004155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D25CA">
        <w:rPr>
          <w:rFonts w:ascii="Times New Roman" w:eastAsia="Times New Roman" w:hAnsi="Times New Roman" w:cs="Times New Roman"/>
          <w:lang w:eastAsia="ru-RU"/>
        </w:rPr>
        <w:t>Т.Б.Бардакова</w:t>
      </w:r>
      <w:proofErr w:type="spellEnd"/>
    </w:p>
    <w:p w:rsidR="00BD25CA" w:rsidRPr="00BD25CA" w:rsidRDefault="00BD25CA" w:rsidP="0041557D">
      <w:pPr>
        <w:spacing w:after="0" w:line="240" w:lineRule="auto"/>
        <w:jc w:val="both"/>
      </w:pPr>
      <w:r w:rsidRPr="00BD25CA">
        <w:rPr>
          <w:rFonts w:ascii="Times New Roman" w:eastAsia="Times New Roman" w:hAnsi="Times New Roman" w:cs="Times New Roman"/>
          <w:lang w:eastAsia="ru-RU"/>
        </w:rPr>
        <w:t>5 48 47</w:t>
      </w:r>
    </w:p>
    <w:sectPr w:rsidR="00BD25CA" w:rsidRPr="00BD25CA" w:rsidSect="00BD25CA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9F" w:rsidRDefault="002D579F" w:rsidP="00FD2549">
      <w:pPr>
        <w:spacing w:after="0" w:line="240" w:lineRule="auto"/>
      </w:pPr>
      <w:r>
        <w:separator/>
      </w:r>
    </w:p>
  </w:endnote>
  <w:endnote w:type="continuationSeparator" w:id="0">
    <w:p w:rsidR="002D579F" w:rsidRDefault="002D579F" w:rsidP="00FD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9F" w:rsidRDefault="002D579F" w:rsidP="00FD2549">
      <w:pPr>
        <w:spacing w:after="0" w:line="240" w:lineRule="auto"/>
      </w:pPr>
      <w:r>
        <w:separator/>
      </w:r>
    </w:p>
  </w:footnote>
  <w:footnote w:type="continuationSeparator" w:id="0">
    <w:p w:rsidR="002D579F" w:rsidRDefault="002D579F" w:rsidP="00FD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FD2549" w:rsidRPr="00FD2549" w:rsidTr="00D22E03">
      <w:tc>
        <w:tcPr>
          <w:tcW w:w="3510" w:type="dxa"/>
        </w:tcPr>
        <w:p w:rsidR="00FD2549" w:rsidRPr="00FD2549" w:rsidRDefault="00FD2549" w:rsidP="00FD2549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835" w:type="dxa"/>
          <w:hideMark/>
        </w:tcPr>
        <w:p w:rsidR="00FD2549" w:rsidRPr="00FD2549" w:rsidRDefault="00FD2549" w:rsidP="00FD2549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FD254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5154B48F" wp14:editId="399FC2F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</w:tcPr>
        <w:p w:rsidR="00FD2549" w:rsidRPr="00FD2549" w:rsidRDefault="00FD2549" w:rsidP="00FD2549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</w:tr>
  </w:tbl>
  <w:p w:rsidR="00FD2549" w:rsidRPr="00FD2549" w:rsidRDefault="00FD2549" w:rsidP="00FD2549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</w:p>
  <w:p w:rsidR="00FD2549" w:rsidRPr="00FD2549" w:rsidRDefault="00FD2549" w:rsidP="00FD254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FD2549">
      <w:rPr>
        <w:rFonts w:ascii="Times New Roman" w:eastAsia="Times New Roman" w:hAnsi="Times New Roman" w:cs="Times New Roman"/>
        <w:b/>
        <w:sz w:val="26"/>
        <w:szCs w:val="26"/>
        <w:lang w:eastAsia="ru-RU"/>
      </w:rPr>
      <w:t>АДМИНИСТРАЦИЯ КОЛПАШЕВСКОГО РАЙОНА ТОМСКОЙ ОБЛАСТИ</w:t>
    </w:r>
  </w:p>
  <w:p w:rsidR="00FD2549" w:rsidRPr="00FD2549" w:rsidRDefault="00FD2549" w:rsidP="00FD2549">
    <w:pPr>
      <w:keepNext/>
      <w:spacing w:before="240" w:after="120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</w:pPr>
    <w:r w:rsidRPr="00FD2549"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  <w:t>РАСПОРЯЖЕНИЕ</w:t>
    </w:r>
  </w:p>
  <w:p w:rsidR="00FD2549" w:rsidRPr="00FD2549" w:rsidRDefault="00FD2549" w:rsidP="00BD25CA">
    <w:pPr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FD2549" w:rsidRPr="00FD2549" w:rsidRDefault="00FD2549" w:rsidP="00BD25CA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59"/>
    <w:rsid w:val="00256DA1"/>
    <w:rsid w:val="002854CA"/>
    <w:rsid w:val="002D579F"/>
    <w:rsid w:val="0041557D"/>
    <w:rsid w:val="0045077D"/>
    <w:rsid w:val="004675F1"/>
    <w:rsid w:val="006B2AD0"/>
    <w:rsid w:val="00933FE8"/>
    <w:rsid w:val="00AE2959"/>
    <w:rsid w:val="00BD25CA"/>
    <w:rsid w:val="00C21A90"/>
    <w:rsid w:val="00D515A8"/>
    <w:rsid w:val="00F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549"/>
  </w:style>
  <w:style w:type="paragraph" w:styleId="a5">
    <w:name w:val="footer"/>
    <w:basedOn w:val="a"/>
    <w:link w:val="a6"/>
    <w:uiPriority w:val="99"/>
    <w:unhideWhenUsed/>
    <w:rsid w:val="00FD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549"/>
  </w:style>
  <w:style w:type="paragraph" w:styleId="a7">
    <w:name w:val="Balloon Text"/>
    <w:basedOn w:val="a"/>
    <w:link w:val="a8"/>
    <w:uiPriority w:val="99"/>
    <w:semiHidden/>
    <w:unhideWhenUsed/>
    <w:rsid w:val="00FD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549"/>
  </w:style>
  <w:style w:type="paragraph" w:styleId="a5">
    <w:name w:val="footer"/>
    <w:basedOn w:val="a"/>
    <w:link w:val="a6"/>
    <w:uiPriority w:val="99"/>
    <w:unhideWhenUsed/>
    <w:rsid w:val="00FD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549"/>
  </w:style>
  <w:style w:type="paragraph" w:styleId="a7">
    <w:name w:val="Balloon Text"/>
    <w:basedOn w:val="a"/>
    <w:link w:val="a8"/>
    <w:uiPriority w:val="99"/>
    <w:semiHidden/>
    <w:unhideWhenUsed/>
    <w:rsid w:val="00FD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4BA5-039B-4232-BCF6-1804E0D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Зройчикова Елена Альфредовна</cp:lastModifiedBy>
  <cp:revision>2</cp:revision>
  <cp:lastPrinted>2022-09-19T05:31:00Z</cp:lastPrinted>
  <dcterms:created xsi:type="dcterms:W3CDTF">2022-09-19T06:58:00Z</dcterms:created>
  <dcterms:modified xsi:type="dcterms:W3CDTF">2022-09-19T06:58:00Z</dcterms:modified>
</cp:coreProperties>
</file>