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D8" w:rsidRDefault="00EE63D8">
      <w:bookmarkStart w:id="0" w:name="_GoBack"/>
      <w:bookmarkEnd w:id="0"/>
    </w:p>
    <w:tbl>
      <w:tblPr>
        <w:tblW w:w="0" w:type="auto"/>
        <w:tblLook w:val="0420" w:firstRow="1" w:lastRow="0" w:firstColumn="0" w:lastColumn="0" w:noHBand="0" w:noVBand="1"/>
      </w:tblPr>
      <w:tblGrid>
        <w:gridCol w:w="3227"/>
        <w:gridCol w:w="2835"/>
        <w:gridCol w:w="3225"/>
      </w:tblGrid>
      <w:tr w:rsidR="003C5609" w:rsidRPr="003C5609" w:rsidTr="00EE63D8">
        <w:tc>
          <w:tcPr>
            <w:tcW w:w="3227" w:type="dxa"/>
          </w:tcPr>
          <w:p w:rsidR="003C5609" w:rsidRPr="003C5609" w:rsidRDefault="003C5609" w:rsidP="003C5609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C5609" w:rsidRPr="003C5609" w:rsidRDefault="003C5609" w:rsidP="00EE63D8">
            <w:pPr>
              <w:spacing w:after="240"/>
              <w:ind w:left="-249" w:firstLine="249"/>
              <w:jc w:val="center"/>
              <w:rPr>
                <w:rFonts w:ascii="Arial" w:hAnsi="Arial" w:cs="Arial"/>
              </w:rPr>
            </w:pPr>
            <w:r w:rsidRPr="003C5609">
              <w:rPr>
                <w:rFonts w:ascii="Arial" w:hAnsi="Arial" w:cs="Arial"/>
                <w:noProof/>
              </w:rPr>
              <w:drawing>
                <wp:inline distT="0" distB="0" distL="0" distR="0" wp14:anchorId="6D8E2199" wp14:editId="00ABE4F2">
                  <wp:extent cx="503555" cy="758190"/>
                  <wp:effectExtent l="19050" t="0" r="0" b="0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3C5609" w:rsidRPr="003C5609" w:rsidRDefault="003C5609" w:rsidP="003C5609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C5609" w:rsidRPr="00A86A93" w:rsidRDefault="003C5609" w:rsidP="003C5609">
      <w:pPr>
        <w:spacing w:after="120"/>
        <w:jc w:val="center"/>
        <w:rPr>
          <w:b/>
          <w:sz w:val="26"/>
          <w:szCs w:val="26"/>
        </w:rPr>
      </w:pPr>
      <w:r w:rsidRPr="00A86A93">
        <w:rPr>
          <w:b/>
          <w:sz w:val="26"/>
          <w:szCs w:val="26"/>
        </w:rPr>
        <w:t>АДМИНИСТРАЦИЯ  КОЛПАШЕВСКОГО РАЙОНА ТОМСКОЙ ОБЛАСТИ</w:t>
      </w:r>
    </w:p>
    <w:p w:rsidR="003C5609" w:rsidRDefault="003C5609" w:rsidP="003C5609">
      <w:pPr>
        <w:spacing w:after="120"/>
        <w:jc w:val="center"/>
        <w:rPr>
          <w:b/>
          <w:sz w:val="32"/>
          <w:szCs w:val="32"/>
        </w:rPr>
      </w:pPr>
      <w:r w:rsidRPr="00A86A93">
        <w:rPr>
          <w:b/>
          <w:sz w:val="32"/>
          <w:szCs w:val="32"/>
        </w:rPr>
        <w:t>ПОСТАНОВЛЕНИЕ</w:t>
      </w:r>
    </w:p>
    <w:p w:rsidR="00EE63D8" w:rsidRPr="00A86A93" w:rsidRDefault="00EE63D8" w:rsidP="003C5609">
      <w:pPr>
        <w:spacing w:after="120"/>
        <w:jc w:val="center"/>
        <w:rPr>
          <w:b/>
          <w:sz w:val="32"/>
          <w:szCs w:val="32"/>
        </w:rPr>
      </w:pPr>
    </w:p>
    <w:p w:rsidR="003C5609" w:rsidRPr="003C5609" w:rsidRDefault="003C5609" w:rsidP="003C5609">
      <w:pPr>
        <w:jc w:val="both"/>
        <w:rPr>
          <w:rFonts w:ascii="Arial" w:hAnsi="Arial" w:cs="Arial"/>
        </w:rPr>
      </w:pPr>
    </w:p>
    <w:p w:rsidR="003C5609" w:rsidRPr="00EE63D8" w:rsidRDefault="00EE63D8" w:rsidP="003C5609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86A93" w:rsidRPr="00EE63D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86A93" w:rsidRPr="00EE63D8">
        <w:rPr>
          <w:sz w:val="28"/>
          <w:szCs w:val="28"/>
        </w:rPr>
        <w:t>.</w:t>
      </w:r>
      <w:r w:rsidR="002146EA" w:rsidRPr="00EE63D8">
        <w:rPr>
          <w:sz w:val="28"/>
          <w:szCs w:val="28"/>
        </w:rPr>
        <w:t>2021</w:t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  <w:t xml:space="preserve"> </w:t>
      </w:r>
      <w:r w:rsidR="003C5609" w:rsidRPr="00EE63D8">
        <w:rPr>
          <w:sz w:val="28"/>
          <w:szCs w:val="28"/>
        </w:rPr>
        <w:tab/>
      </w:r>
      <w:r w:rsidR="003C5609" w:rsidRPr="00EE63D8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728</w:t>
      </w:r>
    </w:p>
    <w:p w:rsidR="003C5609" w:rsidRPr="00677580" w:rsidRDefault="003C5609" w:rsidP="003C5609">
      <w:pPr>
        <w:jc w:val="both"/>
        <w:rPr>
          <w:sz w:val="26"/>
          <w:szCs w:val="26"/>
        </w:rPr>
      </w:pPr>
    </w:p>
    <w:p w:rsidR="003C5609" w:rsidRPr="00677580" w:rsidRDefault="003C5609" w:rsidP="003C5609">
      <w:pPr>
        <w:jc w:val="both"/>
        <w:rPr>
          <w:sz w:val="26"/>
          <w:szCs w:val="26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3C5609" w:rsidRPr="00EE63D8" w:rsidTr="004F1352">
        <w:tc>
          <w:tcPr>
            <w:tcW w:w="946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9"/>
            </w:tblGrid>
            <w:tr w:rsidR="003C5609" w:rsidRPr="00EE63D8" w:rsidTr="004F1352">
              <w:trPr>
                <w:trHeight w:val="533"/>
                <w:jc w:val="center"/>
              </w:trPr>
              <w:tc>
                <w:tcPr>
                  <w:tcW w:w="92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5609" w:rsidRPr="00EE63D8" w:rsidRDefault="003C5609" w:rsidP="00A86A9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E63D8">
                    <w:rPr>
                      <w:color w:val="000000"/>
                      <w:sz w:val="28"/>
                      <w:szCs w:val="28"/>
                    </w:rPr>
                    <w:t xml:space="preserve">Об утверждении Порядка </w:t>
                  </w:r>
                  <w:r w:rsidR="00677580" w:rsidRPr="00EE63D8">
                    <w:rPr>
                      <w:color w:val="000000"/>
                      <w:sz w:val="28"/>
                      <w:szCs w:val="28"/>
                    </w:rPr>
                    <w:t>определения объёма и условия предоставления субсидии из бюджета муниципального образования «Колпашевский район» муниципальному бюджетному учрежден</w:t>
                  </w:r>
                  <w:r w:rsidR="00607592" w:rsidRPr="00EE63D8">
                    <w:rPr>
                      <w:color w:val="000000"/>
                      <w:sz w:val="28"/>
                      <w:szCs w:val="28"/>
                    </w:rPr>
                    <w:t xml:space="preserve">ию «Библиотека» на приобретение, доставку и установку </w:t>
                  </w:r>
                  <w:r w:rsidR="00677580" w:rsidRPr="00EE63D8">
                    <w:rPr>
                      <w:color w:val="000000"/>
                      <w:sz w:val="28"/>
                      <w:szCs w:val="28"/>
                    </w:rPr>
                    <w:t>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 – ЗАТО Северск Томской области»</w:t>
                  </w:r>
                </w:p>
              </w:tc>
            </w:tr>
          </w:tbl>
          <w:p w:rsidR="003C5609" w:rsidRPr="00EE63D8" w:rsidRDefault="003C5609" w:rsidP="004F0F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5609" w:rsidRPr="00EE63D8" w:rsidRDefault="003C5609" w:rsidP="003C5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3C5609" w:rsidRPr="00EE63D8" w:rsidRDefault="003C5609" w:rsidP="003C5609">
            <w:pPr>
              <w:jc w:val="both"/>
              <w:rPr>
                <w:sz w:val="28"/>
                <w:szCs w:val="28"/>
              </w:rPr>
            </w:pPr>
          </w:p>
        </w:tc>
      </w:tr>
    </w:tbl>
    <w:p w:rsidR="003C5609" w:rsidRPr="00EE63D8" w:rsidRDefault="003C5609" w:rsidP="003C5609">
      <w:pPr>
        <w:ind w:firstLine="708"/>
        <w:jc w:val="both"/>
        <w:rPr>
          <w:sz w:val="28"/>
          <w:szCs w:val="28"/>
        </w:rPr>
      </w:pPr>
      <w:r w:rsidRPr="00EE63D8">
        <w:rPr>
          <w:color w:val="000000"/>
          <w:spacing w:val="2"/>
          <w:sz w:val="28"/>
          <w:szCs w:val="28"/>
        </w:rPr>
        <w:t xml:space="preserve">В соответствии со статьёй 78.1 Бюджетного кодекса Российской Федерации, </w:t>
      </w:r>
      <w:r w:rsidR="00677580" w:rsidRPr="00EE63D8">
        <w:rPr>
          <w:sz w:val="28"/>
          <w:szCs w:val="28"/>
        </w:rPr>
        <w:t>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</w:t>
      </w:r>
      <w:r w:rsidR="00C43D01" w:rsidRPr="00EE63D8">
        <w:rPr>
          <w:sz w:val="28"/>
          <w:szCs w:val="28"/>
        </w:rPr>
        <w:t>, постановлением Администрации Колпашевского района от 31.03.2016 № 334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="002E477B" w:rsidRPr="00EE63D8">
        <w:rPr>
          <w:sz w:val="28"/>
          <w:szCs w:val="28"/>
        </w:rPr>
        <w:t xml:space="preserve"> </w:t>
      </w:r>
    </w:p>
    <w:p w:rsidR="003C5609" w:rsidRPr="00EE63D8" w:rsidRDefault="003C5609" w:rsidP="003C5609">
      <w:pPr>
        <w:rPr>
          <w:sz w:val="28"/>
          <w:szCs w:val="28"/>
        </w:rPr>
      </w:pPr>
      <w:r w:rsidRPr="00EE63D8">
        <w:rPr>
          <w:sz w:val="28"/>
          <w:szCs w:val="28"/>
        </w:rPr>
        <w:tab/>
        <w:t>ПОСТАНОВЛЯЮ:</w:t>
      </w:r>
    </w:p>
    <w:p w:rsidR="003C5609" w:rsidRPr="00EE63D8" w:rsidRDefault="003C5609" w:rsidP="003C5609">
      <w:pPr>
        <w:ind w:firstLine="708"/>
        <w:jc w:val="both"/>
        <w:rPr>
          <w:spacing w:val="2"/>
          <w:sz w:val="28"/>
          <w:szCs w:val="28"/>
        </w:rPr>
      </w:pPr>
      <w:r w:rsidRPr="00EE63D8">
        <w:rPr>
          <w:sz w:val="28"/>
          <w:szCs w:val="28"/>
        </w:rPr>
        <w:t>1. Утвердить Порядок определения объёма и услови</w:t>
      </w:r>
      <w:r w:rsidR="002E477B" w:rsidRPr="00EE63D8">
        <w:rPr>
          <w:sz w:val="28"/>
          <w:szCs w:val="28"/>
        </w:rPr>
        <w:t>я</w:t>
      </w:r>
      <w:r w:rsidRPr="00EE63D8">
        <w:rPr>
          <w:sz w:val="28"/>
          <w:szCs w:val="28"/>
        </w:rPr>
        <w:t xml:space="preserve"> предоставления субсидии из бюджета муниципального образования «Колпашевский район» </w:t>
      </w:r>
      <w:r w:rsidR="000A29E5" w:rsidRPr="00EE63D8">
        <w:rPr>
          <w:sz w:val="28"/>
          <w:szCs w:val="28"/>
        </w:rPr>
        <w:t xml:space="preserve">муниципальному </w:t>
      </w:r>
      <w:r w:rsidRPr="00EE63D8">
        <w:rPr>
          <w:sz w:val="28"/>
          <w:szCs w:val="28"/>
        </w:rPr>
        <w:t xml:space="preserve">бюджетному учреждению «Библиотека» </w:t>
      </w:r>
      <w:r w:rsidR="00607592" w:rsidRPr="00EE63D8">
        <w:rPr>
          <w:sz w:val="28"/>
          <w:szCs w:val="28"/>
        </w:rPr>
        <w:t>на 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 – ЗАТО Северск Томской области»</w:t>
      </w:r>
      <w:r w:rsidRPr="00EE63D8">
        <w:rPr>
          <w:sz w:val="28"/>
          <w:szCs w:val="28"/>
        </w:rPr>
        <w:t xml:space="preserve">, согласно </w:t>
      </w:r>
      <w:r w:rsidR="00EE63D8" w:rsidRPr="00EE63D8">
        <w:rPr>
          <w:sz w:val="28"/>
          <w:szCs w:val="28"/>
        </w:rPr>
        <w:t>п</w:t>
      </w:r>
      <w:r w:rsidRPr="00EE63D8">
        <w:rPr>
          <w:sz w:val="28"/>
          <w:szCs w:val="28"/>
        </w:rPr>
        <w:t>риложению к настоящему постановлению.</w:t>
      </w:r>
    </w:p>
    <w:p w:rsidR="003C5609" w:rsidRPr="00EE63D8" w:rsidRDefault="003C5609" w:rsidP="003C5609">
      <w:pPr>
        <w:ind w:firstLine="708"/>
        <w:jc w:val="both"/>
        <w:rPr>
          <w:spacing w:val="-7"/>
          <w:sz w:val="28"/>
          <w:szCs w:val="28"/>
        </w:rPr>
      </w:pPr>
      <w:r w:rsidRPr="00EE63D8">
        <w:rPr>
          <w:sz w:val="28"/>
          <w:szCs w:val="28"/>
        </w:rPr>
        <w:t>2. </w:t>
      </w:r>
      <w:r w:rsidRPr="00EE63D8">
        <w:rPr>
          <w:spacing w:val="-7"/>
          <w:sz w:val="28"/>
          <w:szCs w:val="28"/>
        </w:rPr>
        <w:t xml:space="preserve">Настоящее постановление вступает в силу </w:t>
      </w:r>
      <w:r w:rsidR="00677580" w:rsidRPr="00EE63D8">
        <w:rPr>
          <w:spacing w:val="-7"/>
          <w:sz w:val="28"/>
          <w:szCs w:val="28"/>
        </w:rPr>
        <w:t>с даты его подписания</w:t>
      </w:r>
      <w:r w:rsidR="00607592" w:rsidRPr="00EE63D8">
        <w:rPr>
          <w:spacing w:val="-7"/>
          <w:sz w:val="28"/>
          <w:szCs w:val="28"/>
        </w:rPr>
        <w:t>.</w:t>
      </w:r>
    </w:p>
    <w:p w:rsidR="003C5609" w:rsidRPr="00EE63D8" w:rsidRDefault="003C5609" w:rsidP="003C560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EE63D8">
        <w:rPr>
          <w:sz w:val="28"/>
          <w:szCs w:val="28"/>
        </w:rPr>
        <w:tab/>
      </w:r>
      <w:r w:rsidRPr="00EE63D8">
        <w:rPr>
          <w:sz w:val="28"/>
          <w:szCs w:val="28"/>
        </w:rPr>
        <w:tab/>
        <w:t>3. </w:t>
      </w:r>
      <w:r w:rsidRPr="00EE63D8">
        <w:rPr>
          <w:spacing w:val="-7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3C5609" w:rsidRPr="00EE63D8" w:rsidRDefault="003C5609" w:rsidP="003C5609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63D8">
        <w:rPr>
          <w:spacing w:val="-7"/>
          <w:sz w:val="28"/>
          <w:szCs w:val="28"/>
        </w:rPr>
        <w:lastRenderedPageBreak/>
        <w:tab/>
      </w:r>
      <w:r w:rsidRPr="00EE63D8">
        <w:rPr>
          <w:spacing w:val="-7"/>
          <w:sz w:val="28"/>
          <w:szCs w:val="28"/>
        </w:rPr>
        <w:tab/>
      </w:r>
      <w:r w:rsidRPr="00EE63D8">
        <w:rPr>
          <w:sz w:val="28"/>
          <w:szCs w:val="28"/>
        </w:rPr>
        <w:t>4. </w:t>
      </w:r>
      <w:r w:rsidRPr="00EE63D8">
        <w:rPr>
          <w:bCs/>
          <w:sz w:val="28"/>
          <w:szCs w:val="28"/>
        </w:rPr>
        <w:t>Контроль за исполнением п</w:t>
      </w:r>
      <w:r w:rsidR="00677580" w:rsidRPr="00EE63D8">
        <w:rPr>
          <w:bCs/>
          <w:sz w:val="28"/>
          <w:szCs w:val="28"/>
        </w:rPr>
        <w:t>остановления возложить на н</w:t>
      </w:r>
      <w:r w:rsidRPr="00EE63D8">
        <w:rPr>
          <w:bCs/>
          <w:sz w:val="28"/>
          <w:szCs w:val="28"/>
        </w:rPr>
        <w:t xml:space="preserve">ачальника Управления по культуре, спорту и молодёжной политике Администрации Колпашевского района </w:t>
      </w:r>
      <w:r w:rsidR="00677580" w:rsidRPr="00EE63D8">
        <w:rPr>
          <w:bCs/>
          <w:sz w:val="28"/>
          <w:szCs w:val="28"/>
        </w:rPr>
        <w:t>Пшеничникову Г.А</w:t>
      </w:r>
      <w:r w:rsidRPr="00EE63D8">
        <w:rPr>
          <w:bCs/>
          <w:sz w:val="28"/>
          <w:szCs w:val="28"/>
        </w:rPr>
        <w:t>.</w:t>
      </w:r>
    </w:p>
    <w:p w:rsidR="003C5609" w:rsidRPr="00EE63D8" w:rsidRDefault="003C5609" w:rsidP="003C5609">
      <w:pPr>
        <w:jc w:val="both"/>
        <w:rPr>
          <w:sz w:val="28"/>
          <w:szCs w:val="28"/>
        </w:rPr>
      </w:pPr>
    </w:p>
    <w:p w:rsidR="00E420D2" w:rsidRPr="00EE63D8" w:rsidRDefault="00E420D2" w:rsidP="003C5609">
      <w:pPr>
        <w:jc w:val="both"/>
        <w:rPr>
          <w:sz w:val="28"/>
          <w:szCs w:val="28"/>
        </w:rPr>
      </w:pPr>
    </w:p>
    <w:p w:rsidR="003C5609" w:rsidRPr="00EE63D8" w:rsidRDefault="003C5609" w:rsidP="003C5609">
      <w:pPr>
        <w:jc w:val="both"/>
        <w:rPr>
          <w:bCs/>
          <w:sz w:val="28"/>
          <w:szCs w:val="28"/>
        </w:rPr>
      </w:pPr>
      <w:r w:rsidRPr="00EE63D8">
        <w:rPr>
          <w:bCs/>
          <w:sz w:val="28"/>
          <w:szCs w:val="28"/>
        </w:rPr>
        <w:t>Глава района</w:t>
      </w:r>
      <w:r w:rsidRPr="00EE63D8">
        <w:rPr>
          <w:bCs/>
          <w:sz w:val="28"/>
          <w:szCs w:val="28"/>
        </w:rPr>
        <w:tab/>
      </w:r>
      <w:r w:rsidRPr="00EE63D8">
        <w:rPr>
          <w:bCs/>
          <w:sz w:val="28"/>
          <w:szCs w:val="28"/>
        </w:rPr>
        <w:tab/>
      </w:r>
      <w:r w:rsidRPr="00EE63D8">
        <w:rPr>
          <w:bCs/>
          <w:sz w:val="28"/>
          <w:szCs w:val="28"/>
        </w:rPr>
        <w:tab/>
      </w:r>
      <w:r w:rsidRPr="00EE63D8">
        <w:rPr>
          <w:bCs/>
          <w:sz w:val="28"/>
          <w:szCs w:val="28"/>
        </w:rPr>
        <w:tab/>
      </w:r>
      <w:r w:rsidRPr="00EE63D8">
        <w:rPr>
          <w:bCs/>
          <w:sz w:val="28"/>
          <w:szCs w:val="28"/>
        </w:rPr>
        <w:tab/>
      </w:r>
      <w:r w:rsidRPr="00EE63D8">
        <w:rPr>
          <w:bCs/>
          <w:sz w:val="28"/>
          <w:szCs w:val="28"/>
        </w:rPr>
        <w:tab/>
        <w:t xml:space="preserve">  </w:t>
      </w:r>
      <w:r w:rsidR="00607592" w:rsidRPr="00EE63D8">
        <w:rPr>
          <w:bCs/>
          <w:sz w:val="28"/>
          <w:szCs w:val="28"/>
        </w:rPr>
        <w:t xml:space="preserve">  </w:t>
      </w:r>
      <w:r w:rsidRPr="00EE63D8">
        <w:rPr>
          <w:bCs/>
          <w:sz w:val="28"/>
          <w:szCs w:val="28"/>
        </w:rPr>
        <w:t xml:space="preserve">                   </w:t>
      </w:r>
      <w:r w:rsidRPr="00EE63D8">
        <w:rPr>
          <w:bCs/>
          <w:sz w:val="28"/>
          <w:szCs w:val="28"/>
        </w:rPr>
        <w:tab/>
        <w:t>А.Ф.Медных</w:t>
      </w:r>
    </w:p>
    <w:p w:rsidR="00C07EB6" w:rsidRDefault="00C07EB6" w:rsidP="003C5609">
      <w:pPr>
        <w:jc w:val="both"/>
        <w:rPr>
          <w:bCs/>
          <w:sz w:val="18"/>
          <w:szCs w:val="18"/>
        </w:rPr>
      </w:pPr>
    </w:p>
    <w:p w:rsidR="00677580" w:rsidRPr="00A86A93" w:rsidRDefault="00EE63D8" w:rsidP="003C5609">
      <w:pPr>
        <w:jc w:val="both"/>
        <w:rPr>
          <w:bCs/>
          <w:sz w:val="22"/>
          <w:szCs w:val="22"/>
        </w:rPr>
      </w:pPr>
      <w:r w:rsidRPr="00A86A93">
        <w:rPr>
          <w:bCs/>
          <w:sz w:val="22"/>
          <w:szCs w:val="22"/>
        </w:rPr>
        <w:t>Г.А.</w:t>
      </w:r>
      <w:r w:rsidR="002146EA" w:rsidRPr="00A86A93">
        <w:rPr>
          <w:bCs/>
          <w:sz w:val="22"/>
          <w:szCs w:val="22"/>
        </w:rPr>
        <w:t>Пшеничников</w:t>
      </w:r>
      <w:r w:rsidR="002146EA">
        <w:rPr>
          <w:bCs/>
          <w:sz w:val="22"/>
          <w:szCs w:val="22"/>
        </w:rPr>
        <w:t>а</w:t>
      </w:r>
      <w:r w:rsidR="002146EA" w:rsidRPr="00A86A93">
        <w:rPr>
          <w:bCs/>
          <w:sz w:val="22"/>
          <w:szCs w:val="22"/>
        </w:rPr>
        <w:t xml:space="preserve"> </w:t>
      </w:r>
    </w:p>
    <w:p w:rsidR="003C5609" w:rsidRPr="00A86A93" w:rsidRDefault="003C5609" w:rsidP="003C5609">
      <w:pPr>
        <w:jc w:val="both"/>
        <w:rPr>
          <w:bCs/>
          <w:sz w:val="22"/>
          <w:szCs w:val="22"/>
        </w:rPr>
      </w:pPr>
      <w:r w:rsidRPr="00A86A93">
        <w:rPr>
          <w:bCs/>
          <w:sz w:val="22"/>
          <w:szCs w:val="22"/>
        </w:rPr>
        <w:t>5 27 43</w:t>
      </w:r>
    </w:p>
    <w:p w:rsidR="00A86A93" w:rsidRDefault="00A86A93" w:rsidP="003C5609">
      <w:pPr>
        <w:jc w:val="both"/>
        <w:rPr>
          <w:bCs/>
          <w:sz w:val="18"/>
          <w:szCs w:val="18"/>
        </w:rPr>
      </w:pPr>
    </w:p>
    <w:p w:rsidR="00A86A93" w:rsidRPr="00607592" w:rsidRDefault="00A86A93" w:rsidP="003C5609">
      <w:pPr>
        <w:jc w:val="both"/>
        <w:rPr>
          <w:bCs/>
          <w:sz w:val="18"/>
          <w:szCs w:val="18"/>
        </w:rPr>
      </w:pPr>
    </w:p>
    <w:p w:rsidR="003C5609" w:rsidRPr="00677580" w:rsidRDefault="003C5609" w:rsidP="003C5609">
      <w:pPr>
        <w:pStyle w:val="a3"/>
        <w:jc w:val="right"/>
        <w:rPr>
          <w:sz w:val="26"/>
          <w:szCs w:val="26"/>
          <w:lang w:val="ru-RU"/>
        </w:rPr>
      </w:pPr>
      <w:r w:rsidRPr="00677580">
        <w:rPr>
          <w:sz w:val="26"/>
          <w:szCs w:val="26"/>
        </w:rPr>
        <w:t>Приложение</w:t>
      </w:r>
    </w:p>
    <w:p w:rsidR="003C5609" w:rsidRPr="00677580" w:rsidRDefault="003C5609" w:rsidP="003C5609">
      <w:pPr>
        <w:pStyle w:val="a3"/>
        <w:jc w:val="right"/>
        <w:rPr>
          <w:sz w:val="26"/>
          <w:szCs w:val="26"/>
          <w:lang w:val="ru-RU"/>
        </w:rPr>
      </w:pPr>
      <w:r w:rsidRPr="00677580">
        <w:rPr>
          <w:sz w:val="26"/>
          <w:szCs w:val="26"/>
          <w:lang w:val="ru-RU"/>
        </w:rPr>
        <w:t>УТВЕРЖДЕНО</w:t>
      </w:r>
    </w:p>
    <w:p w:rsidR="003C5609" w:rsidRPr="00677580" w:rsidRDefault="003C5609" w:rsidP="003C5609">
      <w:pPr>
        <w:pStyle w:val="a3"/>
        <w:jc w:val="right"/>
        <w:rPr>
          <w:sz w:val="26"/>
          <w:szCs w:val="26"/>
        </w:rPr>
      </w:pPr>
      <w:r w:rsidRPr="00677580">
        <w:rPr>
          <w:sz w:val="26"/>
          <w:szCs w:val="26"/>
        </w:rPr>
        <w:t>постановлени</w:t>
      </w:r>
      <w:r w:rsidRPr="00677580">
        <w:rPr>
          <w:sz w:val="26"/>
          <w:szCs w:val="26"/>
          <w:lang w:val="ru-RU"/>
        </w:rPr>
        <w:t>ем</w:t>
      </w:r>
      <w:r w:rsidRPr="00677580">
        <w:rPr>
          <w:sz w:val="26"/>
          <w:szCs w:val="26"/>
        </w:rPr>
        <w:t xml:space="preserve"> </w:t>
      </w:r>
      <w:r w:rsidR="00EE63D8" w:rsidRPr="00677580">
        <w:rPr>
          <w:sz w:val="26"/>
          <w:szCs w:val="26"/>
        </w:rPr>
        <w:t>Администрации</w:t>
      </w:r>
    </w:p>
    <w:p w:rsidR="003C5609" w:rsidRPr="00677580" w:rsidRDefault="003C5609" w:rsidP="003C5609">
      <w:pPr>
        <w:pStyle w:val="a3"/>
        <w:ind w:left="-567" w:firstLine="567"/>
        <w:jc w:val="right"/>
        <w:rPr>
          <w:sz w:val="26"/>
          <w:szCs w:val="26"/>
        </w:rPr>
      </w:pPr>
      <w:r w:rsidRPr="00677580">
        <w:rPr>
          <w:sz w:val="26"/>
          <w:szCs w:val="26"/>
        </w:rPr>
        <w:t xml:space="preserve">Колпашевского района </w:t>
      </w:r>
    </w:p>
    <w:p w:rsidR="003C5609" w:rsidRPr="00677580" w:rsidRDefault="003C5609" w:rsidP="003C5609">
      <w:pPr>
        <w:pStyle w:val="a3"/>
        <w:ind w:left="-567" w:firstLine="567"/>
        <w:jc w:val="right"/>
        <w:rPr>
          <w:sz w:val="26"/>
          <w:szCs w:val="26"/>
          <w:lang w:val="ru-RU"/>
        </w:rPr>
      </w:pPr>
      <w:r w:rsidRPr="00677580">
        <w:rPr>
          <w:sz w:val="26"/>
          <w:szCs w:val="26"/>
        </w:rPr>
        <w:t xml:space="preserve">от </w:t>
      </w:r>
      <w:r w:rsidR="00EE63D8">
        <w:rPr>
          <w:sz w:val="26"/>
          <w:szCs w:val="26"/>
          <w:lang w:val="ru-RU"/>
        </w:rPr>
        <w:t>11</w:t>
      </w:r>
      <w:r w:rsidRPr="00677580">
        <w:rPr>
          <w:sz w:val="26"/>
          <w:szCs w:val="26"/>
        </w:rPr>
        <w:t>.</w:t>
      </w:r>
      <w:r w:rsidR="00607592">
        <w:rPr>
          <w:sz w:val="26"/>
          <w:szCs w:val="26"/>
          <w:lang w:val="ru-RU"/>
        </w:rPr>
        <w:t>0</w:t>
      </w:r>
      <w:r w:rsidR="00EE63D8">
        <w:rPr>
          <w:sz w:val="26"/>
          <w:szCs w:val="26"/>
          <w:lang w:val="ru-RU"/>
        </w:rPr>
        <w:t>6</w:t>
      </w:r>
      <w:r w:rsidR="00607592">
        <w:rPr>
          <w:sz w:val="26"/>
          <w:szCs w:val="26"/>
        </w:rPr>
        <w:t>.20</w:t>
      </w:r>
      <w:r w:rsidR="00607592">
        <w:rPr>
          <w:sz w:val="26"/>
          <w:szCs w:val="26"/>
          <w:lang w:val="ru-RU"/>
        </w:rPr>
        <w:t>21</w:t>
      </w:r>
      <w:r w:rsidRPr="00677580">
        <w:rPr>
          <w:sz w:val="26"/>
          <w:szCs w:val="26"/>
        </w:rPr>
        <w:t xml:space="preserve">  № </w:t>
      </w:r>
      <w:r w:rsidR="00EE63D8">
        <w:rPr>
          <w:sz w:val="26"/>
          <w:szCs w:val="26"/>
          <w:lang w:val="ru-RU"/>
        </w:rPr>
        <w:t>728</w:t>
      </w:r>
    </w:p>
    <w:p w:rsidR="003C5609" w:rsidRPr="00677580" w:rsidRDefault="003C5609" w:rsidP="003C5609">
      <w:pPr>
        <w:pStyle w:val="a3"/>
        <w:ind w:left="-567" w:firstLine="567"/>
        <w:jc w:val="right"/>
        <w:rPr>
          <w:sz w:val="26"/>
          <w:szCs w:val="26"/>
        </w:rPr>
      </w:pPr>
    </w:p>
    <w:p w:rsidR="003C5609" w:rsidRPr="00677580" w:rsidRDefault="003C5609" w:rsidP="003C5609">
      <w:pPr>
        <w:pStyle w:val="a3"/>
        <w:ind w:left="-567" w:firstLine="567"/>
        <w:jc w:val="right"/>
        <w:rPr>
          <w:sz w:val="26"/>
          <w:szCs w:val="26"/>
        </w:rPr>
      </w:pPr>
    </w:p>
    <w:p w:rsidR="003C5609" w:rsidRPr="00677580" w:rsidRDefault="003C5609" w:rsidP="003C5609">
      <w:pPr>
        <w:pStyle w:val="a3"/>
        <w:jc w:val="center"/>
        <w:rPr>
          <w:sz w:val="26"/>
          <w:szCs w:val="26"/>
        </w:rPr>
      </w:pPr>
      <w:r w:rsidRPr="00677580">
        <w:rPr>
          <w:sz w:val="26"/>
          <w:szCs w:val="26"/>
        </w:rPr>
        <w:t>ПОРЯДОК</w:t>
      </w:r>
    </w:p>
    <w:p w:rsidR="003C5609" w:rsidRDefault="003C5609" w:rsidP="00607592">
      <w:pPr>
        <w:tabs>
          <w:tab w:val="left" w:pos="0"/>
        </w:tabs>
        <w:ind w:firstLine="708"/>
        <w:jc w:val="center"/>
        <w:rPr>
          <w:sz w:val="26"/>
          <w:szCs w:val="26"/>
        </w:rPr>
      </w:pPr>
      <w:r w:rsidRPr="00677580">
        <w:rPr>
          <w:sz w:val="26"/>
          <w:szCs w:val="26"/>
        </w:rPr>
        <w:t xml:space="preserve">определения </w:t>
      </w:r>
      <w:r w:rsidR="00607592" w:rsidRPr="00607592">
        <w:rPr>
          <w:sz w:val="26"/>
          <w:szCs w:val="26"/>
        </w:rPr>
        <w:t>объёма и услови</w:t>
      </w:r>
      <w:r w:rsidR="002E477B">
        <w:rPr>
          <w:sz w:val="26"/>
          <w:szCs w:val="26"/>
        </w:rPr>
        <w:t>я</w:t>
      </w:r>
      <w:r w:rsidR="00607592" w:rsidRPr="00607592">
        <w:rPr>
          <w:sz w:val="26"/>
          <w:szCs w:val="26"/>
        </w:rPr>
        <w:t xml:space="preserve"> предоставления субсидии из бюджета муниципального образования «Колпашевский район» </w:t>
      </w:r>
      <w:r w:rsidR="000A29E5">
        <w:rPr>
          <w:sz w:val="26"/>
          <w:szCs w:val="26"/>
        </w:rPr>
        <w:t>м</w:t>
      </w:r>
      <w:r w:rsidR="00607592" w:rsidRPr="00607592">
        <w:rPr>
          <w:sz w:val="26"/>
          <w:szCs w:val="26"/>
        </w:rPr>
        <w:t xml:space="preserve">униципальному бюджетному учреждению «Библиотека» </w:t>
      </w:r>
      <w:r w:rsidR="00607592">
        <w:rPr>
          <w:sz w:val="26"/>
          <w:szCs w:val="26"/>
        </w:rPr>
        <w:t xml:space="preserve">на </w:t>
      </w:r>
      <w:r w:rsidR="00607592" w:rsidRPr="00607592">
        <w:rPr>
          <w:sz w:val="26"/>
          <w:szCs w:val="26"/>
        </w:rPr>
        <w:t>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 – ЗАТО Северск Томской области»</w:t>
      </w:r>
    </w:p>
    <w:p w:rsidR="00EE63D8" w:rsidRDefault="00EE63D8" w:rsidP="00607592">
      <w:pPr>
        <w:tabs>
          <w:tab w:val="left" w:pos="0"/>
        </w:tabs>
        <w:ind w:firstLine="708"/>
        <w:jc w:val="center"/>
        <w:rPr>
          <w:sz w:val="26"/>
          <w:szCs w:val="26"/>
        </w:rPr>
      </w:pPr>
    </w:p>
    <w:p w:rsidR="00607592" w:rsidRPr="00677580" w:rsidRDefault="00607592" w:rsidP="00607592">
      <w:pPr>
        <w:tabs>
          <w:tab w:val="left" w:pos="0"/>
        </w:tabs>
        <w:ind w:firstLine="708"/>
        <w:jc w:val="center"/>
        <w:rPr>
          <w:sz w:val="26"/>
          <w:szCs w:val="26"/>
        </w:rPr>
      </w:pPr>
    </w:p>
    <w:p w:rsidR="003C5609" w:rsidRPr="00677580" w:rsidRDefault="003C5609" w:rsidP="003C5609">
      <w:pPr>
        <w:jc w:val="center"/>
        <w:rPr>
          <w:sz w:val="26"/>
          <w:szCs w:val="26"/>
        </w:rPr>
      </w:pPr>
      <w:r w:rsidRPr="00677580">
        <w:rPr>
          <w:sz w:val="26"/>
          <w:szCs w:val="26"/>
        </w:rPr>
        <w:t>Глава 1. Общие положения о предоставлении субсидии</w:t>
      </w:r>
    </w:p>
    <w:p w:rsidR="003C5609" w:rsidRPr="00677580" w:rsidRDefault="003C5609" w:rsidP="003C560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1. Настоящий Порядок устанавливает правила определения объёма и условия предоставления субсидии из бюджета муниципального образования «Колпашевский район» </w:t>
      </w:r>
      <w:r w:rsidR="000A29E5">
        <w:rPr>
          <w:sz w:val="26"/>
          <w:szCs w:val="26"/>
        </w:rPr>
        <w:t>м</w:t>
      </w:r>
      <w:r w:rsidRPr="00677580">
        <w:rPr>
          <w:sz w:val="26"/>
          <w:szCs w:val="26"/>
        </w:rPr>
        <w:t>униципальному бюджетному учреждению «Библиотека»</w:t>
      </w:r>
      <w:r w:rsidR="00607592">
        <w:rPr>
          <w:sz w:val="26"/>
          <w:szCs w:val="26"/>
        </w:rPr>
        <w:t xml:space="preserve"> </w:t>
      </w:r>
      <w:r w:rsidRPr="00677580">
        <w:rPr>
          <w:sz w:val="26"/>
          <w:szCs w:val="26"/>
        </w:rPr>
        <w:t xml:space="preserve"> </w:t>
      </w:r>
      <w:r w:rsidR="00607592" w:rsidRPr="00607592">
        <w:rPr>
          <w:sz w:val="26"/>
          <w:szCs w:val="26"/>
        </w:rPr>
        <w:t xml:space="preserve">на приобретение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– ЗАТО Северск Томской области» </w:t>
      </w:r>
      <w:r w:rsidRPr="00677580">
        <w:rPr>
          <w:sz w:val="26"/>
          <w:szCs w:val="26"/>
        </w:rPr>
        <w:t>(далее – Субсидия).</w:t>
      </w:r>
    </w:p>
    <w:p w:rsidR="003C5609" w:rsidRPr="00677580" w:rsidRDefault="003C5609" w:rsidP="003C5609">
      <w:pPr>
        <w:pStyle w:val="a3"/>
        <w:ind w:firstLine="709"/>
        <w:rPr>
          <w:sz w:val="26"/>
          <w:szCs w:val="26"/>
        </w:rPr>
      </w:pPr>
      <w:r w:rsidRPr="00677580">
        <w:rPr>
          <w:sz w:val="26"/>
          <w:szCs w:val="26"/>
        </w:rPr>
        <w:t xml:space="preserve">2. Цель предоставления субсидии: финансовое обеспечение расходов </w:t>
      </w:r>
      <w:r w:rsidR="000A29E5">
        <w:rPr>
          <w:sz w:val="26"/>
          <w:szCs w:val="26"/>
          <w:lang w:val="ru-RU"/>
        </w:rPr>
        <w:t>м</w:t>
      </w:r>
      <w:r w:rsidRPr="00677580">
        <w:rPr>
          <w:sz w:val="26"/>
          <w:szCs w:val="26"/>
        </w:rPr>
        <w:t xml:space="preserve">униципального бюджетного учреждения «Библиотека» </w:t>
      </w:r>
      <w:r w:rsidR="00607592" w:rsidRPr="00607592">
        <w:rPr>
          <w:sz w:val="26"/>
          <w:szCs w:val="26"/>
        </w:rPr>
        <w:t>на 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 – ЗАТО Северск Томской области»</w:t>
      </w:r>
      <w:r w:rsidRPr="00677580">
        <w:rPr>
          <w:sz w:val="26"/>
          <w:szCs w:val="26"/>
        </w:rPr>
        <w:t xml:space="preserve"> (далее – Мероприятия).</w:t>
      </w:r>
    </w:p>
    <w:p w:rsidR="003C5609" w:rsidRPr="00677580" w:rsidRDefault="003C5609" w:rsidP="006619E4">
      <w:pPr>
        <w:pStyle w:val="a3"/>
        <w:ind w:firstLine="709"/>
        <w:rPr>
          <w:sz w:val="26"/>
          <w:szCs w:val="26"/>
        </w:rPr>
      </w:pPr>
      <w:r w:rsidRPr="00677580">
        <w:rPr>
          <w:sz w:val="26"/>
          <w:szCs w:val="26"/>
        </w:rPr>
        <w:t xml:space="preserve">3. </w:t>
      </w:r>
      <w:r w:rsidR="006619E4" w:rsidRPr="00677580">
        <w:rPr>
          <w:sz w:val="26"/>
          <w:szCs w:val="26"/>
        </w:rPr>
        <w:t xml:space="preserve">Субсидия предоставляется </w:t>
      </w:r>
      <w:r w:rsidR="000A29E5">
        <w:rPr>
          <w:sz w:val="26"/>
          <w:szCs w:val="26"/>
          <w:lang w:val="ru-RU"/>
        </w:rPr>
        <w:t>м</w:t>
      </w:r>
      <w:r w:rsidR="006619E4" w:rsidRPr="00677580">
        <w:rPr>
          <w:sz w:val="26"/>
          <w:szCs w:val="26"/>
        </w:rPr>
        <w:t>униципальному бюджетному учреждению «Библиотека»</w:t>
      </w:r>
      <w:r w:rsidR="000A29E5">
        <w:rPr>
          <w:sz w:val="26"/>
          <w:szCs w:val="26"/>
          <w:lang w:val="ru-RU"/>
        </w:rPr>
        <w:t xml:space="preserve"> (далее – МБУ «Библиотека»)</w:t>
      </w:r>
      <w:r w:rsidR="006619E4" w:rsidRPr="00677580">
        <w:rPr>
          <w:sz w:val="26"/>
          <w:szCs w:val="26"/>
        </w:rPr>
        <w:t xml:space="preserve"> в пределах лимитов бюджетных обязательств на предоставление Субсидии на соответствующий финансовый год и плановый период, доведённых Управлению по культуре, спорту и молодёжной </w:t>
      </w:r>
      <w:r w:rsidR="006619E4" w:rsidRPr="00677580">
        <w:rPr>
          <w:sz w:val="26"/>
          <w:szCs w:val="26"/>
        </w:rPr>
        <w:lastRenderedPageBreak/>
        <w:t>политике Администрации Колпашевского района (далее – УКС и МП), как получателю бюджетных средств</w:t>
      </w:r>
      <w:r w:rsidRPr="00677580">
        <w:rPr>
          <w:sz w:val="26"/>
          <w:szCs w:val="26"/>
        </w:rPr>
        <w:t>.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</w:p>
    <w:p w:rsidR="003C5609" w:rsidRPr="00677580" w:rsidRDefault="003C5609" w:rsidP="003C5609">
      <w:pPr>
        <w:ind w:firstLine="709"/>
        <w:jc w:val="center"/>
        <w:rPr>
          <w:sz w:val="26"/>
          <w:szCs w:val="26"/>
        </w:rPr>
      </w:pPr>
      <w:r w:rsidRPr="00677580">
        <w:rPr>
          <w:sz w:val="26"/>
          <w:szCs w:val="26"/>
        </w:rPr>
        <w:t>Глава 2. Условия и порядок предоставления субсидии</w:t>
      </w:r>
    </w:p>
    <w:p w:rsidR="006619E4" w:rsidRPr="00677580" w:rsidRDefault="003C5609" w:rsidP="006619E4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1.</w:t>
      </w:r>
      <w:r w:rsidR="00EE63D8">
        <w:rPr>
          <w:sz w:val="26"/>
          <w:szCs w:val="26"/>
        </w:rPr>
        <w:t> </w:t>
      </w:r>
      <w:r w:rsidR="006619E4" w:rsidRPr="00677580">
        <w:rPr>
          <w:sz w:val="26"/>
          <w:szCs w:val="26"/>
        </w:rPr>
        <w:t xml:space="preserve">В целях получения Субсидии на реализацию Мероприятий </w:t>
      </w:r>
      <w:r w:rsidR="000A29E5">
        <w:rPr>
          <w:sz w:val="26"/>
          <w:szCs w:val="26"/>
        </w:rPr>
        <w:t xml:space="preserve">                          </w:t>
      </w:r>
      <w:r w:rsidR="000A29E5" w:rsidRPr="000A29E5">
        <w:rPr>
          <w:sz w:val="26"/>
          <w:szCs w:val="26"/>
        </w:rPr>
        <w:t>МБУ «Библиотека»</w:t>
      </w:r>
      <w:r w:rsidR="006619E4" w:rsidRPr="00677580">
        <w:rPr>
          <w:sz w:val="26"/>
          <w:szCs w:val="26"/>
        </w:rPr>
        <w:t xml:space="preserve"> предоставляет в УКС и МП пояснительную записку, содержащую обоснование необходимости предоставления Субсидии, включая </w:t>
      </w:r>
      <w:r w:rsidR="002E477B">
        <w:rPr>
          <w:sz w:val="26"/>
          <w:szCs w:val="26"/>
        </w:rPr>
        <w:t xml:space="preserve">расчёт – обоснование суммы субсидии, в том числе </w:t>
      </w:r>
      <w:r w:rsidR="006619E4" w:rsidRPr="00677580">
        <w:rPr>
          <w:sz w:val="26"/>
          <w:szCs w:val="26"/>
        </w:rPr>
        <w:t>предложения поставщиков (подрядчиков, исполнителей).</w:t>
      </w:r>
    </w:p>
    <w:p w:rsidR="003C5609" w:rsidRPr="00677580" w:rsidRDefault="003C5609" w:rsidP="006619E4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2. УКС и МП в течение 10 дней с даты получения документов, указанных в пункте 1 главы 2 настоящего Порядка, рассматривает предоставленные документы, в рамках чего проверяет сведения, содержащ</w:t>
      </w:r>
      <w:r w:rsidR="00EE63D8">
        <w:rPr>
          <w:sz w:val="26"/>
          <w:szCs w:val="26"/>
        </w:rPr>
        <w:t>и</w:t>
      </w:r>
      <w:r w:rsidRPr="00677580">
        <w:rPr>
          <w:sz w:val="26"/>
          <w:szCs w:val="26"/>
        </w:rPr>
        <w:t xml:space="preserve">еся в указанных документах, и принимает решение о предоставлении либо об отказе в предоставлении Субсидии. О </w:t>
      </w:r>
      <w:r w:rsidR="00EE63D8">
        <w:rPr>
          <w:sz w:val="26"/>
          <w:szCs w:val="26"/>
        </w:rPr>
        <w:t xml:space="preserve"> </w:t>
      </w:r>
      <w:r w:rsidRPr="00677580">
        <w:rPr>
          <w:sz w:val="26"/>
          <w:szCs w:val="26"/>
        </w:rPr>
        <w:t xml:space="preserve">принятом </w:t>
      </w:r>
      <w:r w:rsidR="00EE63D8">
        <w:rPr>
          <w:sz w:val="26"/>
          <w:szCs w:val="26"/>
        </w:rPr>
        <w:t xml:space="preserve">  </w:t>
      </w:r>
      <w:r w:rsidRPr="00677580">
        <w:rPr>
          <w:sz w:val="26"/>
          <w:szCs w:val="26"/>
        </w:rPr>
        <w:t xml:space="preserve">решении </w:t>
      </w:r>
      <w:r w:rsidR="00EE63D8">
        <w:rPr>
          <w:sz w:val="26"/>
          <w:szCs w:val="26"/>
        </w:rPr>
        <w:t xml:space="preserve">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письменно уведомляется УКС и МП в 5-дневный срок с даты принятия соответствующего решения.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3. Основаниями для отказа в предоставлении Субсидии являются: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1) непредставление или представление не в полном объеме документов, предусмотренных пунктом 1 главы 2 настоящего Порядка;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2) недостоверность информации, содержащейся в представленных документах.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  <w:lang w:eastAsia="en-US"/>
        </w:rPr>
      </w:pPr>
      <w:r w:rsidRPr="00677580">
        <w:rPr>
          <w:sz w:val="26"/>
          <w:szCs w:val="26"/>
        </w:rPr>
        <w:t xml:space="preserve">4. Размер Субсидии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определяется приказом УКС и МП </w:t>
      </w:r>
      <w:r w:rsidR="00E420D2" w:rsidRPr="00E420D2">
        <w:rPr>
          <w:sz w:val="26"/>
          <w:szCs w:val="26"/>
        </w:rPr>
        <w:t>в рамках реализации мероприятий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утверждённой постановлением Администрации Колпашевского района от 31.03.2016 № 334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</w:t>
      </w:r>
      <w:r w:rsidRPr="00677580">
        <w:rPr>
          <w:sz w:val="26"/>
          <w:szCs w:val="26"/>
        </w:rPr>
        <w:t xml:space="preserve">, финансируемых за счёт средств бюджета муниципального образования «Колпашевский район», </w:t>
      </w:r>
      <w:r w:rsidR="00ED63A5" w:rsidRPr="00677580">
        <w:rPr>
          <w:sz w:val="26"/>
          <w:szCs w:val="26"/>
        </w:rPr>
        <w:t xml:space="preserve">и/или средств бюджетов поселений Колпашевского района, </w:t>
      </w:r>
      <w:r w:rsidRPr="00677580">
        <w:rPr>
          <w:sz w:val="26"/>
          <w:szCs w:val="26"/>
        </w:rPr>
        <w:t>и/или средств бюджета Томской области, и/или средств бюджета Российской Федерации на соответствующий финансовый год, исходя из объёма бюджетных ассигнований, предусмотренных в бюджете муниципального образования «Колпашевский район»</w:t>
      </w:r>
      <w:r w:rsidRPr="00677580">
        <w:rPr>
          <w:sz w:val="26"/>
          <w:szCs w:val="26"/>
          <w:lang w:eastAsia="en-US"/>
        </w:rPr>
        <w:t>.</w:t>
      </w:r>
    </w:p>
    <w:p w:rsidR="003C5609" w:rsidRPr="00677580" w:rsidRDefault="003C5609" w:rsidP="000A29E5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5. Предоставление Субсидии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осуществляется на основании соглашения, заключаемого между УКС и МП и </w:t>
      </w:r>
      <w:r w:rsidR="000A29E5" w:rsidRP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о предоставлении субсидии из бюджета муниципального образования «Колпашевский район» </w:t>
      </w:r>
      <w:r w:rsidR="000A29E5" w:rsidRPr="000A29E5">
        <w:rPr>
          <w:sz w:val="26"/>
          <w:szCs w:val="26"/>
        </w:rPr>
        <w:t>МБУ «Библиотека»</w:t>
      </w:r>
      <w:r w:rsidR="000A29E5">
        <w:rPr>
          <w:sz w:val="26"/>
          <w:szCs w:val="26"/>
        </w:rPr>
        <w:t xml:space="preserve"> </w:t>
      </w:r>
      <w:r w:rsidR="00E420D2" w:rsidRPr="00E420D2">
        <w:rPr>
          <w:sz w:val="26"/>
          <w:szCs w:val="26"/>
        </w:rPr>
        <w:t xml:space="preserve">на 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 – ЗАТО Северск </w:t>
      </w:r>
      <w:r w:rsidR="00E420D2">
        <w:rPr>
          <w:sz w:val="26"/>
          <w:szCs w:val="26"/>
        </w:rPr>
        <w:t>Томской области»</w:t>
      </w:r>
      <w:r w:rsidRPr="00677580">
        <w:rPr>
          <w:sz w:val="26"/>
          <w:szCs w:val="26"/>
        </w:rPr>
        <w:t xml:space="preserve"> (далее – Соглашение). Соглашение, дополнительное соглашение к Соглашению, </w:t>
      </w:r>
      <w:r w:rsidRPr="00677580">
        <w:rPr>
          <w:rStyle w:val="Exact"/>
          <w:sz w:val="26"/>
          <w:szCs w:val="26"/>
        </w:rPr>
        <w:t>предусматривающее внесение изменений в указанное соглашение или</w:t>
      </w:r>
      <w:r w:rsidRPr="00677580">
        <w:rPr>
          <w:sz w:val="26"/>
          <w:szCs w:val="26"/>
        </w:rPr>
        <w:t xml:space="preserve"> о расторжении соглашения, заключаются в соответствии с формой, установленной Управлением финансов и экономической политики Администрации Колпашевского района (далее – УФЭП). Соглашение должно содержать следующие положения:</w:t>
      </w:r>
    </w:p>
    <w:p w:rsidR="003C5609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а) цели предоставления Субсидии;</w:t>
      </w:r>
    </w:p>
    <w:p w:rsidR="002E477B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значение результата предоставления Субсидии;</w:t>
      </w:r>
    </w:p>
    <w:p w:rsidR="003C5609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3C5609" w:rsidRPr="00677580">
        <w:rPr>
          <w:sz w:val="26"/>
          <w:szCs w:val="26"/>
        </w:rPr>
        <w:t>) размер Субсидии;</w:t>
      </w:r>
    </w:p>
    <w:p w:rsidR="003C5609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C5609" w:rsidRPr="00677580">
        <w:rPr>
          <w:sz w:val="26"/>
          <w:szCs w:val="26"/>
        </w:rPr>
        <w:t>) сроки (график) перечисления Субсидии;</w:t>
      </w:r>
    </w:p>
    <w:p w:rsidR="003C5609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C5609" w:rsidRPr="00677580">
        <w:rPr>
          <w:sz w:val="26"/>
          <w:szCs w:val="26"/>
        </w:rPr>
        <w:t>) сроки представления отч</w:t>
      </w:r>
      <w:r w:rsidR="00EE63D8">
        <w:rPr>
          <w:sz w:val="26"/>
          <w:szCs w:val="26"/>
        </w:rPr>
        <w:t>ё</w:t>
      </w:r>
      <w:r w:rsidR="003C5609" w:rsidRPr="00677580">
        <w:rPr>
          <w:sz w:val="26"/>
          <w:szCs w:val="26"/>
        </w:rPr>
        <w:t>тности;</w:t>
      </w:r>
    </w:p>
    <w:p w:rsidR="003C5609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3C5609" w:rsidRPr="00677580">
        <w:rPr>
          <w:sz w:val="26"/>
          <w:szCs w:val="26"/>
        </w:rPr>
        <w:t xml:space="preserve">) порядок и сроки возврата сумм Субсидии в случае несоблюдения </w:t>
      </w:r>
      <w:r w:rsidR="000A29E5">
        <w:rPr>
          <w:sz w:val="26"/>
          <w:szCs w:val="26"/>
        </w:rPr>
        <w:t xml:space="preserve">                МБУ «Библиотека»</w:t>
      </w:r>
      <w:r w:rsidR="003C5609" w:rsidRPr="00677580">
        <w:rPr>
          <w:sz w:val="26"/>
          <w:szCs w:val="26"/>
        </w:rPr>
        <w:t xml:space="preserve"> целей, условий и порядка предоставления Субсидии, определ</w:t>
      </w:r>
      <w:r w:rsidR="00EE63D8">
        <w:rPr>
          <w:sz w:val="26"/>
          <w:szCs w:val="26"/>
        </w:rPr>
        <w:t>ё</w:t>
      </w:r>
      <w:r w:rsidR="003C5609" w:rsidRPr="00677580">
        <w:rPr>
          <w:sz w:val="26"/>
          <w:szCs w:val="26"/>
        </w:rPr>
        <w:t>нных Соглашением;</w:t>
      </w:r>
    </w:p>
    <w:p w:rsidR="003C5609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3C5609" w:rsidRPr="00677580">
        <w:rPr>
          <w:sz w:val="26"/>
          <w:szCs w:val="26"/>
        </w:rPr>
        <w:t>) основания и порядок внесения изменений в Соглашение, в том числе в случае уменьшения УКС и МП как получателю бюджетных средств ранее довед</w:t>
      </w:r>
      <w:r w:rsidR="00EE63D8">
        <w:rPr>
          <w:sz w:val="26"/>
          <w:szCs w:val="26"/>
        </w:rPr>
        <w:t>ё</w:t>
      </w:r>
      <w:r w:rsidR="003C5609" w:rsidRPr="00677580">
        <w:rPr>
          <w:sz w:val="26"/>
          <w:szCs w:val="26"/>
        </w:rPr>
        <w:t>нных лимитов бюджетных обязательств на предоставление Субсидии;</w:t>
      </w:r>
    </w:p>
    <w:p w:rsidR="003C5609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C5609" w:rsidRPr="00677580">
        <w:rPr>
          <w:sz w:val="26"/>
          <w:szCs w:val="26"/>
        </w:rPr>
        <w:t>) основания для досрочного прекращения Соглашения по решению УКС и МП в одностороннем порядке, в том числе, в связи с: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реорганизацией или ликвидацией </w:t>
      </w:r>
      <w:r w:rsidR="000A29E5" w:rsidRP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>;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нарушением </w:t>
      </w:r>
      <w:r w:rsidR="000A29E5" w:rsidRP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целей и условий предоставления Субсидии, установленных настоящим правовым актом и (или) Соглашением;</w:t>
      </w:r>
    </w:p>
    <w:p w:rsidR="006619E4" w:rsidRPr="00677580" w:rsidRDefault="002E477B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C5609" w:rsidRPr="00677580">
        <w:rPr>
          <w:sz w:val="26"/>
          <w:szCs w:val="26"/>
        </w:rPr>
        <w:t xml:space="preserve">) запрет на расторжение Соглашения </w:t>
      </w:r>
      <w:r w:rsidR="000A29E5" w:rsidRPr="000A29E5">
        <w:rPr>
          <w:sz w:val="26"/>
          <w:szCs w:val="26"/>
        </w:rPr>
        <w:t>МБУ «Библиотека»</w:t>
      </w:r>
      <w:r w:rsidR="003C5609" w:rsidRPr="00677580">
        <w:rPr>
          <w:sz w:val="26"/>
          <w:szCs w:val="26"/>
        </w:rPr>
        <w:t xml:space="preserve"> в одностороннем порядке</w:t>
      </w:r>
      <w:r w:rsidR="00EE63D8">
        <w:rPr>
          <w:sz w:val="26"/>
          <w:szCs w:val="26"/>
        </w:rPr>
        <w:t>.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6. Требования, которым должно соответствовать </w:t>
      </w:r>
      <w:r w:rsidR="000A29E5" w:rsidRP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3C5609" w:rsidRPr="00677580" w:rsidRDefault="00EE63D8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="003C5609" w:rsidRPr="00677580">
        <w:rPr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9" w:anchor="/document/10900200/entry/1" w:history="1">
        <w:r w:rsidR="003C5609" w:rsidRPr="00677580">
          <w:rPr>
            <w:rStyle w:val="a7"/>
            <w:sz w:val="26"/>
            <w:szCs w:val="26"/>
          </w:rPr>
          <w:t>законодательством</w:t>
        </w:r>
      </w:hyperlink>
      <w:r w:rsidR="003C5609" w:rsidRPr="00677580">
        <w:rPr>
          <w:sz w:val="26"/>
          <w:szCs w:val="26"/>
        </w:rPr>
        <w:t> Российской Федерации о налогах и сборах;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б) отсутствие просроченной задолженности по возврату в бюджет муниципального образования «Колпашевский район» субсидий, бюджетных инвестиций, предоставленных, в том числе,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Администрации Колпашевского района.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7. Перечисление Субсидии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осуществляется</w:t>
      </w:r>
      <w:r w:rsidR="00C43D01">
        <w:rPr>
          <w:sz w:val="26"/>
          <w:szCs w:val="26"/>
        </w:rPr>
        <w:t xml:space="preserve"> </w:t>
      </w:r>
      <w:r w:rsidR="00D538A4">
        <w:rPr>
          <w:sz w:val="26"/>
          <w:szCs w:val="26"/>
        </w:rPr>
        <w:t xml:space="preserve">в течении </w:t>
      </w:r>
      <w:r w:rsidR="00A46A7B">
        <w:rPr>
          <w:sz w:val="26"/>
          <w:szCs w:val="26"/>
        </w:rPr>
        <w:t>10 рабочих дней со дня принятия УКС и МП документов, предоставляемых МБУ «Библиотека» для подтверждения возникновения фактической потребности в средствах Субсидии</w:t>
      </w:r>
      <w:r w:rsidR="00C43D01">
        <w:rPr>
          <w:sz w:val="26"/>
          <w:szCs w:val="26"/>
        </w:rPr>
        <w:t>.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8. Перечисление средств Субсидии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осуществляется на лицевой счёт, открытый в УФЭП, для отражения операций со средствами, предоставленными из бюджета муниципального образования «Колпашевский район» в виде субсидий на иные цели.</w:t>
      </w:r>
    </w:p>
    <w:p w:rsidR="006619E4" w:rsidRDefault="003C5609" w:rsidP="006619E4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9.</w:t>
      </w:r>
      <w:r w:rsidR="00EE63D8">
        <w:rPr>
          <w:sz w:val="26"/>
          <w:szCs w:val="26"/>
        </w:rPr>
        <w:t> </w:t>
      </w:r>
      <w:r w:rsidR="006619E4" w:rsidRPr="00677580">
        <w:rPr>
          <w:sz w:val="26"/>
          <w:szCs w:val="26"/>
        </w:rPr>
        <w:t>Результатом предоставления Субсидии явля</w:t>
      </w:r>
      <w:r w:rsidR="00EE63D8">
        <w:rPr>
          <w:sz w:val="26"/>
          <w:szCs w:val="26"/>
        </w:rPr>
        <w:t>ю</w:t>
      </w:r>
      <w:r w:rsidR="006619E4" w:rsidRPr="00677580">
        <w:rPr>
          <w:sz w:val="26"/>
          <w:szCs w:val="26"/>
        </w:rPr>
        <w:t xml:space="preserve">тся </w:t>
      </w:r>
      <w:r w:rsidR="002E477B">
        <w:rPr>
          <w:sz w:val="26"/>
          <w:szCs w:val="26"/>
        </w:rPr>
        <w:t>установленные</w:t>
      </w:r>
      <w:r w:rsidR="00E420D2" w:rsidRPr="00E420D2">
        <w:rPr>
          <w:sz w:val="26"/>
          <w:szCs w:val="26"/>
        </w:rPr>
        <w:t xml:space="preserve"> малобюджетн</w:t>
      </w:r>
      <w:r w:rsidR="002E477B">
        <w:rPr>
          <w:sz w:val="26"/>
          <w:szCs w:val="26"/>
        </w:rPr>
        <w:t>ые</w:t>
      </w:r>
      <w:r w:rsidR="00E420D2" w:rsidRPr="00E420D2">
        <w:rPr>
          <w:sz w:val="26"/>
          <w:szCs w:val="26"/>
        </w:rPr>
        <w:t xml:space="preserve"> спортивн</w:t>
      </w:r>
      <w:r w:rsidR="002E477B">
        <w:rPr>
          <w:sz w:val="26"/>
          <w:szCs w:val="26"/>
        </w:rPr>
        <w:t>ые</w:t>
      </w:r>
      <w:r w:rsidR="00E420D2" w:rsidRPr="00E420D2">
        <w:rPr>
          <w:sz w:val="26"/>
          <w:szCs w:val="26"/>
        </w:rPr>
        <w:t xml:space="preserve"> площад</w:t>
      </w:r>
      <w:r w:rsidR="00FF2600">
        <w:rPr>
          <w:sz w:val="26"/>
          <w:szCs w:val="26"/>
        </w:rPr>
        <w:t>к</w:t>
      </w:r>
      <w:r w:rsidR="000A29E5">
        <w:rPr>
          <w:sz w:val="26"/>
          <w:szCs w:val="26"/>
        </w:rPr>
        <w:t>и</w:t>
      </w:r>
      <w:r w:rsidR="00E420D2" w:rsidRPr="00E420D2">
        <w:rPr>
          <w:sz w:val="26"/>
          <w:szCs w:val="26"/>
        </w:rPr>
        <w:t xml:space="preserve"> по месту жительства и</w:t>
      </w:r>
      <w:r w:rsidR="000A29E5">
        <w:rPr>
          <w:sz w:val="26"/>
          <w:szCs w:val="26"/>
        </w:rPr>
        <w:t xml:space="preserve"> учёбы.</w:t>
      </w:r>
    </w:p>
    <w:p w:rsidR="000A29E5" w:rsidRDefault="000A29E5" w:rsidP="006619E4">
      <w:pPr>
        <w:ind w:firstLine="709"/>
        <w:jc w:val="both"/>
        <w:rPr>
          <w:sz w:val="26"/>
          <w:szCs w:val="26"/>
        </w:rPr>
      </w:pPr>
    </w:p>
    <w:p w:rsidR="00EE63D8" w:rsidRDefault="00EE63D8" w:rsidP="006619E4">
      <w:pPr>
        <w:ind w:firstLine="709"/>
        <w:jc w:val="both"/>
        <w:rPr>
          <w:sz w:val="26"/>
          <w:szCs w:val="26"/>
        </w:rPr>
      </w:pPr>
    </w:p>
    <w:p w:rsidR="00EE63D8" w:rsidRPr="00677580" w:rsidRDefault="00EE63D8" w:rsidP="006619E4">
      <w:pPr>
        <w:ind w:firstLine="709"/>
        <w:jc w:val="both"/>
        <w:rPr>
          <w:sz w:val="26"/>
          <w:szCs w:val="26"/>
        </w:rPr>
      </w:pPr>
    </w:p>
    <w:p w:rsidR="003C5609" w:rsidRPr="00677580" w:rsidRDefault="003C5609" w:rsidP="006619E4">
      <w:pPr>
        <w:ind w:firstLine="709"/>
        <w:jc w:val="center"/>
        <w:rPr>
          <w:sz w:val="26"/>
          <w:szCs w:val="26"/>
        </w:rPr>
      </w:pPr>
      <w:r w:rsidRPr="00677580">
        <w:rPr>
          <w:sz w:val="26"/>
          <w:szCs w:val="26"/>
        </w:rPr>
        <w:lastRenderedPageBreak/>
        <w:t>Глава 3. Требования к отчетности</w:t>
      </w:r>
    </w:p>
    <w:p w:rsidR="003C5609" w:rsidRPr="00677580" w:rsidRDefault="003C5609" w:rsidP="006619E4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1. </w:t>
      </w:r>
      <w:r w:rsidR="006619E4" w:rsidRPr="00677580">
        <w:rPr>
          <w:sz w:val="26"/>
          <w:szCs w:val="26"/>
        </w:rPr>
        <w:t xml:space="preserve">Отчёт об осуществлении расходов, источником финансового обеспечения которых является Субсидия, представляется </w:t>
      </w:r>
      <w:r w:rsidR="000A29E5">
        <w:rPr>
          <w:sz w:val="26"/>
          <w:szCs w:val="26"/>
        </w:rPr>
        <w:t>МБУ «Библиотека»</w:t>
      </w:r>
      <w:r w:rsidR="006619E4" w:rsidRPr="00677580">
        <w:rPr>
          <w:sz w:val="26"/>
          <w:szCs w:val="26"/>
        </w:rPr>
        <w:t xml:space="preserve"> в УКС и МП в порядке и сроки, установленные Соглашением по форме, согласно приложению к настоящему Порядку. Отчёт о достижении результатов предоставления Субсидии представляется </w:t>
      </w:r>
      <w:r w:rsidR="00985C44" w:rsidRPr="00985C44">
        <w:rPr>
          <w:sz w:val="26"/>
          <w:szCs w:val="26"/>
        </w:rPr>
        <w:t>МБУ «Библиотека»</w:t>
      </w:r>
      <w:r w:rsidR="001C6BE1" w:rsidRPr="00677580">
        <w:rPr>
          <w:sz w:val="26"/>
          <w:szCs w:val="26"/>
        </w:rPr>
        <w:t xml:space="preserve"> </w:t>
      </w:r>
      <w:r w:rsidR="006619E4" w:rsidRPr="00677580">
        <w:rPr>
          <w:sz w:val="26"/>
          <w:szCs w:val="26"/>
        </w:rPr>
        <w:t>в УКС и МП по форме, в порядке и сроки, установленные Соглашением. Дополнительные формы вышеуказанной отчётности и сроки их предоставления УКС и МП вправе установить в Соглашении</w:t>
      </w:r>
      <w:r w:rsidRPr="00677580">
        <w:rPr>
          <w:sz w:val="26"/>
          <w:szCs w:val="26"/>
        </w:rPr>
        <w:t>.</w:t>
      </w:r>
    </w:p>
    <w:p w:rsidR="003C5609" w:rsidRPr="00677580" w:rsidRDefault="003C5609" w:rsidP="006619E4">
      <w:pPr>
        <w:jc w:val="center"/>
        <w:rPr>
          <w:sz w:val="26"/>
          <w:szCs w:val="26"/>
        </w:rPr>
      </w:pPr>
    </w:p>
    <w:p w:rsidR="003C5609" w:rsidRPr="00677580" w:rsidRDefault="003C5609" w:rsidP="003C5609">
      <w:pPr>
        <w:jc w:val="center"/>
        <w:rPr>
          <w:sz w:val="26"/>
          <w:szCs w:val="26"/>
        </w:rPr>
      </w:pPr>
      <w:r w:rsidRPr="00677580">
        <w:rPr>
          <w:sz w:val="26"/>
          <w:szCs w:val="26"/>
        </w:rPr>
        <w:t>Глава 4. Порядок осуществления контроля за соблюдением целей и условий предоставления Субсидии и ответственности за их несоблюдение</w:t>
      </w:r>
    </w:p>
    <w:p w:rsidR="003C5609" w:rsidRPr="00677580" w:rsidRDefault="003C5609" w:rsidP="003C5609">
      <w:pPr>
        <w:tabs>
          <w:tab w:val="left" w:pos="1455"/>
        </w:tabs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1. Неиспользованные на начало текущего финансового года остатки средств Субсидии могут быть использованы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в текущем финансовом году на достижение целей, установленных при предоставлении Субсидии, на основании решения УКС и МП, принятого в соответствии с бюджетным законодательством Российской Федерации.</w:t>
      </w:r>
    </w:p>
    <w:p w:rsidR="003C5609" w:rsidRPr="00677580" w:rsidRDefault="003C5609" w:rsidP="003C5609">
      <w:pPr>
        <w:tabs>
          <w:tab w:val="left" w:pos="1455"/>
        </w:tabs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Решение о наличии потребности в направлении в текущем финансовом году остатков средств Субсидии для достижения целей, установленных при предоставлении Субсидии</w:t>
      </w:r>
      <w:r w:rsidR="00EE63D8">
        <w:rPr>
          <w:sz w:val="26"/>
          <w:szCs w:val="26"/>
        </w:rPr>
        <w:t>,</w:t>
      </w:r>
      <w:r w:rsidRPr="00677580">
        <w:rPr>
          <w:sz w:val="26"/>
          <w:szCs w:val="26"/>
        </w:rPr>
        <w:t xml:space="preserve"> принимается УКС и МП в течение 10 дней со дня предоставления </w:t>
      </w:r>
      <w:r w:rsidR="000A29E5">
        <w:rPr>
          <w:sz w:val="26"/>
          <w:szCs w:val="26"/>
        </w:rPr>
        <w:t xml:space="preserve">МБУ «Библиотека» </w:t>
      </w:r>
      <w:r w:rsidRPr="00677580">
        <w:rPr>
          <w:sz w:val="26"/>
          <w:szCs w:val="26"/>
        </w:rPr>
        <w:t>ходатайства о наличии такой потребности, с приложением документов, обосновывающих потребность в неиспользованном остатке с информацией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</w:t>
      </w:r>
      <w:r w:rsidR="00EE63D8">
        <w:rPr>
          <w:sz w:val="26"/>
          <w:szCs w:val="26"/>
        </w:rPr>
        <w:t>ё</w:t>
      </w:r>
      <w:r w:rsidRPr="00677580">
        <w:rPr>
          <w:sz w:val="26"/>
          <w:szCs w:val="26"/>
        </w:rPr>
        <w:t xml:space="preserve">нных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 xml:space="preserve"> выплат, а также документов (копий документов), подтверждающих наличие и объ</w:t>
      </w:r>
      <w:r w:rsidR="00EE63D8">
        <w:rPr>
          <w:sz w:val="26"/>
          <w:szCs w:val="26"/>
        </w:rPr>
        <w:t>ё</w:t>
      </w:r>
      <w:r w:rsidRPr="00677580">
        <w:rPr>
          <w:sz w:val="26"/>
          <w:szCs w:val="26"/>
        </w:rPr>
        <w:t xml:space="preserve">м указанных обязательств у </w:t>
      </w:r>
      <w:r w:rsidR="000A29E5">
        <w:rPr>
          <w:sz w:val="26"/>
          <w:szCs w:val="26"/>
        </w:rPr>
        <w:t>МБУ «Библиотека»</w:t>
      </w:r>
      <w:r w:rsidR="000A29E5" w:rsidRPr="00677580">
        <w:rPr>
          <w:sz w:val="26"/>
          <w:szCs w:val="26"/>
        </w:rPr>
        <w:t xml:space="preserve"> </w:t>
      </w:r>
      <w:r w:rsidR="000A29E5">
        <w:rPr>
          <w:sz w:val="26"/>
          <w:szCs w:val="26"/>
        </w:rPr>
        <w:t xml:space="preserve"> </w:t>
      </w:r>
      <w:r w:rsidRPr="00677580">
        <w:rPr>
          <w:sz w:val="26"/>
          <w:szCs w:val="26"/>
        </w:rPr>
        <w:t>(за исключением обязательств по выплатам физическим лицам).</w:t>
      </w:r>
    </w:p>
    <w:p w:rsidR="003C5609" w:rsidRPr="00677580" w:rsidRDefault="003C5609" w:rsidP="003C5609">
      <w:pPr>
        <w:pStyle w:val="1"/>
        <w:shd w:val="clear" w:color="auto" w:fill="auto"/>
        <w:tabs>
          <w:tab w:val="left" w:pos="1247"/>
        </w:tabs>
        <w:spacing w:before="0" w:line="240" w:lineRule="auto"/>
        <w:ind w:firstLine="709"/>
      </w:pPr>
      <w:r w:rsidRPr="00677580">
        <w:t>2. Решение об использовании в текущем финансовом году поступлений от возврата ранее произвед</w:t>
      </w:r>
      <w:r w:rsidR="0063273D">
        <w:t>ё</w:t>
      </w:r>
      <w:r w:rsidRPr="00677580">
        <w:t xml:space="preserve">нных </w:t>
      </w:r>
      <w:r w:rsidR="000A29E5">
        <w:t>МБУ «Библиотека»</w:t>
      </w:r>
      <w:r w:rsidRPr="00677580">
        <w:t xml:space="preserve"> выплат, источником финансового обеспечения которых являются Субсидии, для достижения целей, установленных при предоставлении Субсидии, принимается УКС и МП в течение 10 дней с даты  предоставления </w:t>
      </w:r>
      <w:r w:rsidR="000A29E5">
        <w:t>МБУ «Библиотека»</w:t>
      </w:r>
      <w:r w:rsidRPr="00677580">
        <w:t xml:space="preserve"> ходатайства с информацией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</w:t>
      </w:r>
      <w:r w:rsidR="0063273D">
        <w:t>ё</w:t>
      </w:r>
      <w:r w:rsidRPr="00677580">
        <w:t xml:space="preserve">нных </w:t>
      </w:r>
      <w:r w:rsidR="000A29E5">
        <w:t xml:space="preserve">МБУ «Библиотека» </w:t>
      </w:r>
      <w:r w:rsidRPr="00677580">
        <w:t>выплат, а также документов (копий документов</w:t>
      </w:r>
      <w:r w:rsidR="0063273D">
        <w:t>), подтверждающих наличие и объё</w:t>
      </w:r>
      <w:r w:rsidRPr="00677580">
        <w:t xml:space="preserve">м указанных обязательств у </w:t>
      </w:r>
      <w:r w:rsidR="000A29E5">
        <w:t>МБУ «Библиотека»</w:t>
      </w:r>
      <w:r w:rsidR="000A29E5" w:rsidRPr="00677580">
        <w:t xml:space="preserve"> </w:t>
      </w:r>
      <w:r w:rsidR="000A29E5">
        <w:t xml:space="preserve"> </w:t>
      </w:r>
      <w:r w:rsidRPr="00677580">
        <w:t>(за исключением обязательств по выплатам физическим лицам).</w:t>
      </w:r>
    </w:p>
    <w:p w:rsidR="003C5609" w:rsidRPr="00677580" w:rsidRDefault="0063273D" w:rsidP="003C56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3.  </w:t>
      </w:r>
      <w:r w:rsidR="003C5609" w:rsidRPr="00677580">
        <w:rPr>
          <w:sz w:val="26"/>
          <w:szCs w:val="26"/>
        </w:rPr>
        <w:t>УКС и МП и УФЭП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действующим законодательством Российской Федерации и муниципальными правовыми актами. Ответственность за нецелевое использование Субсидии устанавливается в соответствии с действующим законодательством.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4. В случае установления по результатам проверок, провед</w:t>
      </w:r>
      <w:r w:rsidR="0063273D">
        <w:rPr>
          <w:sz w:val="26"/>
          <w:szCs w:val="26"/>
        </w:rPr>
        <w:t>ё</w:t>
      </w:r>
      <w:r w:rsidRPr="00677580">
        <w:rPr>
          <w:sz w:val="26"/>
          <w:szCs w:val="26"/>
        </w:rPr>
        <w:t xml:space="preserve">нных УКС и МП и (или) УФЭП, фактов несоблюдения </w:t>
      </w:r>
      <w:r w:rsidR="000A29E5">
        <w:rPr>
          <w:sz w:val="26"/>
          <w:szCs w:val="26"/>
        </w:rPr>
        <w:t xml:space="preserve">МБУ «Библиотека» </w:t>
      </w:r>
      <w:r w:rsidRPr="00677580">
        <w:rPr>
          <w:sz w:val="26"/>
          <w:szCs w:val="26"/>
        </w:rPr>
        <w:t xml:space="preserve">целей и условий предоставления Субсидии, установленных настоящим Порядком и Соглашением, </w:t>
      </w:r>
      <w:r w:rsidRPr="00677580">
        <w:rPr>
          <w:sz w:val="26"/>
          <w:szCs w:val="26"/>
        </w:rPr>
        <w:lastRenderedPageBreak/>
        <w:t>соответствующие средства подлежат возврату в бюджет муниципального образования «Колпашевский район»:</w:t>
      </w:r>
    </w:p>
    <w:p w:rsidR="003C5609" w:rsidRPr="00677580" w:rsidRDefault="003C5609" w:rsidP="003C5609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 xml:space="preserve">а) на основании требования УКС и МП - не позднее 20 рабочих дней со дня получения соответствующего требования </w:t>
      </w:r>
      <w:r w:rsidR="000A29E5">
        <w:rPr>
          <w:sz w:val="26"/>
          <w:szCs w:val="26"/>
        </w:rPr>
        <w:t>МБУ «Библиотека»</w:t>
      </w:r>
      <w:r w:rsidRPr="00677580">
        <w:rPr>
          <w:sz w:val="26"/>
          <w:szCs w:val="26"/>
        </w:rPr>
        <w:t>;</w:t>
      </w:r>
    </w:p>
    <w:p w:rsidR="003C5609" w:rsidRPr="00677580" w:rsidRDefault="0063273D" w:rsidP="003C56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</w:t>
      </w:r>
      <w:r w:rsidR="003C5609" w:rsidRPr="00677580">
        <w:rPr>
          <w:sz w:val="26"/>
          <w:szCs w:val="26"/>
        </w:rPr>
        <w:t>на основании представления и (или) предписания УФЭП - в сроки, установленные в соответствии с бюджетным законодательством Российской Федерации.</w:t>
      </w:r>
    </w:p>
    <w:p w:rsidR="003C5609" w:rsidRPr="00677580" w:rsidRDefault="006619E4" w:rsidP="00DF076D">
      <w:pPr>
        <w:ind w:firstLine="709"/>
        <w:jc w:val="both"/>
        <w:rPr>
          <w:sz w:val="26"/>
          <w:szCs w:val="26"/>
        </w:rPr>
      </w:pPr>
      <w:r w:rsidRPr="00677580">
        <w:rPr>
          <w:sz w:val="26"/>
          <w:szCs w:val="26"/>
        </w:rPr>
        <w:t>В случае установления УКС и МП и (или) УФЭП фактов недостижения результатов предоставления Субсидии, Соглашение по решению УКС и МП расторгается в одностороннем порядке, а средства в размере неиспользованного остатка Субсидии на дату расторжения Соглашения или на 1 января года, следующего за отчётным (по окончании срока действия соглашения), подлежат возврату в бюджет муниципального образования «Колпашевский район» в соответствии с подпунктом «а» пункта 4 главы 4 настоящего Порядка</w:t>
      </w:r>
      <w:r w:rsidR="003C5609" w:rsidRPr="00677580">
        <w:rPr>
          <w:sz w:val="26"/>
          <w:szCs w:val="26"/>
        </w:rPr>
        <w:t>.</w:t>
      </w:r>
    </w:p>
    <w:p w:rsidR="003C5609" w:rsidRPr="003C5609" w:rsidRDefault="003C5609" w:rsidP="003C5609">
      <w:pPr>
        <w:rPr>
          <w:rFonts w:ascii="Arial" w:hAnsi="Arial" w:cs="Arial"/>
        </w:rPr>
        <w:sectPr w:rsidR="003C5609" w:rsidRPr="003C5609" w:rsidSect="00EE63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14536" w:type="dxa"/>
        <w:tblInd w:w="-34" w:type="dxa"/>
        <w:tblLook w:val="04A0" w:firstRow="1" w:lastRow="0" w:firstColumn="1" w:lastColumn="0" w:noHBand="0" w:noVBand="1"/>
      </w:tblPr>
      <w:tblGrid>
        <w:gridCol w:w="709"/>
        <w:gridCol w:w="68"/>
        <w:gridCol w:w="3020"/>
        <w:gridCol w:w="2752"/>
        <w:gridCol w:w="5699"/>
        <w:gridCol w:w="6"/>
        <w:gridCol w:w="2205"/>
        <w:gridCol w:w="77"/>
      </w:tblGrid>
      <w:tr w:rsidR="003C5609" w:rsidRPr="00E420D2" w:rsidTr="004F1352">
        <w:trPr>
          <w:trHeight w:val="720"/>
        </w:trPr>
        <w:tc>
          <w:tcPr>
            <w:tcW w:w="777" w:type="dxa"/>
            <w:gridSpan w:val="2"/>
            <w:noWrap/>
            <w:vAlign w:val="bottom"/>
          </w:tcPr>
          <w:p w:rsidR="003C5609" w:rsidRPr="00E420D2" w:rsidRDefault="003C5609" w:rsidP="004F1352"/>
          <w:p w:rsidR="003C5609" w:rsidRPr="00E420D2" w:rsidRDefault="003C5609" w:rsidP="004F1352"/>
        </w:tc>
        <w:tc>
          <w:tcPr>
            <w:tcW w:w="3020" w:type="dxa"/>
            <w:noWrap/>
            <w:vAlign w:val="bottom"/>
            <w:hideMark/>
          </w:tcPr>
          <w:p w:rsidR="003C5609" w:rsidRPr="00E420D2" w:rsidRDefault="003C5609" w:rsidP="004F1352">
            <w:r w:rsidRPr="00E420D2">
              <w:t>Форма</w:t>
            </w:r>
          </w:p>
        </w:tc>
        <w:tc>
          <w:tcPr>
            <w:tcW w:w="10739" w:type="dxa"/>
            <w:gridSpan w:val="5"/>
            <w:noWrap/>
            <w:vAlign w:val="bottom"/>
            <w:hideMark/>
          </w:tcPr>
          <w:p w:rsidR="003C5609" w:rsidRPr="00E420D2" w:rsidRDefault="003C5609" w:rsidP="004F1352">
            <w:pPr>
              <w:jc w:val="right"/>
            </w:pPr>
            <w:r w:rsidRPr="00E420D2">
              <w:t xml:space="preserve">Приложение </w:t>
            </w:r>
          </w:p>
          <w:p w:rsidR="003C5609" w:rsidRPr="00E420D2" w:rsidRDefault="003C5609" w:rsidP="004F1352">
            <w:pPr>
              <w:pStyle w:val="a3"/>
              <w:jc w:val="right"/>
              <w:rPr>
                <w:sz w:val="24"/>
                <w:szCs w:val="24"/>
                <w:lang w:val="ru-RU"/>
              </w:rPr>
            </w:pPr>
            <w:r w:rsidRPr="00E420D2">
              <w:rPr>
                <w:sz w:val="24"/>
                <w:szCs w:val="24"/>
              </w:rPr>
              <w:t xml:space="preserve">к </w:t>
            </w:r>
            <w:r w:rsidRPr="00E420D2">
              <w:rPr>
                <w:sz w:val="24"/>
                <w:szCs w:val="24"/>
                <w:lang w:val="ru-RU"/>
              </w:rPr>
              <w:t xml:space="preserve">Порядку </w:t>
            </w:r>
            <w:r w:rsidRPr="00E420D2">
              <w:rPr>
                <w:sz w:val="24"/>
                <w:szCs w:val="24"/>
              </w:rPr>
              <w:t xml:space="preserve">определения объёма и условий </w:t>
            </w:r>
          </w:p>
          <w:p w:rsidR="003C5609" w:rsidRPr="00E420D2" w:rsidRDefault="003C5609" w:rsidP="004F1352">
            <w:pPr>
              <w:pStyle w:val="a3"/>
              <w:jc w:val="right"/>
              <w:rPr>
                <w:sz w:val="24"/>
                <w:szCs w:val="24"/>
                <w:lang w:val="ru-RU"/>
              </w:rPr>
            </w:pPr>
            <w:r w:rsidRPr="00E420D2">
              <w:rPr>
                <w:sz w:val="24"/>
                <w:szCs w:val="24"/>
              </w:rPr>
              <w:t xml:space="preserve">предоставления субсидии из бюджета </w:t>
            </w:r>
          </w:p>
          <w:p w:rsidR="003C5609" w:rsidRPr="00E420D2" w:rsidRDefault="003C5609" w:rsidP="004F1352">
            <w:pPr>
              <w:pStyle w:val="a3"/>
              <w:jc w:val="right"/>
              <w:rPr>
                <w:sz w:val="24"/>
                <w:szCs w:val="24"/>
                <w:lang w:val="ru-RU"/>
              </w:rPr>
            </w:pPr>
            <w:r w:rsidRPr="00E420D2">
              <w:rPr>
                <w:sz w:val="24"/>
                <w:szCs w:val="24"/>
              </w:rPr>
              <w:t xml:space="preserve">муниципального образования «Колпашевский район» </w:t>
            </w:r>
          </w:p>
          <w:p w:rsidR="003C5609" w:rsidRPr="00E420D2" w:rsidRDefault="003C5609" w:rsidP="004F1352">
            <w:pPr>
              <w:pStyle w:val="a3"/>
              <w:jc w:val="right"/>
              <w:rPr>
                <w:sz w:val="24"/>
                <w:szCs w:val="24"/>
                <w:lang w:val="ru-RU"/>
              </w:rPr>
            </w:pPr>
            <w:r w:rsidRPr="00E420D2">
              <w:rPr>
                <w:sz w:val="24"/>
                <w:szCs w:val="24"/>
                <w:lang w:val="ru-RU"/>
              </w:rPr>
              <w:t>М</w:t>
            </w:r>
            <w:r w:rsidR="00E420D2" w:rsidRPr="00E420D2">
              <w:rPr>
                <w:sz w:val="24"/>
                <w:szCs w:val="24"/>
              </w:rPr>
              <w:t>униципальному</w:t>
            </w:r>
            <w:r w:rsidRPr="00E420D2">
              <w:rPr>
                <w:sz w:val="24"/>
                <w:szCs w:val="24"/>
              </w:rPr>
              <w:t xml:space="preserve"> бюджетному учреждению «Библиотека» </w:t>
            </w:r>
          </w:p>
          <w:p w:rsidR="003C5609" w:rsidRPr="00E420D2" w:rsidRDefault="003C5609" w:rsidP="004F1352">
            <w:pPr>
              <w:jc w:val="right"/>
            </w:pPr>
            <w:r w:rsidRPr="00E420D2">
              <w:t xml:space="preserve">на </w:t>
            </w:r>
            <w:r w:rsidR="002146EA" w:rsidRPr="00E420D2">
              <w:rPr>
                <w:sz w:val="26"/>
                <w:szCs w:val="26"/>
              </w:rPr>
              <w:t xml:space="preserve">приобретение, доставку и установку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«Город Томск»,  муниципального образования «Городской округ – ЗАТО Северск </w:t>
            </w:r>
            <w:r w:rsidR="002146EA">
              <w:rPr>
                <w:sz w:val="26"/>
                <w:szCs w:val="26"/>
              </w:rPr>
              <w:t>Томской области»</w:t>
            </w:r>
          </w:p>
        </w:tc>
      </w:tr>
      <w:tr w:rsidR="003C5609" w:rsidRPr="00E420D2" w:rsidTr="004F1352">
        <w:trPr>
          <w:trHeight w:val="375"/>
        </w:trPr>
        <w:tc>
          <w:tcPr>
            <w:tcW w:w="14536" w:type="dxa"/>
            <w:gridSpan w:val="8"/>
            <w:noWrap/>
            <w:vAlign w:val="bottom"/>
          </w:tcPr>
          <w:p w:rsidR="003C5609" w:rsidRPr="00E420D2" w:rsidRDefault="003C5609" w:rsidP="004F1352">
            <w:pPr>
              <w:jc w:val="center"/>
              <w:rPr>
                <w:b/>
                <w:bCs/>
              </w:rPr>
            </w:pPr>
          </w:p>
          <w:p w:rsidR="003C5609" w:rsidRPr="00E420D2" w:rsidRDefault="003C5609" w:rsidP="004F1352">
            <w:pPr>
              <w:jc w:val="center"/>
              <w:rPr>
                <w:b/>
                <w:bCs/>
              </w:rPr>
            </w:pPr>
            <w:r w:rsidRPr="00E420D2">
              <w:rPr>
                <w:b/>
                <w:bCs/>
              </w:rPr>
              <w:t>ОТЧЁТ</w:t>
            </w:r>
          </w:p>
        </w:tc>
      </w:tr>
      <w:tr w:rsidR="003C5609" w:rsidRPr="00E420D2" w:rsidTr="004F1352">
        <w:trPr>
          <w:trHeight w:val="300"/>
        </w:trPr>
        <w:tc>
          <w:tcPr>
            <w:tcW w:w="1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609" w:rsidRPr="00E420D2" w:rsidRDefault="003C5609" w:rsidP="004F1352"/>
        </w:tc>
      </w:tr>
      <w:tr w:rsidR="003C5609" w:rsidRPr="00E420D2" w:rsidTr="004F1352">
        <w:trPr>
          <w:trHeight w:val="435"/>
        </w:trPr>
        <w:tc>
          <w:tcPr>
            <w:tcW w:w="14536" w:type="dxa"/>
            <w:gridSpan w:val="8"/>
            <w:noWrap/>
            <w:hideMark/>
          </w:tcPr>
          <w:p w:rsidR="003C5609" w:rsidRPr="00E420D2" w:rsidRDefault="003C5609" w:rsidP="004F1352">
            <w:pPr>
              <w:jc w:val="center"/>
            </w:pPr>
            <w:r w:rsidRPr="00E420D2">
              <w:t>Наименование муниципального бюджетного учреждения культуры-получателя средств Субсидии, юридический адрес, контактный телефон</w:t>
            </w:r>
          </w:p>
        </w:tc>
      </w:tr>
      <w:tr w:rsidR="003C5609" w:rsidRPr="00E420D2" w:rsidTr="004F1352">
        <w:trPr>
          <w:trHeight w:val="720"/>
        </w:trPr>
        <w:tc>
          <w:tcPr>
            <w:tcW w:w="14536" w:type="dxa"/>
            <w:gridSpan w:val="8"/>
            <w:shd w:val="clear" w:color="auto" w:fill="FFFFFF"/>
            <w:vAlign w:val="bottom"/>
            <w:hideMark/>
          </w:tcPr>
          <w:p w:rsidR="003C5609" w:rsidRPr="00E420D2" w:rsidRDefault="003C5609" w:rsidP="004F1352">
            <w:pPr>
              <w:ind w:firstLine="758"/>
              <w:jc w:val="both"/>
            </w:pPr>
            <w:r w:rsidRPr="00E420D2">
              <w:t xml:space="preserve">Полученные бюджетные ассигнования из бюджета </w:t>
            </w:r>
            <w:r w:rsidRPr="00E420D2">
              <w:rPr>
                <w:b/>
              </w:rPr>
              <w:t>муниципального образования «Колпашевский район»</w:t>
            </w:r>
            <w:r w:rsidRPr="00E420D2">
              <w:t xml:space="preserve"> по Соглашению</w:t>
            </w:r>
          </w:p>
        </w:tc>
      </w:tr>
      <w:tr w:rsidR="003C5609" w:rsidRPr="00E420D2" w:rsidTr="004F1352">
        <w:trPr>
          <w:trHeight w:val="375"/>
        </w:trPr>
        <w:tc>
          <w:tcPr>
            <w:tcW w:w="14536" w:type="dxa"/>
            <w:gridSpan w:val="8"/>
            <w:hideMark/>
          </w:tcPr>
          <w:p w:rsidR="003C5609" w:rsidRPr="00E420D2" w:rsidRDefault="003C5609" w:rsidP="004F1352">
            <w:r w:rsidRPr="00E420D2">
              <w:t>для___________________________________________________________________________________________________</w:t>
            </w:r>
          </w:p>
        </w:tc>
      </w:tr>
      <w:tr w:rsidR="003C5609" w:rsidRPr="00E420D2" w:rsidTr="004F1352">
        <w:trPr>
          <w:trHeight w:val="375"/>
        </w:trPr>
        <w:tc>
          <w:tcPr>
            <w:tcW w:w="14536" w:type="dxa"/>
            <w:gridSpan w:val="8"/>
            <w:hideMark/>
          </w:tcPr>
          <w:p w:rsidR="003C5609" w:rsidRPr="00E420D2" w:rsidRDefault="003C5609" w:rsidP="004F1352">
            <w:r w:rsidRPr="00E420D2">
              <w:t>в сумме ____________________________________________________________________________  были использованы.</w:t>
            </w:r>
          </w:p>
        </w:tc>
      </w:tr>
      <w:tr w:rsidR="003C5609" w:rsidRPr="00E420D2" w:rsidTr="004F1352">
        <w:trPr>
          <w:gridAfter w:val="1"/>
          <w:wAfter w:w="77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>
            <w:pPr>
              <w:jc w:val="center"/>
            </w:pPr>
            <w:r w:rsidRPr="00075DC9">
              <w:t>№ п/п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>
            <w:pPr>
              <w:jc w:val="center"/>
            </w:pPr>
            <w:r w:rsidRPr="00075DC9">
              <w:t>№ и дата платежного документа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>
            <w:pPr>
              <w:jc w:val="center"/>
            </w:pPr>
            <w:r w:rsidRPr="00075DC9"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>
            <w:pPr>
              <w:jc w:val="center"/>
            </w:pPr>
            <w:r w:rsidRPr="00075DC9">
              <w:t>Назначение и вид платежа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>
            <w:pPr>
              <w:jc w:val="center"/>
            </w:pPr>
            <w:r w:rsidRPr="00075DC9">
              <w:t>Сумма платежа руб.коп.</w:t>
            </w:r>
          </w:p>
        </w:tc>
      </w:tr>
      <w:tr w:rsidR="003C5609" w:rsidRPr="00E420D2" w:rsidTr="004F1352">
        <w:trPr>
          <w:gridAfter w:val="1"/>
          <w:wAfter w:w="77" w:type="dxa"/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/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/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/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/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09" w:rsidRPr="00075DC9" w:rsidRDefault="003C5609" w:rsidP="004F1352"/>
        </w:tc>
      </w:tr>
      <w:tr w:rsidR="003C5609" w:rsidRPr="00E420D2" w:rsidTr="004F1352">
        <w:trPr>
          <w:gridAfter w:val="1"/>
          <w:wAfter w:w="77" w:type="dxa"/>
          <w:trHeight w:val="75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09" w:rsidRPr="00075DC9" w:rsidRDefault="003C5609" w:rsidP="004F1352">
            <w:pPr>
              <w:rPr>
                <w:b/>
              </w:rPr>
            </w:pPr>
            <w:r w:rsidRPr="00075DC9">
              <w:rPr>
                <w:b/>
              </w:rPr>
              <w:t xml:space="preserve">Всего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09" w:rsidRPr="00075DC9" w:rsidRDefault="003C5609" w:rsidP="004F1352">
            <w:pPr>
              <w:rPr>
                <w:b/>
              </w:rPr>
            </w:pPr>
          </w:p>
        </w:tc>
      </w:tr>
      <w:tr w:rsidR="003C5609" w:rsidRPr="00E420D2" w:rsidTr="004F1352">
        <w:trPr>
          <w:trHeight w:val="360"/>
        </w:trPr>
        <w:tc>
          <w:tcPr>
            <w:tcW w:w="14536" w:type="dxa"/>
            <w:gridSpan w:val="8"/>
            <w:vAlign w:val="bottom"/>
            <w:hideMark/>
          </w:tcPr>
          <w:p w:rsidR="003C5609" w:rsidRPr="00E420D2" w:rsidRDefault="003C5609" w:rsidP="004F1352">
            <w:r w:rsidRPr="00E420D2"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3C5609" w:rsidRPr="00E420D2" w:rsidTr="004F1352">
        <w:trPr>
          <w:trHeight w:val="420"/>
        </w:trPr>
        <w:tc>
          <w:tcPr>
            <w:tcW w:w="14536" w:type="dxa"/>
            <w:gridSpan w:val="8"/>
            <w:hideMark/>
          </w:tcPr>
          <w:p w:rsidR="003C5609" w:rsidRPr="00E420D2" w:rsidRDefault="003C5609" w:rsidP="004F1352">
            <w:pPr>
              <w:rPr>
                <w:i/>
                <w:iCs/>
              </w:rPr>
            </w:pPr>
            <w:r w:rsidRPr="00E420D2">
              <w:rPr>
                <w:i/>
                <w:iCs/>
              </w:rPr>
              <w:t>*Записи должны быть в хронологическом порядке</w:t>
            </w:r>
          </w:p>
        </w:tc>
      </w:tr>
      <w:tr w:rsidR="003C5609" w:rsidRPr="00E420D2" w:rsidTr="004F1352">
        <w:trPr>
          <w:trHeight w:val="420"/>
        </w:trPr>
        <w:tc>
          <w:tcPr>
            <w:tcW w:w="14536" w:type="dxa"/>
            <w:gridSpan w:val="8"/>
            <w:vAlign w:val="bottom"/>
            <w:hideMark/>
          </w:tcPr>
          <w:p w:rsidR="003C5609" w:rsidRPr="00E420D2" w:rsidRDefault="003C5609" w:rsidP="004F1352">
            <w:r w:rsidRPr="00E420D2">
              <w:t>Руководитель           _______________  (_______________)</w:t>
            </w:r>
          </w:p>
          <w:p w:rsidR="003C5609" w:rsidRPr="00E420D2" w:rsidRDefault="003C5609" w:rsidP="004F1352">
            <w:r w:rsidRPr="00E420D2">
              <w:t xml:space="preserve">                                   (подпись)             (расшифровка подписи)</w:t>
            </w:r>
          </w:p>
        </w:tc>
      </w:tr>
      <w:tr w:rsidR="003C5609" w:rsidRPr="00E420D2" w:rsidTr="004F1352">
        <w:trPr>
          <w:trHeight w:val="420"/>
        </w:trPr>
        <w:tc>
          <w:tcPr>
            <w:tcW w:w="14536" w:type="dxa"/>
            <w:gridSpan w:val="8"/>
            <w:noWrap/>
            <w:vAlign w:val="bottom"/>
            <w:hideMark/>
          </w:tcPr>
          <w:p w:rsidR="003C5609" w:rsidRPr="00E420D2" w:rsidRDefault="003C5609" w:rsidP="004F1352">
            <w:r w:rsidRPr="00E420D2">
              <w:t>Главный бухгалтер _______________    (______________)</w:t>
            </w:r>
          </w:p>
          <w:p w:rsidR="003C5609" w:rsidRPr="00E420D2" w:rsidRDefault="003C5609" w:rsidP="004F1352">
            <w:r w:rsidRPr="00E420D2">
              <w:t xml:space="preserve">                                    (подпись)         (расшифровка подписи)</w:t>
            </w:r>
          </w:p>
        </w:tc>
      </w:tr>
      <w:tr w:rsidR="003C5609" w:rsidRPr="00E420D2" w:rsidTr="004F1352">
        <w:trPr>
          <w:gridAfter w:val="2"/>
          <w:wAfter w:w="2282" w:type="dxa"/>
          <w:trHeight w:val="420"/>
        </w:trPr>
        <w:tc>
          <w:tcPr>
            <w:tcW w:w="6549" w:type="dxa"/>
            <w:gridSpan w:val="4"/>
            <w:noWrap/>
            <w:vAlign w:val="bottom"/>
            <w:hideMark/>
          </w:tcPr>
          <w:p w:rsidR="003C5609" w:rsidRPr="00E420D2" w:rsidRDefault="003C5609" w:rsidP="004F1352">
            <w:r w:rsidRPr="00E420D2">
              <w:t>«______» ______________ 20____г.</w:t>
            </w:r>
          </w:p>
        </w:tc>
        <w:tc>
          <w:tcPr>
            <w:tcW w:w="5705" w:type="dxa"/>
            <w:gridSpan w:val="2"/>
            <w:noWrap/>
            <w:vAlign w:val="bottom"/>
            <w:hideMark/>
          </w:tcPr>
          <w:p w:rsidR="003C5609" w:rsidRPr="00E420D2" w:rsidRDefault="003C5609" w:rsidP="004F1352"/>
        </w:tc>
      </w:tr>
    </w:tbl>
    <w:p w:rsidR="007368AA" w:rsidRPr="008D3D76" w:rsidRDefault="007368AA" w:rsidP="008D3D76">
      <w:pPr>
        <w:ind w:left="14159" w:firstLine="1"/>
        <w:jc w:val="both"/>
        <w:rPr>
          <w:rFonts w:ascii="Arial" w:hAnsi="Arial" w:cs="Arial"/>
          <w:sz w:val="2"/>
        </w:rPr>
      </w:pPr>
    </w:p>
    <w:sectPr w:rsidR="007368AA" w:rsidRPr="008D3D76" w:rsidSect="0063273D">
      <w:headerReference w:type="default" r:id="rId16"/>
      <w:pgSz w:w="16838" w:h="11906" w:orient="landscape"/>
      <w:pgMar w:top="1701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37" w:rsidRDefault="00FD5737">
      <w:r>
        <w:separator/>
      </w:r>
    </w:p>
  </w:endnote>
  <w:endnote w:type="continuationSeparator" w:id="0">
    <w:p w:rsidR="00FD5737" w:rsidRDefault="00FD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D" w:rsidRDefault="006327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D" w:rsidRDefault="0063273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D" w:rsidRDefault="006327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37" w:rsidRDefault="00FD5737">
      <w:r>
        <w:separator/>
      </w:r>
    </w:p>
  </w:footnote>
  <w:footnote w:type="continuationSeparator" w:id="0">
    <w:p w:rsidR="00FD5737" w:rsidRDefault="00FD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D" w:rsidRDefault="006327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2018"/>
      <w:docPartObj>
        <w:docPartGallery w:val="Page Numbers (Top of Page)"/>
        <w:docPartUnique/>
      </w:docPartObj>
    </w:sdtPr>
    <w:sdtEndPr/>
    <w:sdtContent>
      <w:p w:rsidR="00EE63D8" w:rsidRDefault="00EE6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A6E" w:rsidRPr="00C15A6E">
          <w:rPr>
            <w:noProof/>
            <w:lang w:val="ru-RU"/>
          </w:rPr>
          <w:t>1</w:t>
        </w:r>
        <w:r>
          <w:fldChar w:fldCharType="end"/>
        </w:r>
      </w:p>
    </w:sdtContent>
  </w:sdt>
  <w:p w:rsidR="00EE63D8" w:rsidRDefault="00EE63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3D" w:rsidRDefault="006327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5A" w:rsidRPr="00C8545A" w:rsidRDefault="0063273D">
    <w:pPr>
      <w:pStyle w:val="a5"/>
      <w:jc w:val="center"/>
      <w:rPr>
        <w:lang w:val="ru-RU"/>
      </w:rPr>
    </w:pPr>
    <w:r>
      <w:rPr>
        <w:lang w:val="ru-RU"/>
      </w:rPr>
      <w:t>7</w:t>
    </w:r>
  </w:p>
  <w:p w:rsidR="00C8545A" w:rsidRDefault="00FD5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A5"/>
    <w:rsid w:val="00075DC9"/>
    <w:rsid w:val="000A29E5"/>
    <w:rsid w:val="000A77BE"/>
    <w:rsid w:val="001C6BE1"/>
    <w:rsid w:val="001F3702"/>
    <w:rsid w:val="002146EA"/>
    <w:rsid w:val="002D23B3"/>
    <w:rsid w:val="002E477B"/>
    <w:rsid w:val="003C5609"/>
    <w:rsid w:val="004F0F1A"/>
    <w:rsid w:val="005D752D"/>
    <w:rsid w:val="00607592"/>
    <w:rsid w:val="00612D11"/>
    <w:rsid w:val="0063273D"/>
    <w:rsid w:val="006619E4"/>
    <w:rsid w:val="00677580"/>
    <w:rsid w:val="00714A59"/>
    <w:rsid w:val="007368AA"/>
    <w:rsid w:val="007A55C3"/>
    <w:rsid w:val="008D3D76"/>
    <w:rsid w:val="008E6F16"/>
    <w:rsid w:val="008F3B61"/>
    <w:rsid w:val="00985C44"/>
    <w:rsid w:val="009C18C1"/>
    <w:rsid w:val="00A46A7B"/>
    <w:rsid w:val="00A86A93"/>
    <w:rsid w:val="00AB011E"/>
    <w:rsid w:val="00B16621"/>
    <w:rsid w:val="00B82742"/>
    <w:rsid w:val="00B97B6D"/>
    <w:rsid w:val="00C07EB6"/>
    <w:rsid w:val="00C15A6E"/>
    <w:rsid w:val="00C43D01"/>
    <w:rsid w:val="00D02F8F"/>
    <w:rsid w:val="00D319C5"/>
    <w:rsid w:val="00D538A4"/>
    <w:rsid w:val="00DF076D"/>
    <w:rsid w:val="00E420D2"/>
    <w:rsid w:val="00E956A5"/>
    <w:rsid w:val="00ED63A5"/>
    <w:rsid w:val="00EE63D8"/>
    <w:rsid w:val="00FD5737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5609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C56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C56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C5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3C5609"/>
    <w:rPr>
      <w:color w:val="0000FF"/>
      <w:u w:val="single"/>
    </w:rPr>
  </w:style>
  <w:style w:type="character" w:customStyle="1" w:styleId="Exact">
    <w:name w:val="Основной текст Exact"/>
    <w:rsid w:val="003C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8">
    <w:name w:val="Основной текст_"/>
    <w:link w:val="1"/>
    <w:rsid w:val="003C56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3C5609"/>
    <w:pPr>
      <w:widowControl w:val="0"/>
      <w:shd w:val="clear" w:color="auto" w:fill="FFFFFF"/>
      <w:spacing w:before="72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56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E6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6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5609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C56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C560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3C560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3C5609"/>
    <w:rPr>
      <w:color w:val="0000FF"/>
      <w:u w:val="single"/>
    </w:rPr>
  </w:style>
  <w:style w:type="character" w:customStyle="1" w:styleId="Exact">
    <w:name w:val="Основной текст Exact"/>
    <w:rsid w:val="003C5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8">
    <w:name w:val="Основной текст_"/>
    <w:link w:val="1"/>
    <w:rsid w:val="003C56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3C5609"/>
    <w:pPr>
      <w:widowControl w:val="0"/>
      <w:shd w:val="clear" w:color="auto" w:fill="FFFFFF"/>
      <w:spacing w:before="720" w:line="317" w:lineRule="exact"/>
      <w:jc w:val="both"/>
    </w:pPr>
    <w:rPr>
      <w:rFonts w:eastAsiaTheme="minorHAnsi"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56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E6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63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AE83-D49B-4A01-BA8D-B386439E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Грашман Анна Павловна</dc:creator>
  <cp:lastModifiedBy>Григоренко Татьяна Викторовна</cp:lastModifiedBy>
  <cp:revision>2</cp:revision>
  <cp:lastPrinted>2021-06-11T05:51:00Z</cp:lastPrinted>
  <dcterms:created xsi:type="dcterms:W3CDTF">2021-06-11T05:52:00Z</dcterms:created>
  <dcterms:modified xsi:type="dcterms:W3CDTF">2021-06-11T05:52:00Z</dcterms:modified>
</cp:coreProperties>
</file>