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410D5" w:rsidRPr="00A410D5" w:rsidTr="0046692F">
        <w:tc>
          <w:tcPr>
            <w:tcW w:w="3510" w:type="dxa"/>
          </w:tcPr>
          <w:p w:rsidR="00A410D5" w:rsidRPr="00A410D5" w:rsidRDefault="00A410D5" w:rsidP="00A410D5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410D5" w:rsidRPr="00A410D5" w:rsidRDefault="00046B90" w:rsidP="005C26D1">
            <w:pPr>
              <w:spacing w:after="24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52475"/>
                  <wp:effectExtent l="0" t="0" r="9525" b="9525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0D5" w:rsidRPr="00A410D5">
              <w:t xml:space="preserve"> </w:t>
            </w:r>
          </w:p>
        </w:tc>
        <w:tc>
          <w:tcPr>
            <w:tcW w:w="3225" w:type="dxa"/>
          </w:tcPr>
          <w:p w:rsidR="00A410D5" w:rsidRPr="00A410D5" w:rsidRDefault="00A410D5" w:rsidP="00A410D5">
            <w:pPr>
              <w:spacing w:after="240"/>
              <w:jc w:val="center"/>
              <w:rPr>
                <w:b/>
              </w:rPr>
            </w:pPr>
          </w:p>
        </w:tc>
      </w:tr>
    </w:tbl>
    <w:p w:rsidR="00A410D5" w:rsidRPr="00A410D5" w:rsidRDefault="00A410D5" w:rsidP="00A410D5">
      <w:pPr>
        <w:spacing w:after="120"/>
        <w:jc w:val="center"/>
        <w:rPr>
          <w:b/>
          <w:sz w:val="26"/>
          <w:szCs w:val="26"/>
        </w:rPr>
      </w:pPr>
      <w:r w:rsidRPr="00A410D5">
        <w:rPr>
          <w:b/>
          <w:sz w:val="26"/>
          <w:szCs w:val="26"/>
        </w:rPr>
        <w:t>АДМИНИСТРАЦИЯ  КОЛПАШЕВСКОГО РАЙОНА ТОМСКОЙ ОБЛАСТИ</w:t>
      </w:r>
    </w:p>
    <w:p w:rsidR="00A410D5" w:rsidRPr="00A410D5" w:rsidRDefault="00A410D5" w:rsidP="00A410D5">
      <w:pPr>
        <w:spacing w:after="120"/>
        <w:jc w:val="center"/>
        <w:rPr>
          <w:b/>
          <w:sz w:val="32"/>
          <w:szCs w:val="32"/>
        </w:rPr>
      </w:pPr>
      <w:r w:rsidRPr="00A410D5">
        <w:rPr>
          <w:b/>
          <w:sz w:val="32"/>
          <w:szCs w:val="32"/>
        </w:rPr>
        <w:t>ПОСТАНОВЛЕНИЕ</w:t>
      </w:r>
    </w:p>
    <w:p w:rsidR="00A410D5" w:rsidRPr="00A410D5" w:rsidRDefault="00A410D5" w:rsidP="00A410D5">
      <w:pPr>
        <w:jc w:val="both"/>
        <w:rPr>
          <w:sz w:val="28"/>
        </w:rPr>
      </w:pPr>
    </w:p>
    <w:p w:rsidR="00A410D5" w:rsidRPr="00A410D5" w:rsidRDefault="005C26D1" w:rsidP="00A410D5">
      <w:pPr>
        <w:rPr>
          <w:sz w:val="28"/>
        </w:rPr>
      </w:pPr>
      <w:r>
        <w:rPr>
          <w:sz w:val="28"/>
        </w:rPr>
        <w:t>16</w:t>
      </w:r>
      <w:r w:rsidR="00A410D5" w:rsidRPr="00A410D5">
        <w:rPr>
          <w:sz w:val="28"/>
        </w:rPr>
        <w:t>.</w:t>
      </w:r>
      <w:r w:rsidR="00A410D5">
        <w:rPr>
          <w:sz w:val="28"/>
        </w:rPr>
        <w:t>0</w:t>
      </w:r>
      <w:r>
        <w:rPr>
          <w:sz w:val="28"/>
        </w:rPr>
        <w:t>4</w:t>
      </w:r>
      <w:r w:rsidR="00A410D5" w:rsidRPr="00A410D5">
        <w:rPr>
          <w:sz w:val="28"/>
        </w:rPr>
        <w:t>.201</w:t>
      </w:r>
      <w:r w:rsidR="00A410D5">
        <w:rPr>
          <w:sz w:val="28"/>
        </w:rPr>
        <w:t>5</w:t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  <w:t xml:space="preserve">   </w:t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</w:r>
      <w:r w:rsidR="00A410D5" w:rsidRPr="00A410D5">
        <w:rPr>
          <w:sz w:val="28"/>
        </w:rPr>
        <w:tab/>
        <w:t xml:space="preserve">№   </w:t>
      </w:r>
      <w:r>
        <w:rPr>
          <w:sz w:val="28"/>
        </w:rPr>
        <w:t>417</w:t>
      </w:r>
    </w:p>
    <w:p w:rsidR="00A410D5" w:rsidRPr="00A410D5" w:rsidRDefault="00A410D5" w:rsidP="00A410D5">
      <w:pPr>
        <w:jc w:val="both"/>
        <w:rPr>
          <w:sz w:val="28"/>
        </w:rPr>
      </w:pPr>
    </w:p>
    <w:p w:rsidR="00A410D5" w:rsidRPr="00A410D5" w:rsidRDefault="00A410D5" w:rsidP="00A410D5">
      <w:pPr>
        <w:jc w:val="both"/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571"/>
        <w:gridCol w:w="2976"/>
      </w:tblGrid>
      <w:tr w:rsidR="00A410D5" w:rsidRPr="00A410D5" w:rsidTr="0046692F">
        <w:tc>
          <w:tcPr>
            <w:tcW w:w="9464" w:type="dxa"/>
          </w:tcPr>
          <w:tbl>
            <w:tblPr>
              <w:tblW w:w="9355" w:type="dxa"/>
              <w:jc w:val="center"/>
              <w:tblLook w:val="04A0" w:firstRow="1" w:lastRow="0" w:firstColumn="1" w:lastColumn="0" w:noHBand="0" w:noVBand="1"/>
            </w:tblPr>
            <w:tblGrid>
              <w:gridCol w:w="9355"/>
            </w:tblGrid>
            <w:tr w:rsidR="00A410D5" w:rsidRPr="00A410D5" w:rsidTr="005C26D1">
              <w:trPr>
                <w:trHeight w:val="442"/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10D5" w:rsidRPr="00A410D5" w:rsidRDefault="00A410D5" w:rsidP="00A410D5">
                  <w:pPr>
                    <w:jc w:val="center"/>
                    <w:rPr>
                      <w:sz w:val="28"/>
                      <w:szCs w:val="28"/>
                    </w:rPr>
                  </w:pPr>
                  <w:r w:rsidRPr="00A410D5">
                    <w:rPr>
                      <w:sz w:val="28"/>
                      <w:szCs w:val="28"/>
                    </w:rPr>
                    <w:t xml:space="preserve">О </w:t>
                  </w:r>
                  <w:r w:rsidR="00003B6C" w:rsidRPr="00003B6C">
                    <w:rPr>
                      <w:sz w:val="28"/>
                      <w:szCs w:val="28"/>
                    </w:rPr>
                    <w:t>порядк</w:t>
                  </w:r>
                  <w:r w:rsidR="00003B6C">
                    <w:rPr>
                      <w:sz w:val="28"/>
                      <w:szCs w:val="28"/>
                    </w:rPr>
                    <w:t>е</w:t>
                  </w:r>
                  <w:r w:rsidR="00003B6C" w:rsidRPr="00003B6C">
                    <w:rPr>
                      <w:sz w:val="28"/>
                      <w:szCs w:val="28"/>
                    </w:rPr>
                    <w:t xml:space="preserve">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      </w:r>
                  <w:r w:rsidR="00003B6C" w:rsidRPr="008A33A3">
                    <w:rPr>
                      <w:sz w:val="28"/>
                      <w:szCs w:val="28"/>
                    </w:rPr>
                    <w:t>организациях в Томской области, обеспечение дополнительного образования детей в</w:t>
                  </w:r>
                  <w:r w:rsidR="00003B6C" w:rsidRPr="00003B6C">
                    <w:rPr>
                      <w:sz w:val="28"/>
                      <w:szCs w:val="28"/>
                    </w:rPr>
                    <w:t xml:space="preserve"> муниципальных общеобразовательных организациях</w:t>
                  </w:r>
                  <w:r w:rsidR="008A33A3">
                    <w:rPr>
                      <w:sz w:val="28"/>
                      <w:szCs w:val="28"/>
                    </w:rPr>
                    <w:t xml:space="preserve"> в Томской области</w:t>
                  </w:r>
                </w:p>
                <w:p w:rsidR="00A410D5" w:rsidRPr="00A410D5" w:rsidRDefault="00A410D5" w:rsidP="00A410D5">
                  <w:pPr>
                    <w:tabs>
                      <w:tab w:val="left" w:pos="7088"/>
                    </w:tabs>
                    <w:ind w:firstLine="709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C26D1" w:rsidRPr="00A410D5" w:rsidTr="005C26D1">
              <w:trPr>
                <w:trHeight w:val="442"/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26D1" w:rsidRPr="00A410D5" w:rsidRDefault="005C26D1" w:rsidP="00A410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10D5" w:rsidRPr="00A410D5" w:rsidRDefault="00A410D5" w:rsidP="00A41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A410D5" w:rsidRPr="00A410D5" w:rsidRDefault="00A410D5" w:rsidP="00A410D5">
            <w:pPr>
              <w:jc w:val="both"/>
              <w:rPr>
                <w:sz w:val="25"/>
                <w:szCs w:val="25"/>
              </w:rPr>
            </w:pPr>
          </w:p>
        </w:tc>
      </w:tr>
    </w:tbl>
    <w:p w:rsidR="00003B6C" w:rsidRDefault="00A410D5" w:rsidP="00003B6C">
      <w:pPr>
        <w:jc w:val="both"/>
        <w:rPr>
          <w:sz w:val="28"/>
          <w:szCs w:val="28"/>
        </w:rPr>
      </w:pPr>
      <w:r w:rsidRPr="00A410D5">
        <w:rPr>
          <w:sz w:val="28"/>
          <w:szCs w:val="28"/>
        </w:rPr>
        <w:tab/>
      </w:r>
      <w:r w:rsidR="00003B6C" w:rsidRPr="00A410D5">
        <w:rPr>
          <w:sz w:val="28"/>
          <w:szCs w:val="28"/>
        </w:rPr>
        <w:t xml:space="preserve">В соответствии с </w:t>
      </w:r>
      <w:r w:rsidR="00003B6C">
        <w:rPr>
          <w:sz w:val="28"/>
          <w:szCs w:val="28"/>
        </w:rPr>
        <w:t xml:space="preserve">решением Думы Колпашевского района </w:t>
      </w:r>
      <w:r w:rsidR="00003B6C" w:rsidRPr="00912525">
        <w:rPr>
          <w:sz w:val="28"/>
          <w:szCs w:val="28"/>
        </w:rPr>
        <w:t xml:space="preserve">от </w:t>
      </w:r>
      <w:r w:rsidR="00912525">
        <w:rPr>
          <w:sz w:val="28"/>
          <w:szCs w:val="28"/>
        </w:rPr>
        <w:t>25</w:t>
      </w:r>
      <w:r w:rsidR="00003B6C" w:rsidRPr="00912525">
        <w:rPr>
          <w:sz w:val="28"/>
          <w:szCs w:val="28"/>
        </w:rPr>
        <w:t>.0</w:t>
      </w:r>
      <w:r w:rsidR="00912525">
        <w:rPr>
          <w:sz w:val="28"/>
          <w:szCs w:val="28"/>
        </w:rPr>
        <w:t>3</w:t>
      </w:r>
      <w:r w:rsidR="00003B6C" w:rsidRPr="00912525">
        <w:rPr>
          <w:sz w:val="28"/>
          <w:szCs w:val="28"/>
        </w:rPr>
        <w:t xml:space="preserve">.2015 № </w:t>
      </w:r>
      <w:r w:rsidR="00912525">
        <w:rPr>
          <w:sz w:val="28"/>
          <w:szCs w:val="28"/>
        </w:rPr>
        <w:t>15</w:t>
      </w:r>
      <w:r w:rsidR="00003B6C">
        <w:rPr>
          <w:sz w:val="28"/>
          <w:szCs w:val="28"/>
        </w:rPr>
        <w:t xml:space="preserve"> «</w:t>
      </w:r>
      <w:r w:rsidR="00003B6C" w:rsidRPr="00003B6C">
        <w:rPr>
          <w:iCs/>
          <w:color w:val="000000"/>
          <w:spacing w:val="-8"/>
          <w:sz w:val="28"/>
          <w:szCs w:val="28"/>
        </w:rPr>
        <w:t>О мерах по реализации Закона Томской области от 30.12.2014 № 200-ОЗ «Об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</w:r>
      <w:r w:rsidR="00003B6C">
        <w:rPr>
          <w:iCs/>
          <w:color w:val="000000"/>
          <w:spacing w:val="-8"/>
          <w:sz w:val="28"/>
          <w:szCs w:val="28"/>
        </w:rPr>
        <w:t>»</w:t>
      </w:r>
    </w:p>
    <w:p w:rsidR="00A410D5" w:rsidRPr="00A410D5" w:rsidRDefault="00A410D5" w:rsidP="00003B6C">
      <w:pPr>
        <w:ind w:firstLine="708"/>
        <w:rPr>
          <w:sz w:val="28"/>
          <w:szCs w:val="28"/>
        </w:rPr>
      </w:pPr>
      <w:r w:rsidRPr="00A410D5">
        <w:rPr>
          <w:sz w:val="28"/>
          <w:szCs w:val="28"/>
        </w:rPr>
        <w:t>ПОСТАНОВЛЯЮ:</w:t>
      </w:r>
    </w:p>
    <w:p w:rsidR="00003B6C" w:rsidRPr="00D97729" w:rsidRDefault="00003B6C" w:rsidP="00003B6C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1.</w:t>
      </w:r>
      <w:r w:rsidR="005C26D1">
        <w:rPr>
          <w:sz w:val="28"/>
          <w:szCs w:val="28"/>
        </w:rPr>
        <w:t> </w:t>
      </w:r>
      <w:r w:rsidRPr="00003B6C">
        <w:rPr>
          <w:sz w:val="28"/>
          <w:szCs w:val="28"/>
        </w:rPr>
        <w:t>Установить, что распределение</w:t>
      </w:r>
      <w:r w:rsidR="0078363F">
        <w:rPr>
          <w:sz w:val="28"/>
          <w:szCs w:val="28"/>
        </w:rPr>
        <w:t xml:space="preserve"> средств </w:t>
      </w:r>
      <w:r w:rsidRPr="00003B6C">
        <w:rPr>
          <w:sz w:val="28"/>
          <w:szCs w:val="28"/>
        </w:rPr>
        <w:t xml:space="preserve">субвенции </w:t>
      </w:r>
      <w:r w:rsidRPr="00D97729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</w:t>
      </w:r>
      <w:r w:rsidR="008A33A3">
        <w:rPr>
          <w:sz w:val="28"/>
          <w:szCs w:val="28"/>
        </w:rPr>
        <w:t xml:space="preserve"> в Томской области</w:t>
      </w:r>
      <w:r w:rsidR="00D97729">
        <w:rPr>
          <w:sz w:val="28"/>
          <w:szCs w:val="28"/>
        </w:rPr>
        <w:t xml:space="preserve">, </w:t>
      </w:r>
      <w:r w:rsidR="00D97729" w:rsidRPr="00D97729">
        <w:rPr>
          <w:sz w:val="28"/>
          <w:szCs w:val="28"/>
        </w:rPr>
        <w:t>выделенны</w:t>
      </w:r>
      <w:r w:rsidR="0078363F">
        <w:rPr>
          <w:sz w:val="28"/>
          <w:szCs w:val="28"/>
        </w:rPr>
        <w:t>х</w:t>
      </w:r>
      <w:r w:rsidR="00D97729" w:rsidRPr="00D97729">
        <w:rPr>
          <w:sz w:val="28"/>
          <w:szCs w:val="28"/>
        </w:rPr>
        <w:t xml:space="preserve"> бюджету муниципального образования «Колпашевский район» из областного бюджета</w:t>
      </w:r>
      <w:r w:rsidR="00D97729">
        <w:rPr>
          <w:sz w:val="28"/>
          <w:szCs w:val="28"/>
        </w:rPr>
        <w:t>,</w:t>
      </w:r>
      <w:r w:rsidRPr="00D97729">
        <w:rPr>
          <w:sz w:val="28"/>
          <w:szCs w:val="28"/>
        </w:rPr>
        <w:t xml:space="preserve"> </w:t>
      </w:r>
      <w:r w:rsidRPr="00003B6C">
        <w:rPr>
          <w:sz w:val="28"/>
          <w:szCs w:val="28"/>
        </w:rPr>
        <w:t xml:space="preserve">между </w:t>
      </w:r>
      <w:r w:rsidRPr="00D97729">
        <w:rPr>
          <w:sz w:val="28"/>
          <w:szCs w:val="28"/>
        </w:rPr>
        <w:t>муниципальными обще</w:t>
      </w:r>
      <w:r w:rsidRPr="00003B6C">
        <w:rPr>
          <w:sz w:val="28"/>
          <w:szCs w:val="28"/>
        </w:rPr>
        <w:t xml:space="preserve">образовательными организациями </w:t>
      </w:r>
      <w:r w:rsidRPr="00D97729">
        <w:rPr>
          <w:sz w:val="28"/>
          <w:szCs w:val="28"/>
        </w:rPr>
        <w:t xml:space="preserve">Колпашевского района </w:t>
      </w:r>
      <w:r w:rsidRPr="00003B6C">
        <w:rPr>
          <w:sz w:val="28"/>
          <w:szCs w:val="28"/>
        </w:rPr>
        <w:t xml:space="preserve">осуществляется в соответствии с решением </w:t>
      </w:r>
      <w:r w:rsidRPr="00003B6C">
        <w:rPr>
          <w:rFonts w:eastAsia="MS Mincho"/>
          <w:sz w:val="28"/>
          <w:szCs w:val="28"/>
          <w:lang w:eastAsia="ja-JP"/>
        </w:rPr>
        <w:t xml:space="preserve">Главного распорядителя, в порядке, утвержденном </w:t>
      </w:r>
      <w:r w:rsidRPr="00003B6C">
        <w:rPr>
          <w:sz w:val="28"/>
          <w:szCs w:val="28"/>
        </w:rPr>
        <w:t>согласно приложению к настоящему постановлению.</w:t>
      </w:r>
    </w:p>
    <w:p w:rsidR="00003B6C" w:rsidRPr="00D97729" w:rsidRDefault="00003B6C" w:rsidP="00003B6C">
      <w:pPr>
        <w:ind w:firstLine="708"/>
        <w:jc w:val="both"/>
        <w:rPr>
          <w:color w:val="000000"/>
          <w:spacing w:val="-7"/>
          <w:sz w:val="28"/>
          <w:szCs w:val="28"/>
        </w:rPr>
      </w:pPr>
      <w:r w:rsidRPr="00D97729">
        <w:rPr>
          <w:sz w:val="28"/>
          <w:szCs w:val="28"/>
        </w:rPr>
        <w:t>2.</w:t>
      </w:r>
      <w:r w:rsidR="005C26D1">
        <w:rPr>
          <w:sz w:val="28"/>
          <w:szCs w:val="28"/>
        </w:rPr>
        <w:t> </w:t>
      </w:r>
      <w:r w:rsidRPr="00D97729">
        <w:rPr>
          <w:color w:val="000000"/>
          <w:spacing w:val="-7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2015 г.  </w:t>
      </w:r>
    </w:p>
    <w:p w:rsidR="00003B6C" w:rsidRPr="00003B6C" w:rsidRDefault="00003B6C" w:rsidP="00003B6C">
      <w:pPr>
        <w:ind w:firstLine="708"/>
        <w:jc w:val="both"/>
        <w:rPr>
          <w:color w:val="000000"/>
          <w:spacing w:val="-7"/>
          <w:sz w:val="28"/>
          <w:szCs w:val="28"/>
        </w:rPr>
      </w:pPr>
      <w:r w:rsidRPr="00D97729">
        <w:rPr>
          <w:sz w:val="28"/>
          <w:szCs w:val="28"/>
        </w:rPr>
        <w:lastRenderedPageBreak/>
        <w:t>3</w:t>
      </w:r>
      <w:r w:rsidRPr="00003B6C">
        <w:rPr>
          <w:sz w:val="28"/>
          <w:szCs w:val="28"/>
        </w:rPr>
        <w:t>. </w:t>
      </w:r>
      <w:r w:rsidRPr="00003B6C">
        <w:rPr>
          <w:color w:val="000000"/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Управления образования Администрации Колпашевского района.</w:t>
      </w:r>
    </w:p>
    <w:p w:rsidR="0078363F" w:rsidRDefault="00416C5C" w:rsidP="00003B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</w:t>
      </w:r>
      <w:r w:rsidR="005C26D1">
        <w:rPr>
          <w:bCs/>
          <w:sz w:val="28"/>
          <w:szCs w:val="28"/>
        </w:rPr>
        <w:t> </w:t>
      </w:r>
      <w:r w:rsidR="009B659B" w:rsidRPr="009B659B">
        <w:rPr>
          <w:bCs/>
          <w:sz w:val="28"/>
          <w:szCs w:val="28"/>
        </w:rPr>
        <w:t>Контроль за исполнением постановления возложить на начальника Управления образования Администрации Колпашевского района Браун С.В.</w:t>
      </w:r>
    </w:p>
    <w:p w:rsidR="0078363F" w:rsidRDefault="0078363F" w:rsidP="00003B6C">
      <w:pPr>
        <w:jc w:val="both"/>
        <w:rPr>
          <w:bCs/>
          <w:sz w:val="28"/>
          <w:szCs w:val="28"/>
        </w:rPr>
      </w:pPr>
    </w:p>
    <w:p w:rsidR="0078363F" w:rsidRDefault="0078363F" w:rsidP="00003B6C">
      <w:pPr>
        <w:jc w:val="both"/>
        <w:rPr>
          <w:bCs/>
          <w:sz w:val="28"/>
          <w:szCs w:val="28"/>
        </w:rPr>
      </w:pPr>
    </w:p>
    <w:p w:rsidR="00003B6C" w:rsidRPr="00003B6C" w:rsidRDefault="005C26D1" w:rsidP="00003B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И.о.Главы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С.А.Клишин</w:t>
      </w:r>
    </w:p>
    <w:p w:rsidR="00003B6C" w:rsidRPr="00003B6C" w:rsidRDefault="00003B6C" w:rsidP="00003B6C">
      <w:pPr>
        <w:jc w:val="both"/>
        <w:rPr>
          <w:bCs/>
          <w:sz w:val="28"/>
          <w:szCs w:val="28"/>
        </w:rPr>
      </w:pPr>
    </w:p>
    <w:p w:rsidR="00003B6C" w:rsidRPr="005C26D1" w:rsidRDefault="00003B6C" w:rsidP="00003B6C">
      <w:pPr>
        <w:jc w:val="both"/>
        <w:rPr>
          <w:bCs/>
          <w:sz w:val="22"/>
          <w:szCs w:val="22"/>
        </w:rPr>
      </w:pPr>
      <w:r w:rsidRPr="005C26D1">
        <w:rPr>
          <w:bCs/>
          <w:sz w:val="22"/>
          <w:szCs w:val="22"/>
        </w:rPr>
        <w:t>С.В.Браун</w:t>
      </w:r>
    </w:p>
    <w:p w:rsidR="00003B6C" w:rsidRPr="005C26D1" w:rsidRDefault="00416C5C" w:rsidP="00003B6C">
      <w:pPr>
        <w:jc w:val="both"/>
        <w:rPr>
          <w:bCs/>
          <w:sz w:val="22"/>
          <w:szCs w:val="22"/>
        </w:rPr>
      </w:pPr>
      <w:r w:rsidRPr="005C26D1">
        <w:rPr>
          <w:bCs/>
          <w:sz w:val="22"/>
          <w:szCs w:val="22"/>
        </w:rPr>
        <w:t>5 23 59</w:t>
      </w:r>
    </w:p>
    <w:p w:rsidR="00003B6C" w:rsidRPr="00003B6C" w:rsidRDefault="00003B6C" w:rsidP="00003B6C">
      <w:pPr>
        <w:ind w:firstLine="708"/>
        <w:jc w:val="both"/>
        <w:rPr>
          <w:sz w:val="28"/>
          <w:szCs w:val="28"/>
        </w:rPr>
      </w:pPr>
    </w:p>
    <w:p w:rsidR="00130AB3" w:rsidRPr="00D97729" w:rsidRDefault="00130AB3" w:rsidP="00F17B3B">
      <w:pPr>
        <w:ind w:left="5103"/>
        <w:jc w:val="both"/>
        <w:rPr>
          <w:iCs/>
          <w:color w:val="000000"/>
          <w:spacing w:val="-6"/>
          <w:sz w:val="28"/>
          <w:szCs w:val="28"/>
        </w:rPr>
      </w:pPr>
      <w:r w:rsidRPr="00D97729">
        <w:rPr>
          <w:iCs/>
          <w:color w:val="000000"/>
          <w:spacing w:val="-6"/>
          <w:sz w:val="28"/>
          <w:szCs w:val="28"/>
        </w:rPr>
        <w:br w:type="page"/>
      </w:r>
    </w:p>
    <w:p w:rsidR="00AD08FF" w:rsidRPr="00D97729" w:rsidRDefault="00AD08FF" w:rsidP="005C26D1">
      <w:pPr>
        <w:ind w:left="5103"/>
        <w:jc w:val="right"/>
        <w:rPr>
          <w:iCs/>
          <w:color w:val="000000"/>
          <w:spacing w:val="-6"/>
          <w:sz w:val="28"/>
          <w:szCs w:val="28"/>
        </w:rPr>
      </w:pPr>
      <w:r w:rsidRPr="00D97729">
        <w:rPr>
          <w:iCs/>
          <w:color w:val="000000"/>
          <w:spacing w:val="-6"/>
          <w:sz w:val="28"/>
          <w:szCs w:val="28"/>
        </w:rPr>
        <w:t xml:space="preserve">Приложение к </w:t>
      </w:r>
      <w:r w:rsidR="00130AB3" w:rsidRPr="00D97729">
        <w:rPr>
          <w:iCs/>
          <w:color w:val="000000"/>
          <w:spacing w:val="-6"/>
          <w:sz w:val="28"/>
          <w:szCs w:val="28"/>
        </w:rPr>
        <w:t>постановлению Администрации</w:t>
      </w:r>
      <w:r w:rsidRPr="00D97729">
        <w:rPr>
          <w:iCs/>
          <w:color w:val="000000"/>
          <w:spacing w:val="-6"/>
          <w:sz w:val="28"/>
          <w:szCs w:val="28"/>
        </w:rPr>
        <w:t xml:space="preserve"> Колпашевского района</w:t>
      </w:r>
      <w:r w:rsidR="00F17B3B" w:rsidRPr="00D97729">
        <w:rPr>
          <w:iCs/>
          <w:color w:val="000000"/>
          <w:spacing w:val="-6"/>
          <w:sz w:val="28"/>
          <w:szCs w:val="28"/>
        </w:rPr>
        <w:t xml:space="preserve"> </w:t>
      </w:r>
      <w:r w:rsidRPr="00D97729">
        <w:rPr>
          <w:iCs/>
          <w:color w:val="000000"/>
          <w:spacing w:val="-6"/>
          <w:sz w:val="28"/>
          <w:szCs w:val="28"/>
        </w:rPr>
        <w:t xml:space="preserve">от </w:t>
      </w:r>
      <w:r w:rsidR="005C26D1">
        <w:rPr>
          <w:iCs/>
          <w:color w:val="000000"/>
          <w:spacing w:val="-6"/>
          <w:sz w:val="28"/>
          <w:szCs w:val="28"/>
        </w:rPr>
        <w:t>16</w:t>
      </w:r>
      <w:r w:rsidRPr="00D97729">
        <w:rPr>
          <w:iCs/>
          <w:color w:val="000000"/>
          <w:spacing w:val="-6"/>
          <w:sz w:val="28"/>
          <w:szCs w:val="28"/>
        </w:rPr>
        <w:t>.0</w:t>
      </w:r>
      <w:r w:rsidR="005C26D1">
        <w:rPr>
          <w:iCs/>
          <w:color w:val="000000"/>
          <w:spacing w:val="-6"/>
          <w:sz w:val="28"/>
          <w:szCs w:val="28"/>
        </w:rPr>
        <w:t>4</w:t>
      </w:r>
      <w:r w:rsidRPr="00D97729">
        <w:rPr>
          <w:iCs/>
          <w:color w:val="000000"/>
          <w:spacing w:val="-6"/>
          <w:sz w:val="28"/>
          <w:szCs w:val="28"/>
        </w:rPr>
        <w:t>.201</w:t>
      </w:r>
      <w:r w:rsidR="00130AB3" w:rsidRPr="00D97729">
        <w:rPr>
          <w:iCs/>
          <w:color w:val="000000"/>
          <w:spacing w:val="-6"/>
          <w:sz w:val="28"/>
          <w:szCs w:val="28"/>
        </w:rPr>
        <w:t>5</w:t>
      </w:r>
      <w:r w:rsidRPr="00D97729">
        <w:rPr>
          <w:iCs/>
          <w:color w:val="000000"/>
          <w:spacing w:val="-6"/>
          <w:sz w:val="28"/>
          <w:szCs w:val="28"/>
        </w:rPr>
        <w:t xml:space="preserve">  № </w:t>
      </w:r>
      <w:r w:rsidR="005C26D1">
        <w:rPr>
          <w:iCs/>
          <w:color w:val="000000"/>
          <w:spacing w:val="-6"/>
          <w:sz w:val="28"/>
          <w:szCs w:val="28"/>
        </w:rPr>
        <w:t>417</w:t>
      </w:r>
    </w:p>
    <w:p w:rsidR="00AD08FF" w:rsidRPr="00D97729" w:rsidRDefault="00AD08FF" w:rsidP="00AD08FF">
      <w:pPr>
        <w:jc w:val="both"/>
        <w:rPr>
          <w:sz w:val="28"/>
          <w:szCs w:val="28"/>
        </w:rPr>
      </w:pPr>
    </w:p>
    <w:p w:rsidR="00AD08FF" w:rsidRPr="00D97729" w:rsidRDefault="00AD08FF" w:rsidP="00AD08FF">
      <w:pPr>
        <w:jc w:val="center"/>
        <w:rPr>
          <w:iCs/>
          <w:color w:val="000000"/>
          <w:spacing w:val="-6"/>
          <w:sz w:val="28"/>
          <w:szCs w:val="28"/>
        </w:rPr>
      </w:pPr>
      <w:r w:rsidRPr="00D97729">
        <w:rPr>
          <w:iCs/>
          <w:color w:val="000000"/>
          <w:spacing w:val="-6"/>
          <w:sz w:val="28"/>
          <w:szCs w:val="28"/>
        </w:rPr>
        <w:t>ПОРЯДОК</w:t>
      </w:r>
    </w:p>
    <w:p w:rsidR="00AD08FF" w:rsidRPr="00D97729" w:rsidRDefault="00003B6C" w:rsidP="00AD08FF">
      <w:pPr>
        <w:ind w:right="-141"/>
        <w:jc w:val="center"/>
        <w:rPr>
          <w:b/>
          <w:iCs/>
          <w:color w:val="000000"/>
          <w:spacing w:val="-6"/>
          <w:sz w:val="28"/>
          <w:szCs w:val="28"/>
        </w:rPr>
      </w:pPr>
      <w:r w:rsidRPr="00D97729">
        <w:rPr>
          <w:sz w:val="28"/>
          <w:szCs w:val="28"/>
        </w:rPr>
        <w:t xml:space="preserve">распределения </w:t>
      </w:r>
      <w:r w:rsidR="0078363F">
        <w:rPr>
          <w:sz w:val="28"/>
          <w:szCs w:val="28"/>
        </w:rPr>
        <w:t xml:space="preserve">средств </w:t>
      </w:r>
      <w:r w:rsidRPr="00D97729">
        <w:rPr>
          <w:sz w:val="28"/>
          <w:szCs w:val="28"/>
        </w:rPr>
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r w:rsidRPr="008A33A3">
        <w:rPr>
          <w:sz w:val="28"/>
          <w:szCs w:val="28"/>
        </w:rPr>
        <w:t>в Томской области</w:t>
      </w:r>
      <w:r w:rsidRPr="00D97729">
        <w:rPr>
          <w:sz w:val="28"/>
          <w:szCs w:val="28"/>
        </w:rPr>
        <w:t>, обеспечение дополнительного образования детей в муниципальных общеобразовательных организациях</w:t>
      </w:r>
      <w:r w:rsidR="008A33A3">
        <w:rPr>
          <w:sz w:val="28"/>
          <w:szCs w:val="28"/>
        </w:rPr>
        <w:t xml:space="preserve"> в Томской области</w:t>
      </w:r>
    </w:p>
    <w:p w:rsidR="00AD08FF" w:rsidRPr="00D97729" w:rsidRDefault="00AD08FF" w:rsidP="00AD08FF">
      <w:pPr>
        <w:ind w:right="-141"/>
        <w:rPr>
          <w:iCs/>
          <w:color w:val="000000"/>
          <w:spacing w:val="-6"/>
          <w:sz w:val="28"/>
          <w:szCs w:val="28"/>
        </w:rPr>
      </w:pPr>
    </w:p>
    <w:p w:rsidR="00AD08FF" w:rsidRDefault="00003B6C" w:rsidP="00AD08FF">
      <w:pPr>
        <w:ind w:right="-141" w:firstLine="709"/>
        <w:jc w:val="both"/>
        <w:rPr>
          <w:iCs/>
          <w:color w:val="000000"/>
          <w:spacing w:val="-6"/>
          <w:sz w:val="28"/>
          <w:szCs w:val="28"/>
        </w:rPr>
      </w:pPr>
      <w:r w:rsidRPr="00D97729">
        <w:rPr>
          <w:iCs/>
          <w:color w:val="000000"/>
          <w:spacing w:val="-6"/>
          <w:sz w:val="28"/>
          <w:szCs w:val="28"/>
        </w:rPr>
        <w:t>1.</w:t>
      </w:r>
      <w:r w:rsidR="005C26D1">
        <w:rPr>
          <w:iCs/>
          <w:color w:val="000000"/>
          <w:spacing w:val="-6"/>
          <w:sz w:val="28"/>
          <w:szCs w:val="28"/>
        </w:rPr>
        <w:t> 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Настоящий Порядок устанавливает механизм </w:t>
      </w:r>
      <w:r w:rsidR="0078363F" w:rsidRPr="0078363F">
        <w:rPr>
          <w:iCs/>
          <w:color w:val="000000"/>
          <w:spacing w:val="-6"/>
          <w:sz w:val="28"/>
          <w:szCs w:val="28"/>
        </w:rPr>
        <w:t xml:space="preserve">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8A33A3" w:rsidRPr="00D97729">
        <w:rPr>
          <w:sz w:val="28"/>
          <w:szCs w:val="28"/>
        </w:rPr>
        <w:t xml:space="preserve">в муниципальных общеобразовательных организациях </w:t>
      </w:r>
      <w:r w:rsidR="008A33A3" w:rsidRPr="008A33A3">
        <w:rPr>
          <w:sz w:val="28"/>
          <w:szCs w:val="28"/>
        </w:rPr>
        <w:t>в Томской области</w:t>
      </w:r>
      <w:r w:rsidR="008A33A3" w:rsidRPr="00D97729">
        <w:rPr>
          <w:sz w:val="28"/>
          <w:szCs w:val="28"/>
        </w:rPr>
        <w:t>, обеспечение дополнительного образования детей в муниципальных общеобразовательных организациях</w:t>
      </w:r>
      <w:r w:rsidR="008A33A3">
        <w:rPr>
          <w:sz w:val="28"/>
          <w:szCs w:val="28"/>
        </w:rPr>
        <w:t xml:space="preserve"> в Томской области</w:t>
      </w:r>
      <w:r w:rsidR="0078363F">
        <w:rPr>
          <w:iCs/>
          <w:color w:val="000000"/>
          <w:spacing w:val="-6"/>
          <w:sz w:val="28"/>
          <w:szCs w:val="28"/>
        </w:rPr>
        <w:t xml:space="preserve"> (далее – субвенция)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на основе муниципальных нормативов расходов </w:t>
      </w:r>
      <w:r w:rsidR="00F86885" w:rsidRPr="00F86885">
        <w:rPr>
          <w:iCs/>
          <w:color w:val="000000"/>
          <w:spacing w:val="-6"/>
          <w:sz w:val="28"/>
          <w:szCs w:val="28"/>
        </w:rPr>
        <w:t>на одного обучающегося (воспитанника), класс, класс-комплект по уровням общего образования в соответствии с федеральными государственными образовательными стандартами, видам и направленности (профилю)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обучающихся, а также на одного инвалида, обучающегося с применением дистанционных образовательных технологий</w:t>
      </w:r>
      <w:r w:rsidR="0078363F">
        <w:rPr>
          <w:iCs/>
          <w:color w:val="000000"/>
          <w:spacing w:val="-6"/>
          <w:sz w:val="28"/>
          <w:szCs w:val="28"/>
        </w:rPr>
        <w:t xml:space="preserve">, </w:t>
      </w:r>
      <w:r w:rsidR="0078363F" w:rsidRPr="0078363F">
        <w:rPr>
          <w:iCs/>
          <w:color w:val="000000"/>
          <w:spacing w:val="-6"/>
          <w:sz w:val="28"/>
          <w:szCs w:val="28"/>
        </w:rPr>
        <w:t>с применением корректирующих коэффициентов</w:t>
      </w:r>
      <w:r w:rsidR="009B659B">
        <w:rPr>
          <w:iCs/>
          <w:color w:val="000000"/>
          <w:spacing w:val="-6"/>
          <w:sz w:val="28"/>
          <w:szCs w:val="28"/>
        </w:rPr>
        <w:t>,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в пределах общего объема субвенции, выделенной муниципальному образованию «Колпашевский район» на очередной финансовый год</w:t>
      </w:r>
      <w:r w:rsidR="00AD08FF" w:rsidRPr="00D97729">
        <w:rPr>
          <w:sz w:val="28"/>
          <w:szCs w:val="28"/>
        </w:rPr>
        <w:t xml:space="preserve"> </w:t>
      </w:r>
      <w:r w:rsidR="00F86885" w:rsidRPr="00F86885">
        <w:rPr>
          <w:iCs/>
          <w:color w:val="000000"/>
          <w:spacing w:val="-6"/>
          <w:sz w:val="28"/>
          <w:szCs w:val="28"/>
        </w:rPr>
        <w:t>на реализацию основных общеобразовательных программ - образовательных программ дошкольного образования, начального общего, основного общего, среднего общего образования в муниципальных общеобразовательных организациях</w:t>
      </w:r>
      <w:r w:rsidR="00F86885">
        <w:rPr>
          <w:iCs/>
          <w:color w:val="000000"/>
          <w:spacing w:val="-6"/>
          <w:sz w:val="28"/>
          <w:szCs w:val="28"/>
        </w:rPr>
        <w:t xml:space="preserve"> Колпашевского района</w:t>
      </w:r>
      <w:r w:rsidR="00F86885" w:rsidRPr="00F86885">
        <w:rPr>
          <w:iCs/>
          <w:color w:val="000000"/>
          <w:spacing w:val="-6"/>
          <w:sz w:val="28"/>
          <w:szCs w:val="28"/>
        </w:rPr>
        <w:t>, обеспечение дополнительного образования детей в муниципальных общеобразовательных организациях</w:t>
      </w:r>
      <w:r w:rsidR="00F86885">
        <w:rPr>
          <w:iCs/>
          <w:color w:val="000000"/>
          <w:spacing w:val="-6"/>
          <w:sz w:val="28"/>
          <w:szCs w:val="28"/>
        </w:rPr>
        <w:t xml:space="preserve"> </w:t>
      </w:r>
      <w:r w:rsidR="0078363F">
        <w:rPr>
          <w:iCs/>
          <w:color w:val="000000"/>
          <w:spacing w:val="-6"/>
          <w:sz w:val="28"/>
          <w:szCs w:val="28"/>
        </w:rPr>
        <w:t>Колпашевского района (далее – МОО)</w:t>
      </w:r>
      <w:r w:rsidR="00AD08FF" w:rsidRPr="00D97729">
        <w:rPr>
          <w:iCs/>
          <w:color w:val="000000"/>
          <w:spacing w:val="-6"/>
          <w:sz w:val="28"/>
          <w:szCs w:val="28"/>
        </w:rPr>
        <w:t>.</w:t>
      </w:r>
    </w:p>
    <w:p w:rsidR="00CF2D1E" w:rsidRDefault="00003B6C" w:rsidP="00AD08FF">
      <w:pPr>
        <w:ind w:right="-141" w:firstLine="708"/>
        <w:jc w:val="both"/>
        <w:rPr>
          <w:iCs/>
          <w:color w:val="000000"/>
          <w:spacing w:val="-6"/>
          <w:sz w:val="28"/>
          <w:szCs w:val="28"/>
        </w:rPr>
      </w:pPr>
      <w:r w:rsidRPr="00D97729">
        <w:rPr>
          <w:iCs/>
          <w:color w:val="000000"/>
          <w:spacing w:val="-6"/>
          <w:sz w:val="28"/>
          <w:szCs w:val="28"/>
        </w:rPr>
        <w:t>2.</w:t>
      </w:r>
      <w:r w:rsidR="005C26D1">
        <w:rPr>
          <w:iCs/>
          <w:color w:val="000000"/>
          <w:spacing w:val="-6"/>
          <w:sz w:val="28"/>
          <w:szCs w:val="28"/>
        </w:rPr>
        <w:t> </w:t>
      </w:r>
      <w:r w:rsidR="00A421FF">
        <w:rPr>
          <w:iCs/>
          <w:color w:val="000000"/>
          <w:spacing w:val="-6"/>
          <w:sz w:val="28"/>
          <w:szCs w:val="28"/>
        </w:rPr>
        <w:t>Распределение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объ</w:t>
      </w:r>
      <w:r w:rsidR="005C26D1">
        <w:rPr>
          <w:iCs/>
          <w:color w:val="000000"/>
          <w:spacing w:val="-6"/>
          <w:sz w:val="28"/>
          <w:szCs w:val="28"/>
        </w:rPr>
        <w:t>ё</w:t>
      </w:r>
      <w:r w:rsidR="00AD08FF" w:rsidRPr="00D97729">
        <w:rPr>
          <w:iCs/>
          <w:color w:val="000000"/>
          <w:spacing w:val="-6"/>
          <w:sz w:val="28"/>
          <w:szCs w:val="28"/>
        </w:rPr>
        <w:t>ма с</w:t>
      </w:r>
      <w:r w:rsidR="0078363F">
        <w:rPr>
          <w:iCs/>
          <w:color w:val="000000"/>
          <w:spacing w:val="-6"/>
          <w:sz w:val="28"/>
          <w:szCs w:val="28"/>
        </w:rPr>
        <w:t>убвенции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</w:t>
      </w:r>
      <w:r w:rsidR="00A421FF">
        <w:rPr>
          <w:iCs/>
          <w:color w:val="000000"/>
          <w:spacing w:val="-6"/>
          <w:sz w:val="28"/>
          <w:szCs w:val="28"/>
        </w:rPr>
        <w:t xml:space="preserve">между 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МОО  </w:t>
      </w:r>
      <w:r w:rsidR="00EB0855" w:rsidRPr="00EB0855">
        <w:rPr>
          <w:iCs/>
          <w:color w:val="000000"/>
          <w:spacing w:val="-6"/>
          <w:sz w:val="28"/>
          <w:szCs w:val="28"/>
        </w:rPr>
        <w:t>на одного обучающегося, класс, класс-комплект по уровням общего образования в соответствии с федеральными государственными образовательными стандартами, видам и направленности (профилю)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обучающихся, а также на одного инвалида, обучающегося с применением дистанционных образовательных технологий</w:t>
      </w:r>
      <w:r w:rsidR="00EB0855">
        <w:rPr>
          <w:iCs/>
          <w:color w:val="000000"/>
          <w:spacing w:val="-6"/>
          <w:sz w:val="28"/>
          <w:szCs w:val="28"/>
        </w:rPr>
        <w:t xml:space="preserve"> </w:t>
      </w:r>
      <w:r w:rsidR="00AD08FF" w:rsidRPr="00D97729">
        <w:rPr>
          <w:iCs/>
          <w:color w:val="000000"/>
          <w:spacing w:val="-6"/>
          <w:sz w:val="28"/>
          <w:szCs w:val="28"/>
        </w:rPr>
        <w:lastRenderedPageBreak/>
        <w:t>осуществляется на основе муниципальных нормативов расходов (минимальный муниципальный базовый норматив расходов, дополнительный муниципальный норматив</w:t>
      </w:r>
      <w:r w:rsidR="00CF2D1E">
        <w:rPr>
          <w:iCs/>
          <w:color w:val="000000"/>
          <w:spacing w:val="-6"/>
          <w:sz w:val="28"/>
          <w:szCs w:val="28"/>
        </w:rPr>
        <w:t>,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с применением корректирующих коэффициентов</w:t>
      </w:r>
      <w:r w:rsidR="009B659B">
        <w:rPr>
          <w:iCs/>
          <w:color w:val="000000"/>
          <w:spacing w:val="-6"/>
          <w:sz w:val="28"/>
          <w:szCs w:val="28"/>
        </w:rPr>
        <w:t>)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, </w:t>
      </w:r>
      <w:r w:rsidR="00CC59B4">
        <w:rPr>
          <w:iCs/>
          <w:color w:val="000000"/>
          <w:spacing w:val="-6"/>
          <w:sz w:val="28"/>
          <w:szCs w:val="28"/>
        </w:rPr>
        <w:t xml:space="preserve">перечни и 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значения которых </w:t>
      </w:r>
      <w:r w:rsidR="00A421FF">
        <w:rPr>
          <w:iCs/>
          <w:color w:val="000000"/>
          <w:spacing w:val="-6"/>
          <w:sz w:val="28"/>
          <w:szCs w:val="28"/>
        </w:rPr>
        <w:t xml:space="preserve">определяются решением </w:t>
      </w:r>
      <w:r w:rsidR="00A421FF" w:rsidRPr="00A421FF">
        <w:rPr>
          <w:iCs/>
          <w:color w:val="000000"/>
          <w:spacing w:val="-6"/>
          <w:sz w:val="28"/>
          <w:szCs w:val="28"/>
        </w:rPr>
        <w:t>Главного распорядителя</w:t>
      </w:r>
      <w:r w:rsidR="00AD08FF" w:rsidRPr="00D97729">
        <w:rPr>
          <w:iCs/>
          <w:color w:val="000000"/>
          <w:spacing w:val="-6"/>
          <w:sz w:val="28"/>
          <w:szCs w:val="28"/>
        </w:rPr>
        <w:t>.</w:t>
      </w:r>
    </w:p>
    <w:p w:rsidR="00AD08FF" w:rsidRPr="00D97729" w:rsidRDefault="00CF2D1E" w:rsidP="00AD08FF">
      <w:pPr>
        <w:ind w:right="-141" w:firstLine="708"/>
        <w:jc w:val="both"/>
        <w:rPr>
          <w:iCs/>
          <w:color w:val="000000"/>
          <w:spacing w:val="-6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>Значения корректирующих коэффициентов определяются Главным распорядителем.</w:t>
      </w:r>
    </w:p>
    <w:p w:rsidR="00C316E4" w:rsidRPr="00D97729" w:rsidRDefault="00CD0D7A" w:rsidP="00C316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3</w:t>
      </w:r>
      <w:r w:rsidR="00AD08FF" w:rsidRPr="00D97729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  <w:r w:rsidR="005C26D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 </w:t>
      </w:r>
      <w:r w:rsidR="00C316E4" w:rsidRPr="00D97729">
        <w:rPr>
          <w:rFonts w:ascii="Times New Roman" w:hAnsi="Times New Roman" w:cs="Times New Roman"/>
          <w:sz w:val="28"/>
          <w:szCs w:val="28"/>
        </w:rPr>
        <w:t>Объ</w:t>
      </w:r>
      <w:r w:rsidR="005C26D1">
        <w:rPr>
          <w:rFonts w:ascii="Times New Roman" w:hAnsi="Times New Roman" w:cs="Times New Roman"/>
          <w:sz w:val="28"/>
          <w:szCs w:val="28"/>
        </w:rPr>
        <w:t>ё</w:t>
      </w:r>
      <w:r w:rsidR="00C316E4" w:rsidRPr="00D97729">
        <w:rPr>
          <w:rFonts w:ascii="Times New Roman" w:hAnsi="Times New Roman" w:cs="Times New Roman"/>
          <w:sz w:val="28"/>
          <w:szCs w:val="28"/>
        </w:rPr>
        <w:t>м средств на общее образование рассчитывается исходя из значений минимальных муниципальных нормативов: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- на одного обучающегося, обучающегося – инвалида </w:t>
      </w:r>
      <w:r w:rsidR="00CF2D1E">
        <w:rPr>
          <w:sz w:val="28"/>
          <w:szCs w:val="28"/>
          <w:lang w:val="en-US"/>
        </w:rPr>
        <w:t>j</w:t>
      </w:r>
      <w:r w:rsidR="00CF2D1E">
        <w:rPr>
          <w:sz w:val="28"/>
          <w:szCs w:val="28"/>
        </w:rPr>
        <w:t>-ой МОО, за исключение</w:t>
      </w:r>
      <w:r w:rsidR="005C26D1">
        <w:rPr>
          <w:sz w:val="28"/>
          <w:szCs w:val="28"/>
        </w:rPr>
        <w:t>м</w:t>
      </w:r>
      <w:r w:rsidR="00CF2D1E">
        <w:rPr>
          <w:sz w:val="28"/>
          <w:szCs w:val="28"/>
        </w:rPr>
        <w:t xml:space="preserve"> МОО</w:t>
      </w:r>
      <w:r w:rsidR="00EC1EB5">
        <w:rPr>
          <w:sz w:val="28"/>
          <w:szCs w:val="28"/>
        </w:rPr>
        <w:t>, отнес</w:t>
      </w:r>
      <w:r w:rsidR="005C26D1">
        <w:rPr>
          <w:sz w:val="28"/>
          <w:szCs w:val="28"/>
        </w:rPr>
        <w:t>ё</w:t>
      </w:r>
      <w:r w:rsidR="00EC1EB5">
        <w:rPr>
          <w:sz w:val="28"/>
          <w:szCs w:val="28"/>
        </w:rPr>
        <w:t>нн</w:t>
      </w:r>
      <w:r w:rsidR="00F17C11">
        <w:rPr>
          <w:sz w:val="28"/>
          <w:szCs w:val="28"/>
        </w:rPr>
        <w:t>ой</w:t>
      </w:r>
      <w:r w:rsidR="00EC1EB5">
        <w:rPr>
          <w:sz w:val="28"/>
          <w:szCs w:val="28"/>
        </w:rPr>
        <w:t xml:space="preserve"> в соответствии с постановлением Администрации Колпашевского района к малокомплектным</w:t>
      </w:r>
      <w:r w:rsidR="005F42F2">
        <w:rPr>
          <w:sz w:val="28"/>
          <w:szCs w:val="28"/>
        </w:rPr>
        <w:t xml:space="preserve"> МОО,</w:t>
      </w:r>
      <w:r w:rsidR="00F17C11">
        <w:rPr>
          <w:sz w:val="28"/>
          <w:szCs w:val="28"/>
        </w:rPr>
        <w:t xml:space="preserve"> по формуле</w:t>
      </w:r>
      <w:r w:rsidRPr="00D97729">
        <w:rPr>
          <w:sz w:val="28"/>
          <w:szCs w:val="28"/>
        </w:rPr>
        <w:t>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Vj = Mnj * Нj+ Rdopj * Hj, 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 xml:space="preserve"> 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>(1)</w:t>
      </w:r>
    </w:p>
    <w:p w:rsidR="00C316E4" w:rsidRPr="00D97729" w:rsidRDefault="00C316E4" w:rsidP="005F42F2">
      <w:pPr>
        <w:tabs>
          <w:tab w:val="left" w:pos="720"/>
          <w:tab w:val="left" w:pos="1632"/>
        </w:tabs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ab/>
        <w:t xml:space="preserve">-на один класс-комплект </w:t>
      </w:r>
      <w:r w:rsidR="007C53D8" w:rsidRPr="007C53D8">
        <w:rPr>
          <w:sz w:val="28"/>
          <w:szCs w:val="28"/>
        </w:rPr>
        <w:t>j-ой МОО, отнес</w:t>
      </w:r>
      <w:r w:rsidR="005C26D1">
        <w:rPr>
          <w:sz w:val="28"/>
          <w:szCs w:val="28"/>
        </w:rPr>
        <w:t>ё</w:t>
      </w:r>
      <w:r w:rsidR="007C53D8" w:rsidRPr="007C53D8">
        <w:rPr>
          <w:sz w:val="28"/>
          <w:szCs w:val="28"/>
        </w:rPr>
        <w:t>нн</w:t>
      </w:r>
      <w:r w:rsidR="00F17C11">
        <w:rPr>
          <w:sz w:val="28"/>
          <w:szCs w:val="28"/>
        </w:rPr>
        <w:t>ой</w:t>
      </w:r>
      <w:r w:rsidR="007C53D8" w:rsidRPr="007C53D8">
        <w:rPr>
          <w:sz w:val="28"/>
          <w:szCs w:val="28"/>
        </w:rPr>
        <w:t xml:space="preserve"> в соответствии с постановлением Администрации Колпашевского района к малокомплектн</w:t>
      </w:r>
      <w:r w:rsidR="00F17C11">
        <w:rPr>
          <w:sz w:val="28"/>
          <w:szCs w:val="28"/>
        </w:rPr>
        <w:t>ой</w:t>
      </w:r>
      <w:r w:rsidR="005F42F2">
        <w:rPr>
          <w:sz w:val="28"/>
          <w:szCs w:val="28"/>
        </w:rPr>
        <w:t xml:space="preserve"> МОО,</w:t>
      </w:r>
      <w:r w:rsidR="00F17C11">
        <w:rPr>
          <w:sz w:val="28"/>
          <w:szCs w:val="28"/>
        </w:rPr>
        <w:t xml:space="preserve"> по формуле</w:t>
      </w:r>
      <w:r w:rsidR="007C53D8">
        <w:rPr>
          <w:sz w:val="28"/>
          <w:szCs w:val="28"/>
        </w:rPr>
        <w:t>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Vj = Mnj * ККj+ Rdopj * Hj, 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="008A33A3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>(2)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Vj – объем средств на общее образование для j-ой МОО;</w:t>
      </w:r>
    </w:p>
    <w:p w:rsidR="00C316E4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Mnj – минимальный муниципальный базовый норматив расходов для j-ой МОО, который определяется в размере 85% от размера региональных нормативов расходов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утвержд</w:t>
      </w:r>
      <w:r w:rsidR="005C26D1">
        <w:rPr>
          <w:sz w:val="28"/>
          <w:szCs w:val="28"/>
        </w:rPr>
        <w:t>ё</w:t>
      </w:r>
      <w:r w:rsidRPr="00D97729">
        <w:rPr>
          <w:sz w:val="28"/>
          <w:szCs w:val="28"/>
        </w:rPr>
        <w:t>нных постановлением Администрации Томской области</w:t>
      </w:r>
      <w:r w:rsidR="009B659B">
        <w:rPr>
          <w:sz w:val="28"/>
          <w:szCs w:val="28"/>
        </w:rPr>
        <w:t xml:space="preserve">. </w:t>
      </w:r>
      <w:r w:rsidRPr="00D97729">
        <w:rPr>
          <w:sz w:val="28"/>
          <w:szCs w:val="28"/>
        </w:rPr>
        <w:t xml:space="preserve">Для МОО, обеспечивающих основное общее, среднее общее образование по заочной форме обучения, Мnj принимается равным </w:t>
      </w:r>
      <w:r w:rsidR="009B659B">
        <w:rPr>
          <w:sz w:val="28"/>
          <w:szCs w:val="28"/>
        </w:rPr>
        <w:t xml:space="preserve">соответствующему </w:t>
      </w:r>
      <w:r w:rsidRPr="00D97729">
        <w:rPr>
          <w:sz w:val="28"/>
          <w:szCs w:val="28"/>
        </w:rPr>
        <w:t>региональн</w:t>
      </w:r>
      <w:r w:rsidR="009B659B">
        <w:rPr>
          <w:sz w:val="28"/>
          <w:szCs w:val="28"/>
        </w:rPr>
        <w:t>о</w:t>
      </w:r>
      <w:r w:rsidRPr="00D97729">
        <w:rPr>
          <w:sz w:val="28"/>
          <w:szCs w:val="28"/>
        </w:rPr>
        <w:t>м</w:t>
      </w:r>
      <w:r w:rsidR="009B659B">
        <w:rPr>
          <w:sz w:val="28"/>
          <w:szCs w:val="28"/>
        </w:rPr>
        <w:t>у</w:t>
      </w:r>
      <w:r w:rsidRPr="00D97729">
        <w:rPr>
          <w:sz w:val="28"/>
          <w:szCs w:val="28"/>
        </w:rPr>
        <w:t xml:space="preserve"> базов</w:t>
      </w:r>
      <w:r w:rsidR="009B659B">
        <w:rPr>
          <w:sz w:val="28"/>
          <w:szCs w:val="28"/>
        </w:rPr>
        <w:t>о</w:t>
      </w:r>
      <w:r w:rsidRPr="00D97729">
        <w:rPr>
          <w:sz w:val="28"/>
          <w:szCs w:val="28"/>
        </w:rPr>
        <w:t>м</w:t>
      </w:r>
      <w:r w:rsidR="009B659B">
        <w:rPr>
          <w:sz w:val="28"/>
          <w:szCs w:val="28"/>
        </w:rPr>
        <w:t>у нормативу</w:t>
      </w:r>
      <w:r w:rsidR="00DC2F01">
        <w:rPr>
          <w:sz w:val="28"/>
          <w:szCs w:val="28"/>
        </w:rPr>
        <w:t xml:space="preserve"> расходов;</w:t>
      </w:r>
    </w:p>
    <w:p w:rsidR="00DC2F01" w:rsidRPr="00D97729" w:rsidRDefault="00DC2F01" w:rsidP="00C316E4">
      <w:pPr>
        <w:ind w:firstLine="709"/>
        <w:jc w:val="both"/>
        <w:rPr>
          <w:sz w:val="28"/>
          <w:szCs w:val="28"/>
        </w:rPr>
      </w:pPr>
      <w:r w:rsidRPr="00DC2F01">
        <w:rPr>
          <w:sz w:val="28"/>
          <w:szCs w:val="28"/>
        </w:rPr>
        <w:t xml:space="preserve">n - перечень </w:t>
      </w:r>
      <w:r>
        <w:rPr>
          <w:sz w:val="28"/>
          <w:szCs w:val="28"/>
        </w:rPr>
        <w:t>м</w:t>
      </w:r>
      <w:r w:rsidRPr="00DC2F01">
        <w:rPr>
          <w:sz w:val="28"/>
          <w:szCs w:val="28"/>
        </w:rPr>
        <w:t>инимальны</w:t>
      </w:r>
      <w:r>
        <w:rPr>
          <w:sz w:val="28"/>
          <w:szCs w:val="28"/>
        </w:rPr>
        <w:t>х</w:t>
      </w:r>
      <w:r w:rsidRPr="00DC2F01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DC2F01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х</w:t>
      </w:r>
      <w:r w:rsidRPr="00DC2F01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C2F01">
        <w:rPr>
          <w:sz w:val="28"/>
          <w:szCs w:val="28"/>
        </w:rPr>
        <w:t xml:space="preserve"> расходов</w:t>
      </w:r>
      <w:r w:rsidR="00CC59B4">
        <w:rPr>
          <w:sz w:val="28"/>
          <w:szCs w:val="28"/>
        </w:rPr>
        <w:t xml:space="preserve">, </w:t>
      </w:r>
      <w:r w:rsidR="00F17C11">
        <w:rPr>
          <w:sz w:val="28"/>
          <w:szCs w:val="28"/>
        </w:rPr>
        <w:t xml:space="preserve">который </w:t>
      </w:r>
      <w:r w:rsidR="00CC59B4">
        <w:rPr>
          <w:sz w:val="28"/>
          <w:szCs w:val="28"/>
        </w:rPr>
        <w:t>определяется Главным распорядителем</w:t>
      </w:r>
      <w:r>
        <w:rPr>
          <w:sz w:val="28"/>
          <w:szCs w:val="28"/>
        </w:rPr>
        <w:t>;</w:t>
      </w:r>
    </w:p>
    <w:p w:rsidR="00C316E4" w:rsidRPr="00CF2D1E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Нj – планируемая прогнозная среднегодовая численность обучающихся на соответствующий финансовый год по j-ой </w:t>
      </w:r>
      <w:r w:rsidRPr="00CF2D1E">
        <w:rPr>
          <w:sz w:val="28"/>
          <w:szCs w:val="28"/>
        </w:rPr>
        <w:t>МОО;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CF2D1E">
        <w:rPr>
          <w:sz w:val="28"/>
          <w:szCs w:val="28"/>
        </w:rPr>
        <w:t>ККj – прогнозное количество классов-комплектов</w:t>
      </w:r>
      <w:r w:rsidR="009B659B" w:rsidRPr="00CF2D1E">
        <w:t xml:space="preserve"> </w:t>
      </w:r>
      <w:r w:rsidR="009B659B" w:rsidRPr="00CF2D1E">
        <w:rPr>
          <w:sz w:val="28"/>
          <w:szCs w:val="28"/>
        </w:rPr>
        <w:t xml:space="preserve">на соответствующий финансовый год по j-ой </w:t>
      </w:r>
      <w:r w:rsidR="00DC2F01" w:rsidRPr="00CF2D1E">
        <w:rPr>
          <w:sz w:val="28"/>
          <w:szCs w:val="28"/>
        </w:rPr>
        <w:t xml:space="preserve">малокомплектной </w:t>
      </w:r>
      <w:r w:rsidR="009B659B" w:rsidRPr="00CF2D1E">
        <w:rPr>
          <w:sz w:val="28"/>
          <w:szCs w:val="28"/>
        </w:rPr>
        <w:t>МОО;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Rdopj - дополнительный  муниципальный норматив для j-ой МОО, который определяется по следующей формуле:</w:t>
      </w:r>
    </w:p>
    <w:p w:rsidR="00C316E4" w:rsidRPr="00D97729" w:rsidRDefault="00C316E4" w:rsidP="008A33A3">
      <w:pPr>
        <w:spacing w:before="240"/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Rdopj=(Rdop сред*K1j) + (Rdop сред*K2j) + (Rdop сред*K3j)+(Rdop сред*K4j),  </w:t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="00397070">
        <w:rPr>
          <w:sz w:val="28"/>
          <w:szCs w:val="28"/>
        </w:rPr>
        <w:tab/>
      </w:r>
      <w:r w:rsidRPr="00D97729">
        <w:rPr>
          <w:sz w:val="28"/>
          <w:szCs w:val="28"/>
        </w:rPr>
        <w:t>(3)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lastRenderedPageBreak/>
        <w:t>R dop сред - средний дополнительный муниципальный норматив финансирования, рассчитывается по следующей формуле:</w:t>
      </w:r>
    </w:p>
    <w:p w:rsidR="00CD0D7A" w:rsidRPr="00CD0D7A" w:rsidRDefault="00CD0D7A" w:rsidP="008A33A3">
      <w:pPr>
        <w:spacing w:before="240"/>
        <w:ind w:firstLine="709"/>
        <w:jc w:val="both"/>
        <w:rPr>
          <w:sz w:val="28"/>
          <w:szCs w:val="28"/>
          <w:lang w:val="en-US"/>
        </w:rPr>
      </w:pPr>
      <w:r w:rsidRPr="00CD0D7A">
        <w:rPr>
          <w:sz w:val="28"/>
          <w:szCs w:val="28"/>
          <w:lang w:val="en-US"/>
        </w:rPr>
        <w:t xml:space="preserve">R dop сред= S dop /(H1+Н2), </w:t>
      </w:r>
      <w:r w:rsidRPr="00CD0D7A">
        <w:rPr>
          <w:sz w:val="28"/>
          <w:szCs w:val="28"/>
          <w:lang w:val="en-US"/>
        </w:rPr>
        <w:tab/>
      </w:r>
      <w:r w:rsidR="00397070" w:rsidRPr="008A33A3">
        <w:rPr>
          <w:sz w:val="28"/>
          <w:szCs w:val="28"/>
          <w:lang w:val="en-US"/>
        </w:rPr>
        <w:tab/>
      </w:r>
      <w:r w:rsidR="00397070" w:rsidRPr="008A33A3">
        <w:rPr>
          <w:sz w:val="28"/>
          <w:szCs w:val="28"/>
          <w:lang w:val="en-US"/>
        </w:rPr>
        <w:tab/>
      </w:r>
      <w:r w:rsidR="00397070" w:rsidRPr="008A33A3">
        <w:rPr>
          <w:sz w:val="28"/>
          <w:szCs w:val="28"/>
          <w:lang w:val="en-US"/>
        </w:rPr>
        <w:tab/>
      </w:r>
      <w:r w:rsidR="00397070" w:rsidRPr="008A33A3">
        <w:rPr>
          <w:sz w:val="28"/>
          <w:szCs w:val="28"/>
          <w:lang w:val="en-US"/>
        </w:rPr>
        <w:tab/>
      </w:r>
      <w:r w:rsidRPr="00CD0D7A">
        <w:rPr>
          <w:sz w:val="28"/>
          <w:szCs w:val="28"/>
          <w:lang w:val="en-US"/>
        </w:rPr>
        <w:tab/>
      </w:r>
      <w:r w:rsidRPr="00CD0D7A">
        <w:rPr>
          <w:sz w:val="28"/>
          <w:szCs w:val="28"/>
          <w:lang w:val="en-US"/>
        </w:rPr>
        <w:tab/>
        <w:t>(4)</w:t>
      </w:r>
    </w:p>
    <w:p w:rsidR="00CD0D7A" w:rsidRPr="00CD0D7A" w:rsidRDefault="00CD0D7A" w:rsidP="00CD0D7A">
      <w:pPr>
        <w:ind w:firstLine="709"/>
        <w:jc w:val="both"/>
        <w:rPr>
          <w:sz w:val="28"/>
          <w:szCs w:val="28"/>
        </w:rPr>
      </w:pPr>
      <w:r w:rsidRPr="00CD0D7A">
        <w:rPr>
          <w:sz w:val="28"/>
          <w:szCs w:val="28"/>
        </w:rPr>
        <w:t>где:</w:t>
      </w:r>
    </w:p>
    <w:p w:rsidR="00CD0D7A" w:rsidRPr="00CD0D7A" w:rsidRDefault="00CD0D7A" w:rsidP="00CD0D7A">
      <w:pPr>
        <w:ind w:firstLine="709"/>
        <w:jc w:val="both"/>
        <w:rPr>
          <w:sz w:val="28"/>
          <w:szCs w:val="28"/>
        </w:rPr>
      </w:pPr>
      <w:r w:rsidRPr="00CD0D7A">
        <w:rPr>
          <w:sz w:val="28"/>
          <w:szCs w:val="28"/>
          <w:lang w:val="en-US"/>
        </w:rPr>
        <w:t>H</w:t>
      </w:r>
      <w:r w:rsidRPr="00CD0D7A">
        <w:rPr>
          <w:sz w:val="28"/>
          <w:szCs w:val="28"/>
        </w:rPr>
        <w:t>1 - планируемая прогнозная среднегодовая численность обучающихся на соответствующий финансовый год</w:t>
      </w:r>
      <w:r w:rsidR="00E74E84">
        <w:rPr>
          <w:sz w:val="28"/>
          <w:szCs w:val="28"/>
        </w:rPr>
        <w:t xml:space="preserve"> в МОО</w:t>
      </w:r>
      <w:r w:rsidR="007073DC">
        <w:rPr>
          <w:sz w:val="28"/>
          <w:szCs w:val="28"/>
        </w:rPr>
        <w:t>, за исключением численности обучающихся малокомплектных МОО</w:t>
      </w:r>
      <w:r w:rsidRPr="00CD0D7A">
        <w:rPr>
          <w:sz w:val="28"/>
          <w:szCs w:val="28"/>
        </w:rPr>
        <w:t>;</w:t>
      </w:r>
    </w:p>
    <w:p w:rsidR="00CD0D7A" w:rsidRDefault="00CD0D7A" w:rsidP="00CD0D7A">
      <w:pPr>
        <w:ind w:firstLine="709"/>
        <w:jc w:val="both"/>
        <w:rPr>
          <w:sz w:val="28"/>
          <w:szCs w:val="28"/>
        </w:rPr>
      </w:pPr>
      <w:r w:rsidRPr="00CD0D7A">
        <w:rPr>
          <w:sz w:val="28"/>
          <w:szCs w:val="28"/>
        </w:rPr>
        <w:t>Н2 - планируемая прогнозная среднегодовая численность обучающихся на соответствующий финансовый год в малокомплектных МОО;</w:t>
      </w:r>
    </w:p>
    <w:p w:rsidR="00C316E4" w:rsidRPr="00D97729" w:rsidRDefault="00C316E4" w:rsidP="00CD0D7A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S dop - объ</w:t>
      </w:r>
      <w:r w:rsidR="005C26D1">
        <w:rPr>
          <w:sz w:val="28"/>
          <w:szCs w:val="28"/>
        </w:rPr>
        <w:t>ё</w:t>
      </w:r>
      <w:r w:rsidRPr="00D97729">
        <w:rPr>
          <w:sz w:val="28"/>
          <w:szCs w:val="28"/>
        </w:rPr>
        <w:t>м дополнительной субвенции, который определяется по следующей формуле:</w:t>
      </w:r>
    </w:p>
    <w:p w:rsidR="00C316E4" w:rsidRPr="00D97729" w:rsidRDefault="00C316E4" w:rsidP="008A33A3">
      <w:pPr>
        <w:spacing w:before="240"/>
        <w:ind w:firstLine="709"/>
        <w:jc w:val="both"/>
        <w:rPr>
          <w:sz w:val="28"/>
          <w:szCs w:val="28"/>
          <w:lang w:val="en-US"/>
        </w:rPr>
      </w:pPr>
      <w:r w:rsidRPr="00D97729">
        <w:rPr>
          <w:sz w:val="28"/>
          <w:szCs w:val="28"/>
          <w:lang w:val="en-US"/>
        </w:rPr>
        <w:t xml:space="preserve">S dop=S – Smn , </w:t>
      </w:r>
      <w:r w:rsidRPr="00D97729">
        <w:rPr>
          <w:sz w:val="28"/>
          <w:szCs w:val="28"/>
          <w:lang w:val="en-US"/>
        </w:rPr>
        <w:tab/>
      </w:r>
      <w:r w:rsidRPr="00D97729">
        <w:rPr>
          <w:sz w:val="28"/>
          <w:szCs w:val="28"/>
          <w:lang w:val="en-US"/>
        </w:rPr>
        <w:tab/>
      </w:r>
      <w:r w:rsidRPr="00D97729">
        <w:rPr>
          <w:sz w:val="28"/>
          <w:szCs w:val="28"/>
          <w:lang w:val="en-US"/>
        </w:rPr>
        <w:tab/>
      </w:r>
      <w:r w:rsidR="00397070" w:rsidRPr="00F86885">
        <w:rPr>
          <w:sz w:val="28"/>
          <w:szCs w:val="28"/>
          <w:lang w:val="en-US"/>
        </w:rPr>
        <w:tab/>
      </w:r>
      <w:r w:rsidRPr="00D97729">
        <w:rPr>
          <w:sz w:val="28"/>
          <w:szCs w:val="28"/>
          <w:lang w:val="en-US"/>
        </w:rPr>
        <w:tab/>
      </w:r>
      <w:r w:rsidRPr="00D97729">
        <w:rPr>
          <w:sz w:val="28"/>
          <w:szCs w:val="28"/>
          <w:lang w:val="en-US"/>
        </w:rPr>
        <w:tab/>
      </w:r>
      <w:r w:rsidRPr="00D97729">
        <w:rPr>
          <w:sz w:val="28"/>
          <w:szCs w:val="28"/>
          <w:lang w:val="en-US"/>
        </w:rPr>
        <w:tab/>
      </w:r>
      <w:r w:rsidRPr="00D97729">
        <w:rPr>
          <w:sz w:val="28"/>
          <w:szCs w:val="28"/>
          <w:lang w:val="en-US"/>
        </w:rPr>
        <w:tab/>
      </w:r>
      <w:r w:rsidRPr="00D97729">
        <w:rPr>
          <w:sz w:val="28"/>
          <w:szCs w:val="28"/>
          <w:lang w:val="en-US"/>
        </w:rPr>
        <w:tab/>
        <w:t xml:space="preserve"> (5)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  <w:lang w:val="en-US"/>
        </w:rPr>
      </w:pPr>
      <w:r w:rsidRPr="00D97729">
        <w:rPr>
          <w:sz w:val="28"/>
          <w:szCs w:val="28"/>
        </w:rPr>
        <w:t>где</w:t>
      </w:r>
      <w:r w:rsidRPr="00D97729">
        <w:rPr>
          <w:sz w:val="28"/>
          <w:szCs w:val="28"/>
          <w:lang w:val="en-US"/>
        </w:rPr>
        <w:t>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S - общий объ</w:t>
      </w:r>
      <w:r w:rsidR="005C26D1">
        <w:rPr>
          <w:sz w:val="28"/>
          <w:szCs w:val="28"/>
        </w:rPr>
        <w:t>ё</w:t>
      </w:r>
      <w:r w:rsidRPr="00D97729">
        <w:rPr>
          <w:sz w:val="28"/>
          <w:szCs w:val="28"/>
        </w:rPr>
        <w:t>м субвенции для муниципального образования «Колпашевский район» для финансирования МОО;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Smn - объ</w:t>
      </w:r>
      <w:r w:rsidR="005C26D1">
        <w:rPr>
          <w:sz w:val="28"/>
          <w:szCs w:val="28"/>
        </w:rPr>
        <w:t>ё</w:t>
      </w:r>
      <w:r w:rsidRPr="00D97729">
        <w:rPr>
          <w:sz w:val="28"/>
          <w:szCs w:val="28"/>
        </w:rPr>
        <w:t>м минимальной базовой субвенции для финансирования МОО, который определяется по следующей формуле:</w:t>
      </w:r>
    </w:p>
    <w:p w:rsidR="00C316E4" w:rsidRPr="00D97729" w:rsidRDefault="00C316E4" w:rsidP="008A33A3">
      <w:pPr>
        <w:spacing w:before="240"/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Smn= ∑ Mnj*Hj +∑</w:t>
      </w:r>
      <w:r w:rsidR="00C53464">
        <w:rPr>
          <w:sz w:val="28"/>
          <w:szCs w:val="28"/>
        </w:rPr>
        <w:t xml:space="preserve"> </w:t>
      </w:r>
      <w:r w:rsidRPr="00D97729">
        <w:rPr>
          <w:sz w:val="28"/>
          <w:szCs w:val="28"/>
        </w:rPr>
        <w:t xml:space="preserve">Mnj*ККj </w:t>
      </w:r>
      <w:r w:rsidRPr="00D97729">
        <w:rPr>
          <w:sz w:val="28"/>
          <w:szCs w:val="28"/>
        </w:rPr>
        <w:tab/>
      </w:r>
      <w:r w:rsidR="00C53464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>(6)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Mnj- минимальные муниципальные базовые нормативы расходов по перечню нормативов;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Нj – планируемая прогнозная среднегодовая численность обучающихся на соответствующий финансовый год по j-ой МО</w:t>
      </w:r>
      <w:r w:rsidRPr="00CF2D1E">
        <w:rPr>
          <w:sz w:val="28"/>
          <w:szCs w:val="28"/>
        </w:rPr>
        <w:t>О;</w:t>
      </w:r>
    </w:p>
    <w:p w:rsidR="00C316E4" w:rsidRPr="00D97729" w:rsidRDefault="007073DC" w:rsidP="00C316E4">
      <w:pPr>
        <w:ind w:firstLine="709"/>
        <w:jc w:val="both"/>
        <w:rPr>
          <w:sz w:val="28"/>
          <w:szCs w:val="28"/>
        </w:rPr>
      </w:pPr>
      <w:r w:rsidRPr="007073DC">
        <w:rPr>
          <w:sz w:val="28"/>
          <w:szCs w:val="28"/>
        </w:rPr>
        <w:t xml:space="preserve">ККj – прогнозное количество классов-комплектов на соответствующий финансовый год по j-ой </w:t>
      </w:r>
      <w:r w:rsidRPr="00CF2D1E">
        <w:rPr>
          <w:sz w:val="28"/>
          <w:szCs w:val="28"/>
        </w:rPr>
        <w:t>малокомплектной</w:t>
      </w:r>
      <w:r w:rsidRPr="007073DC">
        <w:rPr>
          <w:sz w:val="28"/>
          <w:szCs w:val="28"/>
        </w:rPr>
        <w:t xml:space="preserve"> МОО;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Rdop для МКОУ «ОСОШ» равен «0».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K1j - расч</w:t>
      </w:r>
      <w:r w:rsidR="005C26D1">
        <w:rPr>
          <w:sz w:val="28"/>
          <w:szCs w:val="28"/>
        </w:rPr>
        <w:t>ё</w:t>
      </w:r>
      <w:r w:rsidRPr="00D97729">
        <w:rPr>
          <w:sz w:val="28"/>
          <w:szCs w:val="28"/>
        </w:rPr>
        <w:t>тный коэффициент удорожания, учитывающий сетевое взаимодействие школ при организации обучения по профильному предмету, который определяется по следующей формуле: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K1j = З проф j / R dop сред , </w:t>
      </w:r>
      <w:r w:rsidRPr="00D97729">
        <w:rPr>
          <w:sz w:val="28"/>
          <w:szCs w:val="28"/>
        </w:rPr>
        <w:tab/>
        <w:t xml:space="preserve">     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 xml:space="preserve">            (7)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Зпроф j – расходы на организацию обучения по профильному предмету в рамках сетевого взаимодействия (фонд оплаты труда  педагогических работников, занятых обучением по профильному предмету в рамках сетевого взаимодействия, </w:t>
      </w:r>
      <w:r w:rsidR="00C53464">
        <w:rPr>
          <w:sz w:val="28"/>
          <w:szCs w:val="28"/>
        </w:rPr>
        <w:t>страховые взносы</w:t>
      </w:r>
      <w:r w:rsidRPr="00D97729">
        <w:rPr>
          <w:sz w:val="28"/>
          <w:szCs w:val="28"/>
        </w:rPr>
        <w:t xml:space="preserve"> в j – ой МОО) деленные на прогнозное количество обучающихся в j  – ой МОО;</w:t>
      </w:r>
    </w:p>
    <w:p w:rsidR="009B4D24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K2j – расч</w:t>
      </w:r>
      <w:r w:rsidR="005C26D1">
        <w:rPr>
          <w:sz w:val="28"/>
          <w:szCs w:val="28"/>
        </w:rPr>
        <w:t>ё</w:t>
      </w:r>
      <w:r w:rsidRPr="00D97729">
        <w:rPr>
          <w:sz w:val="28"/>
          <w:szCs w:val="28"/>
        </w:rPr>
        <w:t xml:space="preserve">тный комплексный коэффициент удорожания для малокомплектных МОО, определяемый как произведение коэффициента, учитывающего соотношение количества ставок учителей, приходящихся на 1-го обучающегося j-ой малокомплектной МОО, коэффициента </w:t>
      </w:r>
      <w:r w:rsidRPr="00D97729">
        <w:rPr>
          <w:sz w:val="28"/>
          <w:szCs w:val="28"/>
        </w:rPr>
        <w:lastRenderedPageBreak/>
        <w:t xml:space="preserve">наполняемости класса  j –ой малокомплектной МОО (планируемая прогнозная численность деленная на прогнозное количество классов), коэффициента транспортной доступности j –ой малокомплектной МОО (расстояние от j-ой малокомплектной МОО до </w:t>
      </w:r>
      <w:r w:rsidR="00CC59B4">
        <w:rPr>
          <w:sz w:val="28"/>
          <w:szCs w:val="28"/>
        </w:rPr>
        <w:t>базовой</w:t>
      </w:r>
      <w:r w:rsidRPr="00D97729">
        <w:rPr>
          <w:sz w:val="28"/>
          <w:szCs w:val="28"/>
        </w:rPr>
        <w:t xml:space="preserve"> МОО деленное на 15 км.). 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K3j – расч</w:t>
      </w:r>
      <w:r w:rsidR="005C26D1">
        <w:rPr>
          <w:sz w:val="28"/>
          <w:szCs w:val="28"/>
        </w:rPr>
        <w:t>ё</w:t>
      </w:r>
      <w:r w:rsidRPr="00D97729">
        <w:rPr>
          <w:sz w:val="28"/>
          <w:szCs w:val="28"/>
        </w:rPr>
        <w:t>тный коэффициент удорожания, учитывающий содействие j-ой МОО организации и проведении государственной итоговой аттестации выпускников 11 (12-х) классов МОО, который определяется по следующей формуле: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K3j = З егэ j / R dop сред , 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 xml:space="preserve">                                (8)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Зегэ j – расходы j-ой МОО на организацию и проведение государственной итоговой аттестации выпускников 11 (12-х) классов в части доставки экзаменационных материалов, членов Государственной экзаменационной комиссии (транспортные расходы включают в себя расходы на бензин, паромную переправу, стоянку) деленные на прогнозное количество обучающихся в j– ой МОО);</w:t>
      </w:r>
    </w:p>
    <w:p w:rsidR="00C316E4" w:rsidRPr="00D97729" w:rsidRDefault="00C316E4" w:rsidP="00C316E4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K4j – индивидуальный поправочный коэффициент, учитывающий результаты деятельности и качество работы МОО.</w:t>
      </w:r>
    </w:p>
    <w:p w:rsidR="00C316E4" w:rsidRPr="00D97729" w:rsidRDefault="00C316E4" w:rsidP="00536F7F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К4 применяется при условии наличия остатка средств субвенции после распределения объ</w:t>
      </w:r>
      <w:r w:rsidR="00536F7F">
        <w:rPr>
          <w:sz w:val="28"/>
          <w:szCs w:val="28"/>
        </w:rPr>
        <w:t>ё</w:t>
      </w:r>
      <w:r w:rsidRPr="00D97729">
        <w:rPr>
          <w:sz w:val="28"/>
          <w:szCs w:val="28"/>
        </w:rPr>
        <w:t xml:space="preserve">ма субвенции на основе минимальных муниципальных базовых нормативов (Mn), среднего дополнительного муниципального норматива финансирования (R dop сред) </w:t>
      </w:r>
      <w:r w:rsidR="008F5813">
        <w:rPr>
          <w:sz w:val="28"/>
          <w:szCs w:val="28"/>
        </w:rPr>
        <w:t>с применением</w:t>
      </w:r>
      <w:r w:rsidRPr="00D97729">
        <w:rPr>
          <w:sz w:val="28"/>
          <w:szCs w:val="28"/>
        </w:rPr>
        <w:t xml:space="preserve"> </w:t>
      </w:r>
      <w:r w:rsidR="008F5813">
        <w:rPr>
          <w:sz w:val="28"/>
          <w:szCs w:val="28"/>
        </w:rPr>
        <w:t xml:space="preserve">корректирующих </w:t>
      </w:r>
      <w:r w:rsidRPr="00D97729">
        <w:rPr>
          <w:sz w:val="28"/>
          <w:szCs w:val="28"/>
        </w:rPr>
        <w:t>коэффициентов</w:t>
      </w:r>
      <w:r w:rsidR="008F5813">
        <w:rPr>
          <w:sz w:val="28"/>
          <w:szCs w:val="28"/>
        </w:rPr>
        <w:t xml:space="preserve"> </w:t>
      </w:r>
      <w:r w:rsidRPr="00D97729">
        <w:rPr>
          <w:sz w:val="28"/>
          <w:szCs w:val="28"/>
        </w:rPr>
        <w:t>(К1- К3).</w:t>
      </w:r>
    </w:p>
    <w:p w:rsidR="00AD08FF" w:rsidRPr="00D97729" w:rsidRDefault="00C316E4" w:rsidP="00536F7F">
      <w:pPr>
        <w:ind w:right="-141"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Оценка результатов деятельности МОО осуществляется в соответствии с локальными актами </w:t>
      </w:r>
      <w:r w:rsidR="00C53464">
        <w:rPr>
          <w:sz w:val="28"/>
          <w:szCs w:val="28"/>
        </w:rPr>
        <w:t>Главного распорядителя.</w:t>
      </w:r>
    </w:p>
    <w:p w:rsidR="00AD08FF" w:rsidRPr="00D97729" w:rsidRDefault="00397070" w:rsidP="00536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8FF" w:rsidRPr="00D97729">
        <w:rPr>
          <w:sz w:val="28"/>
          <w:szCs w:val="28"/>
        </w:rPr>
        <w:t>.</w:t>
      </w:r>
      <w:r w:rsidR="00536F7F">
        <w:rPr>
          <w:sz w:val="28"/>
          <w:szCs w:val="28"/>
        </w:rPr>
        <w:t> </w:t>
      </w:r>
      <w:r w:rsidRPr="00397070">
        <w:rPr>
          <w:iCs/>
          <w:color w:val="000000"/>
          <w:spacing w:val="-6"/>
          <w:sz w:val="28"/>
          <w:szCs w:val="28"/>
        </w:rPr>
        <w:t>Распределение объ</w:t>
      </w:r>
      <w:r w:rsidR="00536F7F">
        <w:rPr>
          <w:iCs/>
          <w:color w:val="000000"/>
          <w:spacing w:val="-6"/>
          <w:sz w:val="28"/>
          <w:szCs w:val="28"/>
        </w:rPr>
        <w:t>ё</w:t>
      </w:r>
      <w:r w:rsidRPr="00397070">
        <w:rPr>
          <w:iCs/>
          <w:color w:val="000000"/>
          <w:spacing w:val="-6"/>
          <w:sz w:val="28"/>
          <w:szCs w:val="28"/>
        </w:rPr>
        <w:t xml:space="preserve">ма субвенции </w:t>
      </w:r>
      <w:r w:rsidR="00FC775D" w:rsidRPr="00FC775D">
        <w:rPr>
          <w:iCs/>
          <w:color w:val="000000"/>
          <w:spacing w:val="-6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</w:t>
      </w:r>
      <w:r w:rsidR="00AD08FF" w:rsidRPr="00D97729">
        <w:rPr>
          <w:iCs/>
          <w:color w:val="000000"/>
          <w:spacing w:val="-6"/>
          <w:sz w:val="28"/>
          <w:szCs w:val="28"/>
        </w:rPr>
        <w:t>дошкольно</w:t>
      </w:r>
      <w:r w:rsidR="00582C91">
        <w:rPr>
          <w:iCs/>
          <w:color w:val="000000"/>
          <w:spacing w:val="-6"/>
          <w:sz w:val="28"/>
          <w:szCs w:val="28"/>
        </w:rPr>
        <w:t>го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образовани</w:t>
      </w:r>
      <w:r w:rsidR="00582C91">
        <w:rPr>
          <w:iCs/>
          <w:color w:val="000000"/>
          <w:spacing w:val="-6"/>
          <w:sz w:val="28"/>
          <w:szCs w:val="28"/>
        </w:rPr>
        <w:t>я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</w:t>
      </w:r>
      <w:r w:rsidR="00582C91">
        <w:rPr>
          <w:iCs/>
          <w:color w:val="000000"/>
          <w:spacing w:val="-6"/>
          <w:sz w:val="28"/>
          <w:szCs w:val="28"/>
        </w:rPr>
        <w:t xml:space="preserve">в 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МОО </w:t>
      </w:r>
      <w:r w:rsidR="00582C91" w:rsidRPr="00582C91">
        <w:rPr>
          <w:iCs/>
          <w:color w:val="000000"/>
          <w:spacing w:val="-6"/>
          <w:sz w:val="28"/>
          <w:szCs w:val="28"/>
        </w:rPr>
        <w:t>на реализацию основных общеобразовательных программ - образовательных программ дошкольного образования</w:t>
      </w:r>
      <w:r w:rsidR="00AD08FF" w:rsidRPr="00D97729">
        <w:rPr>
          <w:iCs/>
          <w:color w:val="000000"/>
          <w:spacing w:val="-6"/>
          <w:sz w:val="28"/>
          <w:szCs w:val="28"/>
        </w:rPr>
        <w:t xml:space="preserve"> в МОО на одного воспитанника</w:t>
      </w:r>
      <w:r w:rsidR="008D41E9">
        <w:rPr>
          <w:iCs/>
          <w:color w:val="000000"/>
          <w:spacing w:val="-6"/>
          <w:sz w:val="28"/>
          <w:szCs w:val="28"/>
        </w:rPr>
        <w:t>,</w:t>
      </w:r>
      <w:r w:rsidR="00AD08FF" w:rsidRPr="00D97729">
        <w:rPr>
          <w:sz w:val="28"/>
          <w:szCs w:val="28"/>
        </w:rPr>
        <w:t xml:space="preserve"> осуществляется на основе муниципальных нормативов расходов (минимальный муниципальный базовый норматив расходов, муници</w:t>
      </w:r>
      <w:r w:rsidR="00C53464">
        <w:rPr>
          <w:sz w:val="28"/>
          <w:szCs w:val="28"/>
        </w:rPr>
        <w:t>пальный дополнительный норматив</w:t>
      </w:r>
      <w:r w:rsidR="00AD08FF" w:rsidRPr="00D97729">
        <w:rPr>
          <w:sz w:val="28"/>
          <w:szCs w:val="28"/>
        </w:rPr>
        <w:t xml:space="preserve"> с применением корректирующих коэффициентов</w:t>
      </w:r>
      <w:r w:rsidR="00C53464">
        <w:rPr>
          <w:sz w:val="28"/>
          <w:szCs w:val="28"/>
        </w:rPr>
        <w:t>)</w:t>
      </w:r>
      <w:r w:rsidR="00AD08FF" w:rsidRPr="00D97729">
        <w:rPr>
          <w:sz w:val="28"/>
          <w:szCs w:val="28"/>
        </w:rPr>
        <w:t xml:space="preserve">, перечень и значения которых </w:t>
      </w:r>
      <w:r w:rsidR="00341ED4" w:rsidRPr="00341ED4">
        <w:rPr>
          <w:sz w:val="28"/>
          <w:szCs w:val="28"/>
        </w:rPr>
        <w:t>определя</w:t>
      </w:r>
      <w:r w:rsidR="00341ED4">
        <w:rPr>
          <w:sz w:val="28"/>
          <w:szCs w:val="28"/>
        </w:rPr>
        <w:t>ю</w:t>
      </w:r>
      <w:r w:rsidR="00341ED4" w:rsidRPr="00341ED4">
        <w:rPr>
          <w:sz w:val="28"/>
          <w:szCs w:val="28"/>
        </w:rPr>
        <w:t>тся решением Главного распорядителя</w:t>
      </w:r>
      <w:r w:rsidR="00AD08FF" w:rsidRPr="00D97729">
        <w:rPr>
          <w:sz w:val="28"/>
          <w:szCs w:val="28"/>
        </w:rPr>
        <w:t>, и производится следующими этапами:</w:t>
      </w:r>
    </w:p>
    <w:p w:rsidR="00AD08FF" w:rsidRPr="00D97729" w:rsidRDefault="00AD08FF" w:rsidP="00AD08FF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1)</w:t>
      </w:r>
      <w:r w:rsidR="00536F7F">
        <w:rPr>
          <w:sz w:val="28"/>
          <w:szCs w:val="28"/>
        </w:rPr>
        <w:t> </w:t>
      </w:r>
      <w:r w:rsidRPr="00D97729">
        <w:rPr>
          <w:sz w:val="28"/>
          <w:szCs w:val="28"/>
        </w:rPr>
        <w:t>Минимальные муниципальные базовые нормативы расходов на дошкольное образование (Rmbn`) по перечню нормативов определяются по следующей формуле:</w:t>
      </w:r>
    </w:p>
    <w:p w:rsidR="00AD08FF" w:rsidRPr="00D97729" w:rsidRDefault="00AD08FF" w:rsidP="00341ED4">
      <w:pPr>
        <w:spacing w:before="240"/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Rmbn`= b * 0,9Кf`* 0,9Ксst`* Ks`* Kмо`* Ksp`*12  *k1 ,</w:t>
      </w:r>
      <w:r w:rsidR="00341ED4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>(9)</w:t>
      </w:r>
    </w:p>
    <w:p w:rsidR="00AD08FF" w:rsidRPr="00D97729" w:rsidRDefault="00AD08FF" w:rsidP="00AD08FF">
      <w:pPr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b – величина оклада воспитателя;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lastRenderedPageBreak/>
        <w:t>Кf` – коэффициент увеличения фонда оплаты труда на прочий персонал (среднемуниципальные значения);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Kcst`</w:t>
      </w:r>
      <w:r w:rsidR="00536F7F">
        <w:rPr>
          <w:sz w:val="28"/>
          <w:szCs w:val="28"/>
        </w:rPr>
        <w:t> </w:t>
      </w:r>
      <w:r w:rsidRPr="00D97729">
        <w:rPr>
          <w:sz w:val="28"/>
          <w:szCs w:val="28"/>
        </w:rPr>
        <w:t>-</w:t>
      </w:r>
      <w:r w:rsidR="00536F7F">
        <w:rPr>
          <w:sz w:val="28"/>
          <w:szCs w:val="28"/>
        </w:rPr>
        <w:t> </w:t>
      </w:r>
      <w:r w:rsidRPr="00D97729">
        <w:rPr>
          <w:sz w:val="28"/>
          <w:szCs w:val="28"/>
        </w:rPr>
        <w:t>коэффициент  увеличения фонда оплаты труда на компенсационные и стимулирующие выплаты (среднемуниципальные значения);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Ks`</w:t>
      </w:r>
      <w:r w:rsidR="00536F7F">
        <w:rPr>
          <w:sz w:val="28"/>
          <w:szCs w:val="28"/>
        </w:rPr>
        <w:t> - </w:t>
      </w:r>
      <w:r w:rsidRPr="00D97729">
        <w:rPr>
          <w:sz w:val="28"/>
          <w:szCs w:val="28"/>
        </w:rPr>
        <w:t>расч</w:t>
      </w:r>
      <w:r w:rsidR="00536F7F">
        <w:rPr>
          <w:sz w:val="28"/>
          <w:szCs w:val="28"/>
        </w:rPr>
        <w:t>ё</w:t>
      </w:r>
      <w:r w:rsidRPr="00D97729">
        <w:rPr>
          <w:sz w:val="28"/>
          <w:szCs w:val="28"/>
        </w:rPr>
        <w:t>тный коэффициент, учитывающий показатель среднемуниципального соотношения количества ставок воспитателей, пр</w:t>
      </w:r>
      <w:r w:rsidR="00341ED4">
        <w:rPr>
          <w:sz w:val="28"/>
          <w:szCs w:val="28"/>
        </w:rPr>
        <w:t>иходящихся на 1-го воспитанника</w:t>
      </w:r>
      <w:r w:rsidRPr="00D97729">
        <w:rPr>
          <w:sz w:val="28"/>
          <w:szCs w:val="28"/>
        </w:rPr>
        <w:t>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Kмо` – коэффициент, учитывающий долю материального обеспечения (среднемуниципальные значения);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Кsp` - </w:t>
      </w:r>
      <w:r w:rsidR="008D41E9">
        <w:rPr>
          <w:sz w:val="28"/>
          <w:szCs w:val="28"/>
        </w:rPr>
        <w:t>коэффициент</w:t>
      </w:r>
      <w:r w:rsidR="008F5813">
        <w:rPr>
          <w:sz w:val="28"/>
          <w:szCs w:val="28"/>
        </w:rPr>
        <w:t>, учитывающий страховые взносы</w:t>
      </w:r>
      <w:r w:rsidRPr="00D97729">
        <w:rPr>
          <w:sz w:val="28"/>
          <w:szCs w:val="28"/>
        </w:rPr>
        <w:t>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12 - </w:t>
      </w:r>
      <w:r w:rsidR="008D41E9">
        <w:rPr>
          <w:sz w:val="28"/>
          <w:szCs w:val="28"/>
        </w:rPr>
        <w:t>число</w:t>
      </w:r>
      <w:r w:rsidRPr="00D97729">
        <w:rPr>
          <w:sz w:val="28"/>
          <w:szCs w:val="28"/>
        </w:rPr>
        <w:t xml:space="preserve"> месяцев в году;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 xml:space="preserve">n - перечень </w:t>
      </w:r>
      <w:r w:rsidR="00DC2F01">
        <w:rPr>
          <w:sz w:val="28"/>
          <w:szCs w:val="28"/>
        </w:rPr>
        <w:t xml:space="preserve">минимальных </w:t>
      </w:r>
      <w:r w:rsidRPr="00D97729">
        <w:rPr>
          <w:sz w:val="28"/>
          <w:szCs w:val="28"/>
        </w:rPr>
        <w:t>муниципальных базовых</w:t>
      </w:r>
      <w:r w:rsidR="00DC2F01">
        <w:rPr>
          <w:sz w:val="28"/>
          <w:szCs w:val="28"/>
        </w:rPr>
        <w:t xml:space="preserve"> нормативов расходов</w:t>
      </w:r>
      <w:r w:rsidR="00CC59B4" w:rsidRPr="00CC59B4">
        <w:rPr>
          <w:sz w:val="28"/>
          <w:szCs w:val="28"/>
        </w:rPr>
        <w:t>,</w:t>
      </w:r>
      <w:r w:rsidR="00F17C11">
        <w:rPr>
          <w:sz w:val="28"/>
          <w:szCs w:val="28"/>
        </w:rPr>
        <w:t xml:space="preserve"> который </w:t>
      </w:r>
      <w:r w:rsidR="00CC59B4" w:rsidRPr="00CC59B4">
        <w:rPr>
          <w:sz w:val="28"/>
          <w:szCs w:val="28"/>
        </w:rPr>
        <w:t>определяется Главным распорядителем;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k1 - районный коэффициент, коэффициент за работу в районах Крайнего Севера и приравненных к ним местностям.</w:t>
      </w:r>
    </w:p>
    <w:p w:rsidR="00AD08FF" w:rsidRPr="00D97729" w:rsidRDefault="00AD08FF" w:rsidP="00AD08FF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Kcst` определяется по следующей формуле:</w:t>
      </w:r>
    </w:p>
    <w:p w:rsidR="00AD08FF" w:rsidRPr="00D97729" w:rsidRDefault="00AD08FF" w:rsidP="00341ED4">
      <w:pPr>
        <w:spacing w:before="240" w:after="240"/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Kcst` = Kct` * Kst` ,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="00341ED4">
        <w:rPr>
          <w:sz w:val="28"/>
          <w:szCs w:val="28"/>
        </w:rPr>
        <w:tab/>
      </w:r>
      <w:r w:rsidR="00341ED4">
        <w:rPr>
          <w:sz w:val="28"/>
          <w:szCs w:val="28"/>
        </w:rPr>
        <w:tab/>
      </w:r>
      <w:r w:rsidR="00341ED4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>(10)</w:t>
      </w:r>
    </w:p>
    <w:p w:rsidR="00AD08FF" w:rsidRPr="00D97729" w:rsidRDefault="00AD08FF" w:rsidP="00AD08FF">
      <w:pPr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Kct` - коэффициент  увеличения  фонда оплаты труда на компенсационные выплаты (среднемуниципальные значения);</w:t>
      </w:r>
    </w:p>
    <w:p w:rsidR="00AD08FF" w:rsidRDefault="00AD08FF" w:rsidP="00AD08FF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Kst` - коэффициент увеличения фонда оплаты труда на стимулирующие выплаты (среднемуниципальные значения).</w:t>
      </w:r>
    </w:p>
    <w:p w:rsidR="00CF2D1E" w:rsidRPr="00D97729" w:rsidRDefault="00CF2D1E" w:rsidP="00AD0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Среднемуниципальные значения коэффициентов определяются Главным распорядителем.</w:t>
      </w:r>
    </w:p>
    <w:p w:rsidR="00AD08FF" w:rsidRPr="00D97729" w:rsidRDefault="00AD08FF" w:rsidP="00AD08FF">
      <w:pPr>
        <w:pStyle w:val="ae"/>
        <w:ind w:firstLine="720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2)</w:t>
      </w:r>
      <w:r w:rsidR="00536F7F">
        <w:rPr>
          <w:b w:val="0"/>
          <w:sz w:val="28"/>
          <w:szCs w:val="28"/>
        </w:rPr>
        <w:t> </w:t>
      </w:r>
      <w:r w:rsidRPr="00D97729">
        <w:rPr>
          <w:b w:val="0"/>
          <w:sz w:val="28"/>
          <w:szCs w:val="28"/>
        </w:rPr>
        <w:t>На основе минимальных муниципальных базовых нормативов (Rmbn`) производится расчет объема минимальной базовой субвенции на дошкольное образование по всем МОО (Smbn`) по следующей формуле:</w:t>
      </w:r>
    </w:p>
    <w:p w:rsidR="00AD08FF" w:rsidRPr="005C26D1" w:rsidRDefault="00AD08FF" w:rsidP="00341ED4">
      <w:pPr>
        <w:pStyle w:val="ae"/>
        <w:spacing w:before="240"/>
        <w:ind w:firstLine="709"/>
        <w:jc w:val="both"/>
        <w:rPr>
          <w:b w:val="0"/>
          <w:sz w:val="20"/>
          <w:szCs w:val="20"/>
          <w:lang w:eastAsia="x-none"/>
        </w:rPr>
      </w:pPr>
    </w:p>
    <w:p w:rsidR="00AD08FF" w:rsidRPr="005C26D1" w:rsidRDefault="00AD08FF" w:rsidP="00341ED4">
      <w:pPr>
        <w:pStyle w:val="ae"/>
        <w:ind w:firstLine="709"/>
        <w:jc w:val="both"/>
        <w:rPr>
          <w:b w:val="0"/>
          <w:sz w:val="28"/>
          <w:szCs w:val="28"/>
          <w:lang w:eastAsia="x-none"/>
        </w:rPr>
      </w:pPr>
      <w:r w:rsidRPr="00D97729">
        <w:rPr>
          <w:b w:val="0"/>
          <w:sz w:val="28"/>
          <w:szCs w:val="28"/>
          <w:lang w:val="en-US" w:eastAsia="x-none"/>
        </w:rPr>
        <w:t>Smbn</w:t>
      </w:r>
      <w:r w:rsidRPr="005C26D1">
        <w:rPr>
          <w:b w:val="0"/>
          <w:sz w:val="28"/>
          <w:szCs w:val="28"/>
          <w:lang w:eastAsia="x-none"/>
        </w:rPr>
        <w:t>`=∑ (</w:t>
      </w:r>
      <w:r w:rsidRPr="00D97729">
        <w:rPr>
          <w:b w:val="0"/>
          <w:sz w:val="28"/>
          <w:szCs w:val="28"/>
          <w:lang w:val="en-US" w:eastAsia="x-none"/>
        </w:rPr>
        <w:t>Rmbn</w:t>
      </w:r>
      <w:r w:rsidRPr="005C26D1">
        <w:rPr>
          <w:b w:val="0"/>
          <w:sz w:val="28"/>
          <w:szCs w:val="28"/>
          <w:lang w:eastAsia="x-none"/>
        </w:rPr>
        <w:t>`*</w:t>
      </w:r>
      <w:r w:rsidRPr="00D97729">
        <w:rPr>
          <w:b w:val="0"/>
          <w:sz w:val="28"/>
          <w:szCs w:val="28"/>
          <w:lang w:val="en-US" w:eastAsia="x-none"/>
        </w:rPr>
        <w:t>H</w:t>
      </w:r>
      <w:r w:rsidRPr="005C26D1">
        <w:rPr>
          <w:b w:val="0"/>
          <w:sz w:val="28"/>
          <w:szCs w:val="28"/>
          <w:lang w:eastAsia="x-none"/>
        </w:rPr>
        <w:t>`</w:t>
      </w:r>
      <w:r w:rsidRPr="00D97729">
        <w:rPr>
          <w:b w:val="0"/>
          <w:sz w:val="28"/>
          <w:szCs w:val="28"/>
          <w:lang w:val="en-US" w:eastAsia="x-none"/>
        </w:rPr>
        <w:t>n</w:t>
      </w:r>
      <w:r w:rsidRPr="005C26D1">
        <w:rPr>
          <w:b w:val="0"/>
          <w:sz w:val="28"/>
          <w:szCs w:val="28"/>
          <w:lang w:eastAsia="x-none"/>
        </w:rPr>
        <w:t>) ,</w:t>
      </w:r>
      <w:r w:rsidRPr="005C26D1">
        <w:rPr>
          <w:b w:val="0"/>
          <w:sz w:val="28"/>
          <w:szCs w:val="28"/>
          <w:lang w:eastAsia="x-none"/>
        </w:rPr>
        <w:tab/>
      </w:r>
      <w:r w:rsidR="00341ED4" w:rsidRPr="005C26D1">
        <w:rPr>
          <w:b w:val="0"/>
          <w:sz w:val="28"/>
          <w:szCs w:val="28"/>
          <w:lang w:eastAsia="x-none"/>
        </w:rPr>
        <w:tab/>
      </w:r>
      <w:r w:rsidR="00341ED4" w:rsidRPr="005C26D1">
        <w:rPr>
          <w:b w:val="0"/>
          <w:sz w:val="28"/>
          <w:szCs w:val="28"/>
          <w:lang w:eastAsia="x-none"/>
        </w:rPr>
        <w:tab/>
      </w:r>
      <w:r w:rsidR="00341ED4" w:rsidRPr="005C26D1">
        <w:rPr>
          <w:b w:val="0"/>
          <w:sz w:val="28"/>
          <w:szCs w:val="28"/>
          <w:lang w:eastAsia="x-none"/>
        </w:rPr>
        <w:tab/>
      </w:r>
      <w:r w:rsidRPr="005C26D1">
        <w:rPr>
          <w:b w:val="0"/>
          <w:sz w:val="28"/>
          <w:szCs w:val="28"/>
          <w:lang w:eastAsia="x-none"/>
        </w:rPr>
        <w:tab/>
      </w:r>
      <w:r w:rsidRPr="005C26D1">
        <w:rPr>
          <w:b w:val="0"/>
          <w:sz w:val="28"/>
          <w:szCs w:val="28"/>
          <w:lang w:eastAsia="x-none"/>
        </w:rPr>
        <w:tab/>
      </w:r>
      <w:r w:rsidRPr="005C26D1">
        <w:rPr>
          <w:b w:val="0"/>
          <w:sz w:val="28"/>
          <w:szCs w:val="28"/>
          <w:lang w:eastAsia="x-none"/>
        </w:rPr>
        <w:tab/>
        <w:t>(11)</w:t>
      </w:r>
    </w:p>
    <w:p w:rsidR="00AD08FF" w:rsidRPr="005C26D1" w:rsidRDefault="00AD08FF" w:rsidP="00AD08FF">
      <w:pPr>
        <w:pStyle w:val="ae"/>
        <w:jc w:val="both"/>
        <w:rPr>
          <w:b w:val="0"/>
          <w:sz w:val="20"/>
          <w:szCs w:val="20"/>
          <w:lang w:eastAsia="x-none"/>
        </w:rPr>
      </w:pPr>
      <w:r w:rsidRPr="005C26D1">
        <w:rPr>
          <w:b w:val="0"/>
          <w:sz w:val="28"/>
          <w:szCs w:val="28"/>
          <w:lang w:eastAsia="x-none"/>
        </w:rPr>
        <w:tab/>
      </w:r>
    </w:p>
    <w:p w:rsidR="00AD08FF" w:rsidRPr="00D97729" w:rsidRDefault="00AD08FF" w:rsidP="00341ED4">
      <w:pPr>
        <w:pStyle w:val="ae"/>
        <w:spacing w:before="240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где: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Rmbn`- минимальные муниципальные базовые нормативы расходов на дошкольное образование по перечню нормативов (n);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H`n</w:t>
      </w:r>
      <w:r w:rsidR="00536F7F">
        <w:rPr>
          <w:b w:val="0"/>
          <w:sz w:val="28"/>
          <w:szCs w:val="28"/>
        </w:rPr>
        <w:t xml:space="preserve"> </w:t>
      </w:r>
      <w:r w:rsidRPr="00D97729">
        <w:rPr>
          <w:b w:val="0"/>
          <w:sz w:val="28"/>
          <w:szCs w:val="28"/>
        </w:rPr>
        <w:t>- планируемая прогнозная среднегодовая численность воспитанников в дошкольных группах во всех МОО на соответствующий финансовый год по</w:t>
      </w:r>
      <w:r w:rsidRPr="00D97729">
        <w:rPr>
          <w:sz w:val="28"/>
          <w:szCs w:val="28"/>
        </w:rPr>
        <w:t xml:space="preserve"> </w:t>
      </w:r>
      <w:r w:rsidR="00397981">
        <w:rPr>
          <w:b w:val="0"/>
          <w:sz w:val="28"/>
          <w:szCs w:val="28"/>
        </w:rPr>
        <w:t>перечню нормативов (n)</w:t>
      </w:r>
      <w:r w:rsidRPr="00D97729">
        <w:rPr>
          <w:b w:val="0"/>
          <w:sz w:val="28"/>
          <w:szCs w:val="28"/>
        </w:rPr>
        <w:t>.</w:t>
      </w:r>
    </w:p>
    <w:p w:rsidR="00AD08FF" w:rsidRPr="00D97729" w:rsidRDefault="00AD08FF" w:rsidP="00AD08FF">
      <w:pPr>
        <w:jc w:val="both"/>
        <w:rPr>
          <w:sz w:val="28"/>
          <w:szCs w:val="28"/>
        </w:rPr>
      </w:pPr>
      <w:r w:rsidRPr="00D97729">
        <w:rPr>
          <w:sz w:val="28"/>
          <w:szCs w:val="28"/>
        </w:rPr>
        <w:tab/>
        <w:t>3)</w:t>
      </w:r>
      <w:r w:rsidR="00536F7F">
        <w:rPr>
          <w:sz w:val="28"/>
          <w:szCs w:val="28"/>
        </w:rPr>
        <w:t> </w:t>
      </w:r>
      <w:r w:rsidRPr="00D97729">
        <w:rPr>
          <w:sz w:val="28"/>
          <w:szCs w:val="28"/>
        </w:rPr>
        <w:t>Определяется объ</w:t>
      </w:r>
      <w:r w:rsidR="00536F7F">
        <w:rPr>
          <w:sz w:val="28"/>
          <w:szCs w:val="28"/>
        </w:rPr>
        <w:t>ё</w:t>
      </w:r>
      <w:r w:rsidRPr="00D97729">
        <w:rPr>
          <w:sz w:val="28"/>
          <w:szCs w:val="28"/>
        </w:rPr>
        <w:t xml:space="preserve">м дополнительной субвенции на дошкольное образование в МОО (Sdop`) по следующей формуле: </w:t>
      </w:r>
    </w:p>
    <w:p w:rsidR="00AD08FF" w:rsidRPr="00D97729" w:rsidRDefault="00AD08FF" w:rsidP="00397981">
      <w:pPr>
        <w:spacing w:before="240"/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Sdop` =S` – Smbn` ,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>(12)</w:t>
      </w:r>
    </w:p>
    <w:p w:rsidR="00AD08FF" w:rsidRPr="00D97729" w:rsidRDefault="00AD08FF" w:rsidP="00AD08FF">
      <w:pPr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lastRenderedPageBreak/>
        <w:t>S`- общий объ</w:t>
      </w:r>
      <w:r w:rsidR="00536F7F">
        <w:rPr>
          <w:sz w:val="28"/>
          <w:szCs w:val="28"/>
        </w:rPr>
        <w:t>ё</w:t>
      </w:r>
      <w:r w:rsidRPr="00D97729">
        <w:rPr>
          <w:sz w:val="28"/>
          <w:szCs w:val="28"/>
        </w:rPr>
        <w:t>м субвенции для муниципального образования «Колпашевский район» на дошкольное образование в МОО;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Smbn` - объ</w:t>
      </w:r>
      <w:r w:rsidR="00536F7F">
        <w:rPr>
          <w:b w:val="0"/>
          <w:sz w:val="28"/>
          <w:szCs w:val="28"/>
        </w:rPr>
        <w:t>ё</w:t>
      </w:r>
      <w:r w:rsidRPr="00D97729">
        <w:rPr>
          <w:b w:val="0"/>
          <w:sz w:val="28"/>
          <w:szCs w:val="28"/>
        </w:rPr>
        <w:t>м минимальной базовой субвенции на дошкольное образование в МОО.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4) Расч</w:t>
      </w:r>
      <w:r w:rsidR="00536F7F">
        <w:rPr>
          <w:b w:val="0"/>
          <w:sz w:val="28"/>
          <w:szCs w:val="28"/>
        </w:rPr>
        <w:t>ё</w:t>
      </w:r>
      <w:r w:rsidRPr="00D97729">
        <w:rPr>
          <w:b w:val="0"/>
          <w:sz w:val="28"/>
          <w:szCs w:val="28"/>
        </w:rPr>
        <w:t>т среднего дополнительного муниципального норматива финансирования на дошкольное образование в МОО (R dop сред`) производится по следующей формуле:</w:t>
      </w:r>
    </w:p>
    <w:p w:rsidR="00AD08FF" w:rsidRPr="00D97729" w:rsidRDefault="00AD08FF" w:rsidP="00397981">
      <w:pPr>
        <w:pStyle w:val="ae"/>
        <w:spacing w:before="240"/>
        <w:ind w:firstLine="708"/>
        <w:jc w:val="both"/>
        <w:rPr>
          <w:b w:val="0"/>
          <w:sz w:val="28"/>
          <w:szCs w:val="28"/>
          <w:lang w:val="en-US" w:eastAsia="x-none"/>
        </w:rPr>
      </w:pPr>
      <w:r w:rsidRPr="00D97729">
        <w:rPr>
          <w:b w:val="0"/>
          <w:sz w:val="28"/>
          <w:szCs w:val="28"/>
          <w:lang w:val="en-US" w:eastAsia="x-none"/>
        </w:rPr>
        <w:t xml:space="preserve">R dop </w:t>
      </w:r>
      <w:r w:rsidRPr="00D97729">
        <w:rPr>
          <w:b w:val="0"/>
          <w:sz w:val="28"/>
          <w:szCs w:val="28"/>
        </w:rPr>
        <w:t>сред</w:t>
      </w:r>
      <w:r w:rsidRPr="00D97729">
        <w:rPr>
          <w:b w:val="0"/>
          <w:sz w:val="28"/>
          <w:szCs w:val="28"/>
          <w:lang w:val="en-US" w:eastAsia="x-none"/>
        </w:rPr>
        <w:t>`= S dop` /H` ,</w:t>
      </w:r>
      <w:r w:rsidRPr="00D97729">
        <w:rPr>
          <w:b w:val="0"/>
          <w:sz w:val="28"/>
          <w:szCs w:val="28"/>
          <w:lang w:val="en-US" w:eastAsia="x-none"/>
        </w:rPr>
        <w:tab/>
      </w:r>
      <w:r w:rsidRPr="00D97729">
        <w:rPr>
          <w:b w:val="0"/>
          <w:sz w:val="28"/>
          <w:szCs w:val="28"/>
          <w:lang w:val="en-US" w:eastAsia="x-none"/>
        </w:rPr>
        <w:tab/>
      </w:r>
      <w:r w:rsidRPr="00D97729">
        <w:rPr>
          <w:b w:val="0"/>
          <w:sz w:val="28"/>
          <w:szCs w:val="28"/>
          <w:lang w:val="en-US" w:eastAsia="x-none"/>
        </w:rPr>
        <w:tab/>
      </w:r>
      <w:r w:rsidR="00397981" w:rsidRPr="00F86885">
        <w:rPr>
          <w:b w:val="0"/>
          <w:sz w:val="28"/>
          <w:szCs w:val="28"/>
          <w:lang w:val="en-US" w:eastAsia="x-none"/>
        </w:rPr>
        <w:tab/>
      </w:r>
      <w:r w:rsidR="00397981" w:rsidRPr="00F86885">
        <w:rPr>
          <w:b w:val="0"/>
          <w:sz w:val="28"/>
          <w:szCs w:val="28"/>
          <w:lang w:val="en-US" w:eastAsia="x-none"/>
        </w:rPr>
        <w:tab/>
      </w:r>
      <w:r w:rsidR="00397981" w:rsidRPr="00F86885">
        <w:rPr>
          <w:b w:val="0"/>
          <w:sz w:val="28"/>
          <w:szCs w:val="28"/>
          <w:lang w:val="en-US" w:eastAsia="x-none"/>
        </w:rPr>
        <w:tab/>
      </w:r>
      <w:r w:rsidRPr="00D97729">
        <w:rPr>
          <w:b w:val="0"/>
          <w:sz w:val="28"/>
          <w:szCs w:val="28"/>
          <w:lang w:val="en-US" w:eastAsia="x-none"/>
        </w:rPr>
        <w:tab/>
        <w:t>(13)</w:t>
      </w:r>
    </w:p>
    <w:p w:rsidR="00AD08FF" w:rsidRPr="00D97729" w:rsidRDefault="00AD08FF" w:rsidP="00AD08FF">
      <w:pPr>
        <w:pStyle w:val="ae"/>
        <w:jc w:val="both"/>
        <w:rPr>
          <w:b w:val="0"/>
          <w:sz w:val="28"/>
          <w:szCs w:val="28"/>
          <w:lang w:eastAsia="x-none"/>
        </w:rPr>
      </w:pPr>
      <w:r w:rsidRPr="00D97729">
        <w:rPr>
          <w:b w:val="0"/>
          <w:sz w:val="28"/>
          <w:szCs w:val="28"/>
        </w:rPr>
        <w:t>где</w:t>
      </w:r>
      <w:r w:rsidRPr="00D97729">
        <w:rPr>
          <w:b w:val="0"/>
          <w:sz w:val="28"/>
          <w:szCs w:val="28"/>
          <w:lang w:eastAsia="x-none"/>
        </w:rPr>
        <w:t>: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S dop`- объ</w:t>
      </w:r>
      <w:r w:rsidR="00536F7F">
        <w:rPr>
          <w:b w:val="0"/>
          <w:sz w:val="28"/>
          <w:szCs w:val="28"/>
        </w:rPr>
        <w:t>ё</w:t>
      </w:r>
      <w:r w:rsidRPr="00D97729">
        <w:rPr>
          <w:b w:val="0"/>
          <w:sz w:val="28"/>
          <w:szCs w:val="28"/>
        </w:rPr>
        <w:t>м дополнительной субвенции на дошкольное образование в МОО;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H`-</w:t>
      </w:r>
      <w:r w:rsidR="00536F7F">
        <w:rPr>
          <w:b w:val="0"/>
          <w:sz w:val="28"/>
          <w:szCs w:val="28"/>
        </w:rPr>
        <w:t> </w:t>
      </w:r>
      <w:r w:rsidRPr="00D97729">
        <w:rPr>
          <w:b w:val="0"/>
          <w:sz w:val="28"/>
          <w:szCs w:val="28"/>
        </w:rPr>
        <w:t>планируемая прогнозная среднегодовая численность воспитанников на соответствующий финансовый год дошк</w:t>
      </w:r>
      <w:r w:rsidR="00397981">
        <w:rPr>
          <w:b w:val="0"/>
          <w:sz w:val="28"/>
          <w:szCs w:val="28"/>
        </w:rPr>
        <w:t>ольного образования во всех МОО</w:t>
      </w:r>
      <w:r w:rsidRPr="00D97729">
        <w:rPr>
          <w:b w:val="0"/>
          <w:sz w:val="28"/>
          <w:szCs w:val="28"/>
        </w:rPr>
        <w:t>.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5)</w:t>
      </w:r>
      <w:r w:rsidR="00536F7F">
        <w:rPr>
          <w:b w:val="0"/>
          <w:sz w:val="28"/>
          <w:szCs w:val="28"/>
        </w:rPr>
        <w:t> </w:t>
      </w:r>
      <w:r w:rsidRPr="00D97729">
        <w:rPr>
          <w:b w:val="0"/>
          <w:sz w:val="28"/>
          <w:szCs w:val="28"/>
        </w:rPr>
        <w:t>Объ</w:t>
      </w:r>
      <w:r w:rsidR="00536F7F">
        <w:rPr>
          <w:b w:val="0"/>
          <w:sz w:val="28"/>
          <w:szCs w:val="28"/>
        </w:rPr>
        <w:t>ё</w:t>
      </w:r>
      <w:r w:rsidRPr="00D97729">
        <w:rPr>
          <w:b w:val="0"/>
          <w:sz w:val="28"/>
          <w:szCs w:val="28"/>
        </w:rPr>
        <w:t>м средств на дошкольное образование, выделяемых j-ой МОО, (V`j) определяется по следующей формуле:</w:t>
      </w:r>
    </w:p>
    <w:p w:rsidR="00AD08FF" w:rsidRPr="00D97729" w:rsidRDefault="00AD08FF" w:rsidP="00397981">
      <w:pPr>
        <w:pStyle w:val="ae"/>
        <w:spacing w:before="240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V`j = Rbnj`* H`j ,</w:t>
      </w:r>
      <w:r w:rsidRPr="00D97729">
        <w:rPr>
          <w:b w:val="0"/>
          <w:sz w:val="28"/>
          <w:szCs w:val="28"/>
        </w:rPr>
        <w:tab/>
      </w:r>
      <w:r w:rsidRPr="00D97729">
        <w:rPr>
          <w:b w:val="0"/>
          <w:sz w:val="28"/>
          <w:szCs w:val="28"/>
        </w:rPr>
        <w:tab/>
      </w:r>
      <w:r w:rsidRPr="00D97729">
        <w:rPr>
          <w:b w:val="0"/>
          <w:sz w:val="28"/>
          <w:szCs w:val="28"/>
        </w:rPr>
        <w:tab/>
      </w:r>
      <w:r w:rsidR="00397981">
        <w:rPr>
          <w:b w:val="0"/>
          <w:sz w:val="28"/>
          <w:szCs w:val="28"/>
        </w:rPr>
        <w:tab/>
      </w:r>
      <w:r w:rsidR="00397981">
        <w:rPr>
          <w:b w:val="0"/>
          <w:sz w:val="28"/>
          <w:szCs w:val="28"/>
        </w:rPr>
        <w:tab/>
      </w:r>
      <w:r w:rsidR="00397981">
        <w:rPr>
          <w:b w:val="0"/>
          <w:sz w:val="28"/>
          <w:szCs w:val="28"/>
        </w:rPr>
        <w:tab/>
      </w:r>
      <w:r w:rsidR="00397981">
        <w:rPr>
          <w:b w:val="0"/>
          <w:sz w:val="28"/>
          <w:szCs w:val="28"/>
        </w:rPr>
        <w:tab/>
      </w:r>
      <w:r w:rsidRPr="00D97729">
        <w:rPr>
          <w:b w:val="0"/>
          <w:sz w:val="28"/>
          <w:szCs w:val="28"/>
        </w:rPr>
        <w:tab/>
      </w:r>
      <w:r w:rsidRPr="00D97729">
        <w:rPr>
          <w:b w:val="0"/>
          <w:sz w:val="28"/>
          <w:szCs w:val="28"/>
        </w:rPr>
        <w:tab/>
        <w:t>(14)</w:t>
      </w:r>
    </w:p>
    <w:p w:rsidR="00AD08FF" w:rsidRPr="00D97729" w:rsidRDefault="00AD08FF" w:rsidP="00AD08FF">
      <w:pPr>
        <w:pStyle w:val="ae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>где:</w:t>
      </w:r>
    </w:p>
    <w:p w:rsidR="00AD08FF" w:rsidRPr="00D97729" w:rsidRDefault="00AD08FF" w:rsidP="00AD08FF">
      <w:pPr>
        <w:pStyle w:val="ae"/>
        <w:ind w:firstLine="708"/>
        <w:jc w:val="both"/>
        <w:rPr>
          <w:b w:val="0"/>
          <w:sz w:val="28"/>
          <w:szCs w:val="28"/>
        </w:rPr>
      </w:pPr>
      <w:r w:rsidRPr="00D97729">
        <w:rPr>
          <w:b w:val="0"/>
          <w:sz w:val="28"/>
          <w:szCs w:val="28"/>
        </w:rPr>
        <w:t xml:space="preserve">Rbnj` - муниципальный базовый норматив расходов на дошкольное образование для  каждой j-ой МОО, определяется по следующей формуле: </w:t>
      </w:r>
    </w:p>
    <w:p w:rsidR="00AD08FF" w:rsidRPr="00D97729" w:rsidRDefault="00AD08FF" w:rsidP="00397981">
      <w:pPr>
        <w:spacing w:before="240"/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Rbnj`= Rmbn` + Rdopj` ,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  <w:t>(15)</w:t>
      </w:r>
    </w:p>
    <w:p w:rsidR="00AD08FF" w:rsidRPr="00D97729" w:rsidRDefault="00AD08FF" w:rsidP="00AD08FF">
      <w:pPr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397981" w:rsidRDefault="00AD08FF" w:rsidP="00397981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Rmbn`- минимальные муниципальные базовые нормативы расходов на дошкольное образование по перечню нормативов (n)</w:t>
      </w:r>
      <w:r w:rsidR="00397981">
        <w:rPr>
          <w:sz w:val="28"/>
          <w:szCs w:val="28"/>
        </w:rPr>
        <w:t>;</w:t>
      </w:r>
    </w:p>
    <w:p w:rsidR="00AD08FF" w:rsidRPr="00D97729" w:rsidRDefault="00AD08FF" w:rsidP="00397981">
      <w:pPr>
        <w:spacing w:before="240"/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Rdopj`= R dop сред`* K`1j ,</w:t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Pr="00D97729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="00397981">
        <w:rPr>
          <w:sz w:val="28"/>
          <w:szCs w:val="28"/>
        </w:rPr>
        <w:tab/>
      </w:r>
      <w:r w:rsidRPr="00D97729">
        <w:rPr>
          <w:sz w:val="28"/>
          <w:szCs w:val="28"/>
        </w:rPr>
        <w:t>(16)</w:t>
      </w:r>
    </w:p>
    <w:p w:rsidR="00AD08FF" w:rsidRPr="00D97729" w:rsidRDefault="00AD08FF" w:rsidP="00AD08FF">
      <w:pPr>
        <w:jc w:val="both"/>
        <w:rPr>
          <w:sz w:val="28"/>
          <w:szCs w:val="28"/>
        </w:rPr>
      </w:pPr>
      <w:r w:rsidRPr="00D97729">
        <w:rPr>
          <w:sz w:val="28"/>
          <w:szCs w:val="28"/>
        </w:rPr>
        <w:t>где: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Rdopj` - дополнительный муниципальный норматив  финансирования дошкольного образования для j-ой МОО, при этом SUM Rdopj` х H`j = Sdop`;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R dop сред` - средний дополнительный муниципальный норматив финансирования дошкольного образования на одного воспитанника;</w:t>
      </w:r>
    </w:p>
    <w:p w:rsidR="00AD08FF" w:rsidRPr="00D97729" w:rsidRDefault="00AD08FF" w:rsidP="00CF2D1E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K`1j -</w:t>
      </w:r>
      <w:r w:rsidR="00F17C11" w:rsidRPr="00F17C11">
        <w:t xml:space="preserve"> </w:t>
      </w:r>
      <w:r w:rsidR="00F17C11" w:rsidRPr="00F17C11">
        <w:rPr>
          <w:sz w:val="28"/>
          <w:szCs w:val="28"/>
        </w:rPr>
        <w:t>индивидуальный поправочный коэффициент</w:t>
      </w:r>
      <w:r w:rsidR="00F17C11">
        <w:rPr>
          <w:sz w:val="28"/>
          <w:szCs w:val="28"/>
        </w:rPr>
        <w:t>,</w:t>
      </w:r>
      <w:r w:rsidRPr="00D97729">
        <w:rPr>
          <w:sz w:val="28"/>
          <w:szCs w:val="28"/>
        </w:rPr>
        <w:t xml:space="preserve"> учитывающий результаты деятельности и качество работы МОО</w:t>
      </w:r>
      <w:r w:rsidR="00CF2D1E">
        <w:rPr>
          <w:sz w:val="28"/>
          <w:szCs w:val="28"/>
        </w:rPr>
        <w:t>,</w:t>
      </w:r>
      <w:r w:rsidR="00CF2D1E" w:rsidRPr="00CF2D1E">
        <w:t xml:space="preserve"> </w:t>
      </w:r>
      <w:r w:rsidR="00CF2D1E" w:rsidRPr="00CF2D1E">
        <w:rPr>
          <w:sz w:val="28"/>
          <w:szCs w:val="28"/>
        </w:rPr>
        <w:t>определяется Главным распорядителем</w:t>
      </w:r>
      <w:r w:rsidR="00397981">
        <w:rPr>
          <w:sz w:val="28"/>
          <w:szCs w:val="28"/>
        </w:rPr>
        <w:t>.</w:t>
      </w:r>
      <w:r w:rsidRPr="00D97729">
        <w:rPr>
          <w:sz w:val="28"/>
          <w:szCs w:val="28"/>
        </w:rPr>
        <w:t xml:space="preserve"> </w:t>
      </w:r>
    </w:p>
    <w:p w:rsidR="00AD08FF" w:rsidRPr="00D97729" w:rsidRDefault="00AD08FF" w:rsidP="00AD08FF">
      <w:pPr>
        <w:ind w:firstLine="709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К1 применяется при условии наличия остатка средств субвенции после распределения объ</w:t>
      </w:r>
      <w:r w:rsidR="00536F7F">
        <w:rPr>
          <w:sz w:val="28"/>
          <w:szCs w:val="28"/>
        </w:rPr>
        <w:t>ё</w:t>
      </w:r>
      <w:r w:rsidRPr="00D97729">
        <w:rPr>
          <w:sz w:val="28"/>
          <w:szCs w:val="28"/>
        </w:rPr>
        <w:t>ма субвенции на основе минимальных муниципальных базовых нормативов (Rmbn`).</w:t>
      </w:r>
    </w:p>
    <w:p w:rsidR="00AD08FF" w:rsidRPr="00D97729" w:rsidRDefault="00AD08FF" w:rsidP="00AD08FF">
      <w:pPr>
        <w:pStyle w:val="a3"/>
        <w:ind w:firstLine="709"/>
        <w:rPr>
          <w:szCs w:val="28"/>
        </w:rPr>
      </w:pPr>
      <w:r w:rsidRPr="00D97729">
        <w:rPr>
          <w:szCs w:val="28"/>
        </w:rPr>
        <w:t xml:space="preserve">Оценка результатов деятельности МОО осуществляется в соответствии с локальными актами </w:t>
      </w:r>
      <w:r w:rsidR="00C53464">
        <w:rPr>
          <w:szCs w:val="28"/>
        </w:rPr>
        <w:t>Главного распорядителя</w:t>
      </w:r>
      <w:r w:rsidRPr="00D97729">
        <w:rPr>
          <w:szCs w:val="28"/>
        </w:rPr>
        <w:t>;</w:t>
      </w:r>
    </w:p>
    <w:p w:rsidR="00AD08FF" w:rsidRPr="00D97729" w:rsidRDefault="00AD08FF" w:rsidP="00AD08FF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Н`j - планируемая прогнозная среднегодовая численность воспитанников дошкольного образования на соответствующий финансовый год по j-ой МОО.</w:t>
      </w:r>
    </w:p>
    <w:sectPr w:rsidR="00AD08FF" w:rsidRPr="00D97729" w:rsidSect="008A33A3">
      <w:footerReference w:type="default" r:id="rId10"/>
      <w:type w:val="continuous"/>
      <w:pgSz w:w="11906" w:h="16838"/>
      <w:pgMar w:top="1134" w:right="851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6B" w:rsidRDefault="00DD706B" w:rsidP="008E5B43">
      <w:r>
        <w:separator/>
      </w:r>
    </w:p>
  </w:endnote>
  <w:endnote w:type="continuationSeparator" w:id="0">
    <w:p w:rsidR="00DD706B" w:rsidRDefault="00DD706B" w:rsidP="008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F" w:rsidRDefault="00AD08FF">
    <w:pPr>
      <w:pStyle w:val="a9"/>
      <w:jc w:val="center"/>
    </w:pPr>
  </w:p>
  <w:p w:rsidR="00C82E9B" w:rsidRDefault="00C82E9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6B" w:rsidRDefault="00DD706B" w:rsidP="008E5B43">
      <w:r>
        <w:separator/>
      </w:r>
    </w:p>
  </w:footnote>
  <w:footnote w:type="continuationSeparator" w:id="0">
    <w:p w:rsidR="00DD706B" w:rsidRDefault="00DD706B" w:rsidP="008E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123"/>
    <w:multiLevelType w:val="multilevel"/>
    <w:tmpl w:val="9CD084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2C020DB8"/>
    <w:multiLevelType w:val="hybridMultilevel"/>
    <w:tmpl w:val="ADBA27DA"/>
    <w:lvl w:ilvl="0" w:tplc="33A46A70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20D35D4"/>
    <w:multiLevelType w:val="multilevel"/>
    <w:tmpl w:val="9CD084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61F36989"/>
    <w:multiLevelType w:val="multilevel"/>
    <w:tmpl w:val="0D385AF4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0535F79"/>
    <w:multiLevelType w:val="hybridMultilevel"/>
    <w:tmpl w:val="E8E40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51437"/>
    <w:multiLevelType w:val="hybridMultilevel"/>
    <w:tmpl w:val="661A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7B"/>
    <w:rsid w:val="00003B6C"/>
    <w:rsid w:val="00003F0B"/>
    <w:rsid w:val="000079C6"/>
    <w:rsid w:val="00013F25"/>
    <w:rsid w:val="00014DB5"/>
    <w:rsid w:val="00015BA9"/>
    <w:rsid w:val="000230EA"/>
    <w:rsid w:val="0002776B"/>
    <w:rsid w:val="00032F6C"/>
    <w:rsid w:val="00035F68"/>
    <w:rsid w:val="0004007B"/>
    <w:rsid w:val="00046B90"/>
    <w:rsid w:val="000555D8"/>
    <w:rsid w:val="0006434F"/>
    <w:rsid w:val="000653B9"/>
    <w:rsid w:val="000660F0"/>
    <w:rsid w:val="0006789E"/>
    <w:rsid w:val="00071A0C"/>
    <w:rsid w:val="0007421D"/>
    <w:rsid w:val="00092F9F"/>
    <w:rsid w:val="00096F41"/>
    <w:rsid w:val="000A11E0"/>
    <w:rsid w:val="000A26A0"/>
    <w:rsid w:val="000B6BFA"/>
    <w:rsid w:val="000D3A42"/>
    <w:rsid w:val="000D6FEC"/>
    <w:rsid w:val="000E02C9"/>
    <w:rsid w:val="000E1E72"/>
    <w:rsid w:val="000E204A"/>
    <w:rsid w:val="000F5618"/>
    <w:rsid w:val="00102BEB"/>
    <w:rsid w:val="00104988"/>
    <w:rsid w:val="00114632"/>
    <w:rsid w:val="00115B07"/>
    <w:rsid w:val="001249C4"/>
    <w:rsid w:val="00130AB3"/>
    <w:rsid w:val="00147E1C"/>
    <w:rsid w:val="0015707A"/>
    <w:rsid w:val="001805F3"/>
    <w:rsid w:val="00184A11"/>
    <w:rsid w:val="00190BEE"/>
    <w:rsid w:val="00192CA7"/>
    <w:rsid w:val="001A1E2C"/>
    <w:rsid w:val="001B0601"/>
    <w:rsid w:val="001B3DA5"/>
    <w:rsid w:val="001B4868"/>
    <w:rsid w:val="001B73CB"/>
    <w:rsid w:val="001D624E"/>
    <w:rsid w:val="001E2AB7"/>
    <w:rsid w:val="001E534E"/>
    <w:rsid w:val="001F5A04"/>
    <w:rsid w:val="00200C8A"/>
    <w:rsid w:val="002116B5"/>
    <w:rsid w:val="00221807"/>
    <w:rsid w:val="00227DEE"/>
    <w:rsid w:val="00230274"/>
    <w:rsid w:val="00242F11"/>
    <w:rsid w:val="0025340C"/>
    <w:rsid w:val="0025503B"/>
    <w:rsid w:val="00264695"/>
    <w:rsid w:val="00265A8F"/>
    <w:rsid w:val="002700F4"/>
    <w:rsid w:val="00282219"/>
    <w:rsid w:val="0028335E"/>
    <w:rsid w:val="00286472"/>
    <w:rsid w:val="002968E9"/>
    <w:rsid w:val="002B00FB"/>
    <w:rsid w:val="002B349A"/>
    <w:rsid w:val="002C2702"/>
    <w:rsid w:val="002C35C0"/>
    <w:rsid w:val="002C5027"/>
    <w:rsid w:val="002C6008"/>
    <w:rsid w:val="002C6B21"/>
    <w:rsid w:val="002D6EA0"/>
    <w:rsid w:val="002E24E5"/>
    <w:rsid w:val="002F3B5B"/>
    <w:rsid w:val="002F5763"/>
    <w:rsid w:val="003024D4"/>
    <w:rsid w:val="0031051E"/>
    <w:rsid w:val="00313874"/>
    <w:rsid w:val="00313C57"/>
    <w:rsid w:val="00322EBB"/>
    <w:rsid w:val="00326D90"/>
    <w:rsid w:val="00327AD4"/>
    <w:rsid w:val="00332032"/>
    <w:rsid w:val="00336F7B"/>
    <w:rsid w:val="00341ED4"/>
    <w:rsid w:val="003422BE"/>
    <w:rsid w:val="00342B8A"/>
    <w:rsid w:val="00346496"/>
    <w:rsid w:val="00350A44"/>
    <w:rsid w:val="00354E38"/>
    <w:rsid w:val="0035586C"/>
    <w:rsid w:val="003564F8"/>
    <w:rsid w:val="003601CB"/>
    <w:rsid w:val="003671DE"/>
    <w:rsid w:val="003720BE"/>
    <w:rsid w:val="0037263C"/>
    <w:rsid w:val="003873D6"/>
    <w:rsid w:val="0039522D"/>
    <w:rsid w:val="00397070"/>
    <w:rsid w:val="00397981"/>
    <w:rsid w:val="003A31C9"/>
    <w:rsid w:val="003A7463"/>
    <w:rsid w:val="003B2C76"/>
    <w:rsid w:val="003B3D97"/>
    <w:rsid w:val="003B45F4"/>
    <w:rsid w:val="003B6EE5"/>
    <w:rsid w:val="003C4125"/>
    <w:rsid w:val="003D156D"/>
    <w:rsid w:val="003D5A4C"/>
    <w:rsid w:val="003D6E8E"/>
    <w:rsid w:val="003E776B"/>
    <w:rsid w:val="003F4203"/>
    <w:rsid w:val="0040367E"/>
    <w:rsid w:val="00404F4D"/>
    <w:rsid w:val="00407711"/>
    <w:rsid w:val="00413549"/>
    <w:rsid w:val="00415AC5"/>
    <w:rsid w:val="004162B8"/>
    <w:rsid w:val="00416C5C"/>
    <w:rsid w:val="004423AC"/>
    <w:rsid w:val="00444626"/>
    <w:rsid w:val="004529BC"/>
    <w:rsid w:val="00460566"/>
    <w:rsid w:val="00462C53"/>
    <w:rsid w:val="00464E33"/>
    <w:rsid w:val="00465779"/>
    <w:rsid w:val="0046692F"/>
    <w:rsid w:val="0047018F"/>
    <w:rsid w:val="00481CC4"/>
    <w:rsid w:val="00485C07"/>
    <w:rsid w:val="00487DDF"/>
    <w:rsid w:val="00492153"/>
    <w:rsid w:val="004973DA"/>
    <w:rsid w:val="004A3E45"/>
    <w:rsid w:val="004B3B26"/>
    <w:rsid w:val="004B481F"/>
    <w:rsid w:val="004B7179"/>
    <w:rsid w:val="004B7A4B"/>
    <w:rsid w:val="004C30FF"/>
    <w:rsid w:val="004C602A"/>
    <w:rsid w:val="004C61C8"/>
    <w:rsid w:val="004C6941"/>
    <w:rsid w:val="004C7207"/>
    <w:rsid w:val="004D335C"/>
    <w:rsid w:val="004D790A"/>
    <w:rsid w:val="004E561E"/>
    <w:rsid w:val="004F0E33"/>
    <w:rsid w:val="004F347A"/>
    <w:rsid w:val="004F36DB"/>
    <w:rsid w:val="004F74C0"/>
    <w:rsid w:val="005004D4"/>
    <w:rsid w:val="00505D97"/>
    <w:rsid w:val="00510C2C"/>
    <w:rsid w:val="00511825"/>
    <w:rsid w:val="00511B8F"/>
    <w:rsid w:val="00522BCD"/>
    <w:rsid w:val="005352C4"/>
    <w:rsid w:val="0053547F"/>
    <w:rsid w:val="00536678"/>
    <w:rsid w:val="00536772"/>
    <w:rsid w:val="00536F7F"/>
    <w:rsid w:val="0054176D"/>
    <w:rsid w:val="00556CA8"/>
    <w:rsid w:val="00562AB0"/>
    <w:rsid w:val="00577EB0"/>
    <w:rsid w:val="00582C91"/>
    <w:rsid w:val="0058367E"/>
    <w:rsid w:val="00587C9D"/>
    <w:rsid w:val="005C26D1"/>
    <w:rsid w:val="005D1ACC"/>
    <w:rsid w:val="005D257B"/>
    <w:rsid w:val="005D330C"/>
    <w:rsid w:val="005F42F2"/>
    <w:rsid w:val="005F689F"/>
    <w:rsid w:val="005F6DD9"/>
    <w:rsid w:val="00603E4D"/>
    <w:rsid w:val="0060602D"/>
    <w:rsid w:val="00610C69"/>
    <w:rsid w:val="00617C7C"/>
    <w:rsid w:val="00621900"/>
    <w:rsid w:val="00624822"/>
    <w:rsid w:val="00626175"/>
    <w:rsid w:val="00631760"/>
    <w:rsid w:val="00643AC9"/>
    <w:rsid w:val="00646A32"/>
    <w:rsid w:val="0065171F"/>
    <w:rsid w:val="00651BB7"/>
    <w:rsid w:val="006606A6"/>
    <w:rsid w:val="00662F5F"/>
    <w:rsid w:val="00664E7F"/>
    <w:rsid w:val="00665760"/>
    <w:rsid w:val="00665E7E"/>
    <w:rsid w:val="006725F1"/>
    <w:rsid w:val="00673416"/>
    <w:rsid w:val="0069319A"/>
    <w:rsid w:val="006A643C"/>
    <w:rsid w:val="006B15EB"/>
    <w:rsid w:val="006B3B29"/>
    <w:rsid w:val="006B3D29"/>
    <w:rsid w:val="006C1C03"/>
    <w:rsid w:val="006C1EC2"/>
    <w:rsid w:val="006C375F"/>
    <w:rsid w:val="006D1367"/>
    <w:rsid w:val="006E23D6"/>
    <w:rsid w:val="006E424B"/>
    <w:rsid w:val="006E63EF"/>
    <w:rsid w:val="006E69C7"/>
    <w:rsid w:val="006E6DC0"/>
    <w:rsid w:val="006F6D20"/>
    <w:rsid w:val="007073DC"/>
    <w:rsid w:val="0071295D"/>
    <w:rsid w:val="00714F08"/>
    <w:rsid w:val="00721A2C"/>
    <w:rsid w:val="00740564"/>
    <w:rsid w:val="00742A6B"/>
    <w:rsid w:val="007522C4"/>
    <w:rsid w:val="00756193"/>
    <w:rsid w:val="00756F53"/>
    <w:rsid w:val="00771D36"/>
    <w:rsid w:val="00773E79"/>
    <w:rsid w:val="0078363F"/>
    <w:rsid w:val="00795FEA"/>
    <w:rsid w:val="007A21B2"/>
    <w:rsid w:val="007C3C87"/>
    <w:rsid w:val="007C53D8"/>
    <w:rsid w:val="007C56D4"/>
    <w:rsid w:val="007C62DF"/>
    <w:rsid w:val="007D1DAA"/>
    <w:rsid w:val="007D4719"/>
    <w:rsid w:val="007E0123"/>
    <w:rsid w:val="007E0A0E"/>
    <w:rsid w:val="007E32D2"/>
    <w:rsid w:val="007F48DC"/>
    <w:rsid w:val="00812627"/>
    <w:rsid w:val="008157CA"/>
    <w:rsid w:val="0082103E"/>
    <w:rsid w:val="00827519"/>
    <w:rsid w:val="00835BCB"/>
    <w:rsid w:val="00845DB2"/>
    <w:rsid w:val="00862FA0"/>
    <w:rsid w:val="008867D5"/>
    <w:rsid w:val="0089166D"/>
    <w:rsid w:val="00895418"/>
    <w:rsid w:val="00895B50"/>
    <w:rsid w:val="008A33A3"/>
    <w:rsid w:val="008B02CD"/>
    <w:rsid w:val="008D41E9"/>
    <w:rsid w:val="008E5B43"/>
    <w:rsid w:val="008F2927"/>
    <w:rsid w:val="008F5813"/>
    <w:rsid w:val="00912525"/>
    <w:rsid w:val="00923EAA"/>
    <w:rsid w:val="00930B2F"/>
    <w:rsid w:val="00944804"/>
    <w:rsid w:val="00945504"/>
    <w:rsid w:val="00945557"/>
    <w:rsid w:val="0096169F"/>
    <w:rsid w:val="00962BA0"/>
    <w:rsid w:val="00975E97"/>
    <w:rsid w:val="009803F2"/>
    <w:rsid w:val="00983B61"/>
    <w:rsid w:val="00986098"/>
    <w:rsid w:val="009879DC"/>
    <w:rsid w:val="0099172D"/>
    <w:rsid w:val="00991C12"/>
    <w:rsid w:val="00992AD0"/>
    <w:rsid w:val="009A516B"/>
    <w:rsid w:val="009B3813"/>
    <w:rsid w:val="009B4D24"/>
    <w:rsid w:val="009B659B"/>
    <w:rsid w:val="009E3BF5"/>
    <w:rsid w:val="009E4F4F"/>
    <w:rsid w:val="009F177F"/>
    <w:rsid w:val="009F6AF1"/>
    <w:rsid w:val="00A02441"/>
    <w:rsid w:val="00A14321"/>
    <w:rsid w:val="00A14760"/>
    <w:rsid w:val="00A15EB2"/>
    <w:rsid w:val="00A20399"/>
    <w:rsid w:val="00A21448"/>
    <w:rsid w:val="00A30974"/>
    <w:rsid w:val="00A32414"/>
    <w:rsid w:val="00A400EE"/>
    <w:rsid w:val="00A410D5"/>
    <w:rsid w:val="00A421FF"/>
    <w:rsid w:val="00A70193"/>
    <w:rsid w:val="00A701CA"/>
    <w:rsid w:val="00A76C64"/>
    <w:rsid w:val="00A80A80"/>
    <w:rsid w:val="00A82CC2"/>
    <w:rsid w:val="00A949C3"/>
    <w:rsid w:val="00AB24F1"/>
    <w:rsid w:val="00AC75F1"/>
    <w:rsid w:val="00AC7CAD"/>
    <w:rsid w:val="00AD08FF"/>
    <w:rsid w:val="00AD5B9F"/>
    <w:rsid w:val="00AD602D"/>
    <w:rsid w:val="00AF127C"/>
    <w:rsid w:val="00AF2CC1"/>
    <w:rsid w:val="00B02487"/>
    <w:rsid w:val="00B12451"/>
    <w:rsid w:val="00B146B7"/>
    <w:rsid w:val="00B215D9"/>
    <w:rsid w:val="00B24D9F"/>
    <w:rsid w:val="00B24FE9"/>
    <w:rsid w:val="00B261C7"/>
    <w:rsid w:val="00B27C3B"/>
    <w:rsid w:val="00B31937"/>
    <w:rsid w:val="00B42CCE"/>
    <w:rsid w:val="00B52748"/>
    <w:rsid w:val="00B553B5"/>
    <w:rsid w:val="00B57B16"/>
    <w:rsid w:val="00B63B0E"/>
    <w:rsid w:val="00B65854"/>
    <w:rsid w:val="00B66504"/>
    <w:rsid w:val="00B67E2C"/>
    <w:rsid w:val="00B702E3"/>
    <w:rsid w:val="00B72C77"/>
    <w:rsid w:val="00B90336"/>
    <w:rsid w:val="00B929C9"/>
    <w:rsid w:val="00B92BE6"/>
    <w:rsid w:val="00B93555"/>
    <w:rsid w:val="00BA1459"/>
    <w:rsid w:val="00BB11D0"/>
    <w:rsid w:val="00BB3C4A"/>
    <w:rsid w:val="00BB5D2F"/>
    <w:rsid w:val="00BB7097"/>
    <w:rsid w:val="00BC27F4"/>
    <w:rsid w:val="00BD1E67"/>
    <w:rsid w:val="00BD2B6E"/>
    <w:rsid w:val="00BF34C3"/>
    <w:rsid w:val="00C024FF"/>
    <w:rsid w:val="00C07225"/>
    <w:rsid w:val="00C31604"/>
    <w:rsid w:val="00C316E4"/>
    <w:rsid w:val="00C33774"/>
    <w:rsid w:val="00C4214D"/>
    <w:rsid w:val="00C53464"/>
    <w:rsid w:val="00C70D4B"/>
    <w:rsid w:val="00C75001"/>
    <w:rsid w:val="00C77B79"/>
    <w:rsid w:val="00C77FD2"/>
    <w:rsid w:val="00C82B19"/>
    <w:rsid w:val="00C82E9B"/>
    <w:rsid w:val="00C84AF5"/>
    <w:rsid w:val="00C87317"/>
    <w:rsid w:val="00C95B4F"/>
    <w:rsid w:val="00CA719E"/>
    <w:rsid w:val="00CB783A"/>
    <w:rsid w:val="00CC5047"/>
    <w:rsid w:val="00CC515F"/>
    <w:rsid w:val="00CC59B4"/>
    <w:rsid w:val="00CC5FDC"/>
    <w:rsid w:val="00CC6308"/>
    <w:rsid w:val="00CD0D7A"/>
    <w:rsid w:val="00CD3CE0"/>
    <w:rsid w:val="00CE01C3"/>
    <w:rsid w:val="00CE39AF"/>
    <w:rsid w:val="00CE480A"/>
    <w:rsid w:val="00CE7533"/>
    <w:rsid w:val="00CF2D1E"/>
    <w:rsid w:val="00CF4759"/>
    <w:rsid w:val="00D03080"/>
    <w:rsid w:val="00D045A5"/>
    <w:rsid w:val="00D06107"/>
    <w:rsid w:val="00D10AFB"/>
    <w:rsid w:val="00D1473E"/>
    <w:rsid w:val="00D15A54"/>
    <w:rsid w:val="00D34021"/>
    <w:rsid w:val="00D470C2"/>
    <w:rsid w:val="00D571D9"/>
    <w:rsid w:val="00D65071"/>
    <w:rsid w:val="00D65540"/>
    <w:rsid w:val="00D71FF7"/>
    <w:rsid w:val="00D73C95"/>
    <w:rsid w:val="00D841B1"/>
    <w:rsid w:val="00D87A50"/>
    <w:rsid w:val="00D9079B"/>
    <w:rsid w:val="00D96F91"/>
    <w:rsid w:val="00D97640"/>
    <w:rsid w:val="00D97729"/>
    <w:rsid w:val="00DA5435"/>
    <w:rsid w:val="00DA59EB"/>
    <w:rsid w:val="00DA71C4"/>
    <w:rsid w:val="00DB288A"/>
    <w:rsid w:val="00DC01B7"/>
    <w:rsid w:val="00DC2F01"/>
    <w:rsid w:val="00DC6C98"/>
    <w:rsid w:val="00DD4AC8"/>
    <w:rsid w:val="00DD706B"/>
    <w:rsid w:val="00DE25EC"/>
    <w:rsid w:val="00DE33AD"/>
    <w:rsid w:val="00DF51F9"/>
    <w:rsid w:val="00DF58AC"/>
    <w:rsid w:val="00E029E3"/>
    <w:rsid w:val="00E0664D"/>
    <w:rsid w:val="00E168AA"/>
    <w:rsid w:val="00E326F9"/>
    <w:rsid w:val="00E345A8"/>
    <w:rsid w:val="00E57D3A"/>
    <w:rsid w:val="00E6052B"/>
    <w:rsid w:val="00E60DFF"/>
    <w:rsid w:val="00E61FB5"/>
    <w:rsid w:val="00E6416D"/>
    <w:rsid w:val="00E67A8E"/>
    <w:rsid w:val="00E74E84"/>
    <w:rsid w:val="00E77E50"/>
    <w:rsid w:val="00E92569"/>
    <w:rsid w:val="00E94782"/>
    <w:rsid w:val="00E9484D"/>
    <w:rsid w:val="00EA2DAC"/>
    <w:rsid w:val="00EB0855"/>
    <w:rsid w:val="00EB2574"/>
    <w:rsid w:val="00EB5D3E"/>
    <w:rsid w:val="00EC1EB5"/>
    <w:rsid w:val="00ED1EE6"/>
    <w:rsid w:val="00EE2668"/>
    <w:rsid w:val="00EE423D"/>
    <w:rsid w:val="00EF03DB"/>
    <w:rsid w:val="00F15557"/>
    <w:rsid w:val="00F15BFB"/>
    <w:rsid w:val="00F17B3B"/>
    <w:rsid w:val="00F17C11"/>
    <w:rsid w:val="00F2340E"/>
    <w:rsid w:val="00F23FD4"/>
    <w:rsid w:val="00F3123D"/>
    <w:rsid w:val="00F35151"/>
    <w:rsid w:val="00F4395A"/>
    <w:rsid w:val="00F44B4A"/>
    <w:rsid w:val="00F55A0F"/>
    <w:rsid w:val="00F6118F"/>
    <w:rsid w:val="00F6262E"/>
    <w:rsid w:val="00F67305"/>
    <w:rsid w:val="00F7007D"/>
    <w:rsid w:val="00F76324"/>
    <w:rsid w:val="00F85488"/>
    <w:rsid w:val="00F86091"/>
    <w:rsid w:val="00F86885"/>
    <w:rsid w:val="00F91C9E"/>
    <w:rsid w:val="00F92AEE"/>
    <w:rsid w:val="00F965C2"/>
    <w:rsid w:val="00FA0037"/>
    <w:rsid w:val="00FB7326"/>
    <w:rsid w:val="00FB7EF0"/>
    <w:rsid w:val="00FC3E22"/>
    <w:rsid w:val="00FC73D5"/>
    <w:rsid w:val="00FC775D"/>
    <w:rsid w:val="00FC77A2"/>
    <w:rsid w:val="00FD0A03"/>
    <w:rsid w:val="00FE381F"/>
    <w:rsid w:val="00FE4973"/>
    <w:rsid w:val="00FE5082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B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B43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rsid w:val="002F3B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A15EB2"/>
    <w:rPr>
      <w:rFonts w:ascii="Calibri" w:hAnsi="Calibri" w:cs="Calibri"/>
      <w:sz w:val="22"/>
      <w:szCs w:val="22"/>
    </w:rPr>
  </w:style>
  <w:style w:type="character" w:styleId="ad">
    <w:name w:val="Emphasis"/>
    <w:basedOn w:val="a0"/>
    <w:uiPriority w:val="20"/>
    <w:qFormat/>
    <w:rsid w:val="00485C07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AD08F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locked/>
    <w:rsid w:val="00AD08FF"/>
    <w:rPr>
      <w:rFonts w:cs="Times New Roman"/>
      <w:b/>
      <w:bCs/>
      <w:sz w:val="24"/>
      <w:szCs w:val="24"/>
      <w:lang w:val="x-none" w:eastAsia="x-none"/>
    </w:rPr>
  </w:style>
  <w:style w:type="character" w:styleId="af0">
    <w:name w:val="page number"/>
    <w:basedOn w:val="a0"/>
    <w:uiPriority w:val="99"/>
    <w:rsid w:val="00AD08FF"/>
    <w:rPr>
      <w:rFonts w:cs="Times New Roman"/>
    </w:rPr>
  </w:style>
  <w:style w:type="paragraph" w:styleId="af1">
    <w:name w:val="Balloon Text"/>
    <w:basedOn w:val="a"/>
    <w:link w:val="af2"/>
    <w:uiPriority w:val="99"/>
    <w:rsid w:val="00FC77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FC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B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B43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rsid w:val="002F3B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A15EB2"/>
    <w:rPr>
      <w:rFonts w:ascii="Calibri" w:hAnsi="Calibri" w:cs="Calibri"/>
      <w:sz w:val="22"/>
      <w:szCs w:val="22"/>
    </w:rPr>
  </w:style>
  <w:style w:type="character" w:styleId="ad">
    <w:name w:val="Emphasis"/>
    <w:basedOn w:val="a0"/>
    <w:uiPriority w:val="20"/>
    <w:qFormat/>
    <w:rsid w:val="00485C07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AD08F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locked/>
    <w:rsid w:val="00AD08FF"/>
    <w:rPr>
      <w:rFonts w:cs="Times New Roman"/>
      <w:b/>
      <w:bCs/>
      <w:sz w:val="24"/>
      <w:szCs w:val="24"/>
      <w:lang w:val="x-none" w:eastAsia="x-none"/>
    </w:rPr>
  </w:style>
  <w:style w:type="character" w:styleId="af0">
    <w:name w:val="page number"/>
    <w:basedOn w:val="a0"/>
    <w:uiPriority w:val="99"/>
    <w:rsid w:val="00AD08FF"/>
    <w:rPr>
      <w:rFonts w:cs="Times New Roman"/>
    </w:rPr>
  </w:style>
  <w:style w:type="paragraph" w:styleId="af1">
    <w:name w:val="Balloon Text"/>
    <w:basedOn w:val="a"/>
    <w:link w:val="af2"/>
    <w:uiPriority w:val="99"/>
    <w:rsid w:val="00FC77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FC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A356-9228-41D7-A0DC-55B22FF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декабря 2007 года N 276-ОЗ</vt:lpstr>
    </vt:vector>
  </TitlesOfParts>
  <Company>ДОО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декабря 2007 года N 276-ОЗ</dc:title>
  <dc:creator>Штауб</dc:creator>
  <cp:lastModifiedBy>Калинин Андрей Евгеньевич</cp:lastModifiedBy>
  <cp:revision>2</cp:revision>
  <cp:lastPrinted>2015-04-16T05:30:00Z</cp:lastPrinted>
  <dcterms:created xsi:type="dcterms:W3CDTF">2023-01-19T08:59:00Z</dcterms:created>
  <dcterms:modified xsi:type="dcterms:W3CDTF">2023-01-19T08:59:00Z</dcterms:modified>
</cp:coreProperties>
</file>