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18450F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0A7400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F3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0B52FE" w:rsidRPr="000B52FE">
        <w:rPr>
          <w:rFonts w:ascii="Times New Roman" w:hAnsi="Times New Roman" w:cs="Times New Roman"/>
          <w:sz w:val="28"/>
          <w:szCs w:val="28"/>
        </w:rPr>
        <w:t>201</w:t>
      </w:r>
      <w:r w:rsidR="004F3664">
        <w:rPr>
          <w:rFonts w:ascii="Times New Roman" w:hAnsi="Times New Roman" w:cs="Times New Roman"/>
          <w:sz w:val="28"/>
          <w:szCs w:val="28"/>
        </w:rPr>
        <w:t>4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1293</w:t>
      </w:r>
    </w:p>
    <w:p w:rsidR="0018450F" w:rsidRPr="0018450F" w:rsidRDefault="0018450F" w:rsidP="0018450F">
      <w:pPr>
        <w:spacing w:after="0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rPr>
          <w:rFonts w:ascii="Times New Roman" w:hAnsi="Times New Roman" w:cs="Times New Roman"/>
        </w:rPr>
      </w:pPr>
    </w:p>
    <w:p w:rsidR="0018450F" w:rsidRPr="0018450F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Колпашевского района от 30.12.2013  № 1404 «</w:t>
      </w:r>
      <w:r w:rsidR="0018450F" w:rsidRPr="0018450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A7400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00" w:rsidRDefault="00A578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</w:t>
      </w:r>
      <w:proofErr w:type="gramEnd"/>
    </w:p>
    <w:p w:rsidR="000A7400" w:rsidRDefault="00A578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21.03.2014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0A7400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30010D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450F" w:rsidRPr="0018450F" w:rsidRDefault="001568FE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13.10.2014 № 1181</w:t>
      </w:r>
      <w:r w:rsidR="00A57864">
        <w:rPr>
          <w:rFonts w:ascii="Times New Roman" w:hAnsi="Times New Roman" w:cs="Times New Roman"/>
          <w:sz w:val="28"/>
          <w:szCs w:val="28"/>
        </w:rPr>
        <w:t>)</w:t>
      </w:r>
    </w:p>
    <w:p w:rsidR="0018450F" w:rsidRPr="0018450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ab/>
      </w:r>
      <w:r w:rsidR="004F3664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05099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F3664">
        <w:rPr>
          <w:rFonts w:ascii="Times New Roman" w:hAnsi="Times New Roman" w:cs="Times New Roman"/>
          <w:sz w:val="28"/>
          <w:szCs w:val="28"/>
        </w:rPr>
        <w:t>правовых актов Колпашевского района в соответствие с действующим законодательством</w:t>
      </w:r>
    </w:p>
    <w:p w:rsidR="0018450F" w:rsidRPr="0018450F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664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sz w:val="28"/>
          <w:szCs w:val="28"/>
        </w:rPr>
        <w:tab/>
      </w:r>
      <w:r w:rsidRPr="004F3664">
        <w:rPr>
          <w:rFonts w:ascii="Times New Roman" w:hAnsi="Times New Roman" w:cs="Times New Roman"/>
          <w:sz w:val="28"/>
          <w:szCs w:val="28"/>
        </w:rPr>
        <w:t>1.</w:t>
      </w:r>
      <w:r w:rsidR="000B52FE" w:rsidRPr="004F36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3664" w:rsidRPr="004F3664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>
        <w:rPr>
          <w:rFonts w:ascii="Times New Roman" w:hAnsi="Times New Roman" w:cs="Times New Roman"/>
          <w:sz w:val="28"/>
          <w:szCs w:val="28"/>
        </w:rPr>
        <w:t>2017 годы»</w:t>
      </w:r>
      <w:r w:rsidR="00A57864" w:rsidRPr="00A57864">
        <w:rPr>
          <w:rFonts w:ascii="Times New Roman" w:hAnsi="Times New Roman" w:cs="Times New Roman"/>
          <w:sz w:val="28"/>
          <w:szCs w:val="28"/>
        </w:rPr>
        <w:t xml:space="preserve"> </w:t>
      </w:r>
      <w:r w:rsidR="00A5786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 w:rsidR="00A57864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0A7400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0A7400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>, от 13.10.2014 №</w:t>
      </w:r>
      <w:r w:rsidR="000A7400">
        <w:rPr>
          <w:rFonts w:ascii="Times New Roman" w:hAnsi="Times New Roman" w:cs="Times New Roman"/>
          <w:sz w:val="28"/>
          <w:szCs w:val="28"/>
        </w:rPr>
        <w:t xml:space="preserve"> </w:t>
      </w:r>
      <w:r w:rsidR="001568FE">
        <w:rPr>
          <w:rFonts w:ascii="Times New Roman" w:hAnsi="Times New Roman" w:cs="Times New Roman"/>
          <w:sz w:val="28"/>
          <w:szCs w:val="28"/>
        </w:rPr>
        <w:t>1181</w:t>
      </w:r>
      <w:r w:rsidR="00A57864">
        <w:rPr>
          <w:rFonts w:ascii="Times New Roman" w:hAnsi="Times New Roman" w:cs="Times New Roman"/>
          <w:sz w:val="28"/>
          <w:szCs w:val="28"/>
        </w:rPr>
        <w:t>)</w:t>
      </w:r>
      <w:r w:rsidR="000C6D8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56F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749B" w:rsidRDefault="0002749B" w:rsidP="00FB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A74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Колпашевского района от 30.12.2013 № 1404 изложить в следующей редакции:</w:t>
      </w:r>
    </w:p>
    <w:p w:rsidR="0002749B" w:rsidRPr="00CA64D5" w:rsidRDefault="0002749B" w:rsidP="00027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64D5">
        <w:rPr>
          <w:rFonts w:ascii="Times New Roman" w:hAnsi="Times New Roman" w:cs="Times New Roman"/>
          <w:sz w:val="28"/>
          <w:szCs w:val="28"/>
        </w:rPr>
        <w:t>Приложение</w:t>
      </w:r>
      <w:r w:rsidR="000A7400" w:rsidRPr="000A7400">
        <w:rPr>
          <w:rFonts w:ascii="Times New Roman" w:hAnsi="Times New Roman" w:cs="Times New Roman"/>
          <w:sz w:val="28"/>
          <w:szCs w:val="28"/>
        </w:rPr>
        <w:t xml:space="preserve"> </w:t>
      </w:r>
      <w:r w:rsidR="000A7400" w:rsidRPr="00CA64D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A7400" w:rsidRPr="00CA64D5" w:rsidRDefault="0002749B" w:rsidP="000A7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Администрации</w:t>
      </w:r>
      <w:r w:rsidR="000A7400" w:rsidRPr="00CA64D5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</w:p>
    <w:p w:rsidR="0002749B" w:rsidRPr="00CA64D5" w:rsidRDefault="003B0334" w:rsidP="00027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30.12.2013 </w:t>
      </w:r>
      <w:r w:rsidR="0002749B" w:rsidRPr="00CA64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49B">
        <w:rPr>
          <w:rFonts w:ascii="Times New Roman" w:hAnsi="Times New Roman" w:cs="Times New Roman"/>
          <w:sz w:val="28"/>
          <w:szCs w:val="28"/>
        </w:rPr>
        <w:t>1404</w:t>
      </w:r>
    </w:p>
    <w:p w:rsidR="0002749B" w:rsidRPr="00CA64D5" w:rsidRDefault="0002749B" w:rsidP="0002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49B" w:rsidRPr="00CA64D5" w:rsidRDefault="0002749B" w:rsidP="0002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D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2749B" w:rsidRPr="00CA64D5" w:rsidRDefault="0002749B" w:rsidP="000274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559"/>
        <w:gridCol w:w="1134"/>
        <w:gridCol w:w="851"/>
        <w:gridCol w:w="283"/>
        <w:gridCol w:w="567"/>
        <w:gridCol w:w="816"/>
      </w:tblGrid>
      <w:tr w:rsidR="0002749B" w:rsidRPr="00CA64D5" w:rsidTr="0002749B"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gridSpan w:val="7"/>
          </w:tcPr>
          <w:p w:rsidR="0002749B" w:rsidRPr="00CA64D5" w:rsidRDefault="0002749B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Колпашевском районе на 2014-2017 годы» (далее – Программа)</w:t>
            </w:r>
          </w:p>
        </w:tc>
      </w:tr>
      <w:tr w:rsidR="0002749B" w:rsidRPr="00CA64D5" w:rsidTr="0002749B"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  <w:gridSpan w:val="7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-Концепция долгосрочного социально-экономического развития Российской Федерации на период до 2020 года (утверждена распоряжением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 от 17.11.2008 № 1662-р)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-Федеральная целевая программа «Культура России 2012-2018 годы» (утверждена постановлением Правительства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03.03.2012 № 186)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C2F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культуры в Томской области на 2013-2017 годы» (утверждена постановлением Администрации Томско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 от 26.11.2012 № 468а)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-Комплексная Программа социально-экономического развития Колпашевского района на 2013-2018 годы (утверждена решением Думы Колпашевс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района от 16.07.2012 № 90)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-Постановление Администрации Колпашевского района от 30.04.2013 № 414 «Об утверждении плана мероприятий по реализации плана («дорожная карта») «Изменения в сфере культуры, направленные на повышение ее эффективности в муниципальном образовании «Колпашевский район»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-Распоряжение Администрации Колпашевского района от 30.08.2013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662 «О принятии решения по подготовке муниципальной программы «Развитие культуры в Колпашевском районе на 2014-2017 годы»</w:t>
            </w:r>
          </w:p>
        </w:tc>
      </w:tr>
      <w:tr w:rsidR="0002749B" w:rsidRPr="00CA64D5" w:rsidTr="0002749B"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486" w:type="dxa"/>
            <w:gridSpan w:val="7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Администрация Колпашевского района</w:t>
            </w:r>
          </w:p>
        </w:tc>
      </w:tr>
      <w:tr w:rsidR="0002749B" w:rsidRPr="00CA64D5" w:rsidTr="0002749B">
        <w:trPr>
          <w:trHeight w:val="416"/>
        </w:trPr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6486" w:type="dxa"/>
            <w:gridSpan w:val="7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Отдел социальной сферы Администрации Колпашевского района.</w:t>
            </w:r>
          </w:p>
        </w:tc>
      </w:tr>
      <w:tr w:rsidR="0002749B" w:rsidRPr="00CA64D5" w:rsidTr="0002749B"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7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-Отдел социальной сферы Администрации Колпашевского района;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МКУ «Аген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тство» (по согласованию)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Колпашевского района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Администрация Колпашевского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Администрация Новос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ловского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Администрация Саровского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Администрация Новогоренского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</w:t>
            </w:r>
          </w:p>
        </w:tc>
      </w:tr>
      <w:tr w:rsidR="0002749B" w:rsidRPr="00CA64D5" w:rsidTr="0002749B"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(этапы) реализации программы</w:t>
            </w:r>
          </w:p>
        </w:tc>
        <w:tc>
          <w:tcPr>
            <w:tcW w:w="6486" w:type="dxa"/>
            <w:gridSpan w:val="7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2014 – 2017 годы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Подготовительный  - январь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Основной – февраль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г. – декабрь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Заключительный – декабрь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2749B" w:rsidRPr="00CA64D5" w:rsidTr="0002749B"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7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услуг в сфере культуры на территории Колпашевского района</w:t>
            </w:r>
          </w:p>
        </w:tc>
      </w:tr>
      <w:tr w:rsidR="0002749B" w:rsidRPr="00CA64D5" w:rsidTr="0002749B"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486" w:type="dxa"/>
            <w:gridSpan w:val="7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развития традиционной народной культуры на территории Колпашевского района.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поселениям Колпашевского района по обеспечению организации досуга для населения на своей территории </w:t>
            </w:r>
            <w:r w:rsidRPr="00EB758F">
              <w:rPr>
                <w:rFonts w:ascii="Times New Roman" w:hAnsi="Times New Roman" w:cs="Times New Roman"/>
                <w:sz w:val="28"/>
                <w:szCs w:val="28"/>
              </w:rPr>
              <w:t>и за её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пределами.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      </w:r>
            <w:proofErr w:type="gramStart"/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Колпашевского района.</w:t>
            </w:r>
          </w:p>
        </w:tc>
      </w:tr>
      <w:tr w:rsidR="0002749B" w:rsidRPr="00CA64D5" w:rsidTr="0002749B">
        <w:trPr>
          <w:trHeight w:val="1940"/>
        </w:trPr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(основных направлений) программы</w:t>
            </w:r>
          </w:p>
        </w:tc>
        <w:tc>
          <w:tcPr>
            <w:tcW w:w="6486" w:type="dxa"/>
            <w:gridSpan w:val="7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условий, обеспечивающих равный доступ к культурным благам населения Колпашевского района.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специалистов учреждений культуры поселений Колпашевского района по повышению профессионализма и мастерства</w:t>
            </w:r>
          </w:p>
        </w:tc>
      </w:tr>
      <w:tr w:rsidR="0002749B" w:rsidRPr="00CA64D5" w:rsidTr="0002749B">
        <w:trPr>
          <w:trHeight w:val="1113"/>
        </w:trPr>
        <w:tc>
          <w:tcPr>
            <w:tcW w:w="3085" w:type="dxa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gridSpan w:val="7"/>
          </w:tcPr>
          <w:p w:rsidR="0002749B" w:rsidRPr="00FA1D2A" w:rsidRDefault="0002749B" w:rsidP="007E2AF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ё</w:t>
            </w: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 финансирования: 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26 264, 6</w:t>
            </w: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тыс. рублей</w:t>
            </w:r>
          </w:p>
        </w:tc>
      </w:tr>
      <w:tr w:rsidR="0002749B" w:rsidRPr="00CA64D5" w:rsidTr="000A7400">
        <w:trPr>
          <w:trHeight w:val="95"/>
        </w:trPr>
        <w:tc>
          <w:tcPr>
            <w:tcW w:w="3085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1276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2014г.</w:t>
            </w:r>
          </w:p>
        </w:tc>
        <w:tc>
          <w:tcPr>
            <w:tcW w:w="1559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2016г.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2017г.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Всего:</w:t>
            </w:r>
          </w:p>
        </w:tc>
      </w:tr>
      <w:tr w:rsidR="0002749B" w:rsidRPr="00CA64D5" w:rsidTr="000A7400">
        <w:trPr>
          <w:trHeight w:val="93"/>
        </w:trPr>
        <w:tc>
          <w:tcPr>
            <w:tcW w:w="3085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2749B" w:rsidRPr="00EB758F" w:rsidRDefault="007E2AFA" w:rsidP="00FA6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2 </w:t>
            </w:r>
            <w:r w:rsidR="00FA65C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064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 w:rsidR="00FA65C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</w:tcPr>
          <w:p w:rsidR="0002749B" w:rsidRPr="00EB758F" w:rsidRDefault="007E2AF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18 </w:t>
            </w:r>
            <w:r w:rsidR="001568F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186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 w:rsidR="001568F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2749B" w:rsidRPr="00EB758F" w:rsidRDefault="007E2AFA" w:rsidP="00E3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2 </w:t>
            </w:r>
            <w:r w:rsidR="00E37BF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80</w:t>
            </w:r>
            <w:r w:rsidR="0002749B"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749B" w:rsidRPr="00EB758F" w:rsidRDefault="00E37BF6" w:rsidP="00E3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213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B758F" w:rsidRDefault="00FA65CA" w:rsidP="00E3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E37BF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E37BF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264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6</w:t>
            </w:r>
          </w:p>
        </w:tc>
      </w:tr>
      <w:tr w:rsidR="0002749B" w:rsidRPr="00CA64D5" w:rsidTr="000A7400">
        <w:trPr>
          <w:trHeight w:val="93"/>
        </w:trPr>
        <w:tc>
          <w:tcPr>
            <w:tcW w:w="3085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02749B" w:rsidRPr="00CA64D5" w:rsidTr="000A7400">
        <w:trPr>
          <w:trHeight w:val="93"/>
        </w:trPr>
        <w:tc>
          <w:tcPr>
            <w:tcW w:w="3085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2749B" w:rsidRPr="00EB758F" w:rsidRDefault="0002749B" w:rsidP="00FA1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2749B" w:rsidRPr="00EB758F" w:rsidRDefault="0002749B" w:rsidP="00156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EB758F" w:rsidRDefault="007E2AF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="0002749B"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749B" w:rsidRPr="00EB758F" w:rsidRDefault="007E2AF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="0002749B"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B758F" w:rsidRDefault="00FC2229" w:rsidP="00FA1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02749B"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00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</w:tr>
      <w:tr w:rsidR="0002749B" w:rsidRPr="00CA64D5" w:rsidTr="000A7400">
        <w:trPr>
          <w:trHeight w:val="93"/>
        </w:trPr>
        <w:tc>
          <w:tcPr>
            <w:tcW w:w="3085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2749B" w:rsidRPr="00EB758F" w:rsidRDefault="007E2AF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2 </w:t>
            </w:r>
            <w:r w:rsidR="00FA65C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064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 w:rsidR="00FA65C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2749B" w:rsidRPr="00EB758F" w:rsidRDefault="0002749B" w:rsidP="00156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8 </w:t>
            </w:r>
            <w:r w:rsidR="001568F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186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 w:rsidR="001568F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</w:tcPr>
          <w:p w:rsidR="0002749B" w:rsidRPr="00EB758F" w:rsidRDefault="007E2AFA" w:rsidP="00E3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="00E37BF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70</w:t>
            </w:r>
            <w:r w:rsidR="0002749B"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749B" w:rsidRPr="00EB758F" w:rsidRDefault="007E2AFA" w:rsidP="00E3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1 </w:t>
            </w:r>
            <w:r w:rsidR="00E37BF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893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B758F" w:rsidRDefault="00FA65CA" w:rsidP="00E37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E37BF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</w:t>
            </w:r>
            <w:r w:rsidR="00E37BF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844</w:t>
            </w:r>
            <w:r w:rsidR="007E2AF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6</w:t>
            </w:r>
          </w:p>
        </w:tc>
      </w:tr>
      <w:tr w:rsidR="0002749B" w:rsidRPr="00CA64D5" w:rsidTr="000A7400">
        <w:trPr>
          <w:trHeight w:val="419"/>
        </w:trPr>
        <w:tc>
          <w:tcPr>
            <w:tcW w:w="3085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lastRenderedPageBreak/>
              <w:t>Бюджет поселений</w:t>
            </w:r>
          </w:p>
        </w:tc>
        <w:tc>
          <w:tcPr>
            <w:tcW w:w="1276" w:type="dxa"/>
            <w:shd w:val="clear" w:color="auto" w:fill="auto"/>
          </w:tcPr>
          <w:p w:rsidR="0002749B" w:rsidRPr="00EB758F" w:rsidRDefault="00FA1D2A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2749B" w:rsidRPr="00EB758F" w:rsidRDefault="001568FE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EB758F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EB758F">
              <w:rPr>
                <w:sz w:val="28"/>
                <w:szCs w:val="28"/>
              </w:rPr>
              <w:t>100</w:t>
            </w:r>
            <w:r w:rsidR="006E2C1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749B" w:rsidRPr="00EB758F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EB758F">
              <w:rPr>
                <w:sz w:val="28"/>
                <w:szCs w:val="28"/>
              </w:rPr>
              <w:t>120</w:t>
            </w:r>
            <w:r w:rsidR="006E2C18">
              <w:rPr>
                <w:sz w:val="28"/>
                <w:szCs w:val="28"/>
              </w:rPr>
              <w:t>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B758F" w:rsidRDefault="00FC2229" w:rsidP="00FC2229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2749B" w:rsidRPr="00EB758F">
              <w:rPr>
                <w:sz w:val="28"/>
                <w:szCs w:val="28"/>
              </w:rPr>
              <w:t>0</w:t>
            </w:r>
            <w:r w:rsidR="006E2C18">
              <w:rPr>
                <w:sz w:val="28"/>
                <w:szCs w:val="28"/>
              </w:rPr>
              <w:t>,0</w:t>
            </w:r>
          </w:p>
        </w:tc>
      </w:tr>
      <w:tr w:rsidR="0002749B" w:rsidRPr="00CA64D5" w:rsidTr="000A7400">
        <w:trPr>
          <w:trHeight w:val="93"/>
        </w:trPr>
        <w:tc>
          <w:tcPr>
            <w:tcW w:w="3085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2749B" w:rsidRPr="00EB758F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02749B" w:rsidRPr="00CA64D5" w:rsidTr="000A7400">
        <w:trPr>
          <w:trHeight w:val="328"/>
        </w:trPr>
        <w:tc>
          <w:tcPr>
            <w:tcW w:w="3085" w:type="dxa"/>
            <w:vMerge w:val="restart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51" w:type="dxa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16" w:type="dxa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02749B" w:rsidRPr="00CA64D5" w:rsidTr="000A7400">
        <w:trPr>
          <w:trHeight w:val="2507"/>
        </w:trPr>
        <w:tc>
          <w:tcPr>
            <w:tcW w:w="3085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муниципальных образований поселений Колпашевского района, получивших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134" w:type="dxa"/>
            <w:shd w:val="clear" w:color="auto" w:fill="auto"/>
          </w:tcPr>
          <w:p w:rsidR="0002749B" w:rsidRPr="000B52FE" w:rsidRDefault="00FA1D2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749B" w:rsidRPr="00CA64D5" w:rsidTr="000A7400">
        <w:trPr>
          <w:trHeight w:val="1410"/>
        </w:trPr>
        <w:tc>
          <w:tcPr>
            <w:tcW w:w="3085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2.Увеличение численнос</w:t>
            </w:r>
            <w:r w:rsidR="003B03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и участников культурно-досуговых мероприятий по сравнению с предыдущим годом</w:t>
            </w:r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B" w:rsidRPr="00CA64D5" w:rsidTr="000A7400">
        <w:trPr>
          <w:trHeight w:val="982"/>
        </w:trPr>
        <w:tc>
          <w:tcPr>
            <w:tcW w:w="3085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муниципальных образований поселений Колпашевского района, получивших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для творческих объединений учреждений культуры по итогам</w:t>
            </w:r>
            <w:r w:rsidR="00391B4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творческих проектов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и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FA1D2A" w:rsidP="00FA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B" w:rsidRPr="00CA64D5" w:rsidTr="000A7400">
        <w:trPr>
          <w:trHeight w:val="876"/>
        </w:trPr>
        <w:tc>
          <w:tcPr>
            <w:tcW w:w="3085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4.Организация выездов творческих самодеятельных коллективов  и исполнителей учреждений культуры поселений Колпашевского района по  муниципальным районам Томской области и в г. Томск (ед.)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749B" w:rsidRPr="00CA64D5" w:rsidTr="000A7400">
        <w:trPr>
          <w:trHeight w:val="556"/>
        </w:trPr>
        <w:tc>
          <w:tcPr>
            <w:tcW w:w="3085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5.Количество муниципальных образований поселений Колпашевского района, получивших ИМБТ на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сфере культуры,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в муниципальных программах поселений, через организацию конкурсного отбора (ед.)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391B47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02749B" w:rsidRPr="00CA64D5" w:rsidRDefault="00E37BF6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749B" w:rsidRPr="00CA64D5" w:rsidRDefault="00E37BF6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02749B" w:rsidRPr="00CA64D5" w:rsidRDefault="00E37BF6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749B" w:rsidRPr="00CA64D5" w:rsidTr="000A7400">
        <w:trPr>
          <w:trHeight w:val="1657"/>
        </w:trPr>
        <w:tc>
          <w:tcPr>
            <w:tcW w:w="3085" w:type="dxa"/>
            <w:vMerge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6.Количество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FA1D2A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749B" w:rsidRPr="00CA64D5" w:rsidTr="000A7400">
        <w:trPr>
          <w:trHeight w:val="1412"/>
        </w:trPr>
        <w:tc>
          <w:tcPr>
            <w:tcW w:w="3085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2749B" w:rsidRPr="000B52FE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7.Количество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749B" w:rsidRPr="00CA64D5" w:rsidTr="0002749B">
        <w:trPr>
          <w:trHeight w:val="93"/>
        </w:trPr>
        <w:tc>
          <w:tcPr>
            <w:tcW w:w="3085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86" w:type="dxa"/>
            <w:gridSpan w:val="7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Глава Колпашевского района, заместитель Главы Колпашевского района по социальным вопросам осуществляют </w:t>
            </w:r>
            <w:proofErr w:type="gram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программы.</w:t>
            </w:r>
          </w:p>
          <w:p w:rsidR="0002749B" w:rsidRPr="00CA64D5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социальным вопросам осуществляет текущий </w:t>
            </w:r>
            <w:proofErr w:type="gram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мероприятий программы.</w:t>
            </w:r>
          </w:p>
          <w:p w:rsidR="0002749B" w:rsidRPr="00CA64D5" w:rsidRDefault="0002749B" w:rsidP="00560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Куратор программы ежегодно формирует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т о реализации программы, проводит оценку эффективности реализации программы.</w:t>
            </w:r>
          </w:p>
        </w:tc>
      </w:tr>
    </w:tbl>
    <w:p w:rsidR="0002749B" w:rsidRPr="00CA64D5" w:rsidRDefault="0002749B" w:rsidP="0002749B">
      <w:pPr>
        <w:spacing w:after="0" w:line="240" w:lineRule="auto"/>
        <w:rPr>
          <w:rFonts w:ascii="Times New Roman" w:hAnsi="Times New Roman" w:cs="Times New Roman"/>
        </w:rPr>
      </w:pPr>
    </w:p>
    <w:p w:rsidR="0002749B" w:rsidRPr="00CA64D5" w:rsidRDefault="0002749B" w:rsidP="0002749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D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CA64D5">
        <w:rPr>
          <w:rFonts w:ascii="Times New Roman" w:hAnsi="Times New Roman" w:cs="Times New Roman"/>
          <w:b/>
          <w:sz w:val="28"/>
          <w:szCs w:val="28"/>
        </w:rPr>
        <w:t xml:space="preserve"> решения программным методом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Одной из задач комплексной программы социально-экономического развития Колпашевского района на 2013-2018 годы, утверждённой решением Думы Колпашевского района от 16.07.2012 № 90, является создание условий для повышения качества и разнообразия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4D5">
        <w:rPr>
          <w:rFonts w:ascii="Times New Roman" w:hAnsi="Times New Roman" w:cs="Times New Roman"/>
          <w:sz w:val="28"/>
          <w:szCs w:val="28"/>
        </w:rPr>
        <w:t xml:space="preserve"> предоставляемых в сфере культуры. Оценка эффективности данной задачи определена как удовлетворение потребности населения в качестве предоставляемых услуг в сфере культуры. Реализация мероприятий муниципальной программы «Развитие культуры в Колпашевском районе на 2014-2017 годы» будет способствовать выполнению вышеуказанной задачи и оценки её эффективности.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Колпашевский район  является одним из наиболее привлекательных мест для отдыха, работы и воспитания подрастающего поколения. Муниципальные учреждения культуры Колпашевского района способствуют развитию творческого потенциала, самореализации населения района. Хочется отметить, что большое количество детей и молодёжи получили опыт творческого саморазвития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4D5">
        <w:rPr>
          <w:rFonts w:ascii="Times New Roman" w:hAnsi="Times New Roman" w:cs="Times New Roman"/>
          <w:sz w:val="28"/>
          <w:szCs w:val="28"/>
        </w:rPr>
        <w:t xml:space="preserve"> участвуя в культурно-досуговых мероприятиях и </w:t>
      </w:r>
      <w:r w:rsidRPr="00CA64D5">
        <w:rPr>
          <w:rFonts w:ascii="Times New Roman" w:hAnsi="Times New Roman" w:cs="Times New Roman"/>
          <w:sz w:val="28"/>
          <w:szCs w:val="28"/>
        </w:rPr>
        <w:lastRenderedPageBreak/>
        <w:t>посещая самодеятельные клубные формирования, связав свою профессиональную деятельность с культурой и искусством.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  <w:sz w:val="28"/>
          <w:szCs w:val="28"/>
        </w:rPr>
        <w:t>Сфера культуры муниципального образования «Колпашевский район» представлена культурно-досуговой, библиотечной деятельностью.</w:t>
      </w:r>
      <w:r w:rsidRPr="00CA64D5">
        <w:rPr>
          <w:rFonts w:ascii="Times New Roman" w:hAnsi="Times New Roman" w:cs="Times New Roman"/>
        </w:rPr>
        <w:t xml:space="preserve"> 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«Колпашевский район» организуют свою деятельность 18 Домов культуры, 24 библиотеки, оказывая услуги по организации досуга, развитию народного творчества, сохранению и развитию народных традиций и национальных услуг, по библиотечному обслуживанию населения.</w:t>
      </w:r>
    </w:p>
    <w:p w:rsidR="0002749B" w:rsidRPr="00CA64D5" w:rsidRDefault="0002749B" w:rsidP="0002749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ab/>
      </w:r>
      <w:r w:rsidRPr="00CA64D5">
        <w:rPr>
          <w:rFonts w:ascii="Times New Roman" w:hAnsi="Times New Roman" w:cs="Times New Roman"/>
          <w:sz w:val="28"/>
          <w:szCs w:val="28"/>
        </w:rPr>
        <w:tab/>
        <w:t>В учреждениях культуры созданы и продолжают активно развиваться 139 формирований самодеятельного народного творчества, любительских объединений, где занимаются 1490 человек, 7 коллективов самодеятельного тво</w:t>
      </w:r>
      <w:r>
        <w:rPr>
          <w:rFonts w:ascii="Times New Roman" w:hAnsi="Times New Roman" w:cs="Times New Roman"/>
          <w:sz w:val="28"/>
          <w:szCs w:val="28"/>
        </w:rPr>
        <w:t>рчества имеют почё</w:t>
      </w:r>
      <w:r w:rsidRPr="00CA64D5">
        <w:rPr>
          <w:rFonts w:ascii="Times New Roman" w:hAnsi="Times New Roman" w:cs="Times New Roman"/>
          <w:sz w:val="28"/>
          <w:szCs w:val="28"/>
        </w:rPr>
        <w:t xml:space="preserve">тное звание «Народный». 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Отдельные самодеятельные коллективы и исполнители успешно представляют Колпашевский район на областных, всероссийских фестивалях и конкурсах. В 2012 году Колпашевский район стал лауреатом второй степени областного конкурса «Томская мозаика».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Вместе с тем уровень организуемых культурно-досуговых мероприятий для населения Колпашевского района остаётся недостаточно высоким и не соответствует уровню удовлетворения  предоставляемых услуг в сфере культуры, о чём свидетельствует проведённый  в 2012 году социологический опрос населения по уровню удовлетворения услугами в сфере культуры на территории Колпашевского района.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 xml:space="preserve">Сегодняшнее время требует активной работы по привлечению специалистов учреждений культуры к участию в проектной и программной деятельности, что способствует организации системной деятельности в сфере культуры и её  дальнейшего развития. 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В целях повышения уровня культурного обслуживания населения, творческого роста коллективов, необходимо активизировать выезды творческих самодеятельных коллективов и исполнителей учреждений культуры поселений Колпашевского района  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районам Томской области  и  в 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A64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A64D5">
        <w:rPr>
          <w:rFonts w:ascii="Times New Roman" w:hAnsi="Times New Roman" w:cs="Times New Roman"/>
          <w:sz w:val="28"/>
          <w:szCs w:val="28"/>
        </w:rPr>
        <w:t>омск.</w:t>
      </w:r>
    </w:p>
    <w:p w:rsidR="0002749B" w:rsidRPr="00CA64D5" w:rsidRDefault="0002749B" w:rsidP="0002749B">
      <w:pPr>
        <w:pStyle w:val="32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A64D5">
        <w:rPr>
          <w:rFonts w:ascii="Times New Roman" w:hAnsi="Times New Roman" w:cs="Times New Roman"/>
          <w:sz w:val="28"/>
          <w:szCs w:val="28"/>
        </w:rPr>
        <w:t>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условиях, снижают эффективность деятельности учреждений. Для повышения уровня кадрового потенциала  необходимо активизировать работу по привлечению молодых специалистов, повышению квалификации работников культуры.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Все это влияет на качество работы  и не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64D5">
        <w:rPr>
          <w:rFonts w:ascii="Times New Roman" w:hAnsi="Times New Roman" w:cs="Times New Roman"/>
          <w:sz w:val="28"/>
          <w:szCs w:val="28"/>
        </w:rPr>
        <w:t>т возможности учреждениям культуры в полной мере реализовать свой потенциал.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Актуальной проблемой остаётся гражданско-патриотическое воспитание подрастающего поколения, так как именно учреждения культуры являются необходимым звеном в создании эффективной системы патриотического воспитания, формируя ценностную основу патриотизма и сохраняя историческую память.</w:t>
      </w:r>
    </w:p>
    <w:p w:rsidR="0002749B" w:rsidRPr="00CA64D5" w:rsidRDefault="0002749B" w:rsidP="00027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64D5">
        <w:rPr>
          <w:rFonts w:ascii="Times New Roman" w:hAnsi="Times New Roman" w:cs="Times New Roman"/>
          <w:sz w:val="28"/>
          <w:szCs w:val="28"/>
        </w:rPr>
        <w:tab/>
        <w:t>В современных условиях перед сферой культуры стоит задача соответствовать времени, по-новому решать существующие  и возникающие проблемы, по-новому подходить к поиску средств развития и совершенствования деятельности, обеспечивая конкурентоспособность сферы  и  конституционные гарантии  населения района в сфере культуры.</w:t>
      </w:r>
    </w:p>
    <w:p w:rsidR="0002749B" w:rsidRPr="00CA64D5" w:rsidRDefault="0002749B" w:rsidP="00027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Анализируя сферу культуры  района, можно выделить следующие основные проблемы деятельности:</w:t>
      </w:r>
    </w:p>
    <w:p w:rsidR="0002749B" w:rsidRPr="00CA64D5" w:rsidRDefault="0002749B" w:rsidP="00027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недостаточный уровень проведения культурно-досуговых мероприятий для населения Колпашевского района;</w:t>
      </w:r>
    </w:p>
    <w:p w:rsidR="0002749B" w:rsidRPr="00CA64D5" w:rsidRDefault="0002749B" w:rsidP="00027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 низкий уровень патриотического воспитания молодого поколения;</w:t>
      </w:r>
    </w:p>
    <w:p w:rsidR="0002749B" w:rsidRPr="00CA64D5" w:rsidRDefault="0002749B" w:rsidP="00027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 низкий профессиональный уровень кадров в культуре.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64D5">
        <w:rPr>
          <w:rFonts w:ascii="Times New Roman" w:hAnsi="Times New Roman" w:cs="Times New Roman"/>
          <w:sz w:val="28"/>
          <w:szCs w:val="28"/>
        </w:rPr>
        <w:t>том имеющихся проблем, для сохранения и развития сложившегося культурного потенциала на территории Колпашевского района, в рамках  участия в реализации:</w:t>
      </w:r>
    </w:p>
    <w:p w:rsidR="0002749B" w:rsidRPr="00CA64D5" w:rsidRDefault="0002749B" w:rsidP="0002749B">
      <w:pPr>
        <w:pStyle w:val="1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Комплексной программы социально-экономического развития Колпашевского района на 2013-2018 годы, где одна из приоритетных задач – создание условий для повышения качества и разнообразия услуг, предоставляемых в сфере культуры;</w:t>
      </w:r>
    </w:p>
    <w:p w:rsidR="0002749B" w:rsidRPr="00CA64D5" w:rsidRDefault="0002749B" w:rsidP="0002749B">
      <w:pPr>
        <w:pStyle w:val="1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долгосрочной целевой</w:t>
      </w:r>
      <w:r w:rsidRPr="00CA64D5">
        <w:rPr>
          <w:sz w:val="28"/>
          <w:szCs w:val="28"/>
        </w:rPr>
        <w:t xml:space="preserve"> программы «Развитие культуры в Томской области на 2013-2017 годы»;</w:t>
      </w:r>
    </w:p>
    <w:p w:rsidR="0002749B" w:rsidRPr="00CA64D5" w:rsidRDefault="0002749B" w:rsidP="0002749B">
      <w:pPr>
        <w:pStyle w:val="1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 целевых показателей («дорожная карта») развития сферы культуры, утвержденных постановлением Администрации Колпашевского района от 30.04 2013 года № 414 «Об утверждении плана мероприятий («дорожная карта») «Изменения в сфере культуры, направленные на повышение ее эффективности в муниципальном образовании «Колпашевский район»; </w:t>
      </w:r>
    </w:p>
    <w:p w:rsidR="0002749B" w:rsidRDefault="0002749B" w:rsidP="0002749B">
      <w:pPr>
        <w:pStyle w:val="1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CA64D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CA64D5">
        <w:rPr>
          <w:sz w:val="28"/>
          <w:szCs w:val="28"/>
        </w:rPr>
        <w:t xml:space="preserve"> Указа Президента Российской Федерации в связи с</w:t>
      </w:r>
      <w:r>
        <w:rPr>
          <w:sz w:val="28"/>
          <w:szCs w:val="28"/>
        </w:rPr>
        <w:t xml:space="preserve"> </w:t>
      </w:r>
      <w:r w:rsidRPr="00EB758F">
        <w:rPr>
          <w:sz w:val="28"/>
          <w:szCs w:val="28"/>
        </w:rPr>
        <w:t xml:space="preserve">объявленным в 2014 году – Годом культуры </w:t>
      </w:r>
    </w:p>
    <w:p w:rsidR="0002749B" w:rsidRPr="00EB758F" w:rsidRDefault="0002749B" w:rsidP="0002749B">
      <w:pPr>
        <w:pStyle w:val="1"/>
        <w:ind w:left="0"/>
        <w:jc w:val="both"/>
        <w:rPr>
          <w:sz w:val="28"/>
          <w:szCs w:val="28"/>
        </w:rPr>
      </w:pPr>
      <w:r w:rsidRPr="00EB758F">
        <w:rPr>
          <w:sz w:val="28"/>
          <w:szCs w:val="28"/>
        </w:rPr>
        <w:t xml:space="preserve">требуется осуществление на территории муниципального образования «Колпашевский район» комплекса мероприятий, направленных на повышение эффективности в сфере культуры. </w:t>
      </w:r>
    </w:p>
    <w:p w:rsidR="0002749B" w:rsidRPr="00CA64D5" w:rsidRDefault="0002749B" w:rsidP="000274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D5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Основная цель Программы – повышение качества и доступности услуг в сфере культуры на территории Колпашевского района.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необходимо решение следующих задач: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традиционной народной культуры на территории Колпашевского района.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</w:r>
    </w:p>
    <w:p w:rsidR="0002749B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</w:r>
      <w:proofErr w:type="gramStart"/>
      <w:r w:rsidRPr="00CA64D5">
        <w:rPr>
          <w:rFonts w:ascii="Times New Roman" w:hAnsi="Times New Roman" w:cs="Times New Roman"/>
          <w:color w:val="0D0D0D"/>
          <w:sz w:val="28"/>
          <w:szCs w:val="28"/>
        </w:rPr>
        <w:t>уровня результативности творческих самодеятельных коллективов учреждений культуры поселений</w:t>
      </w:r>
      <w:proofErr w:type="gramEnd"/>
      <w:r w:rsidRPr="00CA64D5">
        <w:rPr>
          <w:rFonts w:ascii="Times New Roman" w:hAnsi="Times New Roman" w:cs="Times New Roman"/>
          <w:color w:val="0D0D0D"/>
          <w:sz w:val="28"/>
          <w:szCs w:val="28"/>
        </w:rPr>
        <w:t xml:space="preserve"> Колпашевского района.</w:t>
      </w:r>
    </w:p>
    <w:p w:rsidR="000A7400" w:rsidRPr="00CA64D5" w:rsidRDefault="000A7400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49B" w:rsidRPr="00CA64D5" w:rsidRDefault="0002749B" w:rsidP="0002749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D5">
        <w:rPr>
          <w:rFonts w:ascii="Times New Roman" w:hAnsi="Times New Roman" w:cs="Times New Roman"/>
          <w:b/>
          <w:sz w:val="28"/>
          <w:szCs w:val="28"/>
        </w:rPr>
        <w:lastRenderedPageBreak/>
        <w:t>Сроки (этапы) реализации программы</w:t>
      </w:r>
    </w:p>
    <w:p w:rsidR="0002749B" w:rsidRPr="00CA64D5" w:rsidRDefault="0002749B" w:rsidP="0002749B">
      <w:pPr>
        <w:pStyle w:val="1"/>
        <w:ind w:left="0"/>
        <w:jc w:val="both"/>
        <w:rPr>
          <w:sz w:val="28"/>
          <w:szCs w:val="28"/>
        </w:rPr>
      </w:pPr>
      <w:r w:rsidRPr="00CA64D5">
        <w:rPr>
          <w:i/>
          <w:sz w:val="28"/>
          <w:szCs w:val="28"/>
        </w:rPr>
        <w:tab/>
      </w:r>
      <w:r w:rsidRPr="00CA64D5">
        <w:rPr>
          <w:sz w:val="28"/>
          <w:szCs w:val="28"/>
        </w:rPr>
        <w:t>Сроки реализации Программы планируются на период с 2014 по 2017 годы.</w:t>
      </w:r>
    </w:p>
    <w:p w:rsidR="0002749B" w:rsidRPr="00CA64D5" w:rsidRDefault="0002749B" w:rsidP="000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Этапы:</w:t>
      </w:r>
    </w:p>
    <w:p w:rsidR="0002749B" w:rsidRPr="00CA64D5" w:rsidRDefault="0002749B" w:rsidP="000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Подготовительный  - январь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4D5">
        <w:rPr>
          <w:rFonts w:ascii="Times New Roman" w:hAnsi="Times New Roman" w:cs="Times New Roman"/>
          <w:sz w:val="28"/>
          <w:szCs w:val="28"/>
        </w:rPr>
        <w:t>г.;</w:t>
      </w:r>
    </w:p>
    <w:p w:rsidR="0002749B" w:rsidRPr="00CA64D5" w:rsidRDefault="0002749B" w:rsidP="000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Основной – февраль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4D5">
        <w:rPr>
          <w:rFonts w:ascii="Times New Roman" w:hAnsi="Times New Roman" w:cs="Times New Roman"/>
          <w:sz w:val="28"/>
          <w:szCs w:val="28"/>
        </w:rPr>
        <w:t>г. – декабрь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4D5">
        <w:rPr>
          <w:rFonts w:ascii="Times New Roman" w:hAnsi="Times New Roman" w:cs="Times New Roman"/>
          <w:sz w:val="28"/>
          <w:szCs w:val="28"/>
        </w:rPr>
        <w:t>г.;</w:t>
      </w:r>
    </w:p>
    <w:p w:rsidR="0002749B" w:rsidRPr="00CA64D5" w:rsidRDefault="0002749B" w:rsidP="0002749B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Заключительный – декабрь 2017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>г.</w:t>
      </w:r>
    </w:p>
    <w:p w:rsidR="0002749B" w:rsidRPr="00CA64D5" w:rsidRDefault="0002749B" w:rsidP="0002749B">
      <w:pPr>
        <w:pStyle w:val="1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CA64D5">
        <w:rPr>
          <w:b/>
          <w:sz w:val="28"/>
          <w:szCs w:val="28"/>
        </w:rPr>
        <w:t>Система программных мероприятий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Ежегодно в рамках реализации 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программы.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Система программных мероприятий изложена в приложении №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 xml:space="preserve">1 к настоящей программе. Порядок организации и проведения мероприятий утверждается Администрацией Колпашевского района </w:t>
      </w:r>
    </w:p>
    <w:p w:rsidR="0002749B" w:rsidRPr="00CA64D5" w:rsidRDefault="0002749B" w:rsidP="0002749B">
      <w:pPr>
        <w:pStyle w:val="1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CA64D5">
        <w:rPr>
          <w:b/>
          <w:sz w:val="28"/>
          <w:szCs w:val="28"/>
        </w:rPr>
        <w:t>Механизм реализации программы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Реализация программы осуществляется исполнителями программы путём выполнения мероприятий программы.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Куратором Программы является отдел социальной сферы Администрации  Колпашевского района (далее – Куратор). Куратор осуществляет текущее управление Программой. </w:t>
      </w:r>
      <w:proofErr w:type="gramStart"/>
      <w:r w:rsidRPr="00CA64D5">
        <w:rPr>
          <w:sz w:val="28"/>
          <w:szCs w:val="28"/>
        </w:rPr>
        <w:t>Исполнители Программы представляют в Управление финансов и экономической политики Администрации Колпашевского района (далее – УФЭП) бюджетную заявку по курирующему направлению Программы, предлагаемой к финансированию в очередном финансовом году по форме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>3 к Порядку принятия решений о разработке муниципальных программ, их формирования и реализации в муниципальном образовании «Колпашевский район», утвержд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>нному постановлением Главы Колпашевского района от 04.12.2009 № 1286 «Об утверждении Порядка принятия решений</w:t>
      </w:r>
      <w:proofErr w:type="gramEnd"/>
      <w:r w:rsidRPr="00CA64D5">
        <w:rPr>
          <w:sz w:val="28"/>
          <w:szCs w:val="28"/>
        </w:rPr>
        <w:t xml:space="preserve"> о разработке муниципальных программ, их формирования и реализации в муниципальном образовании «Колпашевский район» (далее – Порядок). Сроки предоставления бюджетной заявки устанавливаются в сроки для составления бюджета муниципального образования «Колпашевский район» на очередной финансовый год.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Исполнителями программы выступают: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Отдел социальной сферы Администрации Колпашевского района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«Агентство» (по согласованию)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Управление образования Адм</w:t>
      </w:r>
      <w:r>
        <w:rPr>
          <w:rFonts w:ascii="Times New Roman" w:hAnsi="Times New Roman" w:cs="Times New Roman"/>
          <w:sz w:val="28"/>
          <w:szCs w:val="28"/>
        </w:rPr>
        <w:t>инистрации Колпашевского района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Администрация Колпашевского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Администрация Новос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64D5">
        <w:rPr>
          <w:rFonts w:ascii="Times New Roman" w:hAnsi="Times New Roman" w:cs="Times New Roman"/>
          <w:sz w:val="28"/>
          <w:szCs w:val="28"/>
        </w:rPr>
        <w:t>ловского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Администрация Саровского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64D5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Администрация Новогоренского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64D5">
        <w:rPr>
          <w:rFonts w:ascii="Times New Roman" w:hAnsi="Times New Roman" w:cs="Times New Roman"/>
          <w:sz w:val="28"/>
          <w:szCs w:val="28"/>
        </w:rPr>
        <w:t>Инкинского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64D5">
        <w:rPr>
          <w:rFonts w:ascii="Times New Roman" w:hAnsi="Times New Roman" w:cs="Times New Roman"/>
          <w:sz w:val="28"/>
          <w:szCs w:val="28"/>
        </w:rPr>
        <w:t>Дальненского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64D5">
        <w:rPr>
          <w:rFonts w:ascii="Times New Roman" w:hAnsi="Times New Roman" w:cs="Times New Roman"/>
          <w:sz w:val="28"/>
          <w:szCs w:val="28"/>
        </w:rPr>
        <w:t>Копыловского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A64D5">
        <w:rPr>
          <w:sz w:val="28"/>
          <w:szCs w:val="28"/>
        </w:rPr>
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>(по согласованию).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отчё</w:t>
      </w:r>
      <w:r w:rsidRPr="00CA64D5">
        <w:rPr>
          <w:sz w:val="28"/>
          <w:szCs w:val="28"/>
        </w:rPr>
        <w:t>тности осуществляется в соответствии с Порядком</w:t>
      </w:r>
      <w:r>
        <w:rPr>
          <w:sz w:val="28"/>
          <w:szCs w:val="28"/>
        </w:rPr>
        <w:t>,</w:t>
      </w:r>
      <w:r w:rsidRPr="00CA64D5">
        <w:rPr>
          <w:sz w:val="28"/>
          <w:szCs w:val="28"/>
        </w:rPr>
        <w:t xml:space="preserve"> утверждённым Администрацией Колпашевского района, с указанием сроков предоставления отчётности, эффективности показателей деятельности, целевое использование финансовых средств. Отчёты о реализации программных мероприятий предоставляются  Куратору программы. </w:t>
      </w:r>
    </w:p>
    <w:p w:rsidR="0002749B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Исполнители программы, в том числе и главные распорядители бюджетных средств, несут ответственность за </w:t>
      </w:r>
      <w:proofErr w:type="gramStart"/>
      <w:r w:rsidRPr="00CA64D5">
        <w:rPr>
          <w:sz w:val="28"/>
          <w:szCs w:val="28"/>
        </w:rPr>
        <w:t>качественное</w:t>
      </w:r>
      <w:proofErr w:type="gramEnd"/>
      <w:r w:rsidRPr="00CA64D5">
        <w:rPr>
          <w:sz w:val="28"/>
          <w:szCs w:val="28"/>
        </w:rPr>
        <w:t xml:space="preserve"> и своевременное</w:t>
      </w:r>
    </w:p>
    <w:p w:rsidR="0002749B" w:rsidRPr="00CA64D5" w:rsidRDefault="0002749B" w:rsidP="0002749B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выполнение мероприятий программы, целевое и рациональное использование финансовых средств, предусмотренных программой. </w:t>
      </w:r>
    </w:p>
    <w:p w:rsidR="0002749B" w:rsidRPr="00CA64D5" w:rsidRDefault="0002749B" w:rsidP="0002749B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ab/>
        <w:t xml:space="preserve">Общий объём финансирования программы составляет </w:t>
      </w:r>
      <w:r w:rsidR="007E2AFA">
        <w:rPr>
          <w:sz w:val="28"/>
          <w:szCs w:val="28"/>
        </w:rPr>
        <w:t>26 264,6</w:t>
      </w:r>
      <w:r w:rsidRPr="00CA64D5">
        <w:rPr>
          <w:sz w:val="28"/>
          <w:szCs w:val="28"/>
        </w:rPr>
        <w:t xml:space="preserve"> тыс. руб., в том числе: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993"/>
        <w:gridCol w:w="1098"/>
      </w:tblGrid>
      <w:tr w:rsidR="0002749B" w:rsidRPr="00CA64D5" w:rsidTr="0002749B">
        <w:tc>
          <w:tcPr>
            <w:tcW w:w="4077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2015г.</w:t>
            </w:r>
          </w:p>
        </w:tc>
        <w:tc>
          <w:tcPr>
            <w:tcW w:w="993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2016г.</w:t>
            </w:r>
          </w:p>
        </w:tc>
        <w:tc>
          <w:tcPr>
            <w:tcW w:w="1098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2017г.</w:t>
            </w:r>
          </w:p>
        </w:tc>
      </w:tr>
      <w:tr w:rsidR="0002749B" w:rsidRPr="00CA64D5" w:rsidTr="0002749B">
        <w:tc>
          <w:tcPr>
            <w:tcW w:w="4077" w:type="dxa"/>
            <w:shd w:val="clear" w:color="auto" w:fill="auto"/>
          </w:tcPr>
          <w:p w:rsidR="0002749B" w:rsidRPr="00CA64D5" w:rsidRDefault="0002749B" w:rsidP="00B00AB2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Районный бюджет (201</w:t>
            </w:r>
            <w:r w:rsidR="00B00AB2">
              <w:rPr>
                <w:sz w:val="28"/>
                <w:szCs w:val="28"/>
              </w:rPr>
              <w:t>5</w:t>
            </w:r>
            <w:r w:rsidRPr="00CA64D5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</w:t>
            </w:r>
            <w:r w:rsidRPr="00CA64D5">
              <w:rPr>
                <w:sz w:val="28"/>
                <w:szCs w:val="28"/>
              </w:rPr>
              <w:t>г.г. – прогноз)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FA65CA" w:rsidP="00E37BF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7BF6">
              <w:rPr>
                <w:sz w:val="28"/>
                <w:szCs w:val="28"/>
              </w:rPr>
              <w:t>3</w:t>
            </w:r>
            <w:r w:rsidR="007E2AFA">
              <w:rPr>
                <w:sz w:val="28"/>
                <w:szCs w:val="28"/>
              </w:rPr>
              <w:t xml:space="preserve"> </w:t>
            </w:r>
            <w:r w:rsidR="00E37BF6">
              <w:rPr>
                <w:sz w:val="28"/>
                <w:szCs w:val="28"/>
              </w:rPr>
              <w:t>844</w:t>
            </w:r>
            <w:r w:rsidR="007E2A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7E2AFA" w:rsidP="00FA65C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A65CA">
              <w:rPr>
                <w:sz w:val="28"/>
                <w:szCs w:val="28"/>
              </w:rPr>
              <w:t>064</w:t>
            </w:r>
            <w:r>
              <w:rPr>
                <w:sz w:val="28"/>
                <w:szCs w:val="28"/>
              </w:rPr>
              <w:t>,</w:t>
            </w:r>
            <w:r w:rsidR="00FA65CA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7E2AFA" w:rsidP="00FA1D2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C2229">
              <w:rPr>
                <w:sz w:val="28"/>
                <w:szCs w:val="28"/>
              </w:rPr>
              <w:t>186</w:t>
            </w:r>
            <w:r>
              <w:rPr>
                <w:sz w:val="28"/>
                <w:szCs w:val="28"/>
              </w:rPr>
              <w:t>,</w:t>
            </w:r>
            <w:r w:rsidR="00FC2229">
              <w:rPr>
                <w:sz w:val="28"/>
                <w:szCs w:val="28"/>
              </w:rPr>
              <w:t xml:space="preserve"> 8</w:t>
            </w:r>
          </w:p>
        </w:tc>
        <w:tc>
          <w:tcPr>
            <w:tcW w:w="993" w:type="dxa"/>
            <w:shd w:val="clear" w:color="auto" w:fill="auto"/>
          </w:tcPr>
          <w:p w:rsidR="0002749B" w:rsidRPr="00CA64D5" w:rsidRDefault="007E2AFA" w:rsidP="00E37BF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BF6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</w:t>
            </w:r>
            <w:r w:rsidR="0002749B" w:rsidRPr="00CA64D5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02749B" w:rsidRPr="00CA64D5" w:rsidRDefault="007E2AFA" w:rsidP="00E37BF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37BF6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>,0</w:t>
            </w:r>
          </w:p>
        </w:tc>
      </w:tr>
      <w:tr w:rsidR="0002749B" w:rsidRPr="00CA64D5" w:rsidTr="0002749B">
        <w:tc>
          <w:tcPr>
            <w:tcW w:w="4077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Областной бюджет</w:t>
            </w:r>
          </w:p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(прогноз)</w:t>
            </w:r>
            <w:r>
              <w:rPr>
                <w:sz w:val="28"/>
                <w:szCs w:val="28"/>
              </w:rPr>
              <w:t xml:space="preserve"> </w:t>
            </w:r>
            <w:r w:rsidRPr="00CA64D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FC2229" w:rsidP="00FA1D2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2A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02749B" w:rsidRPr="00CA64D5">
              <w:rPr>
                <w:sz w:val="28"/>
                <w:szCs w:val="28"/>
              </w:rPr>
              <w:t>00</w:t>
            </w:r>
            <w:r w:rsidR="007E2AF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FA1D2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FC2229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749B" w:rsidRPr="00CA64D5" w:rsidRDefault="007E2AFA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49B" w:rsidRPr="00CA64D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98" w:type="dxa"/>
            <w:shd w:val="clear" w:color="auto" w:fill="auto"/>
          </w:tcPr>
          <w:p w:rsidR="0002749B" w:rsidRPr="00CA64D5" w:rsidRDefault="007E2AFA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49B" w:rsidRPr="00CA64D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2749B" w:rsidRPr="00CA64D5" w:rsidTr="0002749B">
        <w:tc>
          <w:tcPr>
            <w:tcW w:w="4077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Федеральный бюджет</w:t>
            </w:r>
          </w:p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(прогноз)</w:t>
            </w:r>
            <w:r>
              <w:rPr>
                <w:sz w:val="28"/>
                <w:szCs w:val="28"/>
              </w:rPr>
              <w:t xml:space="preserve"> </w:t>
            </w:r>
            <w:r w:rsidRPr="00CA64D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</w:tr>
      <w:tr w:rsidR="0002749B" w:rsidRPr="00CA64D5" w:rsidTr="0002749B">
        <w:tc>
          <w:tcPr>
            <w:tcW w:w="4077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Бюджет поселений</w:t>
            </w:r>
          </w:p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(прогноз)</w:t>
            </w:r>
            <w:r>
              <w:rPr>
                <w:sz w:val="28"/>
                <w:szCs w:val="28"/>
              </w:rPr>
              <w:t xml:space="preserve"> </w:t>
            </w:r>
            <w:r w:rsidRPr="00CA64D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FC2229" w:rsidP="00FC2229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2749B" w:rsidRPr="00CA64D5">
              <w:rPr>
                <w:sz w:val="28"/>
                <w:szCs w:val="28"/>
              </w:rPr>
              <w:t>0</w:t>
            </w:r>
            <w:r w:rsidR="007E2AF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FA1D2A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FC2229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100</w:t>
            </w:r>
            <w:r w:rsidR="007E2AFA">
              <w:rPr>
                <w:sz w:val="28"/>
                <w:szCs w:val="28"/>
              </w:rPr>
              <w:t>,0</w:t>
            </w:r>
          </w:p>
        </w:tc>
        <w:tc>
          <w:tcPr>
            <w:tcW w:w="1098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120</w:t>
            </w:r>
            <w:r w:rsidR="007E2AFA">
              <w:rPr>
                <w:sz w:val="28"/>
                <w:szCs w:val="28"/>
              </w:rPr>
              <w:t>,0</w:t>
            </w:r>
          </w:p>
        </w:tc>
      </w:tr>
      <w:tr w:rsidR="0002749B" w:rsidRPr="00CA64D5" w:rsidTr="0002749B">
        <w:tc>
          <w:tcPr>
            <w:tcW w:w="4077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</w:tr>
      <w:tr w:rsidR="0002749B" w:rsidRPr="00CA64D5" w:rsidTr="0002749B">
        <w:trPr>
          <w:trHeight w:val="138"/>
        </w:trPr>
        <w:tc>
          <w:tcPr>
            <w:tcW w:w="4077" w:type="dxa"/>
            <w:shd w:val="clear" w:color="auto" w:fill="auto"/>
          </w:tcPr>
          <w:p w:rsidR="0002749B" w:rsidRPr="00CA64D5" w:rsidRDefault="0002749B" w:rsidP="0002749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134" w:type="dxa"/>
            <w:shd w:val="clear" w:color="auto" w:fill="auto"/>
          </w:tcPr>
          <w:p w:rsidR="0002749B" w:rsidRPr="000A7400" w:rsidRDefault="00E37BF6" w:rsidP="00E37BF6">
            <w:pPr>
              <w:pStyle w:val="1"/>
              <w:ind w:left="0"/>
              <w:jc w:val="center"/>
            </w:pPr>
            <w:r w:rsidRPr="000A7400">
              <w:t>26</w:t>
            </w:r>
            <w:r w:rsidR="007E2AFA" w:rsidRPr="000A7400">
              <w:t> </w:t>
            </w:r>
            <w:r w:rsidRPr="000A7400">
              <w:t>264</w:t>
            </w:r>
            <w:r w:rsidR="007E2AFA" w:rsidRPr="000A7400">
              <w:t>,</w:t>
            </w:r>
            <w:r w:rsidR="00FA65CA" w:rsidRPr="000A7400"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02749B" w:rsidRPr="000A7400" w:rsidRDefault="007E2AFA" w:rsidP="00FA65CA">
            <w:pPr>
              <w:pStyle w:val="1"/>
              <w:ind w:left="0"/>
              <w:jc w:val="center"/>
            </w:pPr>
            <w:r w:rsidRPr="000A7400">
              <w:t>2 </w:t>
            </w:r>
            <w:r w:rsidR="00FA65CA" w:rsidRPr="000A7400">
              <w:t>064</w:t>
            </w:r>
            <w:r w:rsidRPr="000A7400">
              <w:t>,</w:t>
            </w:r>
            <w:r w:rsidR="00FA65CA" w:rsidRPr="000A7400">
              <w:t xml:space="preserve"> 8</w:t>
            </w:r>
          </w:p>
        </w:tc>
        <w:tc>
          <w:tcPr>
            <w:tcW w:w="1134" w:type="dxa"/>
            <w:shd w:val="clear" w:color="auto" w:fill="auto"/>
          </w:tcPr>
          <w:p w:rsidR="0002749B" w:rsidRPr="000A7400" w:rsidRDefault="007E2AFA" w:rsidP="0002749B">
            <w:pPr>
              <w:pStyle w:val="1"/>
              <w:ind w:left="0"/>
              <w:jc w:val="center"/>
            </w:pPr>
            <w:r w:rsidRPr="000A7400">
              <w:t>18 </w:t>
            </w:r>
            <w:r w:rsidR="00FC2229" w:rsidRPr="000A7400">
              <w:t>186</w:t>
            </w:r>
            <w:r w:rsidRPr="000A7400">
              <w:t>.</w:t>
            </w:r>
            <w:r w:rsidR="00FC2229" w:rsidRPr="000A7400">
              <w:t xml:space="preserve"> 8</w:t>
            </w:r>
          </w:p>
        </w:tc>
        <w:tc>
          <w:tcPr>
            <w:tcW w:w="993" w:type="dxa"/>
            <w:shd w:val="clear" w:color="auto" w:fill="auto"/>
          </w:tcPr>
          <w:p w:rsidR="0002749B" w:rsidRPr="000A7400" w:rsidRDefault="007E2AFA" w:rsidP="00E37BF6">
            <w:pPr>
              <w:pStyle w:val="1"/>
              <w:ind w:left="0"/>
              <w:jc w:val="center"/>
            </w:pPr>
            <w:r w:rsidRPr="000A7400">
              <w:t>2</w:t>
            </w:r>
            <w:r w:rsidR="00E37BF6" w:rsidRPr="000A7400">
              <w:t>800</w:t>
            </w:r>
            <w:r w:rsidRPr="000A7400">
              <w:t>,0</w:t>
            </w:r>
          </w:p>
        </w:tc>
        <w:tc>
          <w:tcPr>
            <w:tcW w:w="1098" w:type="dxa"/>
            <w:shd w:val="clear" w:color="auto" w:fill="auto"/>
          </w:tcPr>
          <w:p w:rsidR="0002749B" w:rsidRPr="000A7400" w:rsidRDefault="00E37BF6" w:rsidP="00E37BF6">
            <w:pPr>
              <w:pStyle w:val="1"/>
              <w:ind w:left="0"/>
              <w:jc w:val="center"/>
            </w:pPr>
            <w:r w:rsidRPr="000A7400">
              <w:t>3</w:t>
            </w:r>
            <w:r w:rsidR="007E2AFA" w:rsidRPr="000A7400">
              <w:t xml:space="preserve"> </w:t>
            </w:r>
            <w:r w:rsidRPr="000A7400">
              <w:t>213</w:t>
            </w:r>
            <w:r w:rsidR="007E2AFA" w:rsidRPr="000A7400">
              <w:t>,0</w:t>
            </w:r>
          </w:p>
        </w:tc>
      </w:tr>
    </w:tbl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Объёмы финансирования за счёт средств, федерального, областного, районного и поселенческого бюджета (на 201</w:t>
      </w:r>
      <w:r w:rsidR="00FC2229">
        <w:rPr>
          <w:sz w:val="28"/>
          <w:szCs w:val="28"/>
        </w:rPr>
        <w:t>6</w:t>
      </w:r>
      <w:r w:rsidRPr="00CA64D5">
        <w:rPr>
          <w:sz w:val="28"/>
          <w:szCs w:val="28"/>
        </w:rPr>
        <w:t>-2017г.г.) носят прогнозный характер.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В рамках календарного года целевые показатели и затраты по мероприятиям программы, а также механизм реализации программы может быть уточнён в соответствии с внесением изменений в нормативные правовые акты  и внесением изменений  в бюджет соответствующего уровня.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Условия и порядок </w:t>
      </w:r>
      <w:proofErr w:type="spellStart"/>
      <w:r w:rsidRPr="00CA64D5">
        <w:rPr>
          <w:sz w:val="28"/>
          <w:szCs w:val="28"/>
        </w:rPr>
        <w:t>софинасирования</w:t>
      </w:r>
      <w:proofErr w:type="spellEnd"/>
      <w:r w:rsidRPr="00CA64D5">
        <w:rPr>
          <w:sz w:val="28"/>
          <w:szCs w:val="28"/>
        </w:rPr>
        <w:t xml:space="preserve"> программы за счёт средств федерального бюджета определяется в соответствии с постановлением Правительства Российской Федерации от 03.03.2012 № 186 «О федеральной целевой программе «Культура России 2012-2018 годы» и иных нормативных правовых актов Российской Федерации.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Условия и порядок </w:t>
      </w:r>
      <w:proofErr w:type="spellStart"/>
      <w:r w:rsidRPr="00CA64D5">
        <w:rPr>
          <w:sz w:val="28"/>
          <w:szCs w:val="28"/>
        </w:rPr>
        <w:t>софинасирования</w:t>
      </w:r>
      <w:proofErr w:type="spellEnd"/>
      <w:r w:rsidRPr="00CA64D5">
        <w:rPr>
          <w:sz w:val="28"/>
          <w:szCs w:val="28"/>
        </w:rPr>
        <w:t xml:space="preserve"> программы за счёт средств областного бюджета определяется в соответствии с постановлением Администрации Томской области от 26.11.2012 № 468а «О долгосрочной </w:t>
      </w:r>
      <w:r w:rsidRPr="00CA64D5">
        <w:rPr>
          <w:sz w:val="28"/>
          <w:szCs w:val="28"/>
        </w:rPr>
        <w:lastRenderedPageBreak/>
        <w:t>целевой программе «Развитие культуры в Томской области на 2013-2017 годы».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Основным исполнителем реализации мероприятия по текущему ремонту памятника «Воину – Освободителю», является МКУ «Аген</w:t>
      </w:r>
      <w:r>
        <w:rPr>
          <w:sz w:val="28"/>
          <w:szCs w:val="28"/>
        </w:rPr>
        <w:t>т</w:t>
      </w:r>
      <w:r w:rsidRPr="00CA64D5">
        <w:rPr>
          <w:sz w:val="28"/>
          <w:szCs w:val="28"/>
        </w:rPr>
        <w:t>ство».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Финансирование расходов за счёт средств районного бюджета в рамках программы предполагается осуществить в соответствии с действующим законодательством: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-</w:t>
      </w:r>
      <w:r>
        <w:rPr>
          <w:sz w:val="28"/>
          <w:szCs w:val="28"/>
        </w:rPr>
        <w:t> н</w:t>
      </w:r>
      <w:r w:rsidRPr="00CA64D5">
        <w:rPr>
          <w:sz w:val="28"/>
          <w:szCs w:val="28"/>
        </w:rPr>
        <w:t xml:space="preserve">а оплату муниципальных контрактов на выполнение работ и оказание </w:t>
      </w:r>
      <w:r w:rsidRPr="00CA64D5">
        <w:rPr>
          <w:color w:val="0D0D0D"/>
          <w:sz w:val="28"/>
          <w:szCs w:val="28"/>
        </w:rPr>
        <w:t>услуг для муниципальных нужд в рамках реализации мероприятий программы</w:t>
      </w:r>
      <w:r w:rsidR="00FA1D2A">
        <w:rPr>
          <w:color w:val="0D0D0D"/>
          <w:sz w:val="28"/>
          <w:szCs w:val="28"/>
        </w:rPr>
        <w:t xml:space="preserve"> </w:t>
      </w:r>
      <w:r w:rsidRPr="00CA64D5">
        <w:rPr>
          <w:color w:val="0D0D0D"/>
          <w:sz w:val="28"/>
          <w:szCs w:val="28"/>
        </w:rPr>
        <w:t xml:space="preserve">в соответствии </w:t>
      </w:r>
      <w:r w:rsidRPr="00CA64D5">
        <w:rPr>
          <w:sz w:val="28"/>
          <w:szCs w:val="28"/>
        </w:rPr>
        <w:t>с Федеральным законом</w:t>
      </w:r>
      <w:r w:rsidRPr="00CA64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5 апреля 2013 г. №</w:t>
      </w:r>
      <w:r w:rsidRPr="00CA64D5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CA64D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CA64D5">
        <w:rPr>
          <w:sz w:val="28"/>
          <w:szCs w:val="28"/>
        </w:rPr>
        <w:t>;</w:t>
      </w:r>
    </w:p>
    <w:p w:rsidR="0002749B" w:rsidRPr="00CA64D5" w:rsidRDefault="0002749B" w:rsidP="0002749B">
      <w:pPr>
        <w:pStyle w:val="1"/>
        <w:ind w:left="0" w:firstLine="708"/>
        <w:jc w:val="both"/>
        <w:rPr>
          <w:color w:val="1D1B11"/>
          <w:sz w:val="28"/>
          <w:szCs w:val="28"/>
        </w:rPr>
      </w:pPr>
      <w:r w:rsidRPr="00CA64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A64D5">
        <w:rPr>
          <w:sz w:val="28"/>
          <w:szCs w:val="28"/>
        </w:rPr>
        <w:t>на предоставление межбюджетных трансфертов бюджетам</w:t>
      </w:r>
      <w:r w:rsidRPr="00CA64D5">
        <w:rPr>
          <w:color w:val="0D0D0D"/>
          <w:sz w:val="28"/>
          <w:szCs w:val="28"/>
        </w:rPr>
        <w:t xml:space="preserve"> поселений</w:t>
      </w:r>
      <w:r w:rsidRPr="00CA64D5">
        <w:rPr>
          <w:color w:val="FF0000"/>
          <w:sz w:val="28"/>
          <w:szCs w:val="28"/>
        </w:rPr>
        <w:t xml:space="preserve"> </w:t>
      </w:r>
      <w:r w:rsidRPr="00CA64D5">
        <w:rPr>
          <w:color w:val="1D1B11"/>
          <w:sz w:val="28"/>
          <w:szCs w:val="28"/>
        </w:rPr>
        <w:t xml:space="preserve">Колпашевского района, в порядке, установленном действующим законодательством в целях выполнения мероприятий программы. </w:t>
      </w:r>
    </w:p>
    <w:p w:rsidR="0002749B" w:rsidRPr="00CA64D5" w:rsidRDefault="0002749B" w:rsidP="0002749B">
      <w:pPr>
        <w:pStyle w:val="1"/>
        <w:ind w:left="0" w:firstLine="708"/>
        <w:jc w:val="both"/>
        <w:rPr>
          <w:color w:val="1D1B11"/>
          <w:sz w:val="28"/>
          <w:szCs w:val="28"/>
        </w:rPr>
      </w:pPr>
      <w:r w:rsidRPr="00CA64D5">
        <w:rPr>
          <w:color w:val="1D1B11"/>
          <w:sz w:val="28"/>
          <w:szCs w:val="28"/>
        </w:rPr>
        <w:t>Межбюджетные трансферты муниципальным образованиям поселений Колпашевского района предоставляются на основании соглашений, заключ</w:t>
      </w:r>
      <w:r>
        <w:rPr>
          <w:color w:val="1D1B11"/>
          <w:sz w:val="28"/>
          <w:szCs w:val="28"/>
        </w:rPr>
        <w:t>ё</w:t>
      </w:r>
      <w:r w:rsidRPr="00CA64D5">
        <w:rPr>
          <w:color w:val="1D1B11"/>
          <w:sz w:val="28"/>
          <w:szCs w:val="28"/>
        </w:rPr>
        <w:t>нных между Администрацией Колпашевского района и органами местного самоуправления поселений Колпашевского района в части мероприятий программы.</w:t>
      </w:r>
    </w:p>
    <w:p w:rsidR="0002749B" w:rsidRPr="00CA64D5" w:rsidRDefault="0002749B" w:rsidP="0002749B">
      <w:pPr>
        <w:pStyle w:val="1"/>
        <w:ind w:left="0" w:firstLine="708"/>
        <w:jc w:val="both"/>
        <w:rPr>
          <w:color w:val="1D1B11"/>
          <w:sz w:val="28"/>
          <w:szCs w:val="28"/>
        </w:rPr>
      </w:pPr>
      <w:proofErr w:type="gramStart"/>
      <w:r w:rsidRPr="00CA64D5">
        <w:rPr>
          <w:color w:val="1D1B11"/>
          <w:sz w:val="28"/>
          <w:szCs w:val="28"/>
        </w:rPr>
        <w:t xml:space="preserve">Контроль </w:t>
      </w:r>
      <w:r>
        <w:rPr>
          <w:color w:val="1D1B11"/>
          <w:sz w:val="28"/>
          <w:szCs w:val="28"/>
        </w:rPr>
        <w:t xml:space="preserve"> </w:t>
      </w:r>
      <w:r w:rsidRPr="00CA64D5">
        <w:rPr>
          <w:color w:val="1D1B11"/>
          <w:sz w:val="28"/>
          <w:szCs w:val="28"/>
        </w:rPr>
        <w:t>за</w:t>
      </w:r>
      <w:proofErr w:type="gramEnd"/>
      <w:r w:rsidRPr="00CA64D5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 </w:t>
      </w:r>
      <w:r w:rsidRPr="00CA64D5">
        <w:rPr>
          <w:color w:val="1D1B11"/>
          <w:sz w:val="28"/>
          <w:szCs w:val="28"/>
        </w:rPr>
        <w:t xml:space="preserve">ходом </w:t>
      </w:r>
      <w:r>
        <w:rPr>
          <w:color w:val="1D1B11"/>
          <w:sz w:val="28"/>
          <w:szCs w:val="28"/>
        </w:rPr>
        <w:t xml:space="preserve"> </w:t>
      </w:r>
      <w:r w:rsidRPr="00CA64D5">
        <w:rPr>
          <w:color w:val="1D1B11"/>
          <w:sz w:val="28"/>
          <w:szCs w:val="28"/>
        </w:rPr>
        <w:t>исполнения программы, целевым использованием</w:t>
      </w:r>
    </w:p>
    <w:p w:rsidR="0002749B" w:rsidRPr="00CA64D5" w:rsidRDefault="0002749B" w:rsidP="0002749B">
      <w:pPr>
        <w:pStyle w:val="1"/>
        <w:ind w:left="0"/>
        <w:jc w:val="both"/>
        <w:rPr>
          <w:sz w:val="28"/>
          <w:szCs w:val="28"/>
        </w:rPr>
      </w:pPr>
      <w:r w:rsidRPr="00CA64D5">
        <w:rPr>
          <w:color w:val="1D1B11"/>
          <w:sz w:val="28"/>
          <w:szCs w:val="28"/>
        </w:rPr>
        <w:t>средств, выделенных из</w:t>
      </w:r>
      <w:r w:rsidRPr="00CA64D5">
        <w:rPr>
          <w:sz w:val="28"/>
          <w:szCs w:val="28"/>
        </w:rPr>
        <w:t xml:space="preserve"> местного бюджета на реализацию программных мероприятий, осуществляет Глава Колпашевского района, заместитель Главы Колпашевского района по социальным вопросам, УФЭП в части целевого использования средств, в соответствии с действующим законодательством.</w:t>
      </w:r>
    </w:p>
    <w:p w:rsidR="0002749B" w:rsidRPr="00CA64D5" w:rsidRDefault="0002749B" w:rsidP="0002749B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Текущий </w:t>
      </w:r>
      <w:proofErr w:type="gramStart"/>
      <w:r w:rsidRPr="00CA64D5">
        <w:rPr>
          <w:sz w:val="28"/>
          <w:szCs w:val="28"/>
        </w:rPr>
        <w:t>контроль за</w:t>
      </w:r>
      <w:proofErr w:type="gramEnd"/>
      <w:r w:rsidRPr="00CA64D5">
        <w:rPr>
          <w:sz w:val="28"/>
          <w:szCs w:val="28"/>
        </w:rPr>
        <w:t xml:space="preserve"> выполнением основных мероприятий программы и координацию действий Куратора осуществляет заместитель Главы Колпашевского района по социальным вопросам пут</w:t>
      </w:r>
      <w:r w:rsidR="00FA1D2A">
        <w:rPr>
          <w:sz w:val="28"/>
          <w:szCs w:val="28"/>
        </w:rPr>
        <w:t>ё</w:t>
      </w:r>
      <w:r w:rsidRPr="00CA64D5">
        <w:rPr>
          <w:sz w:val="28"/>
          <w:szCs w:val="28"/>
        </w:rPr>
        <w:t>м проведения совместных совещаний с исполнителями программы с рассмотрением хода и итогов выполнения программы.</w:t>
      </w:r>
    </w:p>
    <w:p w:rsidR="0002749B" w:rsidRPr="00CA64D5" w:rsidRDefault="0002749B" w:rsidP="0002749B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ab/>
        <w:t xml:space="preserve">Оценку эффективности реализации Программы проводит Куратор в порядке, установленном постановлением Администрации Колпашевского района от 18.01.2012 № 25 «Об утверждении </w:t>
      </w:r>
      <w:proofErr w:type="gramStart"/>
      <w:r w:rsidRPr="00CA64D5"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CA64D5">
        <w:rPr>
          <w:sz w:val="28"/>
          <w:szCs w:val="28"/>
        </w:rPr>
        <w:t xml:space="preserve"> образования «Колпашевский район».</w:t>
      </w:r>
    </w:p>
    <w:p w:rsidR="0002749B" w:rsidRPr="00CA64D5" w:rsidRDefault="0002749B" w:rsidP="0002749B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ab/>
        <w:t>В ходе реализации программы отдельные е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 xml:space="preserve"> мероприятия в установленном порядке могут уточняться, а объ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>мы финансирования корректироваться с уч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>том утвержд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>нных расходов бюджета муниципального образования «Колпашевский район».</w:t>
      </w:r>
    </w:p>
    <w:p w:rsidR="0002749B" w:rsidRPr="00CA64D5" w:rsidRDefault="0002749B" w:rsidP="0002749B">
      <w:pPr>
        <w:pStyle w:val="1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CA64D5">
        <w:rPr>
          <w:b/>
          <w:sz w:val="28"/>
          <w:szCs w:val="28"/>
        </w:rPr>
        <w:t>Система показателей реализации программы, отражающих ожидаемый социально-экономический эффект от реализации программы</w:t>
      </w:r>
    </w:p>
    <w:p w:rsidR="0002749B" w:rsidRPr="00CA64D5" w:rsidRDefault="0002749B" w:rsidP="0002749B">
      <w:pPr>
        <w:pStyle w:val="1"/>
        <w:ind w:left="0" w:firstLine="708"/>
        <w:jc w:val="both"/>
        <w:rPr>
          <w:color w:val="0D0D0D"/>
          <w:sz w:val="28"/>
          <w:szCs w:val="28"/>
        </w:rPr>
      </w:pPr>
      <w:r w:rsidRPr="00CA64D5">
        <w:rPr>
          <w:color w:val="0D0D0D"/>
          <w:sz w:val="28"/>
          <w:szCs w:val="28"/>
        </w:rPr>
        <w:t>Реализация программы позволит: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>создать условия, обеспечивающие равный доступ населения Колпашевского района к культурным услугам;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>вовлечь  население в создание и продвижение культурного продукта Колпашевского района;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>расширить спектр муниципальных услуг в сфере культуры.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>повысить престижность и привлекательность профессий в сфере культуры.</w:t>
      </w:r>
    </w:p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t>В результате реализации мероприятий программы планируется достичь следующих результатов: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980"/>
        <w:gridCol w:w="1004"/>
        <w:gridCol w:w="992"/>
        <w:gridCol w:w="958"/>
      </w:tblGrid>
      <w:tr w:rsidR="0002749B" w:rsidRPr="00CA64D5" w:rsidTr="0002749B">
        <w:trPr>
          <w:trHeight w:val="328"/>
        </w:trPr>
        <w:tc>
          <w:tcPr>
            <w:tcW w:w="2376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</w:t>
            </w:r>
          </w:p>
        </w:tc>
        <w:tc>
          <w:tcPr>
            <w:tcW w:w="3261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Показатели</w:t>
            </w:r>
          </w:p>
        </w:tc>
        <w:tc>
          <w:tcPr>
            <w:tcW w:w="980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004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958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</w:tr>
      <w:tr w:rsidR="0002749B" w:rsidRPr="00CA64D5" w:rsidTr="0002749B">
        <w:trPr>
          <w:trHeight w:val="1968"/>
        </w:trPr>
        <w:tc>
          <w:tcPr>
            <w:tcW w:w="2376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1.Создание условий для сохранения и развития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традицион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ной народной куль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туры на территории Колпашевского района.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</w:tr>
      <w:tr w:rsidR="0002749B" w:rsidRPr="00CA64D5" w:rsidTr="0002749B">
        <w:trPr>
          <w:trHeight w:val="1407"/>
        </w:trPr>
        <w:tc>
          <w:tcPr>
            <w:tcW w:w="2376" w:type="dxa"/>
            <w:vMerge w:val="restart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</w:t>
            </w:r>
            <w:proofErr w:type="spellStart"/>
            <w:proofErr w:type="gramStart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gramEnd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пашевского</w:t>
            </w:r>
            <w:proofErr w:type="spellEnd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обеспечению организации досуга для населения на своей территории и за её пределами.</w:t>
            </w:r>
          </w:p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6,7</w:t>
            </w: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6,8</w:t>
            </w: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7,0</w:t>
            </w: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7,1</w:t>
            </w: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2749B" w:rsidRPr="00CA64D5" w:rsidTr="0002749B">
        <w:trPr>
          <w:trHeight w:val="2261"/>
        </w:trPr>
        <w:tc>
          <w:tcPr>
            <w:tcW w:w="2376" w:type="dxa"/>
            <w:vMerge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2.Количество </w:t>
            </w:r>
            <w:proofErr w:type="spellStart"/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ных</w:t>
            </w:r>
            <w:proofErr w:type="spellEnd"/>
            <w:proofErr w:type="gram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образований поселений Колпашевского района, получивших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грантовую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держку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FA1D2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</w:tr>
      <w:tr w:rsidR="0002749B" w:rsidRPr="00CA64D5" w:rsidTr="0002749B">
        <w:trPr>
          <w:trHeight w:val="2544"/>
        </w:trPr>
        <w:tc>
          <w:tcPr>
            <w:tcW w:w="2376" w:type="dxa"/>
            <w:vMerge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3.Количество </w:t>
            </w:r>
            <w:proofErr w:type="spellStart"/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ных</w:t>
            </w:r>
            <w:proofErr w:type="spellEnd"/>
            <w:proofErr w:type="gram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образований поселений Колпашевского района, получивших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грантовую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держку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для творческих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динений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учреждений куль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туры по итога</w:t>
            </w:r>
            <w:r w:rsidR="00FC22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 конкурса творческих проектов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инициатив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(ед.)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FA1D2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2749B" w:rsidRPr="00CA64D5" w:rsidTr="0002749B">
        <w:trPr>
          <w:trHeight w:val="680"/>
        </w:trPr>
        <w:tc>
          <w:tcPr>
            <w:tcW w:w="2376" w:type="dxa"/>
            <w:vMerge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4.Количество </w:t>
            </w:r>
            <w:proofErr w:type="spellStart"/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ных</w:t>
            </w:r>
            <w:proofErr w:type="spellEnd"/>
            <w:proofErr w:type="gram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образований поселений Колпашевского района, получивших ИМБТ на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софинансирование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приятий в сфере культуры, предусмотренных в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пальных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программах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поселе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ний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через организацию конкурсного отбора (ед.) 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FA1D2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E37BF6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E37BF6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E37BF6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2749B" w:rsidRPr="00CA64D5" w:rsidTr="0002749B">
        <w:trPr>
          <w:trHeight w:val="2700"/>
        </w:trPr>
        <w:tc>
          <w:tcPr>
            <w:tcW w:w="2376" w:type="dxa"/>
            <w:vMerge w:val="restart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3.Создание условий по формированию системы повышения профессионализма и мастерства </w:t>
            </w:r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кадрово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</w:t>
            </w:r>
            <w:proofErr w:type="spellEnd"/>
            <w:proofErr w:type="gram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потенциала в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сфе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 культуры, а также повышения уровня результативности творческих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самодея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тельных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оллекти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вов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учреждений культуры поселений Колпашевского района</w:t>
            </w:r>
          </w:p>
        </w:tc>
        <w:tc>
          <w:tcPr>
            <w:tcW w:w="3261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FA1D2A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</w:tr>
      <w:tr w:rsidR="0002749B" w:rsidRPr="00CA64D5" w:rsidTr="0002749B">
        <w:trPr>
          <w:trHeight w:val="530"/>
        </w:trPr>
        <w:tc>
          <w:tcPr>
            <w:tcW w:w="2376" w:type="dxa"/>
            <w:vMerge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2749B" w:rsidRPr="002C35AF" w:rsidRDefault="0002749B" w:rsidP="00027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2.Организация выездов творческих самодеятельных коллективов  и исполнителей учреждений культуры поселений Колпашевского района по  муниципальным районам Томской области и г. Томска (ед.)</w:t>
            </w:r>
          </w:p>
        </w:tc>
        <w:tc>
          <w:tcPr>
            <w:tcW w:w="980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02749B" w:rsidRPr="00CA64D5" w:rsidRDefault="0002749B" w:rsidP="00027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</w:tr>
    </w:tbl>
    <w:p w:rsidR="0002749B" w:rsidRPr="00CA64D5" w:rsidRDefault="0002749B" w:rsidP="0002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Важнейшим результатом осуществления программы  станет формирование единого культурного и информационного пространства. Главный социальный эффект будет состоять в обеспечении населения доступными и качественными услугами в сфере культуры.</w:t>
      </w:r>
    </w:p>
    <w:p w:rsidR="0002749B" w:rsidRPr="004F3664" w:rsidRDefault="0002749B" w:rsidP="00A5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ab/>
        <w:t>Реализация программы будет способствовать приобщению жителей к культурной жизни муниципального образования «Колпашевский район», поддержанию имиджа района и повышению инвестиционно</w:t>
      </w:r>
      <w:r w:rsidR="00FB5322">
        <w:rPr>
          <w:rFonts w:ascii="Times New Roman" w:hAnsi="Times New Roman" w:cs="Times New Roman"/>
          <w:sz w:val="28"/>
          <w:szCs w:val="28"/>
        </w:rPr>
        <w:t>й привлекательности территории».</w:t>
      </w:r>
    </w:p>
    <w:p w:rsidR="004F3664" w:rsidRPr="004F3664" w:rsidRDefault="004F3664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1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0C6D85">
        <w:rPr>
          <w:rFonts w:ascii="Times New Roman" w:hAnsi="Times New Roman" w:cs="Times New Roman"/>
          <w:sz w:val="28"/>
          <w:szCs w:val="28"/>
        </w:rPr>
        <w:t xml:space="preserve"> № 1 к </w:t>
      </w:r>
      <w:r w:rsidR="00005E36">
        <w:rPr>
          <w:rFonts w:ascii="Times New Roman" w:hAnsi="Times New Roman" w:cs="Times New Roman"/>
          <w:sz w:val="28"/>
          <w:szCs w:val="28"/>
        </w:rPr>
        <w:t>муниципальной программе 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56F54">
        <w:rPr>
          <w:rFonts w:ascii="Times New Roman" w:hAnsi="Times New Roman" w:cs="Times New Roman"/>
          <w:sz w:val="28"/>
          <w:szCs w:val="28"/>
        </w:rPr>
        <w:t>с</w:t>
      </w:r>
      <w:r w:rsidR="000C6D85">
        <w:rPr>
          <w:rFonts w:ascii="Times New Roman" w:hAnsi="Times New Roman" w:cs="Times New Roman"/>
          <w:sz w:val="28"/>
          <w:szCs w:val="28"/>
        </w:rPr>
        <w:t>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B0334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sz w:val="28"/>
          <w:szCs w:val="28"/>
        </w:rPr>
        <w:t>«</w:t>
      </w:r>
      <w:r w:rsidR="003B0334">
        <w:rPr>
          <w:rFonts w:ascii="Times New Roman" w:hAnsi="Times New Roman" w:cs="Times New Roman"/>
          <w:sz w:val="28"/>
          <w:szCs w:val="28"/>
        </w:rPr>
        <w:t>Приложение № 1</w:t>
      </w:r>
      <w:r w:rsidR="00BA2B4F" w:rsidRPr="00BA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34" w:rsidRDefault="003B0334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56F54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rFonts w:ascii="Times New Roman" w:hAnsi="Times New Roman" w:cs="Times New Roman"/>
          <w:sz w:val="28"/>
          <w:szCs w:val="28"/>
        </w:rPr>
        <w:t xml:space="preserve">«Развитие культуры в Колпашевском районе </w:t>
      </w:r>
    </w:p>
    <w:p w:rsidR="00BA2B4F" w:rsidRPr="00BA2B4F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rFonts w:ascii="Times New Roman" w:hAnsi="Times New Roman" w:cs="Times New Roman"/>
          <w:sz w:val="28"/>
          <w:szCs w:val="28"/>
        </w:rPr>
        <w:t>на 2014 – 2017 годы»</w:t>
      </w:r>
    </w:p>
    <w:p w:rsidR="00CA64D5" w:rsidRDefault="00CA64D5" w:rsidP="000B52FE">
      <w:pPr>
        <w:spacing w:after="0" w:line="240" w:lineRule="auto"/>
        <w:sectPr w:rsidR="00CA64D5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817"/>
        <w:gridCol w:w="708"/>
        <w:gridCol w:w="743"/>
        <w:gridCol w:w="2234"/>
        <w:gridCol w:w="1559"/>
      </w:tblGrid>
      <w:tr w:rsidR="00CA64D5" w:rsidRPr="00CA64D5" w:rsidTr="000A7400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</w:t>
            </w:r>
            <w:r w:rsidR="007E2A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0A7400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3" w:type="dxa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0A7400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0A7400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CA64D5" w:rsidRPr="00CA64D5" w:rsidTr="000A7400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64D5" w:rsidRDefault="00CA64D5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 </w:t>
            </w:r>
          </w:p>
          <w:p w:rsidR="00BF4687" w:rsidRPr="00CA64D5" w:rsidRDefault="00BF4687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МКУ «Аген</w:t>
            </w:r>
            <w:r w:rsidR="00AA27D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>ство» (ГРБС)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Новогоренского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64D5" w:rsidRPr="00CA64D5" w:rsidRDefault="00491ADC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 xml:space="preserve"> 558,</w:t>
            </w:r>
            <w:r w:rsidR="006513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558,</w:t>
            </w:r>
            <w:r w:rsidR="006513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0A7400">
        <w:trPr>
          <w:trHeight w:val="188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7E2AFA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7E2AFA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0A7400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0A7400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0A7400">
        <w:trPr>
          <w:trHeight w:val="706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491ADC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 xml:space="preserve"> 266,</w:t>
            </w:r>
            <w:r w:rsidR="00D72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70629D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 xml:space="preserve"> 266,</w:t>
            </w:r>
            <w:r w:rsidR="00D72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D90" w:rsidRPr="00CA64D5" w:rsidTr="000A7400">
        <w:trPr>
          <w:trHeight w:val="1422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vMerge/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D90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D90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текущего ремонта 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 в Великой Отечественной войне (НГСС)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714" w:rsidRPr="00CA64D5" w:rsidTr="000A7400">
        <w:trPr>
          <w:trHeight w:val="39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33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 1941-1945 г.г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125358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51671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культурно-досуговых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-6,7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285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125358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125358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30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3053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558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6714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733D90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E44271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сохранение и развитие традиционной народной культуры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271" w:rsidRPr="00CA64D5" w:rsidRDefault="00E44271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  <w:p w:rsidR="00E44271" w:rsidRPr="00CA64D5" w:rsidRDefault="00E44271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- 8</w:t>
            </w:r>
          </w:p>
          <w:p w:rsidR="00E44271" w:rsidRPr="00CA64D5" w:rsidRDefault="00E44271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516714" w:rsidRPr="00CA64D5" w:rsidRDefault="00E44271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</w:tc>
      </w:tr>
      <w:tr w:rsidR="00516714" w:rsidRPr="00CA64D5" w:rsidTr="000A7400">
        <w:trPr>
          <w:trHeight w:val="55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907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0A7400">
        <w:trPr>
          <w:trHeight w:val="366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5987" w:rsidRPr="00CA64D5" w:rsidRDefault="00EC6D4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гастрономического фестиваля «Царская уха»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5987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нистрация Колпашевского района 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(ГРБС)</w:t>
            </w:r>
          </w:p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75987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 массового мероприятия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987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– 5000</w:t>
            </w:r>
          </w:p>
          <w:p w:rsidR="00E75987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– 6000</w:t>
            </w:r>
          </w:p>
          <w:p w:rsidR="00E75987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7000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0A7400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0A7400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516714" w:rsidRPr="00CA64D5" w:rsidTr="000A7400">
        <w:trPr>
          <w:trHeight w:val="387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среди муниципальных учреждений культуры поселений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ция Колпашевского района  ГРБС, 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-Администрация Саровского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0A7400">
        <w:trPr>
          <w:trHeight w:val="311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9473D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807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311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творческих объединений муниципальных учреждений культуры поселений Колпашевского района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для коллективов художественной самодеятельности  учреждений культуры по итогам конкурса творческих проектов и инициатив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0A7400">
        <w:trPr>
          <w:trHeight w:val="408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391B47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31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ИМБТ муниципальным образованиям поселений Колпашевского района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EC6D4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EC6D4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ИМБТ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r w:rsidR="003B0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2015г. – 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2016г. – 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2017г. - 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714" w:rsidRPr="00CA64D5" w:rsidTr="000A7400">
        <w:trPr>
          <w:trHeight w:val="325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311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339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16" w:rsidRPr="00CA64D5" w:rsidTr="000A7400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1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поселений Колпашевского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Перечнем, утверждённым распоряжением Администрацией 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ция Колпашевского района  ГРБС, 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-Администрация Саровского сельского поселения (по согласованию);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125358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15 351,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16" w:rsidRPr="00CA64D5" w:rsidRDefault="00125358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учреждений культуры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1.</w:t>
            </w:r>
          </w:p>
        </w:tc>
      </w:tr>
      <w:tr w:rsidR="00516714" w:rsidRPr="00CA64D5" w:rsidTr="000A7400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516714" w:rsidRPr="00CA64D5" w:rsidTr="000A7400">
        <w:trPr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0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516714" w:rsidRPr="00CA64D5" w:rsidTr="000A7400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385093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125358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568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2300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282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обучающих семинаров для специалистов учреждений культуры, участие специалистов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 в обучающих семинарах и обучение специалистов учреждений культуры на курсах повышения квалификации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D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EC6D46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 учреждений культуры поселений Колпашевского района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516714" w:rsidRPr="00CA64D5" w:rsidTr="000A7400">
        <w:trPr>
          <w:trHeight w:val="34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44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1508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1568FE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E2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1568FE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1568FE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3844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1568FE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064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5167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064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04931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04931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0A7400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E37BF6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3213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04931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04931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0A7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CA64D5" w:rsidP="000B52FE">
      <w:pPr>
        <w:spacing w:after="0" w:line="240" w:lineRule="auto"/>
        <w:rPr>
          <w:sz w:val="20"/>
          <w:szCs w:val="20"/>
        </w:rPr>
        <w:sectPr w:rsidR="00CA64D5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  <w:r w:rsidRPr="00260074">
        <w:rPr>
          <w:sz w:val="28"/>
          <w:szCs w:val="28"/>
        </w:rPr>
        <w:lastRenderedPageBreak/>
        <w:t>2.</w:t>
      </w:r>
      <w:r w:rsidR="00F56F54">
        <w:rPr>
          <w:sz w:val="28"/>
          <w:szCs w:val="28"/>
        </w:rPr>
        <w:t> </w:t>
      </w:r>
      <w:r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0A7400" w:rsidP="00260074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81CC8">
        <w:rPr>
          <w:sz w:val="28"/>
          <w:szCs w:val="28"/>
        </w:rPr>
        <w:t>Г</w:t>
      </w:r>
      <w:proofErr w:type="gramEnd"/>
      <w:r w:rsidR="00781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56F54">
        <w:rPr>
          <w:sz w:val="28"/>
          <w:szCs w:val="28"/>
        </w:rPr>
        <w:t xml:space="preserve"> района</w:t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781CC8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С.А.Клишин</w:t>
      </w:r>
      <w:proofErr w:type="spellEnd"/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</w:t>
      </w:r>
      <w:bookmarkStart w:id="0" w:name="_GoBack"/>
      <w:bookmarkEnd w:id="0"/>
      <w:r w:rsidRPr="00260074">
        <w:rPr>
          <w:sz w:val="22"/>
          <w:szCs w:val="22"/>
        </w:rPr>
        <w:t>акова</w:t>
      </w:r>
      <w:proofErr w:type="spellEnd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sectPr w:rsidR="00781CC8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2749B"/>
    <w:rsid w:val="0005099C"/>
    <w:rsid w:val="000A7400"/>
    <w:rsid w:val="000B52FE"/>
    <w:rsid w:val="000C6D85"/>
    <w:rsid w:val="000F69BC"/>
    <w:rsid w:val="001140A2"/>
    <w:rsid w:val="00125358"/>
    <w:rsid w:val="00131B59"/>
    <w:rsid w:val="00144FD2"/>
    <w:rsid w:val="001568FE"/>
    <w:rsid w:val="001602AC"/>
    <w:rsid w:val="0018423A"/>
    <w:rsid w:val="0018450F"/>
    <w:rsid w:val="001B382C"/>
    <w:rsid w:val="001C1DAF"/>
    <w:rsid w:val="001C2CBB"/>
    <w:rsid w:val="001C77F3"/>
    <w:rsid w:val="001D4E17"/>
    <w:rsid w:val="001E2DCC"/>
    <w:rsid w:val="002148D2"/>
    <w:rsid w:val="00260074"/>
    <w:rsid w:val="00297574"/>
    <w:rsid w:val="002C35AF"/>
    <w:rsid w:val="002F5EF5"/>
    <w:rsid w:val="0030010D"/>
    <w:rsid w:val="00335024"/>
    <w:rsid w:val="00344598"/>
    <w:rsid w:val="003650A9"/>
    <w:rsid w:val="00367703"/>
    <w:rsid w:val="00367B20"/>
    <w:rsid w:val="00385093"/>
    <w:rsid w:val="00391B47"/>
    <w:rsid w:val="003B0334"/>
    <w:rsid w:val="00431564"/>
    <w:rsid w:val="0043527B"/>
    <w:rsid w:val="00456179"/>
    <w:rsid w:val="00491ADC"/>
    <w:rsid w:val="004A78AF"/>
    <w:rsid w:val="004B5AF5"/>
    <w:rsid w:val="004E7F04"/>
    <w:rsid w:val="004F1936"/>
    <w:rsid w:val="004F3664"/>
    <w:rsid w:val="00504931"/>
    <w:rsid w:val="00516714"/>
    <w:rsid w:val="00537E4F"/>
    <w:rsid w:val="00551CC8"/>
    <w:rsid w:val="00560F46"/>
    <w:rsid w:val="00595C2D"/>
    <w:rsid w:val="005A732D"/>
    <w:rsid w:val="005B132B"/>
    <w:rsid w:val="005F6E41"/>
    <w:rsid w:val="00651397"/>
    <w:rsid w:val="006517E3"/>
    <w:rsid w:val="00677470"/>
    <w:rsid w:val="00691D2D"/>
    <w:rsid w:val="006A0DE5"/>
    <w:rsid w:val="006A3992"/>
    <w:rsid w:val="006C747C"/>
    <w:rsid w:val="006E2C18"/>
    <w:rsid w:val="006F5318"/>
    <w:rsid w:val="0070629D"/>
    <w:rsid w:val="00721CBE"/>
    <w:rsid w:val="00730FBF"/>
    <w:rsid w:val="00733D90"/>
    <w:rsid w:val="007359E5"/>
    <w:rsid w:val="00741122"/>
    <w:rsid w:val="00775F87"/>
    <w:rsid w:val="00781CC8"/>
    <w:rsid w:val="007B348F"/>
    <w:rsid w:val="007E2AFA"/>
    <w:rsid w:val="007E77A6"/>
    <w:rsid w:val="007F2202"/>
    <w:rsid w:val="00856D09"/>
    <w:rsid w:val="008B46BF"/>
    <w:rsid w:val="008E2B63"/>
    <w:rsid w:val="008F7502"/>
    <w:rsid w:val="0093077E"/>
    <w:rsid w:val="009473D2"/>
    <w:rsid w:val="009D2741"/>
    <w:rsid w:val="009E68C9"/>
    <w:rsid w:val="009F4D22"/>
    <w:rsid w:val="009F727D"/>
    <w:rsid w:val="00A122E2"/>
    <w:rsid w:val="00A12D9D"/>
    <w:rsid w:val="00A16F3F"/>
    <w:rsid w:val="00A355DF"/>
    <w:rsid w:val="00A417E9"/>
    <w:rsid w:val="00A57864"/>
    <w:rsid w:val="00A71FE2"/>
    <w:rsid w:val="00AA27D1"/>
    <w:rsid w:val="00AF6077"/>
    <w:rsid w:val="00B00A05"/>
    <w:rsid w:val="00B00AB2"/>
    <w:rsid w:val="00B03A94"/>
    <w:rsid w:val="00B1550B"/>
    <w:rsid w:val="00B61801"/>
    <w:rsid w:val="00B92D49"/>
    <w:rsid w:val="00BA2B4F"/>
    <w:rsid w:val="00BD33C2"/>
    <w:rsid w:val="00BD558B"/>
    <w:rsid w:val="00BF4687"/>
    <w:rsid w:val="00C0217C"/>
    <w:rsid w:val="00C25D16"/>
    <w:rsid w:val="00C63294"/>
    <w:rsid w:val="00C77346"/>
    <w:rsid w:val="00C96FFF"/>
    <w:rsid w:val="00CA64D5"/>
    <w:rsid w:val="00CC150F"/>
    <w:rsid w:val="00D72935"/>
    <w:rsid w:val="00D736F8"/>
    <w:rsid w:val="00D77A6A"/>
    <w:rsid w:val="00D8589F"/>
    <w:rsid w:val="00DA577D"/>
    <w:rsid w:val="00DB7340"/>
    <w:rsid w:val="00DF7BCC"/>
    <w:rsid w:val="00E27F3B"/>
    <w:rsid w:val="00E361D3"/>
    <w:rsid w:val="00E37BF6"/>
    <w:rsid w:val="00E44271"/>
    <w:rsid w:val="00E75987"/>
    <w:rsid w:val="00EB2C2F"/>
    <w:rsid w:val="00EB758F"/>
    <w:rsid w:val="00EC6D46"/>
    <w:rsid w:val="00ED4D98"/>
    <w:rsid w:val="00ED5A3F"/>
    <w:rsid w:val="00EE796E"/>
    <w:rsid w:val="00F56F54"/>
    <w:rsid w:val="00FA1D2A"/>
    <w:rsid w:val="00FA65CA"/>
    <w:rsid w:val="00FB5322"/>
    <w:rsid w:val="00FC2229"/>
    <w:rsid w:val="00FC3F9A"/>
    <w:rsid w:val="00FC64E8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2014-11-10T05:34:00Z</cp:lastPrinted>
  <dcterms:created xsi:type="dcterms:W3CDTF">2014-11-10T05:36:00Z</dcterms:created>
  <dcterms:modified xsi:type="dcterms:W3CDTF">2014-11-10T05:36:00Z</dcterms:modified>
</cp:coreProperties>
</file>