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6A" w:rsidRDefault="004F516A" w:rsidP="004F516A">
      <w:r>
        <w:t>«</w:t>
      </w:r>
      <w:proofErr w:type="spellStart"/>
      <w:r>
        <w:t>Колпашевский</w:t>
      </w:r>
      <w:proofErr w:type="spellEnd"/>
      <w:r>
        <w:t xml:space="preserve"> районный Совет ветеранов (пенсионеров) войны, труда, Вооруженных сил и правоохранительных органов информирует о </w:t>
      </w:r>
      <w:bookmarkStart w:id="0" w:name="_GoBack"/>
      <w:r>
        <w:t xml:space="preserve">расходовании </w:t>
      </w:r>
      <w:proofErr w:type="gramStart"/>
      <w:r>
        <w:t>средств</w:t>
      </w:r>
      <w:proofErr w:type="gramEnd"/>
      <w:r>
        <w:t xml:space="preserve"> </w:t>
      </w:r>
      <w:bookmarkEnd w:id="0"/>
      <w:r>
        <w:t>выделенных в 2017 г.:</w:t>
      </w:r>
    </w:p>
    <w:p w:rsidR="004F516A" w:rsidRPr="004F516A" w:rsidRDefault="004F516A" w:rsidP="004F516A">
      <w:pPr>
        <w:rPr>
          <w:b/>
        </w:rPr>
      </w:pPr>
      <w:r w:rsidRPr="004F516A">
        <w:rPr>
          <w:b/>
        </w:rPr>
        <w:t>ОБЛАСТНЫМ СОВЕТОМ:</w:t>
      </w:r>
    </w:p>
    <w:p w:rsidR="004F516A" w:rsidRDefault="004F516A" w:rsidP="004F516A">
      <w:r>
        <w:t>-125 ООО (сто двадцать пять тысяч) рублей на реставрацию захоронений и доставку памятников участникам Великой Отечественной войны, умерших до 12 июня 1992 г.</w:t>
      </w:r>
    </w:p>
    <w:p w:rsidR="004F516A" w:rsidRDefault="004F516A" w:rsidP="004F516A">
      <w:r>
        <w:t>Установлено 5 памятников: с. Старо-</w:t>
      </w:r>
      <w:proofErr w:type="spellStart"/>
      <w:r>
        <w:t>Короткино</w:t>
      </w:r>
      <w:proofErr w:type="spellEnd"/>
      <w:r>
        <w:t xml:space="preserve"> - 4 (четыре), </w:t>
      </w:r>
      <w:proofErr w:type="spellStart"/>
      <w:r>
        <w:t>Новосёлово</w:t>
      </w:r>
      <w:proofErr w:type="spellEnd"/>
      <w:r>
        <w:t xml:space="preserve"> - 1 (один).</w:t>
      </w:r>
    </w:p>
    <w:p w:rsidR="004F516A" w:rsidRDefault="004F516A" w:rsidP="004F516A">
      <w:r>
        <w:t>-</w:t>
      </w:r>
      <w:r>
        <w:tab/>
        <w:t>25 ООО (двадцать пять тысяч) рублей на установку Памятника летчику- истребителю НЕКЛЮДОВУ М.М., останки которого захоронены 17 июня 2016 г. Памятник установлен 29 мая 2017 г. на городском кладбище (НГСС).</w:t>
      </w:r>
    </w:p>
    <w:p w:rsidR="004F516A" w:rsidRDefault="004F516A" w:rsidP="004F516A">
      <w:r w:rsidRPr="004F516A">
        <w:rPr>
          <w:b/>
        </w:rPr>
        <w:t>АДМИНИСТРАЦИЕЙ КОЛПАШЕВСКОГО РАЙОНА</w:t>
      </w:r>
      <w:r>
        <w:t xml:space="preserve"> </w:t>
      </w:r>
      <w:r>
        <w:t>- 819 341,26 (восемьсот девятнадцать тысяч триста сорок один рубль 26 копеек):</w:t>
      </w:r>
    </w:p>
    <w:p w:rsidR="004F516A" w:rsidRDefault="004F516A" w:rsidP="004F516A">
      <w:r>
        <w:t>-</w:t>
      </w:r>
      <w:r>
        <w:tab/>
        <w:t>122 32,04 (сто двадцать две тысячи тридцать два рубля 04 копейки):</w:t>
      </w:r>
    </w:p>
    <w:p w:rsidR="004F516A" w:rsidRDefault="004F516A" w:rsidP="004F516A">
      <w:r>
        <w:t>-</w:t>
      </w:r>
      <w:r>
        <w:tab/>
        <w:t>расходы на оплату электрической местной связи - абонентскую</w:t>
      </w:r>
    </w:p>
    <w:p w:rsidR="004F516A" w:rsidRDefault="004F516A" w:rsidP="004F516A">
      <w:r>
        <w:t>плату за один телефон, стоящий в занимаемом помещении, за период с</w:t>
      </w:r>
    </w:p>
    <w:p w:rsidR="004F516A" w:rsidRDefault="004F516A" w:rsidP="004F516A">
      <w:r>
        <w:t>01.01.201</w:t>
      </w:r>
      <w:r>
        <w:t>7</w:t>
      </w:r>
      <w:r>
        <w:t>г. по 31.12.2017 г;</w:t>
      </w:r>
    </w:p>
    <w:p w:rsidR="004F516A" w:rsidRDefault="004F516A" w:rsidP="004F516A">
      <w:r>
        <w:t>-</w:t>
      </w:r>
      <w:r>
        <w:tab/>
        <w:t>расходы на оплату междугородних переговоров, за период с</w:t>
      </w:r>
    </w:p>
    <w:p w:rsidR="004F516A" w:rsidRDefault="004F516A" w:rsidP="004F516A">
      <w:r>
        <w:t>01.01.2017</w:t>
      </w:r>
      <w:r>
        <w:t>г. по 31.12.2017 г.;</w:t>
      </w:r>
    </w:p>
    <w:p w:rsidR="004F516A" w:rsidRDefault="004F516A" w:rsidP="004F516A">
      <w:r>
        <w:t>-</w:t>
      </w:r>
      <w:r>
        <w:tab/>
        <w:t>расходы на оплату предоставления внутризонового соединения</w:t>
      </w:r>
    </w:p>
    <w:p w:rsidR="004F516A" w:rsidRDefault="004F516A" w:rsidP="004F516A">
      <w:r>
        <w:t>автоматическим способом на абонента фиксированной связи за период с</w:t>
      </w:r>
    </w:p>
    <w:p w:rsidR="004F516A" w:rsidRDefault="004F516A" w:rsidP="004F516A">
      <w:r>
        <w:t>01.01.2917 г. по 31.12.2017 г.;</w:t>
      </w:r>
    </w:p>
    <w:p w:rsidR="004F516A" w:rsidRDefault="004F516A" w:rsidP="004F516A">
      <w:r>
        <w:t>-</w:t>
      </w:r>
      <w:r>
        <w:tab/>
        <w:t xml:space="preserve">20 330, 82 (двадцать тысяч триста тридцать рублей восемьдесят две копейки) расходы на приобретение канцелярских товаров, на почтовые расходы за период с </w:t>
      </w:r>
      <w:r>
        <w:t>01.01.2017 г. по 31.12.2017 г.;</w:t>
      </w:r>
    </w:p>
    <w:p w:rsidR="004F516A" w:rsidRDefault="004F516A" w:rsidP="004F516A">
      <w:r>
        <w:t>-</w:t>
      </w:r>
      <w:r>
        <w:tab/>
        <w:t>10 ООО (десять тысяч рублей) расходы на поощрение первичных ветеранских организаций за 2016-2017 го</w:t>
      </w:r>
      <w:r>
        <w:t>ды за период с 01.01.2017 г. по 31.12.2017</w:t>
      </w:r>
      <w:r>
        <w:t>г.;</w:t>
      </w:r>
    </w:p>
    <w:p w:rsidR="004F516A" w:rsidRDefault="004F516A" w:rsidP="004F516A">
      <w:r>
        <w:t>-</w:t>
      </w:r>
      <w:r>
        <w:tab/>
        <w:t>20 000 (двадцать тысяч рублей) - расходы на празднование знаменательной даты - День пожилых люд</w:t>
      </w:r>
      <w:r>
        <w:t>ей за период с 01.01.2017 г. по 31.12.2017</w:t>
      </w:r>
      <w:r>
        <w:t>г.;</w:t>
      </w:r>
    </w:p>
    <w:p w:rsidR="004F516A" w:rsidRDefault="004F516A" w:rsidP="004F516A">
      <w:r>
        <w:t>-</w:t>
      </w:r>
      <w:r>
        <w:tab/>
        <w:t>150 000 (сто пятьдесят тысяч рублей) - расходы на изготовление и установку памятников участникам Великой Отечественной войны, умерших до 12 июня 1992 г. за период с 01.01.2017 г. по 31.12.2017 г</w:t>
      </w:r>
    </w:p>
    <w:p w:rsidR="004F516A" w:rsidRDefault="004F516A" w:rsidP="004F516A">
      <w:r>
        <w:t xml:space="preserve">Установлено 6 (шесть) памятников: Колпашево - 4 (четыре), </w:t>
      </w:r>
      <w:proofErr w:type="spellStart"/>
      <w:r>
        <w:t>с.Юдино</w:t>
      </w:r>
      <w:proofErr w:type="spellEnd"/>
      <w:r>
        <w:t xml:space="preserve"> - 1 (один), с. </w:t>
      </w:r>
      <w:proofErr w:type="spellStart"/>
      <w:r>
        <w:t>Куржино</w:t>
      </w:r>
      <w:proofErr w:type="spellEnd"/>
      <w:r>
        <w:t xml:space="preserve"> - 1 (один);</w:t>
      </w:r>
    </w:p>
    <w:p w:rsidR="004F516A" w:rsidRDefault="004F516A" w:rsidP="004F516A">
      <w:r>
        <w:t>-</w:t>
      </w:r>
      <w:r>
        <w:tab/>
        <w:t>50 134,80 (пятьдесят тысяч сто тридцать четыре рубля восемьдесят копеек) - расходы на содержание здания за период с 01.01.2017 г. по 31.12.2017г.;</w:t>
      </w:r>
    </w:p>
    <w:p w:rsidR="004F516A" w:rsidRDefault="004F516A" w:rsidP="004F516A">
      <w:r>
        <w:t>-</w:t>
      </w:r>
      <w:r>
        <w:tab/>
        <w:t>648,00 (шестьсот сорок восемь рублей) - расходы на сбор и вывоз ТБО за период с 01.01.2017 г. по 31.12.2017 г.;</w:t>
      </w:r>
    </w:p>
    <w:p w:rsidR="004F516A" w:rsidRDefault="004F516A" w:rsidP="004F516A">
      <w:r>
        <w:t>-</w:t>
      </w:r>
      <w:r>
        <w:tab/>
        <w:t>211,60 (двести одиннадцать рублей шестьдесят копеек) - расходы на прием и размещение ТБО за период с 01.01.2017 г. по 31.12.2017 г.;</w:t>
      </w:r>
    </w:p>
    <w:p w:rsidR="004F516A" w:rsidRDefault="004F516A" w:rsidP="004F516A">
      <w:r>
        <w:lastRenderedPageBreak/>
        <w:t>-</w:t>
      </w:r>
      <w:r>
        <w:tab/>
        <w:t>445 284,00 (четыреста сорок пять тысяч двести восемьдесят четыре рубля) - расходы на оплату труда за период с 01.01.2017 г. по 31.12.2017 г.;</w:t>
      </w:r>
    </w:p>
    <w:p w:rsidR="004F516A" w:rsidRDefault="004F516A" w:rsidP="004F516A">
      <w:r>
        <w:t>-</w:t>
      </w:r>
      <w:r>
        <w:tab/>
        <w:t>100 000,00 (сто тысяч рублей) - расходы на приобретение основных средств за период с 01.01.2017 г. по 31.12.2017 г.;</w:t>
      </w:r>
    </w:p>
    <w:p w:rsidR="004F516A" w:rsidRDefault="004F516A" w:rsidP="004F516A">
      <w:r>
        <w:t>-</w:t>
      </w:r>
      <w:r>
        <w:tab/>
        <w:t>10 500,00 (десять тысяч пятьсот рублей) расходы на организацию и проведение мероприятия по обучению граждан старшего поколения осн</w:t>
      </w:r>
      <w:r>
        <w:t>овам компьютерной грамотности з</w:t>
      </w:r>
      <w:r>
        <w:t>а период с 01.01.2017 г. по 31.12.2017 г.</w:t>
      </w:r>
    </w:p>
    <w:p w:rsidR="007726CC" w:rsidRDefault="004F516A">
      <w:r>
        <w:t>На подаренный Администрацией района в честь 30-летия районного Совета ветеранов Сертификат на сумму 100 000 (сто тысяч рублей) приобретены: видеопроектор, экран, цветной принтер, книжн</w:t>
      </w:r>
      <w:r>
        <w:t>ый шкаф, четыре офисных кресла.</w:t>
      </w:r>
    </w:p>
    <w:sectPr w:rsidR="007726CC" w:rsidSect="004F5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6A"/>
    <w:rsid w:val="004F516A"/>
    <w:rsid w:val="007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B0FDD-25C9-4FFE-B671-6E1F4CE1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I. Pushilin</dc:creator>
  <cp:keywords/>
  <dc:description/>
  <cp:lastModifiedBy>Andrey I. Pushilin</cp:lastModifiedBy>
  <cp:revision>1</cp:revision>
  <dcterms:created xsi:type="dcterms:W3CDTF">2018-03-27T08:58:00Z</dcterms:created>
  <dcterms:modified xsi:type="dcterms:W3CDTF">2018-03-27T09:05:00Z</dcterms:modified>
</cp:coreProperties>
</file>