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DD" w:rsidRPr="00786BDD" w:rsidRDefault="00786BDD" w:rsidP="00786B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786BDD">
        <w:rPr>
          <w:rFonts w:ascii="Arial" w:hAnsi="Arial" w:cs="Arial"/>
          <w:b/>
          <w:bCs/>
          <w:color w:val="000080"/>
          <w:sz w:val="24"/>
          <w:szCs w:val="24"/>
        </w:rPr>
        <w:t xml:space="preserve">Постановление Администрации Томской области от 20 февраля 2006 г. N 19а </w:t>
      </w:r>
      <w:r w:rsidRPr="00786BDD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"Об утверждении Порядка назначения и выплаты денежных средств лицам </w:t>
      </w:r>
      <w:r w:rsidRPr="00786BDD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из числа детей-сирот и детей, оставшихся без попечения родителей, </w:t>
      </w:r>
      <w:r w:rsidRPr="00786BDD">
        <w:rPr>
          <w:rFonts w:ascii="Arial" w:hAnsi="Arial" w:cs="Arial"/>
          <w:b/>
          <w:bCs/>
          <w:color w:val="000080"/>
          <w:sz w:val="24"/>
          <w:szCs w:val="24"/>
        </w:rPr>
        <w:br/>
        <w:t>продолжающим обучение в общеобразовательных учреждениях"</w:t>
      </w: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86BDD">
        <w:rPr>
          <w:rFonts w:ascii="Arial" w:hAnsi="Arial" w:cs="Arial"/>
          <w:sz w:val="24"/>
          <w:szCs w:val="24"/>
        </w:rPr>
        <w:t xml:space="preserve">В целях реализации Законов Томской области </w:t>
      </w:r>
      <w:hyperlink r:id="rId4" w:history="1">
        <w:r w:rsidRPr="00786BDD">
          <w:rPr>
            <w:rFonts w:ascii="Arial" w:hAnsi="Arial" w:cs="Arial"/>
            <w:color w:val="008000"/>
            <w:sz w:val="24"/>
            <w:szCs w:val="24"/>
          </w:rPr>
          <w:t>от 19 августа 1999 года N 28-ОЗ</w:t>
        </w:r>
      </w:hyperlink>
      <w:r w:rsidRPr="00786BDD">
        <w:rPr>
          <w:rFonts w:ascii="Arial" w:hAnsi="Arial" w:cs="Arial"/>
          <w:sz w:val="24"/>
          <w:szCs w:val="24"/>
        </w:rPr>
        <w:t xml:space="preserve"> "О социальной поддержке детей-сирот и детей, оставшихся без попечения родителей, в Томской области", </w:t>
      </w:r>
      <w:hyperlink r:id="rId5" w:history="1">
        <w:r w:rsidRPr="00786BDD">
          <w:rPr>
            <w:rFonts w:ascii="Arial" w:hAnsi="Arial" w:cs="Arial"/>
            <w:color w:val="008000"/>
            <w:sz w:val="24"/>
            <w:szCs w:val="24"/>
          </w:rPr>
          <w:t>от 15 декабря 2004 года N 246-ОЗ</w:t>
        </w:r>
      </w:hyperlink>
      <w:r w:rsidRPr="00786BDD">
        <w:rPr>
          <w:rFonts w:ascii="Arial" w:hAnsi="Arial" w:cs="Arial"/>
          <w:sz w:val="24"/>
          <w:szCs w:val="24"/>
        </w:rPr>
        <w:t xml:space="preserve"> 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</w:t>
      </w:r>
      <w:proofErr w:type="gramEnd"/>
      <w:r w:rsidRPr="00786BDD">
        <w:rPr>
          <w:rFonts w:ascii="Arial" w:hAnsi="Arial" w:cs="Arial"/>
          <w:sz w:val="24"/>
          <w:szCs w:val="24"/>
        </w:rPr>
        <w:t xml:space="preserve"> и детей, оставшихся без попечения родителей"</w:t>
      </w: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BDD">
        <w:rPr>
          <w:rFonts w:ascii="Arial" w:hAnsi="Arial" w:cs="Arial"/>
          <w:sz w:val="24"/>
          <w:szCs w:val="24"/>
        </w:rPr>
        <w:t>Постановляю:</w:t>
      </w: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786BDD">
        <w:rPr>
          <w:rFonts w:ascii="Arial" w:hAnsi="Arial" w:cs="Arial"/>
          <w:sz w:val="24"/>
          <w:szCs w:val="24"/>
        </w:rPr>
        <w:t xml:space="preserve">1. Утвердить прилагаемый </w:t>
      </w:r>
      <w:hyperlink w:anchor="sub_1000" w:history="1">
        <w:r w:rsidRPr="00786BDD">
          <w:rPr>
            <w:rFonts w:ascii="Arial" w:hAnsi="Arial" w:cs="Arial"/>
            <w:color w:val="008000"/>
            <w:sz w:val="24"/>
            <w:szCs w:val="24"/>
          </w:rPr>
          <w:t>Порядок</w:t>
        </w:r>
      </w:hyperlink>
      <w:r w:rsidRPr="00786BDD">
        <w:rPr>
          <w:rFonts w:ascii="Arial" w:hAnsi="Arial" w:cs="Arial"/>
          <w:sz w:val="24"/>
          <w:szCs w:val="24"/>
        </w:rPr>
        <w:t xml:space="preserve"> назначения и выплаты денежных средств лицам из числа детей-сирот и детей, оставшихся без попечения родителей, продолжающим обучение в общеобразовательных учреждениях (далее - Порядок).</w:t>
      </w: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786BDD">
        <w:rPr>
          <w:rFonts w:ascii="Arial" w:hAnsi="Arial" w:cs="Arial"/>
          <w:sz w:val="24"/>
          <w:szCs w:val="24"/>
        </w:rPr>
        <w:t xml:space="preserve">2. Настоящее постановление вступает в силу по истечении 10 дней со дня </w:t>
      </w:r>
      <w:hyperlink r:id="rId6" w:history="1">
        <w:r w:rsidRPr="00786BDD">
          <w:rPr>
            <w:rFonts w:ascii="Arial" w:hAnsi="Arial" w:cs="Arial"/>
            <w:color w:val="008000"/>
            <w:sz w:val="24"/>
            <w:szCs w:val="24"/>
          </w:rPr>
          <w:t>официального опубликования</w:t>
        </w:r>
      </w:hyperlink>
      <w:r w:rsidRPr="00786BDD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1 января 2006 года.</w:t>
      </w:r>
    </w:p>
    <w:bookmarkEnd w:id="1"/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r w:rsidRPr="00786BDD">
        <w:rPr>
          <w:rFonts w:ascii="Arial" w:hAnsi="Arial" w:cs="Arial"/>
          <w:sz w:val="24"/>
          <w:szCs w:val="24"/>
        </w:rPr>
        <w:t>3. </w:t>
      </w:r>
      <w:proofErr w:type="gramStart"/>
      <w:r w:rsidRPr="00786B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786BD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Губернатора Томской области по научно-технической и инновационной политике и образованию Зинченко В.И.</w:t>
      </w:r>
    </w:p>
    <w:bookmarkEnd w:id="2"/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BDD">
        <w:rPr>
          <w:rFonts w:ascii="Arial" w:hAnsi="Arial" w:cs="Arial"/>
          <w:sz w:val="24"/>
          <w:szCs w:val="24"/>
        </w:rPr>
        <w:t>Глава Администрации (Губернатор)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86BDD" w:rsidRPr="00786BD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DD" w:rsidRPr="00786BDD" w:rsidRDefault="00786BDD" w:rsidP="00786B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BDD">
              <w:rPr>
                <w:rFonts w:ascii="Arial" w:hAnsi="Arial" w:cs="Arial"/>
                <w:sz w:val="24"/>
                <w:szCs w:val="24"/>
              </w:rPr>
              <w:t>Томской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DD" w:rsidRPr="00786BDD" w:rsidRDefault="00786BDD" w:rsidP="00786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BDD">
              <w:rPr>
                <w:rFonts w:ascii="Arial" w:hAnsi="Arial" w:cs="Arial"/>
                <w:sz w:val="24"/>
                <w:szCs w:val="24"/>
              </w:rPr>
              <w:t>В.М.Кресс</w:t>
            </w:r>
          </w:p>
        </w:tc>
      </w:tr>
    </w:tbl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86BDD" w:rsidRPr="00786BDD" w:rsidRDefault="00786BDD" w:rsidP="00786B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3" w:name="sub_1000"/>
      <w:r w:rsidRPr="00786BDD">
        <w:rPr>
          <w:rFonts w:ascii="Arial" w:hAnsi="Arial" w:cs="Arial"/>
          <w:b/>
          <w:bCs/>
          <w:color w:val="000080"/>
          <w:sz w:val="24"/>
          <w:szCs w:val="24"/>
        </w:rPr>
        <w:t xml:space="preserve">Порядок </w:t>
      </w:r>
      <w:r w:rsidRPr="00786BDD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назначения и выплаты денежных средств лицам </w:t>
      </w:r>
      <w:r w:rsidRPr="00786BDD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из числа детей-сирот и детей, оставшихся без попечения родителей, </w:t>
      </w:r>
      <w:r w:rsidRPr="00786BDD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продолжающим обучение в общеобразовательных учреждениях </w:t>
      </w:r>
      <w:r w:rsidRPr="00786BDD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(утв. </w:t>
      </w:r>
      <w:hyperlink w:anchor="sub_0" w:history="1">
        <w:r w:rsidRPr="00786BDD">
          <w:rPr>
            <w:rFonts w:ascii="Arial" w:hAnsi="Arial" w:cs="Arial"/>
            <w:b/>
            <w:bCs/>
            <w:color w:val="008000"/>
            <w:sz w:val="24"/>
            <w:szCs w:val="24"/>
          </w:rPr>
          <w:t>постановлением</w:t>
        </w:r>
      </w:hyperlink>
      <w:r w:rsidRPr="00786BDD">
        <w:rPr>
          <w:rFonts w:ascii="Arial" w:hAnsi="Arial" w:cs="Arial"/>
          <w:b/>
          <w:bCs/>
          <w:color w:val="000080"/>
          <w:sz w:val="24"/>
          <w:szCs w:val="24"/>
        </w:rPr>
        <w:t xml:space="preserve"> Администрации Томской области от 20 февраля 2006 г. N 19а)</w:t>
      </w:r>
    </w:p>
    <w:bookmarkEnd w:id="3"/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"/>
      <w:r w:rsidRPr="00786BDD">
        <w:rPr>
          <w:rFonts w:ascii="Arial" w:hAnsi="Arial" w:cs="Arial"/>
          <w:sz w:val="24"/>
          <w:szCs w:val="24"/>
        </w:rPr>
        <w:t>1. Настоящим Порядком определяются условия назначения и выплаты денежных средств лицам из числа детей-сирот и детей, оставшихся без попечения родителей, продолжающим обучение в общеобразовательных учреждениях (далее - лица).</w:t>
      </w: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20"/>
      <w:bookmarkEnd w:id="4"/>
      <w:r w:rsidRPr="00786BDD">
        <w:rPr>
          <w:rFonts w:ascii="Arial" w:hAnsi="Arial" w:cs="Arial"/>
          <w:sz w:val="24"/>
          <w:szCs w:val="24"/>
        </w:rPr>
        <w:t>2. </w:t>
      </w:r>
      <w:proofErr w:type="gramStart"/>
      <w:r w:rsidRPr="00786BDD">
        <w:rPr>
          <w:rFonts w:ascii="Arial" w:hAnsi="Arial" w:cs="Arial"/>
          <w:sz w:val="24"/>
          <w:szCs w:val="24"/>
        </w:rPr>
        <w:t xml:space="preserve">Лицам, находившимся под опекой (попечительством), в приемной семье, продолжающим обучение в общеобразовательных учреждениях, выплачиваются денежные средства в размере выплачиваемых опекуну (попечителю) на содержание ребенка денежных средств в соответствии с </w:t>
      </w:r>
      <w:hyperlink r:id="rId7" w:history="1">
        <w:r w:rsidRPr="00786BDD">
          <w:rPr>
            <w:rFonts w:ascii="Arial" w:hAnsi="Arial" w:cs="Arial"/>
            <w:color w:val="008000"/>
            <w:sz w:val="24"/>
            <w:szCs w:val="24"/>
          </w:rPr>
          <w:t>Законом</w:t>
        </w:r>
      </w:hyperlink>
      <w:r w:rsidRPr="00786BDD">
        <w:rPr>
          <w:rFonts w:ascii="Arial" w:hAnsi="Arial" w:cs="Arial"/>
          <w:sz w:val="24"/>
          <w:szCs w:val="24"/>
        </w:rPr>
        <w:t xml:space="preserve"> Томской области от 15 декабря 2004 года N 247-ОЗ "О размере и порядке выплаты опекуну (попечителю) и приемной семье денежных средств на содержание ребенка (детей)" до окончания обучения в данном</w:t>
      </w:r>
      <w:proofErr w:type="gramEnd"/>
      <w:r w:rsidRPr="00786BD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6BDD">
        <w:rPr>
          <w:rFonts w:ascii="Arial" w:hAnsi="Arial" w:cs="Arial"/>
          <w:sz w:val="24"/>
          <w:szCs w:val="24"/>
        </w:rPr>
        <w:t>учреждении</w:t>
      </w:r>
      <w:proofErr w:type="gramEnd"/>
      <w:r w:rsidRPr="00786BDD">
        <w:rPr>
          <w:rFonts w:ascii="Arial" w:hAnsi="Arial" w:cs="Arial"/>
          <w:sz w:val="24"/>
          <w:szCs w:val="24"/>
        </w:rPr>
        <w:t>.</w:t>
      </w: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30"/>
      <w:bookmarkEnd w:id="5"/>
      <w:r w:rsidRPr="00786BDD">
        <w:rPr>
          <w:rFonts w:ascii="Arial" w:hAnsi="Arial" w:cs="Arial"/>
          <w:sz w:val="24"/>
          <w:szCs w:val="24"/>
        </w:rPr>
        <w:t>3. Не назначаются и не выплачиваются денежные средства лицам, которые находятся на полном государственном обеспечении в образовательных учреждениях всех типов и видов независимо от их ведомственной принадлежности.</w:t>
      </w: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40"/>
      <w:bookmarkEnd w:id="6"/>
      <w:r w:rsidRPr="00786BDD">
        <w:rPr>
          <w:rFonts w:ascii="Arial" w:hAnsi="Arial" w:cs="Arial"/>
          <w:sz w:val="24"/>
          <w:szCs w:val="24"/>
        </w:rPr>
        <w:lastRenderedPageBreak/>
        <w:t>4. Для назначения денежных средств лица представляют в орган опеки и попечительства по месту жительства следующие документы:</w:t>
      </w: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41"/>
      <w:bookmarkEnd w:id="7"/>
      <w:r w:rsidRPr="00786BDD">
        <w:rPr>
          <w:rFonts w:ascii="Arial" w:hAnsi="Arial" w:cs="Arial"/>
          <w:sz w:val="24"/>
          <w:szCs w:val="24"/>
        </w:rPr>
        <w:t>1) заявление в письменной форме;</w:t>
      </w: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42"/>
      <w:bookmarkEnd w:id="8"/>
      <w:r w:rsidRPr="00786BDD">
        <w:rPr>
          <w:rFonts w:ascii="Arial" w:hAnsi="Arial" w:cs="Arial"/>
          <w:sz w:val="24"/>
          <w:szCs w:val="24"/>
        </w:rPr>
        <w:t>2) паспорт;</w:t>
      </w: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43"/>
      <w:bookmarkEnd w:id="9"/>
      <w:r w:rsidRPr="00786BDD">
        <w:rPr>
          <w:rFonts w:ascii="Arial" w:hAnsi="Arial" w:cs="Arial"/>
          <w:sz w:val="24"/>
          <w:szCs w:val="24"/>
        </w:rPr>
        <w:t>3) копии документов, подтверждающих факт отсутствия попечения над лицом единственного или обоих родителей, когда оно находилось в возрасте до 18 лет (решение суда о лишении родителей родительских прав, свидетельство о смерти и т.п.);</w:t>
      </w: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44"/>
      <w:bookmarkEnd w:id="10"/>
      <w:r w:rsidRPr="00786BDD">
        <w:rPr>
          <w:rFonts w:ascii="Arial" w:hAnsi="Arial" w:cs="Arial"/>
          <w:sz w:val="24"/>
          <w:szCs w:val="24"/>
        </w:rPr>
        <w:t>4) копию решения органа опеки и попечительства об установлении над лицом опеки (попечительства), когда оно находилось в возрасте до 18 лет, либо копию договора о передаче его на воспитание в приемную семью;</w:t>
      </w: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45"/>
      <w:bookmarkEnd w:id="11"/>
      <w:r w:rsidRPr="00786BDD">
        <w:rPr>
          <w:rFonts w:ascii="Arial" w:hAnsi="Arial" w:cs="Arial"/>
          <w:sz w:val="24"/>
          <w:szCs w:val="24"/>
        </w:rPr>
        <w:t>5) справку об обучении в общеобразовательном учреждении.</w:t>
      </w:r>
    </w:p>
    <w:bookmarkEnd w:id="12"/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50"/>
      <w:r w:rsidRPr="00786BDD">
        <w:rPr>
          <w:rFonts w:ascii="Arial" w:hAnsi="Arial" w:cs="Arial"/>
          <w:sz w:val="24"/>
          <w:szCs w:val="24"/>
        </w:rPr>
        <w:t>5. Назначение денежных средств лицам осуществляется на основании правового акта органа опеки и попечительства.</w:t>
      </w: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60"/>
      <w:bookmarkEnd w:id="13"/>
      <w:r w:rsidRPr="00786BDD">
        <w:rPr>
          <w:rFonts w:ascii="Arial" w:hAnsi="Arial" w:cs="Arial"/>
          <w:sz w:val="24"/>
          <w:szCs w:val="24"/>
        </w:rPr>
        <w:t>6. Денежные средства лицам назначаются с 1 января 2006 года при условии, если обращение лица последовало до 1 апреля 2006 года, но во всех случаях не ранее возникновения права на получение денежных средств.</w:t>
      </w:r>
    </w:p>
    <w:bookmarkEnd w:id="14"/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BDD">
        <w:rPr>
          <w:rFonts w:ascii="Arial" w:hAnsi="Arial" w:cs="Arial"/>
          <w:sz w:val="24"/>
          <w:szCs w:val="24"/>
        </w:rPr>
        <w:t>В остальных случаях денежные средства назначаются со дня обращения.</w:t>
      </w: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70"/>
      <w:r w:rsidRPr="00786BDD">
        <w:rPr>
          <w:rFonts w:ascii="Arial" w:hAnsi="Arial" w:cs="Arial"/>
          <w:sz w:val="24"/>
          <w:szCs w:val="24"/>
        </w:rPr>
        <w:t>7. Днем обращения за денежными средствами считается день приема органом опеки и попечительства заявления со всеми необходимыми документами.</w:t>
      </w:r>
    </w:p>
    <w:bookmarkEnd w:id="15"/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80"/>
      <w:r w:rsidRPr="00786BDD">
        <w:rPr>
          <w:rFonts w:ascii="Arial" w:hAnsi="Arial" w:cs="Arial"/>
          <w:sz w:val="24"/>
          <w:szCs w:val="24"/>
        </w:rPr>
        <w:t>8. Орган опеки и попечительства в 10-дневный срок с момента обращения лица со всеми необходимыми документами принимает решение о назначении денежных средств либо об отказе в их назначении, копия которого в трехдневный срок выдается лицу лично либо направляется по почте заказным письмом.</w:t>
      </w:r>
    </w:p>
    <w:bookmarkEnd w:id="16"/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BDD">
        <w:rPr>
          <w:rFonts w:ascii="Arial" w:hAnsi="Arial" w:cs="Arial"/>
          <w:sz w:val="24"/>
          <w:szCs w:val="24"/>
        </w:rPr>
        <w:t>Решение органа опеки и попечительства об отказе в назначении денежных средств лицу может быть обжаловано лицом в соответствии с законодательством Российской Федерации.</w:t>
      </w: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BDD">
        <w:rPr>
          <w:rFonts w:ascii="Arial" w:hAnsi="Arial" w:cs="Arial"/>
          <w:sz w:val="24"/>
          <w:szCs w:val="24"/>
        </w:rPr>
        <w:t>Основаниями для принятия решения об отказе в назначении денежных средств являются:</w:t>
      </w: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BDD">
        <w:rPr>
          <w:rFonts w:ascii="Arial" w:hAnsi="Arial" w:cs="Arial"/>
          <w:sz w:val="24"/>
          <w:szCs w:val="24"/>
        </w:rPr>
        <w:t xml:space="preserve">отсутствие необходимых документов, указанных в </w:t>
      </w:r>
      <w:hyperlink w:anchor="sub_40" w:history="1">
        <w:r w:rsidRPr="00786BDD">
          <w:rPr>
            <w:rFonts w:ascii="Arial" w:hAnsi="Arial" w:cs="Arial"/>
            <w:color w:val="008000"/>
            <w:sz w:val="24"/>
            <w:szCs w:val="24"/>
          </w:rPr>
          <w:t>пункте 4</w:t>
        </w:r>
      </w:hyperlink>
      <w:r w:rsidRPr="00786BDD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BDD">
        <w:rPr>
          <w:rFonts w:ascii="Arial" w:hAnsi="Arial" w:cs="Arial"/>
          <w:sz w:val="24"/>
          <w:szCs w:val="24"/>
        </w:rPr>
        <w:t xml:space="preserve">наличие обстоятельства, указанного в </w:t>
      </w:r>
      <w:hyperlink w:anchor="sub_30" w:history="1">
        <w:r w:rsidRPr="00786BDD">
          <w:rPr>
            <w:rFonts w:ascii="Arial" w:hAnsi="Arial" w:cs="Arial"/>
            <w:color w:val="008000"/>
            <w:sz w:val="24"/>
            <w:szCs w:val="24"/>
          </w:rPr>
          <w:t>пункте 3</w:t>
        </w:r>
      </w:hyperlink>
      <w:r w:rsidRPr="00786BDD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90"/>
      <w:r w:rsidRPr="00786BDD">
        <w:rPr>
          <w:rFonts w:ascii="Arial" w:hAnsi="Arial" w:cs="Arial"/>
          <w:sz w:val="24"/>
          <w:szCs w:val="24"/>
        </w:rPr>
        <w:t>9. При назначении и выплате лицу денежных средств не учитывается месяц, в котором ему исполнилось 18 лет.</w:t>
      </w: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0"/>
      <w:bookmarkEnd w:id="17"/>
      <w:r w:rsidRPr="00786BDD">
        <w:rPr>
          <w:rFonts w:ascii="Arial" w:hAnsi="Arial" w:cs="Arial"/>
          <w:sz w:val="24"/>
          <w:szCs w:val="24"/>
        </w:rPr>
        <w:t>10. Денежные средства выплачиваются лицам органом опеки и попечительства ежемесячно не позднее 15 числа следующего месяца либо перечисляются с их согласия на счета в кредитных организациях или через подразделения федеральной почтовой связи. Расходы по доставке денежных средств осуществляются из тех же источников, из которых производится выплата лицу денежных средств.</w:t>
      </w: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10"/>
      <w:bookmarkEnd w:id="18"/>
      <w:r w:rsidRPr="00786BDD">
        <w:rPr>
          <w:rFonts w:ascii="Arial" w:hAnsi="Arial" w:cs="Arial"/>
          <w:sz w:val="24"/>
          <w:szCs w:val="24"/>
        </w:rPr>
        <w:t>11. </w:t>
      </w:r>
      <w:hyperlink r:id="rId8" w:history="1">
        <w:r w:rsidRPr="00786BDD">
          <w:rPr>
            <w:rFonts w:ascii="Arial" w:hAnsi="Arial" w:cs="Arial"/>
            <w:color w:val="008000"/>
            <w:sz w:val="24"/>
            <w:szCs w:val="24"/>
          </w:rPr>
          <w:t>Утратил силу</w:t>
        </w:r>
      </w:hyperlink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20"/>
      <w:bookmarkEnd w:id="19"/>
      <w:r w:rsidRPr="00786BDD">
        <w:rPr>
          <w:rFonts w:ascii="Arial" w:hAnsi="Arial" w:cs="Arial"/>
          <w:sz w:val="24"/>
          <w:szCs w:val="24"/>
        </w:rPr>
        <w:t>12. Выплата денежных сре</w:t>
      </w:r>
      <w:proofErr w:type="gramStart"/>
      <w:r w:rsidRPr="00786BDD">
        <w:rPr>
          <w:rFonts w:ascii="Arial" w:hAnsi="Arial" w:cs="Arial"/>
          <w:sz w:val="24"/>
          <w:szCs w:val="24"/>
        </w:rPr>
        <w:t>дств пр</w:t>
      </w:r>
      <w:proofErr w:type="gramEnd"/>
      <w:r w:rsidRPr="00786BDD">
        <w:rPr>
          <w:rFonts w:ascii="Arial" w:hAnsi="Arial" w:cs="Arial"/>
          <w:sz w:val="24"/>
          <w:szCs w:val="24"/>
        </w:rPr>
        <w:t>екращается в случаях:</w:t>
      </w:r>
    </w:p>
    <w:bookmarkEnd w:id="20"/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BDD">
        <w:rPr>
          <w:rFonts w:ascii="Arial" w:hAnsi="Arial" w:cs="Arial"/>
          <w:sz w:val="24"/>
          <w:szCs w:val="24"/>
        </w:rPr>
        <w:t>окончания лицом обучения в общеобразовательном учреждении;</w:t>
      </w: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BDD">
        <w:rPr>
          <w:rFonts w:ascii="Arial" w:hAnsi="Arial" w:cs="Arial"/>
          <w:sz w:val="24"/>
          <w:szCs w:val="24"/>
        </w:rPr>
        <w:t>достижения лицом, на которого назначены денежные средства, возраста 23 лет;</w:t>
      </w: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BDD">
        <w:rPr>
          <w:rFonts w:ascii="Arial" w:hAnsi="Arial" w:cs="Arial"/>
          <w:sz w:val="24"/>
          <w:szCs w:val="24"/>
        </w:rPr>
        <w:t>смерти лица, на которого назначены денежные средства.</w:t>
      </w: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30"/>
      <w:r w:rsidRPr="00786BDD">
        <w:rPr>
          <w:rFonts w:ascii="Arial" w:hAnsi="Arial" w:cs="Arial"/>
          <w:sz w:val="24"/>
          <w:szCs w:val="24"/>
        </w:rPr>
        <w:t>13. Прекращение выплаты денежных сре</w:t>
      </w:r>
      <w:proofErr w:type="gramStart"/>
      <w:r w:rsidRPr="00786BDD">
        <w:rPr>
          <w:rFonts w:ascii="Arial" w:hAnsi="Arial" w:cs="Arial"/>
          <w:sz w:val="24"/>
          <w:szCs w:val="24"/>
        </w:rPr>
        <w:t>дств в сл</w:t>
      </w:r>
      <w:proofErr w:type="gramEnd"/>
      <w:r w:rsidRPr="00786BDD">
        <w:rPr>
          <w:rFonts w:ascii="Arial" w:hAnsi="Arial" w:cs="Arial"/>
          <w:sz w:val="24"/>
          <w:szCs w:val="24"/>
        </w:rPr>
        <w:t>учаях, предусмотренных пунктом 12 настоящего Порядка, осуществляется на основании правового акта органа опеки и попечительства с первого числа месяца, следующего за месяцем, в котором возникли обстоятельства, влекущие за собой прекращение выплаты.</w:t>
      </w: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32"/>
      <w:bookmarkEnd w:id="21"/>
      <w:r w:rsidRPr="00786BDD">
        <w:rPr>
          <w:rFonts w:ascii="Arial" w:hAnsi="Arial" w:cs="Arial"/>
          <w:sz w:val="24"/>
          <w:szCs w:val="24"/>
        </w:rPr>
        <w:lastRenderedPageBreak/>
        <w:t>Об обстоятельствах, указанных во втором и третьем абзацах пункта 12 настоящего Порядка, лицо обязано сообщить в орган опеки и попечительства в течение пяти дней с момента их наступления.</w:t>
      </w:r>
    </w:p>
    <w:bookmarkEnd w:id="22"/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BDD">
        <w:rPr>
          <w:rFonts w:ascii="Arial" w:hAnsi="Arial" w:cs="Arial"/>
          <w:sz w:val="24"/>
          <w:szCs w:val="24"/>
        </w:rPr>
        <w:t>О прекращении выплаты денежных средств лицо в месячный срок со дня принятия соответствующего акта письменно извещается органом опеки и попечительства.</w:t>
      </w:r>
    </w:p>
    <w:p w:rsidR="00786BDD" w:rsidRPr="00786BDD" w:rsidRDefault="00786BDD" w:rsidP="00786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F36AC" w:rsidRDefault="008F36AC"/>
    <w:sectPr w:rsidR="008F36AC" w:rsidSect="004F408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86BDD"/>
    <w:rsid w:val="00786BDD"/>
    <w:rsid w:val="008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6B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6BDD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86BDD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786BD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86B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711922.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65306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650970.0" TargetMode="External"/><Relationship Id="rId5" Type="http://schemas.openxmlformats.org/officeDocument/2006/relationships/hyperlink" Target="garantF1://7653076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7624912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2</cp:revision>
  <dcterms:created xsi:type="dcterms:W3CDTF">2012-11-26T05:46:00Z</dcterms:created>
  <dcterms:modified xsi:type="dcterms:W3CDTF">2012-11-26T05:46:00Z</dcterms:modified>
</cp:coreProperties>
</file>