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1B" w:rsidRPr="005D355D" w:rsidRDefault="001C7F1B" w:rsidP="001C7F1B">
      <w:pPr>
        <w:spacing w:line="240" w:lineRule="auto"/>
        <w:ind w:right="21"/>
        <w:jc w:val="center"/>
        <w:rPr>
          <w:rFonts w:ascii="Times New Roman" w:hAnsi="Times New Roman"/>
          <w:b/>
          <w:sz w:val="28"/>
          <w:szCs w:val="28"/>
        </w:rPr>
      </w:pPr>
      <w:r w:rsidRPr="005D355D">
        <w:rPr>
          <w:rFonts w:ascii="Times New Roman" w:hAnsi="Times New Roman"/>
          <w:b/>
          <w:sz w:val="28"/>
          <w:szCs w:val="28"/>
        </w:rPr>
        <w:t>Ф</w:t>
      </w:r>
      <w:r w:rsidRPr="005D355D">
        <w:rPr>
          <w:rFonts w:ascii="Times New Roman" w:hAnsi="Times New Roman" w:cs="Times New Roman"/>
          <w:b/>
          <w:sz w:val="28"/>
          <w:szCs w:val="28"/>
        </w:rPr>
        <w:t>орм</w:t>
      </w:r>
      <w:r w:rsidRPr="005D355D">
        <w:rPr>
          <w:rFonts w:ascii="Times New Roman" w:hAnsi="Times New Roman"/>
          <w:b/>
          <w:sz w:val="28"/>
          <w:szCs w:val="28"/>
        </w:rPr>
        <w:t>а</w:t>
      </w:r>
      <w:r w:rsidRPr="005D355D">
        <w:rPr>
          <w:rFonts w:ascii="Times New Roman" w:hAnsi="Times New Roman" w:cs="Times New Roman"/>
          <w:b/>
          <w:sz w:val="28"/>
          <w:szCs w:val="28"/>
        </w:rPr>
        <w:t xml:space="preserve"> для направления предложений</w:t>
      </w:r>
      <w:r w:rsidRPr="005D355D">
        <w:rPr>
          <w:rFonts w:ascii="Times New Roman" w:hAnsi="Times New Roman"/>
          <w:b/>
          <w:sz w:val="28"/>
          <w:szCs w:val="28"/>
        </w:rPr>
        <w:t xml:space="preserve"> с перечнем вопросов для участников публичных консультаций </w:t>
      </w:r>
      <w:r w:rsidR="005D355D" w:rsidRPr="005D355D">
        <w:rPr>
          <w:rFonts w:ascii="Times New Roman" w:hAnsi="Times New Roman" w:cs="Times New Roman"/>
          <w:b/>
          <w:sz w:val="28"/>
          <w:szCs w:val="28"/>
        </w:rPr>
        <w:t>по постановлению</w:t>
      </w:r>
      <w:r w:rsidR="00815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1E8" w:rsidRPr="008151E8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8151E8" w:rsidRPr="008151E8"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 w:rsidR="008151E8" w:rsidRPr="008151E8">
        <w:rPr>
          <w:rFonts w:ascii="Times New Roman" w:hAnsi="Times New Roman"/>
          <w:b/>
          <w:sz w:val="28"/>
          <w:szCs w:val="28"/>
        </w:rPr>
        <w:t xml:space="preserve"> района от 01.02.2012 № 82 «Об утверждении административного регламента осуществления муниципального </w:t>
      </w:r>
      <w:proofErr w:type="gramStart"/>
      <w:r w:rsidR="008151E8" w:rsidRPr="008151E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8151E8" w:rsidRPr="008151E8">
        <w:rPr>
          <w:rFonts w:ascii="Times New Roman" w:hAnsi="Times New Roman"/>
          <w:b/>
          <w:sz w:val="28"/>
          <w:szCs w:val="28"/>
        </w:rPr>
        <w:t xml:space="preserve"> сохранностью автомобильных дорог местного значения вне границ населённых пунктов в границах муниципального образования «</w:t>
      </w:r>
      <w:proofErr w:type="spellStart"/>
      <w:r w:rsidR="008151E8" w:rsidRPr="008151E8">
        <w:rPr>
          <w:rFonts w:ascii="Times New Roman" w:hAnsi="Times New Roman"/>
          <w:b/>
          <w:sz w:val="28"/>
          <w:szCs w:val="28"/>
        </w:rPr>
        <w:t>Колпаше</w:t>
      </w:r>
      <w:bookmarkStart w:id="0" w:name="_GoBack"/>
      <w:bookmarkEnd w:id="0"/>
      <w:r w:rsidR="008151E8" w:rsidRPr="008151E8">
        <w:rPr>
          <w:rFonts w:ascii="Times New Roman" w:hAnsi="Times New Roman"/>
          <w:b/>
          <w:sz w:val="28"/>
          <w:szCs w:val="28"/>
        </w:rPr>
        <w:t>вский</w:t>
      </w:r>
      <w:proofErr w:type="spellEnd"/>
      <w:r w:rsidR="008151E8" w:rsidRPr="008151E8">
        <w:rPr>
          <w:rFonts w:ascii="Times New Roman" w:hAnsi="Times New Roman"/>
          <w:b/>
          <w:sz w:val="28"/>
          <w:szCs w:val="28"/>
        </w:rPr>
        <w:t xml:space="preserve"> район»</w:t>
      </w:r>
      <w:r w:rsidR="005D355D" w:rsidRPr="008151E8">
        <w:rPr>
          <w:rFonts w:ascii="Times New Roman" w:hAnsi="Times New Roman" w:cs="Times New Roman"/>
          <w:b/>
          <w:sz w:val="28"/>
          <w:szCs w:val="28"/>
        </w:rPr>
        <w:t>»</w:t>
      </w:r>
      <w:r w:rsidR="00B85C23" w:rsidRPr="008151E8">
        <w:rPr>
          <w:rFonts w:ascii="Times New Roman" w:hAnsi="Times New Roman"/>
          <w:b/>
          <w:sz w:val="28"/>
          <w:szCs w:val="28"/>
        </w:rPr>
        <w:t>.</w:t>
      </w:r>
    </w:p>
    <w:p w:rsidR="001C7F1B" w:rsidRPr="00864ED8" w:rsidRDefault="001C7F1B" w:rsidP="001C7F1B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1C7F1B" w:rsidRDefault="001C7F1B" w:rsidP="001C7F1B">
      <w:pPr>
        <w:pStyle w:val="a4"/>
        <w:ind w:right="21" w:firstLine="709"/>
        <w:jc w:val="center"/>
        <w:rPr>
          <w:rFonts w:ascii="Times New Roman" w:hAnsi="Times New Roman" w:cs="Times New Roman"/>
          <w:b/>
        </w:rPr>
      </w:pPr>
      <w:r w:rsidRPr="00864ED8">
        <w:rPr>
          <w:rFonts w:ascii="Times New Roman" w:hAnsi="Times New Roman" w:cs="Times New Roman"/>
          <w:b/>
        </w:rPr>
        <w:t>Контактная информация</w:t>
      </w:r>
    </w:p>
    <w:p w:rsidR="001C7F1B" w:rsidRPr="005444C8" w:rsidRDefault="001C7F1B" w:rsidP="001C7F1B">
      <w:pPr>
        <w:rPr>
          <w:sz w:val="4"/>
        </w:rPr>
      </w:pP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  <w:u w:val="single"/>
        </w:rPr>
      </w:pP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 xml:space="preserve">Название организации               </w:t>
      </w:r>
      <w:r>
        <w:rPr>
          <w:rFonts w:ascii="Times New Roman" w:hAnsi="Times New Roman" w:cs="Times New Roman"/>
        </w:rPr>
        <w:t xml:space="preserve">                   </w:t>
      </w:r>
      <w:r w:rsidRPr="00864ED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 xml:space="preserve">Сферу деятельности организации </w:t>
      </w:r>
      <w:r>
        <w:rPr>
          <w:rFonts w:ascii="Times New Roman" w:hAnsi="Times New Roman" w:cs="Times New Roman"/>
        </w:rPr>
        <w:t xml:space="preserve">              _____</w:t>
      </w:r>
      <w:r w:rsidRPr="00864ED8">
        <w:rPr>
          <w:rFonts w:ascii="Times New Roman" w:hAnsi="Times New Roman" w:cs="Times New Roman"/>
        </w:rPr>
        <w:t>____________________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Ф.И.О. контактного лица</w:t>
      </w:r>
      <w:r>
        <w:rPr>
          <w:rFonts w:ascii="Times New Roman" w:hAnsi="Times New Roman" w:cs="Times New Roman"/>
        </w:rPr>
        <w:t xml:space="preserve">                              ____</w:t>
      </w:r>
      <w:r w:rsidRPr="00864ED8">
        <w:rPr>
          <w:rFonts w:ascii="Times New Roman" w:hAnsi="Times New Roman" w:cs="Times New Roman"/>
        </w:rPr>
        <w:t>_____________________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Номер контактного телефона</w:t>
      </w:r>
      <w:r>
        <w:rPr>
          <w:rFonts w:ascii="Times New Roman" w:hAnsi="Times New Roman" w:cs="Times New Roman"/>
        </w:rPr>
        <w:t xml:space="preserve">                       _</w:t>
      </w:r>
      <w:r w:rsidRPr="00864ED8">
        <w:rPr>
          <w:rFonts w:ascii="Times New Roman" w:hAnsi="Times New Roman" w:cs="Times New Roman"/>
        </w:rPr>
        <w:t>________________________</w:t>
      </w:r>
    </w:p>
    <w:p w:rsidR="001C7F1B" w:rsidRDefault="001C7F1B" w:rsidP="001C7F1B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864ED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                           _________________________</w:t>
      </w:r>
    </w:p>
    <w:p w:rsidR="001C7F1B" w:rsidRDefault="001C7F1B" w:rsidP="001C7F1B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для участников публичных консультаций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2.  Какие положения действующего нормативного правового 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3. Оцените, насколько полно и точно отражены обязанности, ответственность субъектов  предпринимательской  деятельности, а также насколько понятно  сформулированы административные процедуры, реализуемые исполнительными органами  местного самоуправления,  насколько  точно  и недвусмысленно прописаны властные полномочия?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4.  Какие конкретные положения действующего нормативного правового акта </w:t>
            </w:r>
            <w:r w:rsidRPr="00254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необоснованно затрудняют ведение предпринимательской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 5. Какие изменения Вы могли бы предложить по сравнению с действующим правовым регулированием? Считаете ли Вы, что нормы нормативного правового акта не 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соответствуют (противоречат) иным действующим нормативным правовым актам? Если «Да», пожалуйста, укажите нормы/ нормативные правовые акты.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54089">
              <w:rPr>
                <w:sz w:val="24"/>
                <w:szCs w:val="24"/>
              </w:rPr>
              <w:lastRenderedPageBreak/>
              <w:t>6. Считаете ли Вы нормы данного нормативного правового акта ясными 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54089">
              <w:rPr>
                <w:sz w:val="24"/>
                <w:szCs w:val="24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C7F1B" w:rsidRPr="00EF7BEE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1C7F1B" w:rsidRPr="00EF7BEE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1C7F1B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467639" w:rsidRDefault="00467639"/>
    <w:sectPr w:rsidR="00467639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7F1B"/>
    <w:rsid w:val="001C7F1B"/>
    <w:rsid w:val="00467639"/>
    <w:rsid w:val="005D355D"/>
    <w:rsid w:val="008151E8"/>
    <w:rsid w:val="00B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qFormat/>
    <w:rsid w:val="001C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Гришаев</dc:creator>
  <cp:keywords/>
  <dc:description/>
  <cp:lastModifiedBy>Egorova</cp:lastModifiedBy>
  <cp:revision>5</cp:revision>
  <dcterms:created xsi:type="dcterms:W3CDTF">2016-04-29T10:47:00Z</dcterms:created>
  <dcterms:modified xsi:type="dcterms:W3CDTF">2017-10-03T09:47:00Z</dcterms:modified>
</cp:coreProperties>
</file>