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61" w:rsidRPr="00270EF0" w:rsidRDefault="00270EF0" w:rsidP="000F694C">
      <w:pPr>
        <w:spacing w:after="0" w:line="240" w:lineRule="auto"/>
        <w:jc w:val="center"/>
        <w:rPr>
          <w:rFonts w:ascii="Times New Roman" w:eastAsia="Times New Roman" w:hAnsi="Times New Roman" w:cs="Times New Roman"/>
          <w:b/>
          <w:sz w:val="28"/>
          <w:szCs w:val="28"/>
          <w:lang w:eastAsia="ru-RU"/>
        </w:rPr>
      </w:pPr>
      <w:r w:rsidRPr="00270EF0">
        <w:rPr>
          <w:rFonts w:ascii="Times New Roman" w:hAnsi="Times New Roman" w:cs="Times New Roman"/>
          <w:bCs/>
          <w:sz w:val="28"/>
          <w:szCs w:val="28"/>
        </w:rPr>
        <w:t xml:space="preserve">Порядок обжалования муниципальных правовых актов </w:t>
      </w:r>
      <w:r w:rsidRPr="00270EF0">
        <w:rPr>
          <w:rFonts w:ascii="Times New Roman" w:hAnsi="Times New Roman" w:cs="Times New Roman"/>
          <w:sz w:val="28"/>
          <w:szCs w:val="28"/>
        </w:rPr>
        <w:t>и иных решений</w:t>
      </w:r>
      <w:r w:rsidRPr="00270EF0">
        <w:rPr>
          <w:rFonts w:ascii="Times New Roman" w:hAnsi="Times New Roman" w:cs="Times New Roman"/>
          <w:bCs/>
          <w:sz w:val="28"/>
          <w:szCs w:val="28"/>
        </w:rPr>
        <w:t xml:space="preserve"> органов местного самоуправления муниципального образования «</w:t>
      </w:r>
      <w:proofErr w:type="spellStart"/>
      <w:r w:rsidRPr="00270EF0">
        <w:rPr>
          <w:rFonts w:ascii="Times New Roman" w:hAnsi="Times New Roman" w:cs="Times New Roman"/>
          <w:bCs/>
          <w:sz w:val="28"/>
          <w:szCs w:val="28"/>
        </w:rPr>
        <w:t>Колпашевский</w:t>
      </w:r>
      <w:proofErr w:type="spellEnd"/>
      <w:r w:rsidRPr="00270EF0">
        <w:rPr>
          <w:rFonts w:ascii="Times New Roman" w:hAnsi="Times New Roman" w:cs="Times New Roman"/>
          <w:bCs/>
          <w:sz w:val="28"/>
          <w:szCs w:val="28"/>
        </w:rPr>
        <w:t xml:space="preserve"> район»</w:t>
      </w:r>
    </w:p>
    <w:p w:rsidR="00164861" w:rsidRDefault="00164861" w:rsidP="000F694C">
      <w:pPr>
        <w:spacing w:after="0" w:line="240" w:lineRule="auto"/>
        <w:jc w:val="center"/>
        <w:rPr>
          <w:rFonts w:ascii="Times New Roman" w:eastAsia="Times New Roman" w:hAnsi="Times New Roman" w:cs="Times New Roman"/>
          <w:b/>
          <w:sz w:val="24"/>
          <w:szCs w:val="24"/>
          <w:lang w:eastAsia="ru-RU"/>
        </w:rPr>
      </w:pPr>
    </w:p>
    <w:p w:rsidR="000F694C" w:rsidRDefault="000F694C" w:rsidP="000F694C">
      <w:pPr>
        <w:spacing w:after="0" w:line="240" w:lineRule="auto"/>
        <w:jc w:val="center"/>
        <w:rPr>
          <w:rFonts w:ascii="Times New Roman" w:eastAsia="Times New Roman" w:hAnsi="Times New Roman" w:cs="Times New Roman"/>
          <w:b/>
          <w:sz w:val="24"/>
          <w:szCs w:val="24"/>
          <w:lang w:eastAsia="ru-RU"/>
        </w:rPr>
      </w:pPr>
      <w:bookmarkStart w:id="0" w:name="_GoBack"/>
      <w:r w:rsidRPr="000F694C">
        <w:rPr>
          <w:rFonts w:ascii="Times New Roman" w:eastAsia="Times New Roman" w:hAnsi="Times New Roman" w:cs="Times New Roman"/>
          <w:b/>
          <w:sz w:val="24"/>
          <w:szCs w:val="24"/>
          <w:lang w:eastAsia="ru-RU"/>
        </w:rPr>
        <w:t>Общие</w:t>
      </w:r>
      <w:r w:rsidR="00270EF0">
        <w:rPr>
          <w:rFonts w:ascii="Times New Roman" w:eastAsia="Times New Roman" w:hAnsi="Times New Roman" w:cs="Times New Roman"/>
          <w:b/>
          <w:sz w:val="24"/>
          <w:szCs w:val="24"/>
          <w:lang w:eastAsia="ru-RU"/>
        </w:rPr>
        <w:t xml:space="preserve"> </w:t>
      </w:r>
      <w:r w:rsidRPr="000F694C">
        <w:rPr>
          <w:rFonts w:ascii="Times New Roman" w:eastAsia="Times New Roman" w:hAnsi="Times New Roman" w:cs="Times New Roman"/>
          <w:b/>
          <w:sz w:val="24"/>
          <w:szCs w:val="24"/>
          <w:lang w:eastAsia="ru-RU"/>
        </w:rPr>
        <w:t>положения</w:t>
      </w:r>
    </w:p>
    <w:p w:rsidR="00BD0E04" w:rsidRPr="000F694C" w:rsidRDefault="00BD0E04" w:rsidP="000F694C">
      <w:pPr>
        <w:spacing w:after="0" w:line="240" w:lineRule="auto"/>
        <w:jc w:val="center"/>
        <w:rPr>
          <w:rFonts w:ascii="Times New Roman" w:eastAsia="Times New Roman" w:hAnsi="Times New Roman" w:cs="Times New Roman"/>
          <w:b/>
          <w:sz w:val="24"/>
          <w:szCs w:val="24"/>
          <w:lang w:eastAsia="ru-RU"/>
        </w:rPr>
      </w:pPr>
    </w:p>
    <w:p w:rsidR="00BD0E04" w:rsidRPr="00270EF0" w:rsidRDefault="009B59DE" w:rsidP="00270EF0">
      <w:pPr>
        <w:spacing w:after="0" w:line="240" w:lineRule="auto"/>
        <w:ind w:firstLine="709"/>
        <w:rPr>
          <w:rFonts w:ascii="Times New Roman" w:eastAsia="Times New Roman" w:hAnsi="Times New Roman" w:cs="Times New Roman"/>
          <w:sz w:val="24"/>
          <w:szCs w:val="24"/>
          <w:lang w:eastAsia="ru-RU"/>
        </w:rPr>
      </w:pPr>
      <w:r w:rsidRPr="00270EF0">
        <w:rPr>
          <w:rFonts w:ascii="Times New Roman" w:eastAsia="Times New Roman" w:hAnsi="Times New Roman" w:cs="Times New Roman"/>
          <w:sz w:val="24"/>
          <w:szCs w:val="24"/>
          <w:lang w:eastAsia="ru-RU"/>
        </w:rPr>
        <w:t>Согласно</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части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2</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статьи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46</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Конституции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Российской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Федерации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решения</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действия</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(или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бездействие)</w:t>
      </w:r>
      <w:r w:rsidR="00270EF0" w:rsidRPr="00270EF0">
        <w:rPr>
          <w:rFonts w:ascii="Times New Roman" w:eastAsia="Times New Roman" w:hAnsi="Times New Roman" w:cs="Times New Roman"/>
          <w:sz w:val="24"/>
          <w:szCs w:val="24"/>
          <w:lang w:eastAsia="ru-RU"/>
        </w:rPr>
        <w:t xml:space="preserve"> </w:t>
      </w:r>
      <w:r w:rsidR="00270EF0" w:rsidRPr="00270EF0">
        <w:rPr>
          <w:rFonts w:ascii="Times New Roman" w:hAnsi="Times New Roman" w:cs="Times New Roman"/>
          <w:sz w:val="24"/>
          <w:szCs w:val="24"/>
        </w:rPr>
        <w:t xml:space="preserve">органов местного самоуправления </w:t>
      </w:r>
      <w:r w:rsidRPr="00270EF0">
        <w:rPr>
          <w:rFonts w:ascii="Times New Roman" w:eastAsia="Times New Roman" w:hAnsi="Times New Roman" w:cs="Times New Roman"/>
          <w:sz w:val="24"/>
          <w:szCs w:val="24"/>
          <w:lang w:eastAsia="ru-RU"/>
        </w:rPr>
        <w:t>могут</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быть</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обжалованы</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в</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суд.</w:t>
      </w:r>
    </w:p>
    <w:p w:rsidR="009B59DE" w:rsidRPr="00270EF0" w:rsidRDefault="009B59DE" w:rsidP="00270EF0">
      <w:pPr>
        <w:spacing w:after="0" w:line="240" w:lineRule="auto"/>
        <w:ind w:firstLine="709"/>
        <w:jc w:val="both"/>
        <w:rPr>
          <w:rFonts w:ascii="Times New Roman" w:hAnsi="Times New Roman" w:cs="Times New Roman"/>
          <w:sz w:val="24"/>
          <w:szCs w:val="24"/>
        </w:rPr>
      </w:pPr>
      <w:proofErr w:type="gramStart"/>
      <w:r w:rsidRPr="00270EF0">
        <w:rPr>
          <w:rFonts w:ascii="Times New Roman" w:hAnsi="Times New Roman" w:cs="Times New Roman"/>
          <w:sz w:val="24"/>
          <w:szCs w:val="24"/>
        </w:rPr>
        <w:t>Частью</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2</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статьи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1</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Кодекса</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административного</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судопроизводства</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Российской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Федерации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w:t>
      </w:r>
      <w:r w:rsidR="00757232" w:rsidRPr="00270EF0">
        <w:rPr>
          <w:rFonts w:ascii="Times New Roman" w:hAnsi="Times New Roman" w:cs="Times New Roman"/>
          <w:sz w:val="24"/>
          <w:szCs w:val="24"/>
        </w:rPr>
        <w:t>далее</w:t>
      </w:r>
      <w:r w:rsidR="00270EF0" w:rsidRPr="00270EF0">
        <w:rPr>
          <w:rFonts w:ascii="Times New Roman" w:hAnsi="Times New Roman" w:cs="Times New Roman"/>
          <w:sz w:val="24"/>
          <w:szCs w:val="24"/>
        </w:rPr>
        <w:t xml:space="preserve"> </w:t>
      </w:r>
      <w:r w:rsidR="00757232" w:rsidRPr="00270EF0">
        <w:rPr>
          <w:rFonts w:ascii="Times New Roman" w:hAnsi="Times New Roman" w:cs="Times New Roman"/>
          <w:sz w:val="24"/>
          <w:szCs w:val="24"/>
        </w:rPr>
        <w:t>-</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КАС</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РФ)</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установлено,</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что</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в</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порядке,</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предусмотренном</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данным</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кодексом,</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судами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рассматриваются</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разрешаются</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подведомственные</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им</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административные</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дела</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о</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защите</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нарушенных</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или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оспариваемых</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прав,</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свобод</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законных</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интересов</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граждан,</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прав</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законных</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интересов</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организаций,</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возникающие</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из</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административных</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иных</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публичных</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правоотношений,</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в</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том</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числе</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административные</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дела:</w:t>
      </w:r>
      <w:proofErr w:type="gramEnd"/>
    </w:p>
    <w:p w:rsidR="009B59DE" w:rsidRPr="00270EF0" w:rsidRDefault="009B59DE" w:rsidP="00270EF0">
      <w:pPr>
        <w:pStyle w:val="ConsPlusNormal"/>
        <w:numPr>
          <w:ilvl w:val="0"/>
          <w:numId w:val="12"/>
        </w:numPr>
        <w:ind w:left="0" w:firstLine="709"/>
        <w:jc w:val="both"/>
      </w:pPr>
      <w:r w:rsidRPr="00270EF0">
        <w:t>об</w:t>
      </w:r>
      <w:r w:rsidR="00270EF0" w:rsidRPr="00270EF0">
        <w:t xml:space="preserve"> </w:t>
      </w:r>
      <w:r w:rsidRPr="00270EF0">
        <w:t>оспаривании</w:t>
      </w:r>
      <w:r w:rsidR="00270EF0" w:rsidRPr="00270EF0">
        <w:t xml:space="preserve"> </w:t>
      </w:r>
      <w:r w:rsidRPr="00270EF0">
        <w:t>нормативных</w:t>
      </w:r>
      <w:r w:rsidR="00270EF0" w:rsidRPr="00270EF0">
        <w:t xml:space="preserve"> </w:t>
      </w:r>
      <w:r w:rsidRPr="00270EF0">
        <w:t>правовых</w:t>
      </w:r>
      <w:r w:rsidR="00270EF0" w:rsidRPr="00270EF0">
        <w:t xml:space="preserve"> </w:t>
      </w:r>
      <w:r w:rsidRPr="00270EF0">
        <w:t>актов</w:t>
      </w:r>
      <w:r w:rsidR="00270EF0" w:rsidRPr="00270EF0">
        <w:t xml:space="preserve"> </w:t>
      </w:r>
      <w:r w:rsidRPr="00270EF0">
        <w:t>полностью</w:t>
      </w:r>
      <w:r w:rsidR="00270EF0" w:rsidRPr="00270EF0">
        <w:t xml:space="preserve"> </w:t>
      </w:r>
      <w:r w:rsidRPr="00270EF0">
        <w:t>или</w:t>
      </w:r>
      <w:r w:rsidR="00270EF0" w:rsidRPr="00270EF0">
        <w:t xml:space="preserve"> </w:t>
      </w:r>
      <w:r w:rsidRPr="00270EF0">
        <w:t>в</w:t>
      </w:r>
      <w:r w:rsidR="00270EF0" w:rsidRPr="00270EF0">
        <w:t xml:space="preserve"> </w:t>
      </w:r>
      <w:r w:rsidRPr="00270EF0">
        <w:t>части;</w:t>
      </w:r>
    </w:p>
    <w:p w:rsidR="009B59DE" w:rsidRPr="00270EF0" w:rsidRDefault="009B59DE" w:rsidP="00270EF0">
      <w:pPr>
        <w:pStyle w:val="ConsPlusNormal"/>
        <w:numPr>
          <w:ilvl w:val="0"/>
          <w:numId w:val="12"/>
        </w:numPr>
        <w:ind w:left="0" w:firstLine="709"/>
        <w:jc w:val="both"/>
      </w:pPr>
      <w:r w:rsidRPr="00270EF0">
        <w:t>об</w:t>
      </w:r>
      <w:r w:rsidR="00270EF0" w:rsidRPr="00270EF0">
        <w:t xml:space="preserve"> </w:t>
      </w:r>
      <w:r w:rsidRPr="00270EF0">
        <w:t>оспаривании</w:t>
      </w:r>
      <w:r w:rsidR="00270EF0" w:rsidRPr="00270EF0">
        <w:t xml:space="preserve"> </w:t>
      </w:r>
      <w:r w:rsidRPr="00270EF0">
        <w:t>решений,</w:t>
      </w:r>
      <w:r w:rsidR="00270EF0" w:rsidRPr="00270EF0">
        <w:t xml:space="preserve"> </w:t>
      </w:r>
      <w:r w:rsidRPr="00270EF0">
        <w:t>действий</w:t>
      </w:r>
      <w:r w:rsidR="00270EF0" w:rsidRPr="00270EF0">
        <w:t xml:space="preserve"> </w:t>
      </w:r>
      <w:r w:rsidRPr="00270EF0">
        <w:t>(бездействия)</w:t>
      </w:r>
      <w:r w:rsidR="00270EF0" w:rsidRPr="00270EF0">
        <w:t xml:space="preserve"> </w:t>
      </w:r>
      <w:r w:rsidRPr="00270EF0">
        <w:t>органов</w:t>
      </w:r>
      <w:r w:rsidR="00270EF0" w:rsidRPr="00270EF0">
        <w:t xml:space="preserve"> </w:t>
      </w:r>
      <w:r w:rsidRPr="00270EF0">
        <w:t>государственной</w:t>
      </w:r>
      <w:r w:rsidR="00270EF0" w:rsidRPr="00270EF0">
        <w:t xml:space="preserve"> </w:t>
      </w:r>
      <w:r w:rsidRPr="00270EF0">
        <w:t>власти,</w:t>
      </w:r>
      <w:r w:rsidR="00270EF0" w:rsidRPr="00270EF0">
        <w:t xml:space="preserve"> </w:t>
      </w:r>
      <w:r w:rsidRPr="00270EF0">
        <w:t>должностных</w:t>
      </w:r>
      <w:r w:rsidR="00270EF0" w:rsidRPr="00270EF0">
        <w:t xml:space="preserve"> </w:t>
      </w:r>
      <w:r w:rsidRPr="00270EF0">
        <w:t>лиц,</w:t>
      </w:r>
      <w:r w:rsidR="00270EF0" w:rsidRPr="00270EF0">
        <w:t xml:space="preserve"> </w:t>
      </w:r>
      <w:r w:rsidRPr="00270EF0">
        <w:t>государственных</w:t>
      </w:r>
      <w:r w:rsidR="00270EF0" w:rsidRPr="00270EF0">
        <w:t xml:space="preserve"> </w:t>
      </w:r>
      <w:r w:rsidRPr="00270EF0">
        <w:t>и</w:t>
      </w:r>
      <w:r w:rsidR="00270EF0" w:rsidRPr="00270EF0">
        <w:t xml:space="preserve"> </w:t>
      </w:r>
      <w:r w:rsidRPr="00270EF0">
        <w:t>муниципальных</w:t>
      </w:r>
      <w:r w:rsidR="00270EF0" w:rsidRPr="00270EF0">
        <w:t xml:space="preserve"> </w:t>
      </w:r>
      <w:r w:rsidRPr="00270EF0">
        <w:t>служащих.</w:t>
      </w:r>
    </w:p>
    <w:p w:rsidR="00270EF0" w:rsidRPr="00270EF0" w:rsidRDefault="00270EF0" w:rsidP="00270EF0">
      <w:pPr>
        <w:spacing w:after="0" w:line="240" w:lineRule="auto"/>
        <w:ind w:firstLine="709"/>
        <w:jc w:val="both"/>
        <w:rPr>
          <w:rFonts w:ascii="Times New Roman" w:eastAsia="Times New Roman" w:hAnsi="Times New Roman" w:cs="Times New Roman"/>
          <w:b/>
          <w:sz w:val="24"/>
          <w:szCs w:val="24"/>
          <w:lang w:eastAsia="ru-RU"/>
        </w:rPr>
      </w:pPr>
    </w:p>
    <w:p w:rsidR="000F694C" w:rsidRPr="00270EF0" w:rsidRDefault="000F694C" w:rsidP="00270EF0">
      <w:pPr>
        <w:spacing w:after="0" w:line="240" w:lineRule="auto"/>
        <w:ind w:firstLine="709"/>
        <w:jc w:val="both"/>
        <w:rPr>
          <w:rFonts w:ascii="Times New Roman" w:eastAsia="Times New Roman" w:hAnsi="Times New Roman" w:cs="Times New Roman"/>
          <w:sz w:val="24"/>
          <w:szCs w:val="24"/>
          <w:lang w:eastAsia="ru-RU"/>
        </w:rPr>
      </w:pPr>
      <w:r w:rsidRPr="00270EF0">
        <w:rPr>
          <w:rFonts w:ascii="Times New Roman" w:eastAsia="Times New Roman" w:hAnsi="Times New Roman" w:cs="Times New Roman"/>
          <w:sz w:val="24"/>
          <w:szCs w:val="24"/>
          <w:lang w:eastAsia="ru-RU"/>
        </w:rPr>
        <w:t>Общие</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правила</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предъявления</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административного</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искового</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заявления</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содержатся</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в</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статьях</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124</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125</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КАС</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РФ.</w:t>
      </w:r>
    </w:p>
    <w:p w:rsidR="000F694C" w:rsidRPr="00270EF0" w:rsidRDefault="000F694C" w:rsidP="00270EF0">
      <w:pPr>
        <w:spacing w:after="0" w:line="240" w:lineRule="auto"/>
        <w:ind w:firstLine="709"/>
        <w:jc w:val="both"/>
        <w:rPr>
          <w:rFonts w:ascii="Times New Roman" w:hAnsi="Times New Roman" w:cs="Times New Roman"/>
          <w:bCs/>
          <w:sz w:val="24"/>
          <w:szCs w:val="24"/>
        </w:rPr>
      </w:pPr>
      <w:r w:rsidRPr="00270EF0">
        <w:rPr>
          <w:rFonts w:ascii="Times New Roman" w:eastAsia="Times New Roman" w:hAnsi="Times New Roman" w:cs="Times New Roman"/>
          <w:sz w:val="24"/>
          <w:szCs w:val="24"/>
          <w:lang w:eastAsia="ru-RU"/>
        </w:rPr>
        <w:t>В</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частности,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а</w:t>
      </w:r>
      <w:r w:rsidRPr="00270EF0">
        <w:rPr>
          <w:rFonts w:ascii="Times New Roman" w:hAnsi="Times New Roman" w:cs="Times New Roman"/>
          <w:bCs/>
          <w:sz w:val="24"/>
          <w:szCs w:val="24"/>
        </w:rPr>
        <w:t>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может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содержать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требования:</w:t>
      </w:r>
    </w:p>
    <w:p w:rsidR="000F694C" w:rsidRPr="00270EF0" w:rsidRDefault="000F694C" w:rsidP="00270EF0">
      <w:pPr>
        <w:pStyle w:val="a3"/>
        <w:numPr>
          <w:ilvl w:val="0"/>
          <w:numId w:val="19"/>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действующим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принятого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ответчиком;</w:t>
      </w:r>
    </w:p>
    <w:p w:rsidR="000F694C" w:rsidRPr="00270EF0" w:rsidRDefault="000F694C" w:rsidP="00270EF0">
      <w:pPr>
        <w:pStyle w:val="a3"/>
        <w:numPr>
          <w:ilvl w:val="0"/>
          <w:numId w:val="19"/>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принятого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либо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совершенного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p>
    <w:p w:rsidR="000F694C" w:rsidRPr="00270EF0" w:rsidRDefault="000F694C" w:rsidP="00270EF0">
      <w:pPr>
        <w:pStyle w:val="a3"/>
        <w:numPr>
          <w:ilvl w:val="0"/>
          <w:numId w:val="19"/>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об</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обязанности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конкретному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вопросу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совершить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определенные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целях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устранения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допущенных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истца;</w:t>
      </w:r>
    </w:p>
    <w:p w:rsidR="000F694C" w:rsidRPr="00270EF0" w:rsidRDefault="000F694C" w:rsidP="00270EF0">
      <w:pPr>
        <w:pStyle w:val="a3"/>
        <w:numPr>
          <w:ilvl w:val="0"/>
          <w:numId w:val="19"/>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об</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обязанности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воздержаться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совершения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определенных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p>
    <w:p w:rsidR="000F694C" w:rsidRPr="00270EF0" w:rsidRDefault="000F694C"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Административное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может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содержать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требования,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направленные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защиту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сфере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публичных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правоотношений.</w:t>
      </w:r>
    </w:p>
    <w:p w:rsidR="000F694C" w:rsidRPr="00270EF0" w:rsidRDefault="000F694C"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Административное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письменной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форме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разборчивом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виде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подписывается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даты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внесения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подписей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истцом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представителем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наличии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последнего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полномочий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подписание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предъявление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p>
    <w:p w:rsidR="000F694C" w:rsidRPr="00270EF0" w:rsidRDefault="000F694C"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РФ,</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указаны:</w:t>
      </w:r>
    </w:p>
    <w:p w:rsidR="000F694C" w:rsidRPr="00270EF0" w:rsidRDefault="000F694C" w:rsidP="00270EF0">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bookmarkStart w:id="1" w:name="Par14"/>
      <w:bookmarkEnd w:id="1"/>
      <w:r w:rsidRPr="00270EF0">
        <w:rPr>
          <w:rFonts w:ascii="Times New Roman" w:hAnsi="Times New Roman" w:cs="Times New Roman"/>
          <w:bCs/>
          <w:sz w:val="24"/>
          <w:szCs w:val="24"/>
        </w:rPr>
        <w:t>наименование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w:t>
      </w:r>
    </w:p>
    <w:p w:rsidR="000F694C" w:rsidRPr="00270EF0" w:rsidRDefault="000F694C" w:rsidP="00270EF0">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наименование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истцом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является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должностное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нахождения,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регистрации;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фамилия,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имя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отчество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истцом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является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гражданин,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жительства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пребывания,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рождения,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высшем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юридическом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образовании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намерении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лично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вести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дело,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настоящим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Кодексом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обязательное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участие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представителя;</w:t>
      </w:r>
      <w:r w:rsidR="00270EF0" w:rsidRPr="00270EF0">
        <w:rPr>
          <w:rFonts w:ascii="Times New Roman" w:hAnsi="Times New Roman" w:cs="Times New Roman"/>
          <w:bCs/>
          <w:sz w:val="24"/>
          <w:szCs w:val="24"/>
        </w:rPr>
        <w:t xml:space="preserve"> </w:t>
      </w:r>
      <w:proofErr w:type="gramStart"/>
      <w:r w:rsidRPr="00270EF0">
        <w:rPr>
          <w:rFonts w:ascii="Times New Roman" w:hAnsi="Times New Roman" w:cs="Times New Roman"/>
          <w:bCs/>
          <w:sz w:val="24"/>
          <w:szCs w:val="24"/>
        </w:rPr>
        <w:t>наименование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фамилия,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имя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отчество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представителя,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почтовый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адрес,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высшем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юридическом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образовании,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представителем;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номера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телефонов,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факсов,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адреса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электронной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почты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представителя;</w:t>
      </w:r>
      <w:proofErr w:type="gramEnd"/>
    </w:p>
    <w:p w:rsidR="000F694C" w:rsidRPr="00270EF0" w:rsidRDefault="000F694C" w:rsidP="00270EF0">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sidRPr="00270EF0">
        <w:rPr>
          <w:rFonts w:ascii="Times New Roman" w:hAnsi="Times New Roman" w:cs="Times New Roman"/>
          <w:bCs/>
          <w:sz w:val="24"/>
          <w:szCs w:val="24"/>
        </w:rPr>
        <w:t>наименование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является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должностное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нахождения,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индивидуального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предпринимателя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регистрации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известны);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фамилия,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имя,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отчество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является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гражданин,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жительства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пребывания,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рождения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известны);</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номера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телефонов,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факсов,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адреса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электронной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почты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известны);</w:t>
      </w:r>
    </w:p>
    <w:p w:rsidR="000F694C" w:rsidRPr="00270EF0" w:rsidRDefault="000F694C" w:rsidP="00270EF0">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lastRenderedPageBreak/>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обратившегося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причинах,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могут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повлечь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собой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нарушение;</w:t>
      </w:r>
    </w:p>
    <w:p w:rsidR="000F694C" w:rsidRPr="00270EF0" w:rsidRDefault="000F694C" w:rsidP="00270EF0">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bookmarkStart w:id="2" w:name="Par18"/>
      <w:bookmarkEnd w:id="2"/>
      <w:r w:rsidRPr="00270EF0">
        <w:rPr>
          <w:rFonts w:ascii="Times New Roman" w:hAnsi="Times New Roman" w:cs="Times New Roman"/>
          <w:bCs/>
          <w:sz w:val="24"/>
          <w:szCs w:val="24"/>
        </w:rPr>
        <w:t>содержание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требований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ответчику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изложение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оснований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доводов,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посредством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истец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обосновывает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требования;</w:t>
      </w:r>
    </w:p>
    <w:p w:rsidR="000F694C" w:rsidRPr="00270EF0" w:rsidRDefault="000F694C" w:rsidP="00270EF0">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соблюдении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досудебного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урегулирования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спора,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данный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порядок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федеральным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законом;</w:t>
      </w:r>
    </w:p>
    <w:p w:rsidR="000F694C" w:rsidRPr="00270EF0" w:rsidRDefault="000F694C" w:rsidP="00270EF0">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подаче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жалобы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подчиненности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результатах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рассмотрения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условии,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такая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жалоба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подавалась;</w:t>
      </w:r>
    </w:p>
    <w:p w:rsidR="000F694C" w:rsidRPr="00270EF0" w:rsidRDefault="000F694C" w:rsidP="00270EF0">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bookmarkStart w:id="3" w:name="Par21"/>
      <w:bookmarkEnd w:id="3"/>
      <w:r w:rsidRPr="00270EF0">
        <w:rPr>
          <w:rFonts w:ascii="Times New Roman" w:hAnsi="Times New Roman" w:cs="Times New Roman"/>
          <w:bCs/>
          <w:sz w:val="24"/>
          <w:szCs w:val="24"/>
        </w:rPr>
        <w:t>иные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случаях,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положениями</w:t>
      </w:r>
      <w:r w:rsidR="00270EF0" w:rsidRPr="00270EF0">
        <w:rPr>
          <w:rFonts w:ascii="Times New Roman" w:hAnsi="Times New Roman" w:cs="Times New Roman"/>
          <w:bCs/>
          <w:sz w:val="24"/>
          <w:szCs w:val="24"/>
        </w:rPr>
        <w:t xml:space="preserve"> </w:t>
      </w:r>
      <w:r w:rsidR="00C04782"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C04782" w:rsidRPr="00270EF0">
        <w:rPr>
          <w:rFonts w:ascii="Times New Roman" w:hAnsi="Times New Roman" w:cs="Times New Roman"/>
          <w:bCs/>
          <w:sz w:val="24"/>
          <w:szCs w:val="24"/>
        </w:rPr>
        <w:t>РФ</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определяющими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особенности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производства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отдельным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категориям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дел;</w:t>
      </w:r>
    </w:p>
    <w:p w:rsidR="000F694C" w:rsidRPr="00270EF0" w:rsidRDefault="000F694C" w:rsidP="00270EF0">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bookmarkStart w:id="4" w:name="Par22"/>
      <w:bookmarkEnd w:id="4"/>
      <w:r w:rsidRPr="00270EF0">
        <w:rPr>
          <w:rFonts w:ascii="Times New Roman" w:hAnsi="Times New Roman" w:cs="Times New Roman"/>
          <w:bCs/>
          <w:sz w:val="24"/>
          <w:szCs w:val="24"/>
        </w:rPr>
        <w:t>перечень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прилагаемых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документов.</w:t>
      </w:r>
    </w:p>
    <w:p w:rsidR="000F694C" w:rsidRPr="00270EF0" w:rsidRDefault="000F694C"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подаваемом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защиту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группы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состоит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p>
    <w:p w:rsidR="000F694C" w:rsidRPr="00270EF0" w:rsidRDefault="000F694C"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истец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приводит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доказательства,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известны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могут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использованы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обстоятельств,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имеющих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значение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правильного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рассмотрения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разрешения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дела.</w:t>
      </w:r>
    </w:p>
    <w:p w:rsidR="000F694C" w:rsidRPr="00270EF0" w:rsidRDefault="000F694C"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истец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может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изложить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ходатайства.</w:t>
      </w:r>
    </w:p>
    <w:p w:rsidR="00C04782" w:rsidRPr="00270EF0" w:rsidRDefault="000F694C" w:rsidP="00270EF0">
      <w:pPr>
        <w:pStyle w:val="ConsPlusNormal"/>
        <w:ind w:firstLine="709"/>
        <w:jc w:val="both"/>
        <w:outlineLvl w:val="0"/>
        <w:rPr>
          <w:bCs/>
        </w:rPr>
      </w:pPr>
      <w:r w:rsidRPr="00270EF0">
        <w:rPr>
          <w:bCs/>
        </w:rPr>
        <w:t>Административное</w:t>
      </w:r>
      <w:r w:rsidR="00270EF0" w:rsidRPr="00270EF0">
        <w:rPr>
          <w:bCs/>
        </w:rPr>
        <w:t xml:space="preserve"> </w:t>
      </w:r>
      <w:r w:rsidRPr="00270EF0">
        <w:rPr>
          <w:bCs/>
        </w:rPr>
        <w:t>исковое</w:t>
      </w:r>
      <w:r w:rsidR="00270EF0" w:rsidRPr="00270EF0">
        <w:rPr>
          <w:bCs/>
        </w:rPr>
        <w:t xml:space="preserve"> </w:t>
      </w:r>
      <w:r w:rsidRPr="00270EF0">
        <w:rPr>
          <w:bCs/>
        </w:rPr>
        <w:t>заявление,</w:t>
      </w:r>
      <w:r w:rsidR="00270EF0" w:rsidRPr="00270EF0">
        <w:rPr>
          <w:bCs/>
        </w:rPr>
        <w:t xml:space="preserve"> </w:t>
      </w:r>
      <w:r w:rsidRPr="00270EF0">
        <w:rPr>
          <w:bCs/>
        </w:rPr>
        <w:t>которое</w:t>
      </w:r>
      <w:r w:rsidR="00270EF0" w:rsidRPr="00270EF0">
        <w:rPr>
          <w:bCs/>
        </w:rPr>
        <w:t xml:space="preserve"> </w:t>
      </w:r>
      <w:r w:rsidRPr="00270EF0">
        <w:rPr>
          <w:bCs/>
        </w:rPr>
        <w:t>подается</w:t>
      </w:r>
      <w:r w:rsidR="00270EF0" w:rsidRPr="00270EF0">
        <w:rPr>
          <w:bCs/>
        </w:rPr>
        <w:t xml:space="preserve"> </w:t>
      </w:r>
      <w:r w:rsidRPr="00270EF0">
        <w:rPr>
          <w:bCs/>
        </w:rPr>
        <w:t>прокурором</w:t>
      </w:r>
      <w:r w:rsidR="00270EF0" w:rsidRPr="00270EF0">
        <w:rPr>
          <w:bCs/>
        </w:rPr>
        <w:t xml:space="preserve"> </w:t>
      </w:r>
      <w:r w:rsidRPr="00270EF0">
        <w:rPr>
          <w:bCs/>
        </w:rPr>
        <w:t>или</w:t>
      </w:r>
      <w:r w:rsidR="00270EF0" w:rsidRPr="00270EF0">
        <w:rPr>
          <w:bCs/>
        </w:rPr>
        <w:t xml:space="preserve"> </w:t>
      </w:r>
      <w:r w:rsidRPr="00270EF0">
        <w:rPr>
          <w:bCs/>
        </w:rPr>
        <w:t>лицами,</w:t>
      </w:r>
      <w:r w:rsidR="00270EF0" w:rsidRPr="00270EF0">
        <w:rPr>
          <w:bCs/>
        </w:rPr>
        <w:t xml:space="preserve"> </w:t>
      </w:r>
      <w:r w:rsidRPr="00270EF0">
        <w:rPr>
          <w:bCs/>
        </w:rPr>
        <w:t>указанными</w:t>
      </w:r>
      <w:r w:rsidR="00270EF0" w:rsidRPr="00270EF0">
        <w:rPr>
          <w:bCs/>
        </w:rPr>
        <w:t xml:space="preserve"> </w:t>
      </w:r>
      <w:r w:rsidRPr="00270EF0">
        <w:rPr>
          <w:bCs/>
        </w:rPr>
        <w:t>в</w:t>
      </w:r>
      <w:r w:rsidR="00270EF0" w:rsidRPr="00270EF0">
        <w:rPr>
          <w:bCs/>
        </w:rPr>
        <w:t xml:space="preserve"> </w:t>
      </w:r>
      <w:hyperlink r:id="rId6" w:history="1">
        <w:r w:rsidRPr="00270EF0">
          <w:rPr>
            <w:bCs/>
          </w:rPr>
          <w:t>статье</w:t>
        </w:r>
        <w:r w:rsidR="00270EF0" w:rsidRPr="00270EF0">
          <w:rPr>
            <w:bCs/>
          </w:rPr>
          <w:t xml:space="preserve"> </w:t>
        </w:r>
        <w:r w:rsidRPr="00270EF0">
          <w:rPr>
            <w:bCs/>
          </w:rPr>
          <w:t>40</w:t>
        </w:r>
      </w:hyperlink>
      <w:r w:rsidR="00C04782" w:rsidRPr="00270EF0">
        <w:rPr>
          <w:bCs/>
        </w:rPr>
        <w:t>КАС</w:t>
      </w:r>
      <w:r w:rsidR="00270EF0" w:rsidRPr="00270EF0">
        <w:rPr>
          <w:bCs/>
        </w:rPr>
        <w:t xml:space="preserve"> </w:t>
      </w:r>
      <w:r w:rsidR="00C04782" w:rsidRPr="00270EF0">
        <w:rPr>
          <w:bCs/>
        </w:rPr>
        <w:t>РФ</w:t>
      </w:r>
      <w:r w:rsidR="00270EF0" w:rsidRPr="00270EF0">
        <w:rPr>
          <w:bCs/>
        </w:rPr>
        <w:t xml:space="preserve"> </w:t>
      </w:r>
      <w:r w:rsidR="00784333" w:rsidRPr="00270EF0">
        <w:rPr>
          <w:bCs/>
        </w:rPr>
        <w:t>(которые</w:t>
      </w:r>
      <w:r w:rsidR="00270EF0" w:rsidRPr="00270EF0">
        <w:rPr>
          <w:bCs/>
        </w:rPr>
        <w:t xml:space="preserve"> </w:t>
      </w:r>
      <w:r w:rsidR="00784333" w:rsidRPr="00270EF0">
        <w:t>обращаются</w:t>
      </w:r>
      <w:r w:rsidR="00270EF0" w:rsidRPr="00270EF0">
        <w:t xml:space="preserve"> </w:t>
      </w:r>
      <w:r w:rsidR="00784333" w:rsidRPr="00270EF0">
        <w:t>в</w:t>
      </w:r>
      <w:r w:rsidR="00270EF0" w:rsidRPr="00270EF0">
        <w:t xml:space="preserve"> </w:t>
      </w:r>
      <w:r w:rsidR="00784333" w:rsidRPr="00270EF0">
        <w:t>суд</w:t>
      </w:r>
      <w:r w:rsidR="00270EF0" w:rsidRPr="00270EF0">
        <w:t xml:space="preserve"> </w:t>
      </w:r>
      <w:r w:rsidR="00784333" w:rsidRPr="00270EF0">
        <w:t>в</w:t>
      </w:r>
      <w:r w:rsidR="00270EF0" w:rsidRPr="00270EF0">
        <w:t xml:space="preserve"> </w:t>
      </w:r>
      <w:r w:rsidR="00784333" w:rsidRPr="00270EF0">
        <w:t>целях</w:t>
      </w:r>
      <w:r w:rsidR="00270EF0" w:rsidRPr="00270EF0">
        <w:t xml:space="preserve"> </w:t>
      </w:r>
      <w:r w:rsidR="00784333" w:rsidRPr="00270EF0">
        <w:t>защиты</w:t>
      </w:r>
      <w:r w:rsidR="00270EF0" w:rsidRPr="00270EF0">
        <w:t xml:space="preserve"> </w:t>
      </w:r>
      <w:r w:rsidR="00784333" w:rsidRPr="00270EF0">
        <w:t>прав,</w:t>
      </w:r>
      <w:r w:rsidR="00270EF0" w:rsidRPr="00270EF0">
        <w:t xml:space="preserve"> </w:t>
      </w:r>
      <w:r w:rsidR="00784333" w:rsidRPr="00270EF0">
        <w:t>свобод</w:t>
      </w:r>
      <w:r w:rsidR="00270EF0" w:rsidRPr="00270EF0">
        <w:t xml:space="preserve"> </w:t>
      </w:r>
      <w:r w:rsidR="00784333" w:rsidRPr="00270EF0">
        <w:t>и</w:t>
      </w:r>
      <w:r w:rsidR="00270EF0" w:rsidRPr="00270EF0">
        <w:t xml:space="preserve"> </w:t>
      </w:r>
      <w:r w:rsidR="00784333" w:rsidRPr="00270EF0">
        <w:t>законных</w:t>
      </w:r>
      <w:r w:rsidR="00270EF0" w:rsidRPr="00270EF0">
        <w:t xml:space="preserve"> </w:t>
      </w:r>
      <w:r w:rsidR="00784333" w:rsidRPr="00270EF0">
        <w:t>интересов</w:t>
      </w:r>
      <w:r w:rsidR="00270EF0" w:rsidRPr="00270EF0">
        <w:t xml:space="preserve"> </w:t>
      </w:r>
      <w:r w:rsidR="00784333" w:rsidRPr="00270EF0">
        <w:t>других</w:t>
      </w:r>
      <w:r w:rsidR="00270EF0" w:rsidRPr="00270EF0">
        <w:t xml:space="preserve"> </w:t>
      </w:r>
      <w:r w:rsidR="00784333" w:rsidRPr="00270EF0">
        <w:t>лиц</w:t>
      </w:r>
      <w:r w:rsidR="00270EF0" w:rsidRPr="00270EF0">
        <w:t xml:space="preserve"> </w:t>
      </w:r>
      <w:r w:rsidR="00784333" w:rsidRPr="00270EF0">
        <w:t>или</w:t>
      </w:r>
      <w:r w:rsidR="00270EF0" w:rsidRPr="00270EF0">
        <w:t xml:space="preserve"> </w:t>
      </w:r>
      <w:r w:rsidR="00784333" w:rsidRPr="00270EF0">
        <w:t>неопределенного</w:t>
      </w:r>
      <w:r w:rsidR="00270EF0" w:rsidRPr="00270EF0">
        <w:t xml:space="preserve"> </w:t>
      </w:r>
      <w:r w:rsidR="00784333" w:rsidRPr="00270EF0">
        <w:t>круга</w:t>
      </w:r>
      <w:r w:rsidR="00270EF0" w:rsidRPr="00270EF0">
        <w:t xml:space="preserve"> </w:t>
      </w:r>
      <w:r w:rsidR="00784333" w:rsidRPr="00270EF0">
        <w:t>лиц)</w:t>
      </w:r>
      <w:r w:rsidRPr="00270EF0">
        <w:rPr>
          <w:bCs/>
        </w:rPr>
        <w:t>,</w:t>
      </w:r>
      <w:r w:rsidR="00270EF0" w:rsidRPr="00270EF0">
        <w:rPr>
          <w:bCs/>
        </w:rPr>
        <w:t xml:space="preserve"> </w:t>
      </w:r>
      <w:r w:rsidRPr="00270EF0">
        <w:rPr>
          <w:bCs/>
        </w:rPr>
        <w:t>должно</w:t>
      </w:r>
      <w:r w:rsidR="00270EF0" w:rsidRPr="00270EF0">
        <w:rPr>
          <w:bCs/>
        </w:rPr>
        <w:t xml:space="preserve"> </w:t>
      </w:r>
      <w:r w:rsidRPr="00270EF0">
        <w:rPr>
          <w:bCs/>
        </w:rPr>
        <w:t>соответствовать</w:t>
      </w:r>
      <w:r w:rsidR="00270EF0" w:rsidRPr="00270EF0">
        <w:rPr>
          <w:bCs/>
        </w:rPr>
        <w:t xml:space="preserve"> </w:t>
      </w:r>
      <w:r w:rsidRPr="00270EF0">
        <w:rPr>
          <w:bCs/>
        </w:rPr>
        <w:t>требованиям,</w:t>
      </w:r>
      <w:r w:rsidR="00270EF0" w:rsidRPr="00270EF0">
        <w:rPr>
          <w:bCs/>
        </w:rPr>
        <w:t xml:space="preserve"> </w:t>
      </w:r>
      <w:r w:rsidRPr="00270EF0">
        <w:rPr>
          <w:bCs/>
        </w:rPr>
        <w:t>предусмотренным</w:t>
      </w:r>
      <w:r w:rsidR="00270EF0" w:rsidRPr="00270EF0">
        <w:rPr>
          <w:bCs/>
        </w:rPr>
        <w:t xml:space="preserve"> </w:t>
      </w:r>
      <w:hyperlink w:anchor="Par14" w:history="1">
        <w:r w:rsidRPr="00270EF0">
          <w:rPr>
            <w:bCs/>
          </w:rPr>
          <w:t>пунктами</w:t>
        </w:r>
        <w:r w:rsidR="00270EF0" w:rsidRPr="00270EF0">
          <w:rPr>
            <w:bCs/>
          </w:rPr>
          <w:t xml:space="preserve"> </w:t>
        </w:r>
        <w:r w:rsidRPr="00270EF0">
          <w:rPr>
            <w:bCs/>
          </w:rPr>
          <w:t>1</w:t>
        </w:r>
      </w:hyperlink>
      <w:r w:rsidR="007116F1" w:rsidRPr="00270EF0">
        <w:rPr>
          <w:bCs/>
        </w:rPr>
        <w:t>-</w:t>
      </w:r>
      <w:hyperlink w:anchor="Par18" w:history="1">
        <w:r w:rsidRPr="00270EF0">
          <w:rPr>
            <w:bCs/>
          </w:rPr>
          <w:t>5</w:t>
        </w:r>
      </w:hyperlink>
      <w:r w:rsidRPr="00270EF0">
        <w:rPr>
          <w:bCs/>
        </w:rPr>
        <w:t>,</w:t>
      </w:r>
      <w:r w:rsidR="00270EF0" w:rsidRPr="00270EF0">
        <w:rPr>
          <w:bCs/>
        </w:rPr>
        <w:t xml:space="preserve"> </w:t>
      </w:r>
      <w:hyperlink w:anchor="Par21" w:history="1">
        <w:r w:rsidRPr="00270EF0">
          <w:rPr>
            <w:bCs/>
          </w:rPr>
          <w:t>8</w:t>
        </w:r>
      </w:hyperlink>
      <w:r w:rsidR="00270EF0" w:rsidRPr="00270EF0">
        <w:rPr>
          <w:bCs/>
        </w:rPr>
        <w:t xml:space="preserve"> </w:t>
      </w:r>
      <w:r w:rsidRPr="00270EF0">
        <w:rPr>
          <w:bCs/>
        </w:rPr>
        <w:t>и</w:t>
      </w:r>
      <w:r w:rsidR="00270EF0" w:rsidRPr="00270EF0">
        <w:rPr>
          <w:bCs/>
        </w:rPr>
        <w:t xml:space="preserve"> </w:t>
      </w:r>
      <w:hyperlink w:anchor="Par22" w:history="1">
        <w:r w:rsidRPr="00270EF0">
          <w:rPr>
            <w:bCs/>
          </w:rPr>
          <w:t>9</w:t>
        </w:r>
        <w:r w:rsidR="00270EF0" w:rsidRPr="00270EF0">
          <w:rPr>
            <w:bCs/>
          </w:rPr>
          <w:t xml:space="preserve"> </w:t>
        </w:r>
        <w:r w:rsidRPr="00270EF0">
          <w:rPr>
            <w:bCs/>
          </w:rPr>
          <w:t>части</w:t>
        </w:r>
        <w:r w:rsidR="00270EF0" w:rsidRPr="00270EF0">
          <w:rPr>
            <w:bCs/>
          </w:rPr>
          <w:t xml:space="preserve"> </w:t>
        </w:r>
        <w:r w:rsidRPr="00270EF0">
          <w:rPr>
            <w:bCs/>
          </w:rPr>
          <w:t>2</w:t>
        </w:r>
      </w:hyperlink>
      <w:r w:rsidR="00270EF0" w:rsidRPr="00270EF0">
        <w:rPr>
          <w:bCs/>
        </w:rPr>
        <w:t xml:space="preserve"> </w:t>
      </w:r>
      <w:r w:rsidRPr="00270EF0">
        <w:rPr>
          <w:bCs/>
        </w:rPr>
        <w:t>статьи</w:t>
      </w:r>
      <w:r w:rsidR="00270EF0" w:rsidRPr="00270EF0">
        <w:rPr>
          <w:bCs/>
        </w:rPr>
        <w:t xml:space="preserve"> </w:t>
      </w:r>
      <w:r w:rsidR="00C04782" w:rsidRPr="00270EF0">
        <w:rPr>
          <w:bCs/>
        </w:rPr>
        <w:t>125</w:t>
      </w:r>
      <w:r w:rsidR="00270EF0" w:rsidRPr="00270EF0">
        <w:rPr>
          <w:bCs/>
        </w:rPr>
        <w:t xml:space="preserve"> </w:t>
      </w:r>
      <w:r w:rsidR="00C04782" w:rsidRPr="00270EF0">
        <w:rPr>
          <w:bCs/>
        </w:rPr>
        <w:t>КАС</w:t>
      </w:r>
      <w:r w:rsidR="00270EF0" w:rsidRPr="00270EF0">
        <w:rPr>
          <w:bCs/>
        </w:rPr>
        <w:t xml:space="preserve"> </w:t>
      </w:r>
      <w:r w:rsidR="00C04782" w:rsidRPr="00270EF0">
        <w:rPr>
          <w:bCs/>
        </w:rPr>
        <w:t>РФ</w:t>
      </w:r>
      <w:r w:rsidRPr="00270EF0">
        <w:rPr>
          <w:bCs/>
        </w:rPr>
        <w:t>.</w:t>
      </w:r>
    </w:p>
    <w:p w:rsidR="000F694C" w:rsidRPr="00270EF0" w:rsidRDefault="000F694C"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случае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обращения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прокурора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защиту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гражданина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причины,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исключающие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возможность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предъявления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самим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гражданином.</w:t>
      </w:r>
    </w:p>
    <w:p w:rsidR="00F442C1" w:rsidRPr="00270EF0" w:rsidRDefault="000F694C"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Административный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истец,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обладающий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публичными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полномочиями,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может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направить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другим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участвующим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деле,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копии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приложенных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отсутствуют,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заказным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письмом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уведомлением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вручении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способом,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позволяющим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убедиться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получении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адресатом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копий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документов.</w:t>
      </w:r>
    </w:p>
    <w:p w:rsidR="000F694C" w:rsidRPr="00270EF0" w:rsidRDefault="000F694C" w:rsidP="00270EF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70EF0">
        <w:rPr>
          <w:rFonts w:ascii="Times New Roman" w:hAnsi="Times New Roman" w:cs="Times New Roman"/>
          <w:bCs/>
          <w:sz w:val="24"/>
          <w:szCs w:val="24"/>
        </w:rPr>
        <w:t>Административный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истец,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обладающий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публичными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полномочиями,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обязан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направить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другим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участвующим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деле,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копии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приложенных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отсутствуют,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заказным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письмом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уведомлением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вручении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обеспечить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передачу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копий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способом,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позволяющим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убедиться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получении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адресатом.</w:t>
      </w:r>
      <w:proofErr w:type="gramEnd"/>
    </w:p>
    <w:p w:rsidR="00C04782" w:rsidRPr="00270EF0" w:rsidRDefault="00C04782" w:rsidP="00270EF0">
      <w:pPr>
        <w:pStyle w:val="ConsPlusNormal"/>
        <w:ind w:firstLine="709"/>
        <w:jc w:val="both"/>
        <w:outlineLvl w:val="0"/>
      </w:pPr>
      <w:r w:rsidRPr="00270EF0">
        <w:t>Статьей</w:t>
      </w:r>
      <w:r w:rsidR="00270EF0" w:rsidRPr="00270EF0">
        <w:t xml:space="preserve"> </w:t>
      </w:r>
      <w:r w:rsidRPr="00270EF0">
        <w:t>126</w:t>
      </w:r>
      <w:r w:rsidR="00270EF0" w:rsidRPr="00270EF0">
        <w:t xml:space="preserve"> </w:t>
      </w:r>
      <w:r w:rsidRPr="00270EF0">
        <w:t>КАС</w:t>
      </w:r>
      <w:r w:rsidR="00270EF0" w:rsidRPr="00270EF0">
        <w:t xml:space="preserve"> </w:t>
      </w:r>
      <w:r w:rsidRPr="00270EF0">
        <w:t>РФ</w:t>
      </w:r>
      <w:r w:rsidR="00270EF0" w:rsidRPr="00270EF0">
        <w:t xml:space="preserve"> </w:t>
      </w:r>
      <w:r w:rsidRPr="00270EF0">
        <w:t>предусмотрено,</w:t>
      </w:r>
      <w:r w:rsidR="00270EF0" w:rsidRPr="00270EF0">
        <w:t xml:space="preserve"> </w:t>
      </w:r>
      <w:r w:rsidRPr="00270EF0">
        <w:t>что</w:t>
      </w:r>
      <w:r w:rsidR="00270EF0" w:rsidRPr="00270EF0">
        <w:t xml:space="preserve"> </w:t>
      </w:r>
      <w:r w:rsidRPr="00270EF0">
        <w:t>по</w:t>
      </w:r>
      <w:r w:rsidR="00270EF0" w:rsidRPr="00270EF0">
        <w:t xml:space="preserve"> </w:t>
      </w:r>
      <w:r w:rsidRPr="00270EF0">
        <w:t>общему</w:t>
      </w:r>
      <w:r w:rsidR="00270EF0" w:rsidRPr="00270EF0">
        <w:t xml:space="preserve"> </w:t>
      </w:r>
      <w:r w:rsidRPr="00270EF0">
        <w:t>правилу</w:t>
      </w:r>
      <w:r w:rsidR="00270EF0" w:rsidRPr="00270EF0">
        <w:t xml:space="preserve"> </w:t>
      </w:r>
      <w:r w:rsidRPr="00270EF0">
        <w:t>к</w:t>
      </w:r>
      <w:r w:rsidR="00270EF0" w:rsidRPr="00270EF0">
        <w:t xml:space="preserve"> </w:t>
      </w:r>
      <w:r w:rsidRPr="00270EF0">
        <w:t>административному</w:t>
      </w:r>
      <w:r w:rsidR="00270EF0" w:rsidRPr="00270EF0">
        <w:t xml:space="preserve"> </w:t>
      </w:r>
      <w:r w:rsidRPr="00270EF0">
        <w:t>исковому</w:t>
      </w:r>
      <w:r w:rsidR="00270EF0" w:rsidRPr="00270EF0">
        <w:t xml:space="preserve"> </w:t>
      </w:r>
      <w:r w:rsidRPr="00270EF0">
        <w:t>заявлению</w:t>
      </w:r>
      <w:r w:rsidR="00270EF0" w:rsidRPr="00270EF0">
        <w:t xml:space="preserve"> </w:t>
      </w:r>
      <w:r w:rsidRPr="00270EF0">
        <w:t>прилагаются:</w:t>
      </w:r>
    </w:p>
    <w:p w:rsidR="00C04782" w:rsidRPr="00270EF0" w:rsidRDefault="00C04782" w:rsidP="00270EF0">
      <w:pPr>
        <w:pStyle w:val="ConsPlusNormal"/>
        <w:numPr>
          <w:ilvl w:val="0"/>
          <w:numId w:val="16"/>
        </w:numPr>
        <w:ind w:left="0" w:firstLine="709"/>
        <w:jc w:val="both"/>
      </w:pPr>
      <w:r w:rsidRPr="00270EF0">
        <w:t>уведомления</w:t>
      </w:r>
      <w:r w:rsidR="00270EF0" w:rsidRPr="00270EF0">
        <w:t xml:space="preserve"> </w:t>
      </w:r>
      <w:r w:rsidRPr="00270EF0">
        <w:t>о</w:t>
      </w:r>
      <w:r w:rsidR="00270EF0" w:rsidRPr="00270EF0">
        <w:t xml:space="preserve"> </w:t>
      </w:r>
      <w:r w:rsidRPr="00270EF0">
        <w:t>вручении</w:t>
      </w:r>
      <w:r w:rsidR="00270EF0" w:rsidRPr="00270EF0">
        <w:t xml:space="preserve"> </w:t>
      </w:r>
      <w:r w:rsidRPr="00270EF0">
        <w:t>или</w:t>
      </w:r>
      <w:r w:rsidR="00270EF0" w:rsidRPr="00270EF0">
        <w:t xml:space="preserve"> </w:t>
      </w:r>
      <w:r w:rsidRPr="00270EF0">
        <w:t>иные</w:t>
      </w:r>
      <w:r w:rsidR="00270EF0" w:rsidRPr="00270EF0">
        <w:t xml:space="preserve"> </w:t>
      </w:r>
      <w:r w:rsidRPr="00270EF0">
        <w:t>документы,</w:t>
      </w:r>
      <w:r w:rsidR="00270EF0" w:rsidRPr="00270EF0">
        <w:t xml:space="preserve"> </w:t>
      </w:r>
      <w:r w:rsidRPr="00270EF0">
        <w:t>подтверждающие</w:t>
      </w:r>
      <w:r w:rsidR="00270EF0" w:rsidRPr="00270EF0">
        <w:t xml:space="preserve"> </w:t>
      </w:r>
      <w:r w:rsidRPr="00270EF0">
        <w:t>вручение</w:t>
      </w:r>
      <w:r w:rsidR="00270EF0" w:rsidRPr="00270EF0">
        <w:t xml:space="preserve"> </w:t>
      </w:r>
      <w:r w:rsidRPr="00270EF0">
        <w:t>другим</w:t>
      </w:r>
      <w:r w:rsidR="00270EF0" w:rsidRPr="00270EF0">
        <w:t xml:space="preserve"> </w:t>
      </w:r>
      <w:r w:rsidRPr="00270EF0">
        <w:t>лицам,</w:t>
      </w:r>
      <w:r w:rsidR="00270EF0" w:rsidRPr="00270EF0">
        <w:t xml:space="preserve"> </w:t>
      </w:r>
      <w:r w:rsidRPr="00270EF0">
        <w:t>участвующим</w:t>
      </w:r>
      <w:r w:rsidR="00270EF0" w:rsidRPr="00270EF0">
        <w:t xml:space="preserve"> </w:t>
      </w:r>
      <w:r w:rsidRPr="00270EF0">
        <w:t>в</w:t>
      </w:r>
      <w:r w:rsidR="00270EF0" w:rsidRPr="00270EF0">
        <w:t xml:space="preserve"> </w:t>
      </w:r>
      <w:r w:rsidRPr="00270EF0">
        <w:t>деле,</w:t>
      </w:r>
      <w:r w:rsidR="00270EF0" w:rsidRPr="00270EF0">
        <w:t xml:space="preserve"> </w:t>
      </w:r>
      <w:r w:rsidRPr="00270EF0">
        <w:t>направленных</w:t>
      </w:r>
      <w:r w:rsidR="00270EF0" w:rsidRPr="00270EF0">
        <w:t xml:space="preserve"> </w:t>
      </w:r>
      <w:r w:rsidRPr="00270EF0">
        <w:t>в</w:t>
      </w:r>
      <w:r w:rsidR="00270EF0" w:rsidRPr="00270EF0">
        <w:t xml:space="preserve"> </w:t>
      </w:r>
      <w:r w:rsidRPr="00270EF0">
        <w:t>соответствии</w:t>
      </w:r>
      <w:r w:rsidR="00270EF0" w:rsidRPr="00270EF0">
        <w:t xml:space="preserve"> </w:t>
      </w:r>
      <w:r w:rsidRPr="00270EF0">
        <w:t>с</w:t>
      </w:r>
      <w:r w:rsidR="00270EF0" w:rsidRPr="00270EF0">
        <w:t xml:space="preserve"> </w:t>
      </w:r>
      <w:hyperlink r:id="rId7" w:history="1">
        <w:r w:rsidRPr="00270EF0">
          <w:t>частью</w:t>
        </w:r>
        <w:r w:rsidR="00270EF0" w:rsidRPr="00270EF0">
          <w:t xml:space="preserve"> </w:t>
        </w:r>
        <w:r w:rsidRPr="00270EF0">
          <w:t>7</w:t>
        </w:r>
        <w:r w:rsidR="00270EF0" w:rsidRPr="00270EF0">
          <w:t xml:space="preserve"> </w:t>
        </w:r>
        <w:r w:rsidRPr="00270EF0">
          <w:t>статьи</w:t>
        </w:r>
        <w:r w:rsidR="00270EF0" w:rsidRPr="00270EF0">
          <w:t xml:space="preserve"> </w:t>
        </w:r>
        <w:r w:rsidRPr="00270EF0">
          <w:t>125</w:t>
        </w:r>
      </w:hyperlink>
      <w:r w:rsidR="00270EF0" w:rsidRPr="00270EF0">
        <w:t xml:space="preserve"> </w:t>
      </w:r>
      <w:r w:rsidRPr="00270EF0">
        <w:t>КАС</w:t>
      </w:r>
      <w:r w:rsidR="00270EF0" w:rsidRPr="00270EF0">
        <w:t xml:space="preserve"> </w:t>
      </w:r>
      <w:r w:rsidRPr="00270EF0">
        <w:t>РФ</w:t>
      </w:r>
      <w:r w:rsidR="00270EF0" w:rsidRPr="00270EF0">
        <w:t xml:space="preserve"> </w:t>
      </w:r>
      <w:r w:rsidRPr="00270EF0">
        <w:t>копий</w:t>
      </w:r>
      <w:r w:rsidR="00270EF0" w:rsidRPr="00270EF0">
        <w:t xml:space="preserve"> </w:t>
      </w:r>
      <w:r w:rsidRPr="00270EF0">
        <w:t>административного</w:t>
      </w:r>
      <w:r w:rsidR="00270EF0" w:rsidRPr="00270EF0">
        <w:t xml:space="preserve"> </w:t>
      </w:r>
      <w:r w:rsidRPr="00270EF0">
        <w:t>искового</w:t>
      </w:r>
      <w:r w:rsidR="00270EF0" w:rsidRPr="00270EF0">
        <w:t xml:space="preserve"> </w:t>
      </w:r>
      <w:r w:rsidRPr="00270EF0">
        <w:t>заявления</w:t>
      </w:r>
      <w:r w:rsidR="00270EF0" w:rsidRPr="00270EF0">
        <w:t xml:space="preserve"> </w:t>
      </w:r>
      <w:r w:rsidRPr="00270EF0">
        <w:t>и</w:t>
      </w:r>
      <w:r w:rsidR="00270EF0" w:rsidRPr="00270EF0">
        <w:t xml:space="preserve"> </w:t>
      </w:r>
      <w:r w:rsidRPr="00270EF0">
        <w:t>приложенных</w:t>
      </w:r>
      <w:r w:rsidR="00270EF0" w:rsidRPr="00270EF0">
        <w:t xml:space="preserve"> </w:t>
      </w:r>
      <w:r w:rsidRPr="00270EF0">
        <w:t>к</w:t>
      </w:r>
      <w:r w:rsidR="00270EF0" w:rsidRPr="00270EF0">
        <w:t xml:space="preserve"> </w:t>
      </w:r>
      <w:r w:rsidRPr="00270EF0">
        <w:t>нему</w:t>
      </w:r>
      <w:r w:rsidR="00270EF0" w:rsidRPr="00270EF0">
        <w:t xml:space="preserve"> </w:t>
      </w:r>
      <w:r w:rsidRPr="00270EF0">
        <w:t>документов,</w:t>
      </w:r>
      <w:r w:rsidR="00270EF0" w:rsidRPr="00270EF0">
        <w:t xml:space="preserve"> </w:t>
      </w:r>
      <w:r w:rsidRPr="00270EF0">
        <w:t>которые</w:t>
      </w:r>
      <w:r w:rsidR="00270EF0" w:rsidRPr="00270EF0">
        <w:t xml:space="preserve"> </w:t>
      </w:r>
      <w:r w:rsidRPr="00270EF0">
        <w:t>у</w:t>
      </w:r>
      <w:r w:rsidR="00270EF0" w:rsidRPr="00270EF0">
        <w:t xml:space="preserve"> </w:t>
      </w:r>
      <w:r w:rsidRPr="00270EF0">
        <w:t>них</w:t>
      </w:r>
      <w:r w:rsidR="00270EF0" w:rsidRPr="00270EF0">
        <w:t xml:space="preserve"> </w:t>
      </w:r>
      <w:r w:rsidRPr="00270EF0">
        <w:t>отсутствуют.</w:t>
      </w:r>
      <w:r w:rsidR="00270EF0" w:rsidRPr="00270EF0">
        <w:t xml:space="preserve"> </w:t>
      </w:r>
      <w:r w:rsidRPr="00270EF0">
        <w:t>В</w:t>
      </w:r>
      <w:r w:rsidR="00270EF0" w:rsidRPr="00270EF0">
        <w:t xml:space="preserve"> </w:t>
      </w:r>
      <w:r w:rsidRPr="00270EF0">
        <w:t>случае</w:t>
      </w:r>
      <w:proofErr w:type="gramStart"/>
      <w:r w:rsidRPr="00270EF0">
        <w:t>,</w:t>
      </w:r>
      <w:proofErr w:type="gramEnd"/>
      <w:r w:rsidR="00270EF0" w:rsidRPr="00270EF0">
        <w:t xml:space="preserve"> </w:t>
      </w:r>
      <w:r w:rsidRPr="00270EF0">
        <w:t>если</w:t>
      </w:r>
      <w:r w:rsidR="00270EF0" w:rsidRPr="00270EF0">
        <w:t xml:space="preserve"> </w:t>
      </w:r>
      <w:r w:rsidRPr="00270EF0">
        <w:t>другим</w:t>
      </w:r>
      <w:r w:rsidR="00270EF0" w:rsidRPr="00270EF0">
        <w:t xml:space="preserve"> </w:t>
      </w:r>
      <w:r w:rsidRPr="00270EF0">
        <w:t>лицам,</w:t>
      </w:r>
      <w:r w:rsidR="00270EF0" w:rsidRPr="00270EF0">
        <w:t xml:space="preserve"> </w:t>
      </w:r>
      <w:r w:rsidRPr="00270EF0">
        <w:t>участвующим</w:t>
      </w:r>
      <w:r w:rsidR="00270EF0" w:rsidRPr="00270EF0">
        <w:t xml:space="preserve"> </w:t>
      </w:r>
      <w:r w:rsidRPr="00270EF0">
        <w:t>в</w:t>
      </w:r>
      <w:r w:rsidR="00270EF0" w:rsidRPr="00270EF0">
        <w:t xml:space="preserve"> </w:t>
      </w:r>
      <w:r w:rsidRPr="00270EF0">
        <w:t>деле,</w:t>
      </w:r>
      <w:r w:rsidR="00270EF0" w:rsidRPr="00270EF0">
        <w:t xml:space="preserve"> </w:t>
      </w:r>
      <w:r w:rsidRPr="00270EF0">
        <w:t>копии</w:t>
      </w:r>
      <w:r w:rsidR="00270EF0" w:rsidRPr="00270EF0">
        <w:t xml:space="preserve"> </w:t>
      </w:r>
      <w:r w:rsidRPr="00270EF0">
        <w:t>административного</w:t>
      </w:r>
      <w:r w:rsidR="00270EF0" w:rsidRPr="00270EF0">
        <w:t xml:space="preserve"> </w:t>
      </w:r>
      <w:r w:rsidRPr="00270EF0">
        <w:t>искового</w:t>
      </w:r>
      <w:r w:rsidR="00270EF0" w:rsidRPr="00270EF0">
        <w:t xml:space="preserve"> </w:t>
      </w:r>
      <w:r w:rsidRPr="00270EF0">
        <w:t>заявления</w:t>
      </w:r>
      <w:r w:rsidR="00270EF0" w:rsidRPr="00270EF0">
        <w:t xml:space="preserve"> </w:t>
      </w:r>
      <w:r w:rsidRPr="00270EF0">
        <w:t>и</w:t>
      </w:r>
      <w:r w:rsidR="00270EF0" w:rsidRPr="00270EF0">
        <w:t xml:space="preserve"> </w:t>
      </w:r>
      <w:r w:rsidRPr="00270EF0">
        <w:t>приложенных</w:t>
      </w:r>
      <w:r w:rsidR="00270EF0" w:rsidRPr="00270EF0">
        <w:t xml:space="preserve"> </w:t>
      </w:r>
      <w:r w:rsidRPr="00270EF0">
        <w:t>к</w:t>
      </w:r>
      <w:r w:rsidR="00270EF0" w:rsidRPr="00270EF0">
        <w:t xml:space="preserve"> </w:t>
      </w:r>
      <w:r w:rsidRPr="00270EF0">
        <w:t>нему</w:t>
      </w:r>
      <w:r w:rsidR="00270EF0" w:rsidRPr="00270EF0">
        <w:t xml:space="preserve"> </w:t>
      </w:r>
      <w:r w:rsidRPr="00270EF0">
        <w:t>документов</w:t>
      </w:r>
      <w:r w:rsidR="00270EF0" w:rsidRPr="00270EF0">
        <w:t xml:space="preserve"> </w:t>
      </w:r>
      <w:r w:rsidRPr="00270EF0">
        <w:t>не</w:t>
      </w:r>
      <w:r w:rsidR="00270EF0" w:rsidRPr="00270EF0">
        <w:t xml:space="preserve"> </w:t>
      </w:r>
      <w:r w:rsidRPr="00270EF0">
        <w:t>были</w:t>
      </w:r>
      <w:r w:rsidR="00270EF0" w:rsidRPr="00270EF0">
        <w:t xml:space="preserve"> </w:t>
      </w:r>
      <w:r w:rsidRPr="00270EF0">
        <w:t>направлены,</w:t>
      </w:r>
      <w:r w:rsidR="00270EF0" w:rsidRPr="00270EF0">
        <w:t xml:space="preserve"> </w:t>
      </w:r>
      <w:r w:rsidRPr="00270EF0">
        <w:t>в</w:t>
      </w:r>
      <w:r w:rsidR="00270EF0" w:rsidRPr="00270EF0">
        <w:t xml:space="preserve"> </w:t>
      </w:r>
      <w:r w:rsidRPr="00270EF0">
        <w:t>суд</w:t>
      </w:r>
      <w:r w:rsidR="00270EF0" w:rsidRPr="00270EF0">
        <w:t xml:space="preserve"> </w:t>
      </w:r>
      <w:r w:rsidRPr="00270EF0">
        <w:t>представляются</w:t>
      </w:r>
      <w:r w:rsidR="00270EF0" w:rsidRPr="00270EF0">
        <w:t xml:space="preserve"> </w:t>
      </w:r>
      <w:r w:rsidRPr="00270EF0">
        <w:t>копии</w:t>
      </w:r>
      <w:r w:rsidR="00270EF0" w:rsidRPr="00270EF0">
        <w:t xml:space="preserve"> </w:t>
      </w:r>
      <w:r w:rsidRPr="00270EF0">
        <w:t>заявления</w:t>
      </w:r>
      <w:r w:rsidR="00270EF0" w:rsidRPr="00270EF0">
        <w:t xml:space="preserve"> </w:t>
      </w:r>
      <w:r w:rsidRPr="00270EF0">
        <w:t>и</w:t>
      </w:r>
      <w:r w:rsidR="00270EF0" w:rsidRPr="00270EF0">
        <w:t xml:space="preserve"> </w:t>
      </w:r>
      <w:r w:rsidRPr="00270EF0">
        <w:t>документов</w:t>
      </w:r>
      <w:r w:rsidR="00270EF0" w:rsidRPr="00270EF0">
        <w:t xml:space="preserve"> </w:t>
      </w:r>
      <w:r w:rsidRPr="00270EF0">
        <w:t>в</w:t>
      </w:r>
      <w:r w:rsidR="00270EF0" w:rsidRPr="00270EF0">
        <w:t xml:space="preserve"> </w:t>
      </w:r>
      <w:r w:rsidRPr="00270EF0">
        <w:t>количестве,</w:t>
      </w:r>
      <w:r w:rsidR="00270EF0" w:rsidRPr="00270EF0">
        <w:t xml:space="preserve"> </w:t>
      </w:r>
      <w:r w:rsidRPr="00270EF0">
        <w:t>соответствующем</w:t>
      </w:r>
      <w:r w:rsidR="00270EF0" w:rsidRPr="00270EF0">
        <w:t xml:space="preserve"> </w:t>
      </w:r>
      <w:r w:rsidRPr="00270EF0">
        <w:t>числу</w:t>
      </w:r>
      <w:r w:rsidR="00270EF0" w:rsidRPr="00270EF0">
        <w:t xml:space="preserve"> </w:t>
      </w:r>
      <w:r w:rsidRPr="00270EF0">
        <w:t>административных</w:t>
      </w:r>
      <w:r w:rsidR="00270EF0" w:rsidRPr="00270EF0">
        <w:t xml:space="preserve"> </w:t>
      </w:r>
      <w:r w:rsidRPr="00270EF0">
        <w:t>ответчиков</w:t>
      </w:r>
      <w:r w:rsidR="00270EF0" w:rsidRPr="00270EF0">
        <w:t xml:space="preserve"> </w:t>
      </w:r>
      <w:r w:rsidRPr="00270EF0">
        <w:t>и</w:t>
      </w:r>
      <w:r w:rsidR="00270EF0" w:rsidRPr="00270EF0">
        <w:t xml:space="preserve"> </w:t>
      </w:r>
      <w:r w:rsidRPr="00270EF0">
        <w:t>заинтересованных</w:t>
      </w:r>
      <w:r w:rsidR="00270EF0" w:rsidRPr="00270EF0">
        <w:t xml:space="preserve"> </w:t>
      </w:r>
      <w:r w:rsidRPr="00270EF0">
        <w:t>лиц,</w:t>
      </w:r>
      <w:r w:rsidR="00270EF0" w:rsidRPr="00270EF0">
        <w:t xml:space="preserve"> </w:t>
      </w:r>
      <w:r w:rsidRPr="00270EF0">
        <w:t>а</w:t>
      </w:r>
      <w:r w:rsidR="00270EF0" w:rsidRPr="00270EF0">
        <w:t xml:space="preserve"> </w:t>
      </w:r>
      <w:r w:rsidRPr="00270EF0">
        <w:t>при</w:t>
      </w:r>
      <w:r w:rsidR="00270EF0" w:rsidRPr="00270EF0">
        <w:t xml:space="preserve"> </w:t>
      </w:r>
      <w:r w:rsidRPr="00270EF0">
        <w:t>необходимости</w:t>
      </w:r>
      <w:r w:rsidR="00270EF0" w:rsidRPr="00270EF0">
        <w:t xml:space="preserve"> </w:t>
      </w:r>
      <w:r w:rsidRPr="00270EF0">
        <w:t>также</w:t>
      </w:r>
      <w:r w:rsidR="00270EF0" w:rsidRPr="00270EF0">
        <w:t xml:space="preserve"> </w:t>
      </w:r>
      <w:r w:rsidRPr="00270EF0">
        <w:t>копии</w:t>
      </w:r>
      <w:r w:rsidR="00270EF0" w:rsidRPr="00270EF0">
        <w:t xml:space="preserve"> </w:t>
      </w:r>
      <w:r w:rsidRPr="00270EF0">
        <w:t>для</w:t>
      </w:r>
      <w:r w:rsidR="00270EF0" w:rsidRPr="00270EF0">
        <w:t xml:space="preserve"> </w:t>
      </w:r>
      <w:r w:rsidRPr="00270EF0">
        <w:t>прокурора;</w:t>
      </w:r>
    </w:p>
    <w:p w:rsidR="00C04782" w:rsidRPr="00270EF0" w:rsidRDefault="00C04782" w:rsidP="00270EF0">
      <w:pPr>
        <w:pStyle w:val="ConsPlusNormal"/>
        <w:numPr>
          <w:ilvl w:val="0"/>
          <w:numId w:val="16"/>
        </w:numPr>
        <w:ind w:left="0" w:firstLine="709"/>
        <w:jc w:val="both"/>
      </w:pPr>
      <w:proofErr w:type="gramStart"/>
      <w:r w:rsidRPr="00270EF0">
        <w:t>документ,</w:t>
      </w:r>
      <w:r w:rsidR="00270EF0" w:rsidRPr="00270EF0">
        <w:t xml:space="preserve"> </w:t>
      </w:r>
      <w:r w:rsidRPr="00270EF0">
        <w:t>подтверждающий</w:t>
      </w:r>
      <w:r w:rsidR="00270EF0" w:rsidRPr="00270EF0">
        <w:t xml:space="preserve"> </w:t>
      </w:r>
      <w:r w:rsidRPr="00270EF0">
        <w:t>уплату</w:t>
      </w:r>
      <w:r w:rsidR="00270EF0" w:rsidRPr="00270EF0">
        <w:t xml:space="preserve"> </w:t>
      </w:r>
      <w:r w:rsidRPr="00270EF0">
        <w:t>государственной</w:t>
      </w:r>
      <w:r w:rsidR="00270EF0" w:rsidRPr="00270EF0">
        <w:t xml:space="preserve"> </w:t>
      </w:r>
      <w:r w:rsidRPr="00270EF0">
        <w:t>пошлины</w:t>
      </w:r>
      <w:r w:rsidR="00270EF0" w:rsidRPr="00270EF0">
        <w:t xml:space="preserve"> </w:t>
      </w:r>
      <w:r w:rsidRPr="00270EF0">
        <w:t>в</w:t>
      </w:r>
      <w:r w:rsidR="00270EF0" w:rsidRPr="00270EF0">
        <w:t xml:space="preserve"> </w:t>
      </w:r>
      <w:r w:rsidRPr="00270EF0">
        <w:t>установленных</w:t>
      </w:r>
      <w:r w:rsidR="00270EF0" w:rsidRPr="00270EF0">
        <w:t xml:space="preserve"> </w:t>
      </w:r>
      <w:r w:rsidRPr="00270EF0">
        <w:t>порядке</w:t>
      </w:r>
      <w:r w:rsidR="00270EF0" w:rsidRPr="00270EF0">
        <w:t xml:space="preserve"> </w:t>
      </w:r>
      <w:r w:rsidRPr="00270EF0">
        <w:t>и</w:t>
      </w:r>
      <w:r w:rsidR="00270EF0" w:rsidRPr="00270EF0">
        <w:t xml:space="preserve"> </w:t>
      </w:r>
      <w:r w:rsidRPr="00270EF0">
        <w:t>размере</w:t>
      </w:r>
      <w:r w:rsidR="00270EF0" w:rsidRPr="00270EF0">
        <w:t xml:space="preserve"> </w:t>
      </w:r>
      <w:r w:rsidRPr="00270EF0">
        <w:t>либо</w:t>
      </w:r>
      <w:r w:rsidR="00270EF0" w:rsidRPr="00270EF0">
        <w:t xml:space="preserve"> </w:t>
      </w:r>
      <w:r w:rsidRPr="00270EF0">
        <w:t>право</w:t>
      </w:r>
      <w:r w:rsidR="00270EF0" w:rsidRPr="00270EF0">
        <w:t xml:space="preserve"> </w:t>
      </w:r>
      <w:r w:rsidRPr="00270EF0">
        <w:t>на</w:t>
      </w:r>
      <w:r w:rsidR="00270EF0" w:rsidRPr="00270EF0">
        <w:t xml:space="preserve"> </w:t>
      </w:r>
      <w:r w:rsidRPr="00270EF0">
        <w:t>получение</w:t>
      </w:r>
      <w:r w:rsidR="00270EF0" w:rsidRPr="00270EF0">
        <w:t xml:space="preserve"> </w:t>
      </w:r>
      <w:r w:rsidRPr="00270EF0">
        <w:t>льготы</w:t>
      </w:r>
      <w:r w:rsidR="00270EF0" w:rsidRPr="00270EF0">
        <w:t xml:space="preserve"> </w:t>
      </w:r>
      <w:r w:rsidRPr="00270EF0">
        <w:t>по</w:t>
      </w:r>
      <w:r w:rsidR="00270EF0" w:rsidRPr="00270EF0">
        <w:t xml:space="preserve"> </w:t>
      </w:r>
      <w:r w:rsidRPr="00270EF0">
        <w:t>уплате</w:t>
      </w:r>
      <w:r w:rsidR="00270EF0" w:rsidRPr="00270EF0">
        <w:t xml:space="preserve"> </w:t>
      </w:r>
      <w:r w:rsidRPr="00270EF0">
        <w:t>государственной</w:t>
      </w:r>
      <w:r w:rsidR="00270EF0" w:rsidRPr="00270EF0">
        <w:t xml:space="preserve"> </w:t>
      </w:r>
      <w:r w:rsidRPr="00270EF0">
        <w:t>пошлины,</w:t>
      </w:r>
      <w:r w:rsidR="00270EF0" w:rsidRPr="00270EF0">
        <w:t xml:space="preserve"> </w:t>
      </w:r>
      <w:r w:rsidRPr="00270EF0">
        <w:t>или</w:t>
      </w:r>
      <w:r w:rsidR="00270EF0" w:rsidRPr="00270EF0">
        <w:t xml:space="preserve"> </w:t>
      </w:r>
      <w:r w:rsidRPr="00270EF0">
        <w:t>ходатайство</w:t>
      </w:r>
      <w:r w:rsidR="00270EF0" w:rsidRPr="00270EF0">
        <w:t xml:space="preserve"> </w:t>
      </w:r>
      <w:r w:rsidRPr="00270EF0">
        <w:t>о</w:t>
      </w:r>
      <w:r w:rsidR="00270EF0" w:rsidRPr="00270EF0">
        <w:t xml:space="preserve"> </w:t>
      </w:r>
      <w:r w:rsidRPr="00270EF0">
        <w:t>предоставлении</w:t>
      </w:r>
      <w:r w:rsidR="00270EF0" w:rsidRPr="00270EF0">
        <w:t xml:space="preserve"> </w:t>
      </w:r>
      <w:r w:rsidRPr="00270EF0">
        <w:t>отсрочки,</w:t>
      </w:r>
      <w:r w:rsidR="00270EF0" w:rsidRPr="00270EF0">
        <w:t xml:space="preserve"> </w:t>
      </w:r>
      <w:r w:rsidRPr="00270EF0">
        <w:t>рассрочки,</w:t>
      </w:r>
      <w:r w:rsidR="00270EF0" w:rsidRPr="00270EF0">
        <w:t xml:space="preserve"> </w:t>
      </w:r>
      <w:r w:rsidRPr="00270EF0">
        <w:t>об</w:t>
      </w:r>
      <w:r w:rsidR="00270EF0" w:rsidRPr="00270EF0">
        <w:t xml:space="preserve"> </w:t>
      </w:r>
      <w:r w:rsidRPr="00270EF0">
        <w:t>уменьшении</w:t>
      </w:r>
      <w:r w:rsidR="00270EF0" w:rsidRPr="00270EF0">
        <w:t xml:space="preserve"> </w:t>
      </w:r>
      <w:r w:rsidRPr="00270EF0">
        <w:t>размера</w:t>
      </w:r>
      <w:r w:rsidR="00270EF0" w:rsidRPr="00270EF0">
        <w:t xml:space="preserve"> </w:t>
      </w:r>
      <w:r w:rsidRPr="00270EF0">
        <w:t>государственной</w:t>
      </w:r>
      <w:r w:rsidR="00270EF0" w:rsidRPr="00270EF0">
        <w:t xml:space="preserve"> </w:t>
      </w:r>
      <w:r w:rsidRPr="00270EF0">
        <w:t>пошлины</w:t>
      </w:r>
      <w:r w:rsidR="00270EF0" w:rsidRPr="00270EF0">
        <w:t xml:space="preserve"> </w:t>
      </w:r>
      <w:r w:rsidRPr="00270EF0">
        <w:t>с</w:t>
      </w:r>
      <w:r w:rsidR="00270EF0" w:rsidRPr="00270EF0">
        <w:t xml:space="preserve"> </w:t>
      </w:r>
      <w:r w:rsidRPr="00270EF0">
        <w:t>приложением</w:t>
      </w:r>
      <w:r w:rsidR="00270EF0" w:rsidRPr="00270EF0">
        <w:t xml:space="preserve"> </w:t>
      </w:r>
      <w:r w:rsidRPr="00270EF0">
        <w:t>документов,</w:t>
      </w:r>
      <w:r w:rsidR="00270EF0" w:rsidRPr="00270EF0">
        <w:t xml:space="preserve"> </w:t>
      </w:r>
      <w:r w:rsidRPr="00270EF0">
        <w:t>свидетельствующих</w:t>
      </w:r>
      <w:r w:rsidR="00270EF0" w:rsidRPr="00270EF0">
        <w:t xml:space="preserve"> </w:t>
      </w:r>
      <w:r w:rsidRPr="00270EF0">
        <w:t>о</w:t>
      </w:r>
      <w:r w:rsidR="00270EF0" w:rsidRPr="00270EF0">
        <w:t xml:space="preserve"> </w:t>
      </w:r>
      <w:r w:rsidRPr="00270EF0">
        <w:t>наличии</w:t>
      </w:r>
      <w:r w:rsidR="00270EF0" w:rsidRPr="00270EF0">
        <w:t xml:space="preserve"> </w:t>
      </w:r>
      <w:r w:rsidRPr="00270EF0">
        <w:t>оснований</w:t>
      </w:r>
      <w:r w:rsidR="00270EF0" w:rsidRPr="00270EF0">
        <w:t xml:space="preserve"> </w:t>
      </w:r>
      <w:r w:rsidRPr="00270EF0">
        <w:t>для</w:t>
      </w:r>
      <w:r w:rsidR="00270EF0" w:rsidRPr="00270EF0">
        <w:t xml:space="preserve"> </w:t>
      </w:r>
      <w:r w:rsidRPr="00270EF0">
        <w:t>этого;</w:t>
      </w:r>
      <w:proofErr w:type="gramEnd"/>
    </w:p>
    <w:p w:rsidR="00C04782" w:rsidRPr="00270EF0" w:rsidRDefault="00C04782" w:rsidP="00270EF0">
      <w:pPr>
        <w:pStyle w:val="ConsPlusNormal"/>
        <w:numPr>
          <w:ilvl w:val="0"/>
          <w:numId w:val="16"/>
        </w:numPr>
        <w:ind w:left="0" w:firstLine="709"/>
        <w:jc w:val="both"/>
      </w:pPr>
      <w:r w:rsidRPr="00270EF0">
        <w:t>документы,</w:t>
      </w:r>
      <w:r w:rsidR="00270EF0" w:rsidRPr="00270EF0">
        <w:t xml:space="preserve"> </w:t>
      </w:r>
      <w:r w:rsidRPr="00270EF0">
        <w:t>подтверждающие</w:t>
      </w:r>
      <w:r w:rsidR="00270EF0" w:rsidRPr="00270EF0">
        <w:t xml:space="preserve"> </w:t>
      </w:r>
      <w:r w:rsidRPr="00270EF0">
        <w:t>обстоятельства,</w:t>
      </w:r>
      <w:r w:rsidR="00270EF0" w:rsidRPr="00270EF0">
        <w:t xml:space="preserve"> </w:t>
      </w:r>
      <w:r w:rsidRPr="00270EF0">
        <w:t>на</w:t>
      </w:r>
      <w:r w:rsidR="00270EF0" w:rsidRPr="00270EF0">
        <w:t xml:space="preserve"> </w:t>
      </w:r>
      <w:r w:rsidRPr="00270EF0">
        <w:t>которых</w:t>
      </w:r>
      <w:r w:rsidR="00270EF0" w:rsidRPr="00270EF0">
        <w:t xml:space="preserve"> </w:t>
      </w:r>
      <w:r w:rsidRPr="00270EF0">
        <w:t>административный</w:t>
      </w:r>
      <w:r w:rsidR="00270EF0" w:rsidRPr="00270EF0">
        <w:t xml:space="preserve"> </w:t>
      </w:r>
      <w:r w:rsidRPr="00270EF0">
        <w:t>истец</w:t>
      </w:r>
      <w:r w:rsidR="00270EF0" w:rsidRPr="00270EF0">
        <w:t xml:space="preserve"> </w:t>
      </w:r>
      <w:r w:rsidRPr="00270EF0">
        <w:t>основывает</w:t>
      </w:r>
      <w:r w:rsidR="00270EF0" w:rsidRPr="00270EF0">
        <w:t xml:space="preserve"> </w:t>
      </w:r>
      <w:r w:rsidRPr="00270EF0">
        <w:t>свои</w:t>
      </w:r>
      <w:r w:rsidR="00270EF0" w:rsidRPr="00270EF0">
        <w:t xml:space="preserve"> </w:t>
      </w:r>
      <w:r w:rsidRPr="00270EF0">
        <w:t>требования,</w:t>
      </w:r>
      <w:r w:rsidR="00270EF0" w:rsidRPr="00270EF0">
        <w:t xml:space="preserve"> </w:t>
      </w:r>
      <w:r w:rsidRPr="00270EF0">
        <w:t>при</w:t>
      </w:r>
      <w:r w:rsidR="00270EF0" w:rsidRPr="00270EF0">
        <w:t xml:space="preserve"> </w:t>
      </w:r>
      <w:r w:rsidRPr="00270EF0">
        <w:t>условии,</w:t>
      </w:r>
      <w:r w:rsidR="00270EF0" w:rsidRPr="00270EF0">
        <w:t xml:space="preserve"> </w:t>
      </w:r>
      <w:r w:rsidRPr="00270EF0">
        <w:t>что</w:t>
      </w:r>
      <w:r w:rsidR="00270EF0" w:rsidRPr="00270EF0">
        <w:t xml:space="preserve"> </w:t>
      </w:r>
      <w:r w:rsidRPr="00270EF0">
        <w:t>административный</w:t>
      </w:r>
      <w:r w:rsidR="00270EF0" w:rsidRPr="00270EF0">
        <w:t xml:space="preserve"> </w:t>
      </w:r>
      <w:r w:rsidRPr="00270EF0">
        <w:t>истец</w:t>
      </w:r>
      <w:r w:rsidR="00270EF0" w:rsidRPr="00270EF0">
        <w:t xml:space="preserve"> </w:t>
      </w:r>
      <w:r w:rsidRPr="00270EF0">
        <w:t>по</w:t>
      </w:r>
      <w:r w:rsidR="00270EF0" w:rsidRPr="00270EF0">
        <w:t xml:space="preserve"> </w:t>
      </w:r>
      <w:r w:rsidRPr="00270EF0">
        <w:t>данной</w:t>
      </w:r>
      <w:r w:rsidR="00270EF0" w:rsidRPr="00270EF0">
        <w:t xml:space="preserve"> </w:t>
      </w:r>
      <w:r w:rsidRPr="00270EF0">
        <w:t>категории</w:t>
      </w:r>
      <w:r w:rsidR="00270EF0" w:rsidRPr="00270EF0">
        <w:t xml:space="preserve"> </w:t>
      </w:r>
      <w:r w:rsidRPr="00270EF0">
        <w:t>административных</w:t>
      </w:r>
      <w:r w:rsidR="00270EF0" w:rsidRPr="00270EF0">
        <w:t xml:space="preserve"> </w:t>
      </w:r>
      <w:r w:rsidRPr="00270EF0">
        <w:t>дел</w:t>
      </w:r>
      <w:r w:rsidR="00270EF0" w:rsidRPr="00270EF0">
        <w:t xml:space="preserve"> </w:t>
      </w:r>
      <w:r w:rsidRPr="00270EF0">
        <w:t>не</w:t>
      </w:r>
      <w:r w:rsidR="00270EF0" w:rsidRPr="00270EF0">
        <w:t xml:space="preserve"> </w:t>
      </w:r>
      <w:r w:rsidRPr="00270EF0">
        <w:t>освобожден</w:t>
      </w:r>
      <w:r w:rsidR="00270EF0" w:rsidRPr="00270EF0">
        <w:t xml:space="preserve"> </w:t>
      </w:r>
      <w:r w:rsidRPr="00270EF0">
        <w:t>от</w:t>
      </w:r>
      <w:r w:rsidR="00270EF0" w:rsidRPr="00270EF0">
        <w:t xml:space="preserve"> </w:t>
      </w:r>
      <w:r w:rsidRPr="00270EF0">
        <w:t>доказывания</w:t>
      </w:r>
      <w:r w:rsidR="00270EF0" w:rsidRPr="00270EF0">
        <w:t xml:space="preserve"> </w:t>
      </w:r>
      <w:r w:rsidRPr="00270EF0">
        <w:t>каких-либо</w:t>
      </w:r>
      <w:r w:rsidR="00270EF0" w:rsidRPr="00270EF0">
        <w:t xml:space="preserve"> </w:t>
      </w:r>
      <w:r w:rsidRPr="00270EF0">
        <w:t>из</w:t>
      </w:r>
      <w:r w:rsidR="00270EF0" w:rsidRPr="00270EF0">
        <w:t xml:space="preserve"> </w:t>
      </w:r>
      <w:r w:rsidRPr="00270EF0">
        <w:t>этих</w:t>
      </w:r>
      <w:r w:rsidR="00270EF0" w:rsidRPr="00270EF0">
        <w:t xml:space="preserve"> </w:t>
      </w:r>
      <w:r w:rsidRPr="00270EF0">
        <w:t>обстоятельств;</w:t>
      </w:r>
    </w:p>
    <w:p w:rsidR="00C04782" w:rsidRPr="00270EF0" w:rsidRDefault="00C04782" w:rsidP="00270EF0">
      <w:pPr>
        <w:pStyle w:val="ConsPlusNormal"/>
        <w:numPr>
          <w:ilvl w:val="0"/>
          <w:numId w:val="16"/>
        </w:numPr>
        <w:ind w:left="0" w:firstLine="709"/>
        <w:jc w:val="both"/>
      </w:pPr>
      <w:r w:rsidRPr="00270EF0">
        <w:lastRenderedPageBreak/>
        <w:t>документ,</w:t>
      </w:r>
      <w:r w:rsidR="00270EF0" w:rsidRPr="00270EF0">
        <w:t xml:space="preserve"> </w:t>
      </w:r>
      <w:r w:rsidRPr="00270EF0">
        <w:t>подтверждающий</w:t>
      </w:r>
      <w:r w:rsidR="00270EF0" w:rsidRPr="00270EF0">
        <w:t xml:space="preserve"> </w:t>
      </w:r>
      <w:r w:rsidRPr="00270EF0">
        <w:t>наличие</w:t>
      </w:r>
      <w:r w:rsidR="00270EF0" w:rsidRPr="00270EF0">
        <w:t xml:space="preserve"> </w:t>
      </w:r>
      <w:r w:rsidRPr="00270EF0">
        <w:t>высшего</w:t>
      </w:r>
      <w:r w:rsidR="00270EF0" w:rsidRPr="00270EF0">
        <w:t xml:space="preserve"> </w:t>
      </w:r>
      <w:r w:rsidRPr="00270EF0">
        <w:t>юридического</w:t>
      </w:r>
      <w:r w:rsidR="00270EF0" w:rsidRPr="00270EF0">
        <w:t xml:space="preserve"> </w:t>
      </w:r>
      <w:r w:rsidRPr="00270EF0">
        <w:t>образования</w:t>
      </w:r>
      <w:r w:rsidR="00270EF0" w:rsidRPr="00270EF0">
        <w:t xml:space="preserve"> </w:t>
      </w:r>
      <w:r w:rsidRPr="00270EF0">
        <w:t>у</w:t>
      </w:r>
      <w:r w:rsidR="00270EF0" w:rsidRPr="00270EF0">
        <w:t xml:space="preserve"> </w:t>
      </w:r>
      <w:r w:rsidRPr="00270EF0">
        <w:t>гражданина,</w:t>
      </w:r>
      <w:r w:rsidR="00270EF0" w:rsidRPr="00270EF0">
        <w:t xml:space="preserve"> </w:t>
      </w:r>
      <w:r w:rsidRPr="00270EF0">
        <w:t>который</w:t>
      </w:r>
      <w:r w:rsidR="00270EF0" w:rsidRPr="00270EF0">
        <w:t xml:space="preserve"> </w:t>
      </w:r>
      <w:r w:rsidRPr="00270EF0">
        <w:t>является</w:t>
      </w:r>
      <w:r w:rsidR="00270EF0" w:rsidRPr="00270EF0">
        <w:t xml:space="preserve"> </w:t>
      </w:r>
      <w:r w:rsidRPr="00270EF0">
        <w:t>административным</w:t>
      </w:r>
      <w:r w:rsidR="00270EF0" w:rsidRPr="00270EF0">
        <w:t xml:space="preserve"> </w:t>
      </w:r>
      <w:r w:rsidRPr="00270EF0">
        <w:t>истцом</w:t>
      </w:r>
      <w:r w:rsidR="00270EF0" w:rsidRPr="00270EF0">
        <w:t xml:space="preserve"> </w:t>
      </w:r>
      <w:r w:rsidRPr="00270EF0">
        <w:t>и</w:t>
      </w:r>
      <w:r w:rsidR="00270EF0" w:rsidRPr="00270EF0">
        <w:t xml:space="preserve"> </w:t>
      </w:r>
      <w:r w:rsidRPr="00270EF0">
        <w:t>намерен</w:t>
      </w:r>
      <w:r w:rsidR="00270EF0" w:rsidRPr="00270EF0">
        <w:t xml:space="preserve"> </w:t>
      </w:r>
      <w:r w:rsidRPr="00270EF0">
        <w:t>лично</w:t>
      </w:r>
      <w:r w:rsidR="00270EF0" w:rsidRPr="00270EF0">
        <w:t xml:space="preserve"> </w:t>
      </w:r>
      <w:r w:rsidRPr="00270EF0">
        <w:t>вести</w:t>
      </w:r>
      <w:r w:rsidR="00270EF0" w:rsidRPr="00270EF0">
        <w:t xml:space="preserve"> </w:t>
      </w:r>
      <w:r w:rsidRPr="00270EF0">
        <w:t>административное</w:t>
      </w:r>
      <w:r w:rsidR="00270EF0" w:rsidRPr="00270EF0">
        <w:t xml:space="preserve"> </w:t>
      </w:r>
      <w:r w:rsidRPr="00270EF0">
        <w:t>дело,</w:t>
      </w:r>
      <w:r w:rsidR="00270EF0" w:rsidRPr="00270EF0">
        <w:t xml:space="preserve"> </w:t>
      </w:r>
      <w:r w:rsidRPr="00270EF0">
        <w:t>по</w:t>
      </w:r>
      <w:r w:rsidR="00270EF0" w:rsidRPr="00270EF0">
        <w:t xml:space="preserve"> </w:t>
      </w:r>
      <w:r w:rsidRPr="00270EF0">
        <w:t>которому</w:t>
      </w:r>
      <w:r w:rsidR="00270EF0" w:rsidRPr="00270EF0">
        <w:t xml:space="preserve"> </w:t>
      </w:r>
      <w:r w:rsidRPr="00270EF0">
        <w:t>КАС</w:t>
      </w:r>
      <w:r w:rsidR="00270EF0" w:rsidRPr="00270EF0">
        <w:t xml:space="preserve"> </w:t>
      </w:r>
      <w:r w:rsidRPr="00270EF0">
        <w:t>РФ</w:t>
      </w:r>
      <w:r w:rsidR="00270EF0" w:rsidRPr="00270EF0">
        <w:t xml:space="preserve"> </w:t>
      </w:r>
      <w:r w:rsidRPr="00270EF0">
        <w:t>предусмотрено</w:t>
      </w:r>
      <w:r w:rsidR="00270EF0" w:rsidRPr="00270EF0">
        <w:t xml:space="preserve"> </w:t>
      </w:r>
      <w:r w:rsidRPr="00270EF0">
        <w:t>обязательное</w:t>
      </w:r>
      <w:r w:rsidR="00270EF0" w:rsidRPr="00270EF0">
        <w:t xml:space="preserve"> </w:t>
      </w:r>
      <w:r w:rsidRPr="00270EF0">
        <w:t>участие</w:t>
      </w:r>
      <w:r w:rsidR="00270EF0" w:rsidRPr="00270EF0">
        <w:t xml:space="preserve"> </w:t>
      </w:r>
      <w:r w:rsidRPr="00270EF0">
        <w:t>представителя;</w:t>
      </w:r>
    </w:p>
    <w:p w:rsidR="00C04782" w:rsidRPr="00270EF0" w:rsidRDefault="00C04782" w:rsidP="00270EF0">
      <w:pPr>
        <w:pStyle w:val="ConsPlusNormal"/>
        <w:numPr>
          <w:ilvl w:val="0"/>
          <w:numId w:val="16"/>
        </w:numPr>
        <w:ind w:left="0" w:firstLine="709"/>
        <w:jc w:val="both"/>
      </w:pPr>
      <w:r w:rsidRPr="00270EF0">
        <w:t>доверенность</w:t>
      </w:r>
      <w:r w:rsidR="00270EF0" w:rsidRPr="00270EF0">
        <w:t xml:space="preserve"> </w:t>
      </w:r>
      <w:r w:rsidRPr="00270EF0">
        <w:t>или</w:t>
      </w:r>
      <w:r w:rsidR="00270EF0" w:rsidRPr="00270EF0">
        <w:t xml:space="preserve"> </w:t>
      </w:r>
      <w:hyperlink r:id="rId8" w:history="1">
        <w:r w:rsidRPr="00270EF0">
          <w:t>иные</w:t>
        </w:r>
      </w:hyperlink>
      <w:r w:rsidR="00270EF0" w:rsidRPr="00270EF0">
        <w:t xml:space="preserve"> </w:t>
      </w:r>
      <w:r w:rsidRPr="00270EF0">
        <w:t>документы,</w:t>
      </w:r>
      <w:r w:rsidR="00270EF0" w:rsidRPr="00270EF0">
        <w:t xml:space="preserve"> </w:t>
      </w:r>
      <w:r w:rsidRPr="00270EF0">
        <w:t>удостоверяющие</w:t>
      </w:r>
      <w:r w:rsidR="00270EF0" w:rsidRPr="00270EF0">
        <w:t xml:space="preserve"> </w:t>
      </w:r>
      <w:r w:rsidRPr="00270EF0">
        <w:t>полномочия</w:t>
      </w:r>
      <w:r w:rsidR="00270EF0" w:rsidRPr="00270EF0">
        <w:t xml:space="preserve"> </w:t>
      </w:r>
      <w:r w:rsidRPr="00270EF0">
        <w:t>представителя</w:t>
      </w:r>
      <w:r w:rsidR="00270EF0" w:rsidRPr="00270EF0">
        <w:t xml:space="preserve"> </w:t>
      </w:r>
      <w:r w:rsidRPr="00270EF0">
        <w:t>административного</w:t>
      </w:r>
      <w:r w:rsidR="00270EF0" w:rsidRPr="00270EF0">
        <w:t xml:space="preserve"> </w:t>
      </w:r>
      <w:r w:rsidRPr="00270EF0">
        <w:t>истца,</w:t>
      </w:r>
      <w:r w:rsidR="00270EF0" w:rsidRPr="00270EF0">
        <w:t xml:space="preserve"> </w:t>
      </w:r>
      <w:r w:rsidRPr="00270EF0">
        <w:t>документ,</w:t>
      </w:r>
      <w:r w:rsidR="00270EF0" w:rsidRPr="00270EF0">
        <w:t xml:space="preserve"> </w:t>
      </w:r>
      <w:r w:rsidRPr="00270EF0">
        <w:t>подтверждающий</w:t>
      </w:r>
      <w:r w:rsidR="00270EF0" w:rsidRPr="00270EF0">
        <w:t xml:space="preserve"> </w:t>
      </w:r>
      <w:r w:rsidRPr="00270EF0">
        <w:t>наличие</w:t>
      </w:r>
      <w:r w:rsidR="00270EF0" w:rsidRPr="00270EF0">
        <w:t xml:space="preserve"> </w:t>
      </w:r>
      <w:r w:rsidRPr="00270EF0">
        <w:t>у</w:t>
      </w:r>
      <w:r w:rsidR="00270EF0" w:rsidRPr="00270EF0">
        <w:t xml:space="preserve"> </w:t>
      </w:r>
      <w:r w:rsidRPr="00270EF0">
        <w:t>представителя</w:t>
      </w:r>
      <w:r w:rsidR="00270EF0" w:rsidRPr="00270EF0">
        <w:t xml:space="preserve"> </w:t>
      </w:r>
      <w:r w:rsidRPr="00270EF0">
        <w:t>высшего</w:t>
      </w:r>
      <w:r w:rsidR="00270EF0" w:rsidRPr="00270EF0">
        <w:t xml:space="preserve"> </w:t>
      </w:r>
      <w:r w:rsidRPr="00270EF0">
        <w:t>юридического</w:t>
      </w:r>
      <w:r w:rsidR="00270EF0" w:rsidRPr="00270EF0">
        <w:t xml:space="preserve"> </w:t>
      </w:r>
      <w:r w:rsidRPr="00270EF0">
        <w:t>образования,</w:t>
      </w:r>
      <w:r w:rsidR="00270EF0" w:rsidRPr="00270EF0">
        <w:t xml:space="preserve"> </w:t>
      </w:r>
      <w:r w:rsidRPr="00270EF0">
        <w:t>если</w:t>
      </w:r>
      <w:r w:rsidR="00270EF0" w:rsidRPr="00270EF0">
        <w:t xml:space="preserve"> </w:t>
      </w:r>
      <w:r w:rsidRPr="00270EF0">
        <w:t>административное</w:t>
      </w:r>
      <w:r w:rsidR="00270EF0" w:rsidRPr="00270EF0">
        <w:t xml:space="preserve"> </w:t>
      </w:r>
      <w:r w:rsidRPr="00270EF0">
        <w:t>исковое</w:t>
      </w:r>
      <w:r w:rsidR="00270EF0" w:rsidRPr="00270EF0">
        <w:t xml:space="preserve"> </w:t>
      </w:r>
      <w:r w:rsidRPr="00270EF0">
        <w:t>заявление</w:t>
      </w:r>
      <w:r w:rsidR="00270EF0" w:rsidRPr="00270EF0">
        <w:t xml:space="preserve"> </w:t>
      </w:r>
      <w:r w:rsidRPr="00270EF0">
        <w:t>подано</w:t>
      </w:r>
      <w:r w:rsidR="00270EF0" w:rsidRPr="00270EF0">
        <w:t xml:space="preserve"> </w:t>
      </w:r>
      <w:r w:rsidRPr="00270EF0">
        <w:t>представителем;</w:t>
      </w:r>
    </w:p>
    <w:p w:rsidR="00C04782" w:rsidRPr="00270EF0" w:rsidRDefault="00C04782" w:rsidP="00270EF0">
      <w:pPr>
        <w:pStyle w:val="ConsPlusNormal"/>
        <w:numPr>
          <w:ilvl w:val="0"/>
          <w:numId w:val="16"/>
        </w:numPr>
        <w:ind w:left="0" w:firstLine="709"/>
        <w:jc w:val="both"/>
      </w:pPr>
      <w:r w:rsidRPr="00270EF0">
        <w:t>документы,</w:t>
      </w:r>
      <w:r w:rsidR="00270EF0" w:rsidRPr="00270EF0">
        <w:t xml:space="preserve"> </w:t>
      </w:r>
      <w:r w:rsidRPr="00270EF0">
        <w:t>подтверждающие</w:t>
      </w:r>
      <w:r w:rsidR="00270EF0" w:rsidRPr="00270EF0">
        <w:t xml:space="preserve"> </w:t>
      </w:r>
      <w:r w:rsidRPr="00270EF0">
        <w:t>соблюдение</w:t>
      </w:r>
      <w:r w:rsidR="00270EF0" w:rsidRPr="00270EF0">
        <w:t xml:space="preserve"> </w:t>
      </w:r>
      <w:r w:rsidRPr="00270EF0">
        <w:t>административным</w:t>
      </w:r>
      <w:r w:rsidR="00270EF0" w:rsidRPr="00270EF0">
        <w:t xml:space="preserve"> </w:t>
      </w:r>
      <w:r w:rsidRPr="00270EF0">
        <w:t>истцом</w:t>
      </w:r>
      <w:r w:rsidR="00270EF0" w:rsidRPr="00270EF0">
        <w:t xml:space="preserve"> </w:t>
      </w:r>
      <w:r w:rsidRPr="00270EF0">
        <w:t>досудебного</w:t>
      </w:r>
      <w:r w:rsidR="00270EF0" w:rsidRPr="00270EF0">
        <w:t xml:space="preserve"> </w:t>
      </w:r>
      <w:r w:rsidRPr="00270EF0">
        <w:t>порядка</w:t>
      </w:r>
      <w:r w:rsidR="00270EF0" w:rsidRPr="00270EF0">
        <w:t xml:space="preserve"> </w:t>
      </w:r>
      <w:r w:rsidRPr="00270EF0">
        <w:t>урегулирования</w:t>
      </w:r>
      <w:r w:rsidR="00270EF0" w:rsidRPr="00270EF0">
        <w:t xml:space="preserve"> </w:t>
      </w:r>
      <w:r w:rsidRPr="00270EF0">
        <w:t>административных</w:t>
      </w:r>
      <w:r w:rsidR="00270EF0" w:rsidRPr="00270EF0">
        <w:t xml:space="preserve"> </w:t>
      </w:r>
      <w:r w:rsidRPr="00270EF0">
        <w:t>споров,</w:t>
      </w:r>
      <w:r w:rsidR="00270EF0" w:rsidRPr="00270EF0">
        <w:t xml:space="preserve"> </w:t>
      </w:r>
      <w:r w:rsidRPr="00270EF0">
        <w:t>если</w:t>
      </w:r>
      <w:r w:rsidR="00270EF0" w:rsidRPr="00270EF0">
        <w:t xml:space="preserve"> </w:t>
      </w:r>
      <w:r w:rsidRPr="00270EF0">
        <w:t>данный</w:t>
      </w:r>
      <w:r w:rsidR="00270EF0" w:rsidRPr="00270EF0">
        <w:t xml:space="preserve"> </w:t>
      </w:r>
      <w:r w:rsidRPr="00270EF0">
        <w:t>порядок</w:t>
      </w:r>
      <w:r w:rsidR="00270EF0" w:rsidRPr="00270EF0">
        <w:t xml:space="preserve"> </w:t>
      </w:r>
      <w:r w:rsidRPr="00270EF0">
        <w:t>установлен</w:t>
      </w:r>
      <w:r w:rsidR="00270EF0" w:rsidRPr="00270EF0">
        <w:t xml:space="preserve"> </w:t>
      </w:r>
      <w:r w:rsidRPr="00270EF0">
        <w:t>федеральным</w:t>
      </w:r>
      <w:r w:rsidR="00270EF0" w:rsidRPr="00270EF0">
        <w:t xml:space="preserve"> </w:t>
      </w:r>
      <w:r w:rsidRPr="00270EF0">
        <w:t>законом,</w:t>
      </w:r>
      <w:r w:rsidR="00270EF0" w:rsidRPr="00270EF0">
        <w:t xml:space="preserve"> </w:t>
      </w:r>
      <w:r w:rsidRPr="00270EF0">
        <w:t>или</w:t>
      </w:r>
      <w:r w:rsidR="00270EF0" w:rsidRPr="00270EF0">
        <w:t xml:space="preserve"> </w:t>
      </w:r>
      <w:r w:rsidRPr="00270EF0">
        <w:t>документы,</w:t>
      </w:r>
      <w:r w:rsidR="00270EF0" w:rsidRPr="00270EF0">
        <w:t xml:space="preserve"> </w:t>
      </w:r>
      <w:r w:rsidRPr="00270EF0">
        <w:t>содержащие</w:t>
      </w:r>
      <w:r w:rsidR="00270EF0" w:rsidRPr="00270EF0">
        <w:t xml:space="preserve"> </w:t>
      </w:r>
      <w:r w:rsidRPr="00270EF0">
        <w:t>сведения</w:t>
      </w:r>
      <w:r w:rsidR="00270EF0" w:rsidRPr="00270EF0">
        <w:t xml:space="preserve"> </w:t>
      </w:r>
      <w:r w:rsidRPr="00270EF0">
        <w:t>о</w:t>
      </w:r>
      <w:r w:rsidR="00270EF0" w:rsidRPr="00270EF0">
        <w:t xml:space="preserve"> </w:t>
      </w:r>
      <w:r w:rsidRPr="00270EF0">
        <w:t>жалобе,</w:t>
      </w:r>
      <w:r w:rsidR="00270EF0" w:rsidRPr="00270EF0">
        <w:t xml:space="preserve"> </w:t>
      </w:r>
      <w:r w:rsidRPr="00270EF0">
        <w:t>поданной</w:t>
      </w:r>
      <w:r w:rsidR="00270EF0" w:rsidRPr="00270EF0">
        <w:t xml:space="preserve"> </w:t>
      </w:r>
      <w:r w:rsidRPr="00270EF0">
        <w:t>в</w:t>
      </w:r>
      <w:r w:rsidR="00270EF0" w:rsidRPr="00270EF0">
        <w:t xml:space="preserve"> </w:t>
      </w:r>
      <w:r w:rsidRPr="00270EF0">
        <w:t>порядке</w:t>
      </w:r>
      <w:r w:rsidR="00270EF0" w:rsidRPr="00270EF0">
        <w:t xml:space="preserve"> </w:t>
      </w:r>
      <w:r w:rsidRPr="00270EF0">
        <w:t>подчиненности,</w:t>
      </w:r>
      <w:r w:rsidR="00270EF0" w:rsidRPr="00270EF0">
        <w:t xml:space="preserve"> </w:t>
      </w:r>
      <w:r w:rsidRPr="00270EF0">
        <w:t>и</w:t>
      </w:r>
      <w:r w:rsidR="00270EF0" w:rsidRPr="00270EF0">
        <w:t xml:space="preserve"> </w:t>
      </w:r>
      <w:r w:rsidRPr="00270EF0">
        <w:t>результатах</w:t>
      </w:r>
      <w:r w:rsidR="00270EF0" w:rsidRPr="00270EF0">
        <w:t xml:space="preserve"> </w:t>
      </w:r>
      <w:r w:rsidRPr="00270EF0">
        <w:t>ее</w:t>
      </w:r>
      <w:r w:rsidR="00270EF0" w:rsidRPr="00270EF0">
        <w:t xml:space="preserve"> </w:t>
      </w:r>
      <w:r w:rsidRPr="00270EF0">
        <w:t>рассмотрения,</w:t>
      </w:r>
      <w:r w:rsidR="00270EF0" w:rsidRPr="00270EF0">
        <w:t xml:space="preserve"> </w:t>
      </w:r>
      <w:r w:rsidRPr="00270EF0">
        <w:t>при</w:t>
      </w:r>
      <w:r w:rsidR="00270EF0" w:rsidRPr="00270EF0">
        <w:t xml:space="preserve"> </w:t>
      </w:r>
      <w:r w:rsidRPr="00270EF0">
        <w:t>условии,</w:t>
      </w:r>
      <w:r w:rsidR="00270EF0" w:rsidRPr="00270EF0">
        <w:t xml:space="preserve"> </w:t>
      </w:r>
      <w:r w:rsidRPr="00270EF0">
        <w:t>что</w:t>
      </w:r>
      <w:r w:rsidR="00270EF0" w:rsidRPr="00270EF0">
        <w:t xml:space="preserve"> </w:t>
      </w:r>
      <w:r w:rsidRPr="00270EF0">
        <w:t>такая</w:t>
      </w:r>
      <w:r w:rsidR="00270EF0" w:rsidRPr="00270EF0">
        <w:t xml:space="preserve"> </w:t>
      </w:r>
      <w:r w:rsidRPr="00270EF0">
        <w:t>жалоба</w:t>
      </w:r>
      <w:r w:rsidR="00270EF0" w:rsidRPr="00270EF0">
        <w:t xml:space="preserve"> </w:t>
      </w:r>
      <w:r w:rsidRPr="00270EF0">
        <w:t>подавалась;</w:t>
      </w:r>
    </w:p>
    <w:p w:rsidR="00C04782" w:rsidRPr="00270EF0" w:rsidRDefault="00C04782" w:rsidP="00270EF0">
      <w:pPr>
        <w:pStyle w:val="ConsPlusNormal"/>
        <w:numPr>
          <w:ilvl w:val="0"/>
          <w:numId w:val="16"/>
        </w:numPr>
        <w:ind w:left="0" w:firstLine="709"/>
        <w:jc w:val="both"/>
      </w:pPr>
      <w:r w:rsidRPr="00270EF0">
        <w:t>иные</w:t>
      </w:r>
      <w:r w:rsidR="00270EF0" w:rsidRPr="00270EF0">
        <w:t xml:space="preserve"> </w:t>
      </w:r>
      <w:r w:rsidRPr="00270EF0">
        <w:t>документы</w:t>
      </w:r>
      <w:r w:rsidR="00270EF0" w:rsidRPr="00270EF0">
        <w:t xml:space="preserve"> </w:t>
      </w:r>
      <w:r w:rsidRPr="00270EF0">
        <w:t>в</w:t>
      </w:r>
      <w:r w:rsidR="00270EF0" w:rsidRPr="00270EF0">
        <w:t xml:space="preserve"> </w:t>
      </w:r>
      <w:r w:rsidRPr="00270EF0">
        <w:t>случаях,</w:t>
      </w:r>
      <w:r w:rsidR="00270EF0" w:rsidRPr="00270EF0">
        <w:t xml:space="preserve"> </w:t>
      </w:r>
      <w:r w:rsidRPr="00270EF0">
        <w:t>если</w:t>
      </w:r>
      <w:r w:rsidR="00270EF0" w:rsidRPr="00270EF0">
        <w:t xml:space="preserve"> </w:t>
      </w:r>
      <w:r w:rsidRPr="00270EF0">
        <w:t>их</w:t>
      </w:r>
      <w:r w:rsidR="00270EF0" w:rsidRPr="00270EF0">
        <w:t xml:space="preserve"> </w:t>
      </w:r>
      <w:r w:rsidRPr="00270EF0">
        <w:t>приложение</w:t>
      </w:r>
      <w:r w:rsidR="00270EF0" w:rsidRPr="00270EF0">
        <w:t xml:space="preserve"> </w:t>
      </w:r>
      <w:r w:rsidRPr="00270EF0">
        <w:t>предусмотрено</w:t>
      </w:r>
      <w:r w:rsidR="00270EF0" w:rsidRPr="00270EF0">
        <w:t xml:space="preserve"> </w:t>
      </w:r>
      <w:r w:rsidRPr="00270EF0">
        <w:t>положениями</w:t>
      </w:r>
      <w:r w:rsidR="00270EF0" w:rsidRPr="00270EF0">
        <w:t xml:space="preserve"> </w:t>
      </w:r>
      <w:r w:rsidRPr="00270EF0">
        <w:t>КАС</w:t>
      </w:r>
      <w:r w:rsidR="00270EF0" w:rsidRPr="00270EF0">
        <w:t xml:space="preserve"> </w:t>
      </w:r>
      <w:r w:rsidRPr="00270EF0">
        <w:t>РФ,</w:t>
      </w:r>
      <w:r w:rsidR="00270EF0" w:rsidRPr="00270EF0">
        <w:t xml:space="preserve"> </w:t>
      </w:r>
      <w:r w:rsidRPr="00270EF0">
        <w:t>определяющими</w:t>
      </w:r>
      <w:r w:rsidR="00270EF0" w:rsidRPr="00270EF0">
        <w:t xml:space="preserve"> </w:t>
      </w:r>
      <w:r w:rsidRPr="00270EF0">
        <w:t>особенности</w:t>
      </w:r>
      <w:r w:rsidR="00270EF0" w:rsidRPr="00270EF0">
        <w:t xml:space="preserve"> </w:t>
      </w:r>
      <w:r w:rsidRPr="00270EF0">
        <w:t>производства</w:t>
      </w:r>
      <w:r w:rsidR="00270EF0" w:rsidRPr="00270EF0">
        <w:t xml:space="preserve"> </w:t>
      </w:r>
      <w:r w:rsidRPr="00270EF0">
        <w:t>по</w:t>
      </w:r>
      <w:r w:rsidR="00270EF0" w:rsidRPr="00270EF0">
        <w:t xml:space="preserve"> </w:t>
      </w:r>
      <w:r w:rsidRPr="00270EF0">
        <w:t>отдельным</w:t>
      </w:r>
      <w:r w:rsidR="00270EF0" w:rsidRPr="00270EF0">
        <w:t xml:space="preserve"> </w:t>
      </w:r>
      <w:r w:rsidRPr="00270EF0">
        <w:t>категориям</w:t>
      </w:r>
      <w:r w:rsidR="00270EF0" w:rsidRPr="00270EF0">
        <w:t xml:space="preserve"> </w:t>
      </w:r>
      <w:r w:rsidRPr="00270EF0">
        <w:t>административных</w:t>
      </w:r>
      <w:r w:rsidR="00270EF0" w:rsidRPr="00270EF0">
        <w:t xml:space="preserve"> </w:t>
      </w:r>
      <w:r w:rsidRPr="00270EF0">
        <w:t>дел.</w:t>
      </w:r>
    </w:p>
    <w:p w:rsidR="009B59DE" w:rsidRPr="00270EF0" w:rsidRDefault="009B59DE" w:rsidP="00270EF0">
      <w:pPr>
        <w:spacing w:after="0" w:line="240" w:lineRule="auto"/>
        <w:ind w:firstLine="709"/>
        <w:rPr>
          <w:rFonts w:ascii="Times New Roman" w:eastAsia="Times New Roman" w:hAnsi="Times New Roman" w:cs="Times New Roman"/>
          <w:b/>
          <w:bCs/>
          <w:sz w:val="24"/>
          <w:szCs w:val="24"/>
          <w:lang w:eastAsia="ru-RU"/>
        </w:rPr>
      </w:pPr>
    </w:p>
    <w:p w:rsidR="00757232" w:rsidRPr="00270EF0" w:rsidRDefault="007116F1" w:rsidP="00270EF0">
      <w:pPr>
        <w:spacing w:after="0" w:line="240" w:lineRule="auto"/>
        <w:ind w:firstLine="709"/>
        <w:jc w:val="center"/>
        <w:rPr>
          <w:rFonts w:ascii="Times New Roman" w:eastAsia="Times New Roman" w:hAnsi="Times New Roman" w:cs="Times New Roman"/>
          <w:b/>
          <w:bCs/>
          <w:sz w:val="24"/>
          <w:szCs w:val="24"/>
          <w:lang w:eastAsia="ru-RU"/>
        </w:rPr>
      </w:pPr>
      <w:r w:rsidRPr="00270EF0">
        <w:rPr>
          <w:rFonts w:ascii="Times New Roman" w:eastAsia="Times New Roman" w:hAnsi="Times New Roman" w:cs="Times New Roman"/>
          <w:b/>
          <w:bCs/>
          <w:sz w:val="24"/>
          <w:szCs w:val="24"/>
          <w:lang w:eastAsia="ru-RU"/>
        </w:rPr>
        <w:t>Особенности</w:t>
      </w:r>
      <w:r w:rsidR="00270EF0" w:rsidRPr="00270EF0">
        <w:rPr>
          <w:rFonts w:ascii="Times New Roman" w:eastAsia="Times New Roman" w:hAnsi="Times New Roman" w:cs="Times New Roman"/>
          <w:b/>
          <w:bCs/>
          <w:sz w:val="24"/>
          <w:szCs w:val="24"/>
          <w:lang w:eastAsia="ru-RU"/>
        </w:rPr>
        <w:t xml:space="preserve"> </w:t>
      </w:r>
      <w:r w:rsidRPr="00270EF0">
        <w:rPr>
          <w:rFonts w:ascii="Times New Roman" w:eastAsia="Times New Roman" w:hAnsi="Times New Roman" w:cs="Times New Roman"/>
          <w:b/>
          <w:bCs/>
          <w:sz w:val="24"/>
          <w:szCs w:val="24"/>
          <w:lang w:eastAsia="ru-RU"/>
        </w:rPr>
        <w:t>оспаривания</w:t>
      </w:r>
      <w:r w:rsidR="00270EF0" w:rsidRPr="00270EF0">
        <w:rPr>
          <w:rFonts w:ascii="Times New Roman" w:eastAsia="Times New Roman" w:hAnsi="Times New Roman" w:cs="Times New Roman"/>
          <w:b/>
          <w:bCs/>
          <w:sz w:val="24"/>
          <w:szCs w:val="24"/>
          <w:lang w:eastAsia="ru-RU"/>
        </w:rPr>
        <w:t xml:space="preserve"> </w:t>
      </w:r>
      <w:r w:rsidR="009B59DE" w:rsidRPr="00270EF0">
        <w:rPr>
          <w:rFonts w:ascii="Times New Roman" w:eastAsia="Times New Roman" w:hAnsi="Times New Roman" w:cs="Times New Roman"/>
          <w:b/>
          <w:bCs/>
          <w:sz w:val="24"/>
          <w:szCs w:val="24"/>
          <w:lang w:eastAsia="ru-RU"/>
        </w:rPr>
        <w:t>нормативных</w:t>
      </w:r>
      <w:r w:rsidR="00270EF0" w:rsidRPr="00270EF0">
        <w:rPr>
          <w:rFonts w:ascii="Times New Roman" w:eastAsia="Times New Roman" w:hAnsi="Times New Roman" w:cs="Times New Roman"/>
          <w:b/>
          <w:bCs/>
          <w:sz w:val="24"/>
          <w:szCs w:val="24"/>
          <w:lang w:eastAsia="ru-RU"/>
        </w:rPr>
        <w:t xml:space="preserve"> </w:t>
      </w:r>
      <w:r w:rsidR="009B59DE" w:rsidRPr="00270EF0">
        <w:rPr>
          <w:rFonts w:ascii="Times New Roman" w:eastAsia="Times New Roman" w:hAnsi="Times New Roman" w:cs="Times New Roman"/>
          <w:b/>
          <w:bCs/>
          <w:sz w:val="24"/>
          <w:szCs w:val="24"/>
          <w:lang w:eastAsia="ru-RU"/>
        </w:rPr>
        <w:t>правовых</w:t>
      </w:r>
      <w:r w:rsidR="00270EF0" w:rsidRPr="00270EF0">
        <w:rPr>
          <w:rFonts w:ascii="Times New Roman" w:eastAsia="Times New Roman" w:hAnsi="Times New Roman" w:cs="Times New Roman"/>
          <w:b/>
          <w:bCs/>
          <w:sz w:val="24"/>
          <w:szCs w:val="24"/>
          <w:lang w:eastAsia="ru-RU"/>
        </w:rPr>
        <w:t xml:space="preserve"> </w:t>
      </w:r>
      <w:r w:rsidR="009B59DE" w:rsidRPr="00270EF0">
        <w:rPr>
          <w:rFonts w:ascii="Times New Roman" w:eastAsia="Times New Roman" w:hAnsi="Times New Roman" w:cs="Times New Roman"/>
          <w:b/>
          <w:bCs/>
          <w:sz w:val="24"/>
          <w:szCs w:val="24"/>
          <w:lang w:eastAsia="ru-RU"/>
        </w:rPr>
        <w:t>актов</w:t>
      </w:r>
    </w:p>
    <w:p w:rsidR="009B59DE" w:rsidRPr="00270EF0" w:rsidRDefault="00270EF0" w:rsidP="00270EF0">
      <w:pPr>
        <w:spacing w:after="0" w:line="240" w:lineRule="auto"/>
        <w:ind w:firstLine="709"/>
        <w:jc w:val="center"/>
        <w:rPr>
          <w:rFonts w:ascii="Times New Roman" w:eastAsia="Times New Roman" w:hAnsi="Times New Roman" w:cs="Times New Roman"/>
          <w:b/>
          <w:sz w:val="24"/>
          <w:szCs w:val="24"/>
          <w:lang w:eastAsia="ru-RU"/>
        </w:rPr>
      </w:pPr>
      <w:r w:rsidRPr="00270EF0">
        <w:rPr>
          <w:rFonts w:ascii="Times New Roman" w:eastAsia="Times New Roman" w:hAnsi="Times New Roman" w:cs="Times New Roman"/>
          <w:b/>
          <w:sz w:val="24"/>
          <w:szCs w:val="24"/>
          <w:lang w:eastAsia="ru-RU"/>
        </w:rPr>
        <w:t>органов местного самоуправления муниципального образования «</w:t>
      </w:r>
      <w:proofErr w:type="spellStart"/>
      <w:r w:rsidRPr="00270EF0">
        <w:rPr>
          <w:rFonts w:ascii="Times New Roman" w:eastAsia="Times New Roman" w:hAnsi="Times New Roman" w:cs="Times New Roman"/>
          <w:b/>
          <w:sz w:val="24"/>
          <w:szCs w:val="24"/>
          <w:lang w:eastAsia="ru-RU"/>
        </w:rPr>
        <w:t>Колпашевский</w:t>
      </w:r>
      <w:proofErr w:type="spellEnd"/>
      <w:r w:rsidRPr="00270EF0">
        <w:rPr>
          <w:rFonts w:ascii="Times New Roman" w:eastAsia="Times New Roman" w:hAnsi="Times New Roman" w:cs="Times New Roman"/>
          <w:b/>
          <w:sz w:val="24"/>
          <w:szCs w:val="24"/>
          <w:lang w:eastAsia="ru-RU"/>
        </w:rPr>
        <w:t xml:space="preserve"> район» </w:t>
      </w:r>
      <w:r w:rsidR="009B59DE" w:rsidRPr="00270EF0">
        <w:rPr>
          <w:rFonts w:ascii="Times New Roman" w:eastAsia="Times New Roman" w:hAnsi="Times New Roman" w:cs="Times New Roman"/>
          <w:b/>
          <w:sz w:val="24"/>
          <w:szCs w:val="24"/>
          <w:lang w:eastAsia="ru-RU"/>
        </w:rPr>
        <w:t>в</w:t>
      </w:r>
      <w:r w:rsidRPr="00270EF0">
        <w:rPr>
          <w:rFonts w:ascii="Times New Roman" w:eastAsia="Times New Roman" w:hAnsi="Times New Roman" w:cs="Times New Roman"/>
          <w:b/>
          <w:sz w:val="24"/>
          <w:szCs w:val="24"/>
          <w:lang w:eastAsia="ru-RU"/>
        </w:rPr>
        <w:t xml:space="preserve"> </w:t>
      </w:r>
      <w:r w:rsidR="009B59DE" w:rsidRPr="00270EF0">
        <w:rPr>
          <w:rFonts w:ascii="Times New Roman" w:eastAsia="Times New Roman" w:hAnsi="Times New Roman" w:cs="Times New Roman"/>
          <w:b/>
          <w:sz w:val="24"/>
          <w:szCs w:val="24"/>
          <w:lang w:eastAsia="ru-RU"/>
        </w:rPr>
        <w:t>порядке,</w:t>
      </w:r>
      <w:r w:rsidRPr="00270EF0">
        <w:rPr>
          <w:rFonts w:ascii="Times New Roman" w:eastAsia="Times New Roman" w:hAnsi="Times New Roman" w:cs="Times New Roman"/>
          <w:b/>
          <w:sz w:val="24"/>
          <w:szCs w:val="24"/>
          <w:lang w:eastAsia="ru-RU"/>
        </w:rPr>
        <w:t xml:space="preserve"> </w:t>
      </w:r>
      <w:r w:rsidR="009B59DE" w:rsidRPr="00270EF0">
        <w:rPr>
          <w:rFonts w:ascii="Times New Roman" w:eastAsia="Times New Roman" w:hAnsi="Times New Roman" w:cs="Times New Roman"/>
          <w:b/>
          <w:sz w:val="24"/>
          <w:szCs w:val="24"/>
          <w:lang w:eastAsia="ru-RU"/>
        </w:rPr>
        <w:t>предусмотренном</w:t>
      </w:r>
      <w:r w:rsidRPr="00270EF0">
        <w:rPr>
          <w:rFonts w:ascii="Times New Roman" w:eastAsia="Times New Roman" w:hAnsi="Times New Roman" w:cs="Times New Roman"/>
          <w:b/>
          <w:sz w:val="24"/>
          <w:szCs w:val="24"/>
          <w:lang w:eastAsia="ru-RU"/>
        </w:rPr>
        <w:t xml:space="preserve"> </w:t>
      </w:r>
      <w:r w:rsidR="009B59DE" w:rsidRPr="00270EF0">
        <w:rPr>
          <w:rFonts w:ascii="Times New Roman" w:hAnsi="Times New Roman" w:cs="Times New Roman"/>
          <w:b/>
          <w:sz w:val="24"/>
          <w:szCs w:val="24"/>
        </w:rPr>
        <w:t>К</w:t>
      </w:r>
      <w:r w:rsidR="00757232" w:rsidRPr="00270EF0">
        <w:rPr>
          <w:rFonts w:ascii="Times New Roman" w:hAnsi="Times New Roman" w:cs="Times New Roman"/>
          <w:b/>
          <w:sz w:val="24"/>
          <w:szCs w:val="24"/>
        </w:rPr>
        <w:t>АС</w:t>
      </w:r>
      <w:r w:rsidRPr="00270EF0">
        <w:rPr>
          <w:rFonts w:ascii="Times New Roman" w:hAnsi="Times New Roman" w:cs="Times New Roman"/>
          <w:b/>
          <w:sz w:val="24"/>
          <w:szCs w:val="24"/>
        </w:rPr>
        <w:t xml:space="preserve"> </w:t>
      </w:r>
      <w:r w:rsidR="00757232" w:rsidRPr="00270EF0">
        <w:rPr>
          <w:rFonts w:ascii="Times New Roman" w:hAnsi="Times New Roman" w:cs="Times New Roman"/>
          <w:b/>
          <w:sz w:val="24"/>
          <w:szCs w:val="24"/>
        </w:rPr>
        <w:t>РФ</w:t>
      </w:r>
    </w:p>
    <w:p w:rsidR="00F442C1" w:rsidRPr="00270EF0" w:rsidRDefault="00F442C1" w:rsidP="00270EF0">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341FD2" w:rsidRPr="00270EF0" w:rsidRDefault="00341FD2" w:rsidP="00270EF0">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70EF0">
        <w:rPr>
          <w:rFonts w:ascii="Times New Roman" w:hAnsi="Times New Roman" w:cs="Times New Roman"/>
          <w:bCs/>
          <w:sz w:val="24"/>
          <w:szCs w:val="24"/>
        </w:rPr>
        <w:t>Правила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предъявления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недействующим</w:t>
      </w:r>
      <w:r w:rsidR="00270EF0" w:rsidRPr="00270EF0">
        <w:rPr>
          <w:rFonts w:ascii="Times New Roman" w:hAnsi="Times New Roman" w:cs="Times New Roman"/>
          <w:bCs/>
          <w:sz w:val="24"/>
          <w:szCs w:val="24"/>
        </w:rPr>
        <w:t xml:space="preserve"> </w:t>
      </w:r>
      <w:r w:rsidR="006669D0" w:rsidRPr="00270EF0">
        <w:rPr>
          <w:rFonts w:ascii="Times New Roman" w:hAnsi="Times New Roman" w:cs="Times New Roman"/>
          <w:bCs/>
          <w:sz w:val="24"/>
          <w:szCs w:val="24"/>
        </w:rPr>
        <w:t>установлены</w:t>
      </w:r>
      <w:r w:rsidR="00270EF0" w:rsidRPr="00270EF0">
        <w:rPr>
          <w:rFonts w:ascii="Times New Roman" w:hAnsi="Times New Roman" w:cs="Times New Roman"/>
          <w:bCs/>
          <w:sz w:val="24"/>
          <w:szCs w:val="24"/>
        </w:rPr>
        <w:t xml:space="preserve"> </w:t>
      </w:r>
      <w:r w:rsidR="006669D0" w:rsidRPr="00270EF0">
        <w:rPr>
          <w:rFonts w:ascii="Times New Roman" w:hAnsi="Times New Roman" w:cs="Times New Roman"/>
          <w:bCs/>
          <w:sz w:val="24"/>
          <w:szCs w:val="24"/>
        </w:rPr>
        <w:t>статьей</w:t>
      </w:r>
      <w:r w:rsidR="00270EF0" w:rsidRPr="00270EF0">
        <w:rPr>
          <w:rFonts w:ascii="Times New Roman" w:hAnsi="Times New Roman" w:cs="Times New Roman"/>
          <w:bCs/>
          <w:sz w:val="24"/>
          <w:szCs w:val="24"/>
        </w:rPr>
        <w:t xml:space="preserve"> </w:t>
      </w:r>
      <w:r w:rsidR="006669D0" w:rsidRPr="00270EF0">
        <w:rPr>
          <w:rFonts w:ascii="Times New Roman" w:hAnsi="Times New Roman" w:cs="Times New Roman"/>
          <w:bCs/>
          <w:sz w:val="24"/>
          <w:szCs w:val="24"/>
        </w:rPr>
        <w:t>208</w:t>
      </w:r>
      <w:r w:rsidR="00270EF0" w:rsidRPr="00270EF0">
        <w:rPr>
          <w:rFonts w:ascii="Times New Roman" w:hAnsi="Times New Roman" w:cs="Times New Roman"/>
          <w:bCs/>
          <w:sz w:val="24"/>
          <w:szCs w:val="24"/>
        </w:rPr>
        <w:t xml:space="preserve"> </w:t>
      </w:r>
      <w:r w:rsidR="006669D0"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6669D0" w:rsidRPr="00270EF0">
        <w:rPr>
          <w:rFonts w:ascii="Times New Roman" w:hAnsi="Times New Roman" w:cs="Times New Roman"/>
          <w:bCs/>
          <w:sz w:val="24"/>
          <w:szCs w:val="24"/>
        </w:rPr>
        <w:t>РФ:</w:t>
      </w:r>
    </w:p>
    <w:p w:rsidR="00341FD2" w:rsidRPr="00270EF0" w:rsidRDefault="00341FD2" w:rsidP="00270EF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действующим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вправе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обратиться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отношении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применен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этот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являются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субъектами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отношений,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регулируемых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они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полагают,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нарушаются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proofErr w:type="gramEnd"/>
    </w:p>
    <w:p w:rsidR="00341FD2" w:rsidRPr="00270EF0" w:rsidRDefault="00341FD2" w:rsidP="00270EF0">
      <w:pPr>
        <w:autoSpaceDE w:val="0"/>
        <w:autoSpaceDN w:val="0"/>
        <w:adjustRightInd w:val="0"/>
        <w:spacing w:after="0" w:line="240" w:lineRule="auto"/>
        <w:ind w:firstLine="709"/>
        <w:jc w:val="both"/>
        <w:rPr>
          <w:rFonts w:ascii="Times New Roman" w:hAnsi="Times New Roman" w:cs="Times New Roman"/>
          <w:bCs/>
          <w:sz w:val="24"/>
          <w:szCs w:val="24"/>
        </w:rPr>
      </w:pPr>
      <w:bookmarkStart w:id="5" w:name="Par3"/>
      <w:bookmarkEnd w:id="5"/>
      <w:r w:rsidRPr="00270EF0">
        <w:rPr>
          <w:rFonts w:ascii="Times New Roman" w:hAnsi="Times New Roman" w:cs="Times New Roman"/>
          <w:bCs/>
          <w:sz w:val="24"/>
          <w:szCs w:val="24"/>
        </w:rPr>
        <w:t>Общественное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объединение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вправе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обратиться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действующим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защиту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всех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членов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данного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общественного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объединения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случае,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федеральным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законом.</w:t>
      </w:r>
    </w:p>
    <w:p w:rsidR="00341FD2" w:rsidRPr="00270EF0" w:rsidRDefault="00341FD2" w:rsidP="00270EF0">
      <w:pPr>
        <w:autoSpaceDE w:val="0"/>
        <w:autoSpaceDN w:val="0"/>
        <w:adjustRightInd w:val="0"/>
        <w:spacing w:after="0" w:line="240" w:lineRule="auto"/>
        <w:ind w:firstLine="709"/>
        <w:jc w:val="both"/>
        <w:rPr>
          <w:rFonts w:ascii="Times New Roman" w:hAnsi="Times New Roman" w:cs="Times New Roman"/>
          <w:bCs/>
          <w:sz w:val="24"/>
          <w:szCs w:val="24"/>
        </w:rPr>
      </w:pPr>
      <w:bookmarkStart w:id="6" w:name="Par4"/>
      <w:bookmarkEnd w:id="6"/>
      <w:proofErr w:type="gramStart"/>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действующим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может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обратиться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прокурор</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пределах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своей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компетенции,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Президент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Правительство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законодательный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(представительный)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власти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субъекта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высшее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должностное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субъекта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(руководитель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высшего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исполнительного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власти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субъекта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самоуправления,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глава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муниципального</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образования,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полагающие,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принятый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соответствует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имеющему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большую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юридическую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силу,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нарушает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компетенцию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граждан.</w:t>
      </w:r>
    </w:p>
    <w:p w:rsidR="00341FD2" w:rsidRPr="00270EF0" w:rsidRDefault="00341FD2" w:rsidP="00270EF0">
      <w:pPr>
        <w:autoSpaceDE w:val="0"/>
        <w:autoSpaceDN w:val="0"/>
        <w:adjustRightInd w:val="0"/>
        <w:spacing w:after="0" w:line="240" w:lineRule="auto"/>
        <w:ind w:firstLine="709"/>
        <w:jc w:val="both"/>
        <w:rPr>
          <w:rFonts w:ascii="Times New Roman" w:hAnsi="Times New Roman" w:cs="Times New Roman"/>
          <w:bCs/>
          <w:sz w:val="24"/>
          <w:szCs w:val="24"/>
        </w:rPr>
      </w:pPr>
      <w:bookmarkStart w:id="7" w:name="Par5"/>
      <w:bookmarkEnd w:id="7"/>
      <w:r w:rsidRPr="00270EF0">
        <w:rPr>
          <w:rFonts w:ascii="Times New Roman" w:hAnsi="Times New Roman" w:cs="Times New Roman"/>
          <w:bCs/>
          <w:sz w:val="24"/>
          <w:szCs w:val="24"/>
        </w:rPr>
        <w:t>Административные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недействующими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предусмотренном</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РФ</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подлежат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рассмотрению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проверка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конституционности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hyperlink r:id="rId9" w:history="1">
        <w:r w:rsidRPr="00270EF0">
          <w:rPr>
            <w:rFonts w:ascii="Times New Roman" w:hAnsi="Times New Roman" w:cs="Times New Roman"/>
            <w:bCs/>
            <w:sz w:val="24"/>
            <w:szCs w:val="24"/>
          </w:rPr>
          <w:t>Конституцией</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федеральными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конституционными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законами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федеральными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законами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отнесена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компетенции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Конституционного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конституционных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(уставных)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субъектов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p>
    <w:p w:rsidR="00341FD2" w:rsidRPr="00270EF0" w:rsidRDefault="00341FD2"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Административное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недействующим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может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течение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всего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срока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p>
    <w:p w:rsidR="00341FD2" w:rsidRPr="00270EF0" w:rsidRDefault="00341FD2" w:rsidP="00270EF0">
      <w:pPr>
        <w:autoSpaceDE w:val="0"/>
        <w:autoSpaceDN w:val="0"/>
        <w:adjustRightInd w:val="0"/>
        <w:spacing w:after="0" w:line="240" w:lineRule="auto"/>
        <w:ind w:firstLine="709"/>
        <w:jc w:val="both"/>
        <w:outlineLvl w:val="0"/>
        <w:rPr>
          <w:rFonts w:ascii="Times New Roman" w:hAnsi="Times New Roman" w:cs="Times New Roman"/>
          <w:bCs/>
          <w:sz w:val="24"/>
          <w:szCs w:val="24"/>
        </w:rPr>
      </w:pPr>
      <w:proofErr w:type="gramStart"/>
      <w:r w:rsidRPr="00270EF0">
        <w:rPr>
          <w:rFonts w:ascii="Times New Roman" w:hAnsi="Times New Roman" w:cs="Times New Roman"/>
          <w:b/>
          <w:bCs/>
          <w:sz w:val="24"/>
          <w:szCs w:val="24"/>
        </w:rPr>
        <w:t>Требования</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к</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административному</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исковому</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заявлению</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об</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оспаривании</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нормативного</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правового</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акта</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и</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о</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признании</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нормативного</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правового</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акта</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недействующим</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пр</w:t>
      </w:r>
      <w:r w:rsidR="006669D0" w:rsidRPr="00270EF0">
        <w:rPr>
          <w:rFonts w:ascii="Times New Roman" w:hAnsi="Times New Roman" w:cs="Times New Roman"/>
          <w:bCs/>
          <w:sz w:val="24"/>
          <w:szCs w:val="24"/>
        </w:rPr>
        <w:t>едусмотрены</w:t>
      </w:r>
      <w:r w:rsidR="00270EF0" w:rsidRPr="00270EF0">
        <w:rPr>
          <w:rFonts w:ascii="Times New Roman" w:hAnsi="Times New Roman" w:cs="Times New Roman"/>
          <w:bCs/>
          <w:sz w:val="24"/>
          <w:szCs w:val="24"/>
        </w:rPr>
        <w:t xml:space="preserve"> </w:t>
      </w:r>
      <w:r w:rsidR="006669D0" w:rsidRPr="00270EF0">
        <w:rPr>
          <w:rFonts w:ascii="Times New Roman" w:hAnsi="Times New Roman" w:cs="Times New Roman"/>
          <w:bCs/>
          <w:sz w:val="24"/>
          <w:szCs w:val="24"/>
        </w:rPr>
        <w:t>статьей</w:t>
      </w:r>
      <w:r w:rsidR="00270EF0" w:rsidRPr="00270EF0">
        <w:rPr>
          <w:rFonts w:ascii="Times New Roman" w:hAnsi="Times New Roman" w:cs="Times New Roman"/>
          <w:bCs/>
          <w:sz w:val="24"/>
          <w:szCs w:val="24"/>
        </w:rPr>
        <w:t xml:space="preserve"> </w:t>
      </w:r>
      <w:r w:rsidR="006669D0" w:rsidRPr="00270EF0">
        <w:rPr>
          <w:rFonts w:ascii="Times New Roman" w:hAnsi="Times New Roman" w:cs="Times New Roman"/>
          <w:bCs/>
          <w:sz w:val="24"/>
          <w:szCs w:val="24"/>
        </w:rPr>
        <w:t>209</w:t>
      </w:r>
      <w:r w:rsidR="00270EF0" w:rsidRPr="00270EF0">
        <w:rPr>
          <w:rFonts w:ascii="Times New Roman" w:hAnsi="Times New Roman" w:cs="Times New Roman"/>
          <w:bCs/>
          <w:sz w:val="24"/>
          <w:szCs w:val="24"/>
        </w:rPr>
        <w:t xml:space="preserve"> </w:t>
      </w:r>
      <w:r w:rsidR="006669D0"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6669D0" w:rsidRPr="00270EF0">
        <w:rPr>
          <w:rFonts w:ascii="Times New Roman" w:hAnsi="Times New Roman" w:cs="Times New Roman"/>
          <w:bCs/>
          <w:sz w:val="24"/>
          <w:szCs w:val="24"/>
        </w:rPr>
        <w:t>РФ:</w:t>
      </w:r>
      <w:proofErr w:type="gramEnd"/>
    </w:p>
    <w:p w:rsidR="00341FD2" w:rsidRPr="00270EF0" w:rsidRDefault="00341FD2"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Форма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соответствовать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требованиям,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предусмотренным</w:t>
      </w:r>
      <w:r w:rsidR="00270EF0" w:rsidRPr="00270EF0">
        <w:rPr>
          <w:rFonts w:ascii="Times New Roman" w:hAnsi="Times New Roman" w:cs="Times New Roman"/>
          <w:bCs/>
          <w:sz w:val="24"/>
          <w:szCs w:val="24"/>
        </w:rPr>
        <w:t xml:space="preserve"> </w:t>
      </w:r>
      <w:hyperlink r:id="rId10" w:history="1">
        <w:r w:rsidRPr="00270EF0">
          <w:rPr>
            <w:rFonts w:ascii="Times New Roman" w:hAnsi="Times New Roman" w:cs="Times New Roman"/>
            <w:bCs/>
            <w:sz w:val="24"/>
            <w:szCs w:val="24"/>
          </w:rPr>
          <w:t>частью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125</w:t>
        </w:r>
      </w:hyperlink>
      <w:r w:rsidR="00F442C1"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РФ</w:t>
      </w:r>
      <w:r w:rsidRPr="00270EF0">
        <w:rPr>
          <w:rFonts w:ascii="Times New Roman" w:hAnsi="Times New Roman" w:cs="Times New Roman"/>
          <w:bCs/>
          <w:sz w:val="24"/>
          <w:szCs w:val="24"/>
        </w:rPr>
        <w:t>.</w:t>
      </w:r>
    </w:p>
    <w:p w:rsidR="00341FD2" w:rsidRPr="00270EF0" w:rsidRDefault="00341FD2"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указаны:</w:t>
      </w:r>
    </w:p>
    <w:p w:rsidR="00341FD2" w:rsidRPr="00270EF0" w:rsidRDefault="00341FD2" w:rsidP="00270EF0">
      <w:pPr>
        <w:pStyle w:val="a3"/>
        <w:numPr>
          <w:ilvl w:val="0"/>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lastRenderedPageBreak/>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предусмотренные</w:t>
      </w:r>
      <w:r w:rsidR="00270EF0" w:rsidRPr="00270EF0">
        <w:rPr>
          <w:rFonts w:ascii="Times New Roman" w:hAnsi="Times New Roman" w:cs="Times New Roman"/>
          <w:bCs/>
          <w:sz w:val="24"/>
          <w:szCs w:val="24"/>
        </w:rPr>
        <w:t xml:space="preserve"> </w:t>
      </w:r>
      <w:hyperlink r:id="rId11" w:history="1">
        <w:r w:rsidRPr="00270EF0">
          <w:rPr>
            <w:rFonts w:ascii="Times New Roman" w:hAnsi="Times New Roman" w:cs="Times New Roman"/>
            <w:bCs/>
            <w:sz w:val="24"/>
            <w:szCs w:val="24"/>
          </w:rPr>
          <w:t>пунктами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r:id="rId12" w:history="1">
        <w:r w:rsidRPr="00270EF0">
          <w:rPr>
            <w:rFonts w:ascii="Times New Roman" w:hAnsi="Times New Roman" w:cs="Times New Roman"/>
            <w:bCs/>
            <w:sz w:val="24"/>
            <w:szCs w:val="24"/>
          </w:rPr>
          <w:t>2</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r:id="rId13" w:history="1">
        <w:r w:rsidRPr="00270EF0">
          <w:rPr>
            <w:rFonts w:ascii="Times New Roman" w:hAnsi="Times New Roman" w:cs="Times New Roman"/>
            <w:bCs/>
            <w:sz w:val="24"/>
            <w:szCs w:val="24"/>
          </w:rPr>
          <w:t>4</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hyperlink r:id="rId14" w:history="1">
        <w:r w:rsidRPr="00270EF0">
          <w:rPr>
            <w:rFonts w:ascii="Times New Roman" w:hAnsi="Times New Roman" w:cs="Times New Roman"/>
            <w:bCs/>
            <w:sz w:val="24"/>
            <w:szCs w:val="24"/>
          </w:rPr>
          <w:t>8</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2</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hyperlink r:id="rId15" w:history="1">
        <w:r w:rsidRPr="00270EF0">
          <w:rPr>
            <w:rFonts w:ascii="Times New Roman" w:hAnsi="Times New Roman" w:cs="Times New Roman"/>
            <w:bCs/>
            <w:sz w:val="24"/>
            <w:szCs w:val="24"/>
          </w:rPr>
          <w:t>частью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6</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125</w:t>
        </w:r>
      </w:hyperlink>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РФ</w:t>
      </w:r>
      <w:r w:rsidRPr="00270EF0">
        <w:rPr>
          <w:rFonts w:ascii="Times New Roman" w:hAnsi="Times New Roman" w:cs="Times New Roman"/>
          <w:bCs/>
          <w:sz w:val="24"/>
          <w:szCs w:val="24"/>
        </w:rPr>
        <w:t>;</w:t>
      </w:r>
    </w:p>
    <w:p w:rsidR="00341FD2" w:rsidRPr="00270EF0" w:rsidRDefault="00341FD2" w:rsidP="00270EF0">
      <w:pPr>
        <w:pStyle w:val="a3"/>
        <w:numPr>
          <w:ilvl w:val="0"/>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наименование</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органа</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государственной</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власти</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должностного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proofErr w:type="gramStart"/>
      <w:r w:rsidRPr="00270EF0">
        <w:rPr>
          <w:rFonts w:ascii="Times New Roman" w:hAnsi="Times New Roman" w:cs="Times New Roman"/>
          <w:bCs/>
          <w:sz w:val="24"/>
          <w:szCs w:val="24"/>
        </w:rPr>
        <w:t>принявших</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w:t>
      </w:r>
    </w:p>
    <w:p w:rsidR="00341FD2" w:rsidRPr="00270EF0" w:rsidRDefault="00341FD2" w:rsidP="00270EF0">
      <w:pPr>
        <w:pStyle w:val="a3"/>
        <w:numPr>
          <w:ilvl w:val="0"/>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наименование,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номер,</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принятия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источник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опубликования;</w:t>
      </w:r>
    </w:p>
    <w:p w:rsidR="00341FD2" w:rsidRPr="00270EF0" w:rsidRDefault="00341FD2" w:rsidP="00270EF0">
      <w:pPr>
        <w:pStyle w:val="a3"/>
        <w:numPr>
          <w:ilvl w:val="0"/>
          <w:numId w:val="17"/>
        </w:numPr>
        <w:autoSpaceDE w:val="0"/>
        <w:autoSpaceDN w:val="0"/>
        <w:adjustRightInd w:val="0"/>
        <w:spacing w:after="0" w:line="240" w:lineRule="auto"/>
        <w:ind w:left="0" w:firstLine="709"/>
        <w:jc w:val="both"/>
        <w:rPr>
          <w:rFonts w:ascii="Times New Roman" w:hAnsi="Times New Roman" w:cs="Times New Roman"/>
          <w:bCs/>
          <w:sz w:val="24"/>
          <w:szCs w:val="24"/>
        </w:rPr>
      </w:pPr>
      <w:bookmarkStart w:id="8" w:name="Par19"/>
      <w:bookmarkEnd w:id="8"/>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применении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истцу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истец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является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субъектом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отношений,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регулируемых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актом;</w:t>
      </w:r>
    </w:p>
    <w:p w:rsidR="00341FD2" w:rsidRPr="00270EF0" w:rsidRDefault="00341FD2" w:rsidP="00270EF0">
      <w:pPr>
        <w:pStyle w:val="a3"/>
        <w:numPr>
          <w:ilvl w:val="0"/>
          <w:numId w:val="17"/>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обратившегося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подаче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организациями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hyperlink w:anchor="Par3" w:history="1">
        <w:r w:rsidRPr="00270EF0">
          <w:rPr>
            <w:rFonts w:ascii="Times New Roman" w:hAnsi="Times New Roman" w:cs="Times New Roman"/>
            <w:bCs/>
            <w:sz w:val="24"/>
            <w:szCs w:val="24"/>
          </w:rPr>
          <w:t>частях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2</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w:anchor="Par4" w:history="1">
        <w:r w:rsidRPr="00270EF0">
          <w:rPr>
            <w:rFonts w:ascii="Times New Roman" w:hAnsi="Times New Roman" w:cs="Times New Roman"/>
            <w:bCs/>
            <w:sz w:val="24"/>
            <w:szCs w:val="24"/>
          </w:rPr>
          <w:t>3</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hyperlink w:anchor="Par5" w:history="1">
        <w:r w:rsidRPr="00270EF0">
          <w:rPr>
            <w:rFonts w:ascii="Times New Roman" w:hAnsi="Times New Roman" w:cs="Times New Roman"/>
            <w:bCs/>
            <w:sz w:val="24"/>
            <w:szCs w:val="24"/>
          </w:rPr>
          <w:t>4</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208</w:t>
        </w:r>
      </w:hyperlink>
      <w:r w:rsidR="00270EF0" w:rsidRPr="00270EF0">
        <w:rPr>
          <w:rFonts w:ascii="Times New Roman" w:hAnsi="Times New Roman" w:cs="Times New Roman"/>
          <w:sz w:val="24"/>
          <w:szCs w:val="24"/>
        </w:rPr>
        <w:t xml:space="preserve"> </w:t>
      </w:r>
      <w:r w:rsidR="00F442C1"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РФ</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существует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реальная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угроза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нарушения;</w:t>
      </w:r>
      <w:proofErr w:type="gramEnd"/>
    </w:p>
    <w:p w:rsidR="00341FD2" w:rsidRPr="00270EF0" w:rsidRDefault="00341FD2" w:rsidP="00270EF0">
      <w:pPr>
        <w:pStyle w:val="a3"/>
        <w:numPr>
          <w:ilvl w:val="0"/>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наименование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отдельные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положения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имеет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большую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юридическую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силу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надлежит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проверить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p>
    <w:p w:rsidR="00341FD2" w:rsidRPr="00270EF0" w:rsidRDefault="00341FD2" w:rsidP="00270EF0">
      <w:pPr>
        <w:pStyle w:val="a3"/>
        <w:numPr>
          <w:ilvl w:val="0"/>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ходатайства,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обусловленные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невозможностью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приобщения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каких-либо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числа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hyperlink w:anchor="Par24" w:history="1">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3</w:t>
        </w:r>
      </w:hyperlink>
      <w:r w:rsidR="00F442C1"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209</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РФ</w:t>
      </w:r>
      <w:r w:rsidRPr="00270EF0">
        <w:rPr>
          <w:rFonts w:ascii="Times New Roman" w:hAnsi="Times New Roman" w:cs="Times New Roman"/>
          <w:bCs/>
          <w:sz w:val="24"/>
          <w:szCs w:val="24"/>
        </w:rPr>
        <w:t>;</w:t>
      </w:r>
    </w:p>
    <w:p w:rsidR="00341FD2" w:rsidRPr="00270EF0" w:rsidRDefault="00341FD2" w:rsidP="00270EF0">
      <w:pPr>
        <w:pStyle w:val="a3"/>
        <w:numPr>
          <w:ilvl w:val="0"/>
          <w:numId w:val="17"/>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sidRPr="00270EF0">
        <w:rPr>
          <w:rFonts w:ascii="Times New Roman" w:hAnsi="Times New Roman" w:cs="Times New Roman"/>
          <w:bCs/>
          <w:sz w:val="24"/>
          <w:szCs w:val="24"/>
        </w:rPr>
        <w:t>требование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недействующим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несоответствие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законодательству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всего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отдельных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положений.</w:t>
      </w:r>
      <w:proofErr w:type="gramEnd"/>
    </w:p>
    <w:p w:rsidR="00341FD2" w:rsidRPr="00270EF0" w:rsidRDefault="00341FD2" w:rsidP="00270EF0">
      <w:pPr>
        <w:autoSpaceDE w:val="0"/>
        <w:autoSpaceDN w:val="0"/>
        <w:adjustRightInd w:val="0"/>
        <w:spacing w:after="0" w:line="240" w:lineRule="auto"/>
        <w:ind w:firstLine="709"/>
        <w:jc w:val="both"/>
        <w:rPr>
          <w:rFonts w:ascii="Times New Roman" w:hAnsi="Times New Roman" w:cs="Times New Roman"/>
          <w:bCs/>
          <w:sz w:val="24"/>
          <w:szCs w:val="24"/>
        </w:rPr>
      </w:pPr>
      <w:bookmarkStart w:id="9" w:name="Par24"/>
      <w:bookmarkEnd w:id="9"/>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недействующим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прилагаются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hyperlink r:id="rId16" w:history="1">
        <w:r w:rsidRPr="00270EF0">
          <w:rPr>
            <w:rFonts w:ascii="Times New Roman" w:hAnsi="Times New Roman" w:cs="Times New Roman"/>
            <w:bCs/>
            <w:sz w:val="24"/>
            <w:szCs w:val="24"/>
          </w:rPr>
          <w:t>пунктах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r:id="rId17" w:history="1">
        <w:r w:rsidRPr="00270EF0">
          <w:rPr>
            <w:rFonts w:ascii="Times New Roman" w:hAnsi="Times New Roman" w:cs="Times New Roman"/>
            <w:bCs/>
            <w:sz w:val="24"/>
            <w:szCs w:val="24"/>
          </w:rPr>
          <w:t>2</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r:id="rId18" w:history="1">
        <w:r w:rsidRPr="00270EF0">
          <w:rPr>
            <w:rFonts w:ascii="Times New Roman" w:hAnsi="Times New Roman" w:cs="Times New Roman"/>
            <w:bCs/>
            <w:sz w:val="24"/>
            <w:szCs w:val="24"/>
          </w:rPr>
          <w:t>4</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hyperlink r:id="rId19" w:history="1">
        <w:r w:rsidRPr="00270EF0">
          <w:rPr>
            <w:rFonts w:ascii="Times New Roman" w:hAnsi="Times New Roman" w:cs="Times New Roman"/>
            <w:bCs/>
            <w:sz w:val="24"/>
            <w:szCs w:val="24"/>
          </w:rPr>
          <w:t>5</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126</w:t>
        </w:r>
      </w:hyperlink>
      <w:r w:rsidR="00F442C1"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РФ</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подтверждающие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hyperlink w:anchor="Par19" w:history="1">
        <w:r w:rsidRPr="00270EF0">
          <w:rPr>
            <w:rFonts w:ascii="Times New Roman" w:hAnsi="Times New Roman" w:cs="Times New Roman"/>
            <w:bCs/>
            <w:sz w:val="24"/>
            <w:szCs w:val="24"/>
          </w:rPr>
          <w:t>пункте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4</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2</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209</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F442C1" w:rsidRPr="00270EF0">
        <w:rPr>
          <w:rFonts w:ascii="Times New Roman" w:hAnsi="Times New Roman" w:cs="Times New Roman"/>
          <w:bCs/>
          <w:sz w:val="24"/>
          <w:szCs w:val="24"/>
        </w:rPr>
        <w:t>РФ</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копия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p>
    <w:p w:rsidR="00BD0E04" w:rsidRPr="00270EF0" w:rsidRDefault="006669D0" w:rsidP="00270EF0">
      <w:pPr>
        <w:pStyle w:val="ConsPlusNormal"/>
        <w:ind w:firstLine="709"/>
        <w:jc w:val="both"/>
        <w:rPr>
          <w:bCs/>
        </w:rPr>
      </w:pPr>
      <w:r w:rsidRPr="00270EF0">
        <w:rPr>
          <w:bCs/>
        </w:rPr>
        <w:t>Исходя</w:t>
      </w:r>
      <w:r w:rsidR="00270EF0" w:rsidRPr="00270EF0">
        <w:rPr>
          <w:bCs/>
        </w:rPr>
        <w:t xml:space="preserve"> </w:t>
      </w:r>
      <w:r w:rsidRPr="00270EF0">
        <w:rPr>
          <w:bCs/>
        </w:rPr>
        <w:t>из</w:t>
      </w:r>
      <w:r w:rsidR="00270EF0" w:rsidRPr="00270EF0">
        <w:rPr>
          <w:bCs/>
        </w:rPr>
        <w:t xml:space="preserve"> </w:t>
      </w:r>
      <w:r w:rsidRPr="00270EF0">
        <w:rPr>
          <w:bCs/>
        </w:rPr>
        <w:t>положений</w:t>
      </w:r>
      <w:r w:rsidR="00270EF0" w:rsidRPr="00270EF0">
        <w:rPr>
          <w:bCs/>
        </w:rPr>
        <w:t xml:space="preserve"> </w:t>
      </w:r>
      <w:r w:rsidRPr="00270EF0">
        <w:rPr>
          <w:bCs/>
        </w:rPr>
        <w:t>статьи</w:t>
      </w:r>
      <w:r w:rsidR="00270EF0" w:rsidRPr="00270EF0">
        <w:rPr>
          <w:bCs/>
        </w:rPr>
        <w:t xml:space="preserve"> </w:t>
      </w:r>
      <w:r w:rsidRPr="00270EF0">
        <w:rPr>
          <w:bCs/>
        </w:rPr>
        <w:t>20</w:t>
      </w:r>
      <w:r w:rsidR="00270EF0" w:rsidRPr="00270EF0">
        <w:rPr>
          <w:bCs/>
        </w:rPr>
        <w:t xml:space="preserve"> </w:t>
      </w:r>
      <w:r w:rsidRPr="00270EF0">
        <w:rPr>
          <w:bCs/>
        </w:rPr>
        <w:t>КАС</w:t>
      </w:r>
      <w:r w:rsidR="00270EF0" w:rsidRPr="00270EF0">
        <w:rPr>
          <w:bCs/>
        </w:rPr>
        <w:t xml:space="preserve"> </w:t>
      </w:r>
      <w:r w:rsidRPr="00270EF0">
        <w:rPr>
          <w:bCs/>
        </w:rPr>
        <w:t>РФ</w:t>
      </w:r>
      <w:r w:rsidR="00270EF0" w:rsidRPr="00270EF0">
        <w:rPr>
          <w:bCs/>
        </w:rPr>
        <w:t xml:space="preserve"> </w:t>
      </w:r>
      <w:r w:rsidR="00BD0E04" w:rsidRPr="00270EF0">
        <w:rPr>
          <w:bCs/>
        </w:rPr>
        <w:t>дела</w:t>
      </w:r>
      <w:r w:rsidR="00270EF0" w:rsidRPr="00270EF0">
        <w:rPr>
          <w:bCs/>
        </w:rPr>
        <w:t xml:space="preserve"> </w:t>
      </w:r>
      <w:r w:rsidR="00BD0E04" w:rsidRPr="00270EF0">
        <w:rPr>
          <w:bCs/>
        </w:rPr>
        <w:t>об</w:t>
      </w:r>
      <w:r w:rsidR="00270EF0" w:rsidRPr="00270EF0">
        <w:rPr>
          <w:bCs/>
        </w:rPr>
        <w:t xml:space="preserve"> </w:t>
      </w:r>
      <w:r w:rsidR="00BD0E04" w:rsidRPr="00270EF0">
        <w:rPr>
          <w:bCs/>
        </w:rPr>
        <w:t>оспаривании</w:t>
      </w:r>
      <w:r w:rsidR="00270EF0" w:rsidRPr="00270EF0">
        <w:rPr>
          <w:bCs/>
        </w:rPr>
        <w:t xml:space="preserve"> </w:t>
      </w:r>
      <w:r w:rsidR="00BD0E04" w:rsidRPr="00270EF0">
        <w:rPr>
          <w:bCs/>
        </w:rPr>
        <w:t>нормативных</w:t>
      </w:r>
      <w:r w:rsidR="00270EF0" w:rsidRPr="00270EF0">
        <w:rPr>
          <w:bCs/>
        </w:rPr>
        <w:t xml:space="preserve"> </w:t>
      </w:r>
      <w:r w:rsidR="00BD0E04" w:rsidRPr="00270EF0">
        <w:rPr>
          <w:bCs/>
        </w:rPr>
        <w:t>правовых</w:t>
      </w:r>
      <w:r w:rsidR="00270EF0" w:rsidRPr="00270EF0">
        <w:rPr>
          <w:bCs/>
        </w:rPr>
        <w:t xml:space="preserve"> </w:t>
      </w:r>
      <w:r w:rsidR="00BD0E04" w:rsidRPr="00270EF0">
        <w:rPr>
          <w:bCs/>
        </w:rPr>
        <w:t>актов</w:t>
      </w:r>
      <w:r w:rsidR="00270EF0" w:rsidRPr="00270EF0">
        <w:rPr>
          <w:bCs/>
        </w:rPr>
        <w:t xml:space="preserve"> органов местного самоуправления муниципального образования «</w:t>
      </w:r>
      <w:proofErr w:type="spellStart"/>
      <w:r w:rsidR="00270EF0" w:rsidRPr="00270EF0">
        <w:rPr>
          <w:bCs/>
        </w:rPr>
        <w:t>Колпашевский</w:t>
      </w:r>
      <w:proofErr w:type="spellEnd"/>
      <w:r w:rsidR="00270EF0" w:rsidRPr="00270EF0">
        <w:rPr>
          <w:bCs/>
        </w:rPr>
        <w:t xml:space="preserve"> район»</w:t>
      </w:r>
      <w:r w:rsidR="00BD0E04" w:rsidRPr="00270EF0">
        <w:rPr>
          <w:bCs/>
        </w:rPr>
        <w:t>,</w:t>
      </w:r>
      <w:r w:rsidR="00270EF0" w:rsidRPr="00270EF0">
        <w:rPr>
          <w:bCs/>
        </w:rPr>
        <w:t xml:space="preserve"> </w:t>
      </w:r>
      <w:r w:rsidR="00BD0E04" w:rsidRPr="00270EF0">
        <w:rPr>
          <w:bCs/>
        </w:rPr>
        <w:t>рассматриваются</w:t>
      </w:r>
      <w:r w:rsidR="00270EF0" w:rsidRPr="00270EF0">
        <w:rPr>
          <w:bCs/>
        </w:rPr>
        <w:t xml:space="preserve"> </w:t>
      </w:r>
      <w:proofErr w:type="spellStart"/>
      <w:r w:rsidR="00270EF0" w:rsidRPr="00270EF0">
        <w:rPr>
          <w:bCs/>
        </w:rPr>
        <w:t>Колпашевским</w:t>
      </w:r>
      <w:proofErr w:type="spellEnd"/>
      <w:r w:rsidR="00270EF0" w:rsidRPr="00270EF0">
        <w:rPr>
          <w:bCs/>
        </w:rPr>
        <w:t xml:space="preserve"> городским </w:t>
      </w:r>
      <w:r w:rsidR="00BD0E04" w:rsidRPr="00270EF0">
        <w:rPr>
          <w:bCs/>
        </w:rPr>
        <w:t>судом</w:t>
      </w:r>
      <w:r w:rsidR="00270EF0" w:rsidRPr="00270EF0">
        <w:rPr>
          <w:bCs/>
        </w:rPr>
        <w:t xml:space="preserve"> </w:t>
      </w:r>
      <w:r w:rsidR="00BD0E04" w:rsidRPr="00270EF0">
        <w:rPr>
          <w:bCs/>
        </w:rPr>
        <w:t>в</w:t>
      </w:r>
      <w:r w:rsidR="00270EF0" w:rsidRPr="00270EF0">
        <w:rPr>
          <w:bCs/>
        </w:rPr>
        <w:t xml:space="preserve"> </w:t>
      </w:r>
      <w:r w:rsidR="00BD0E04" w:rsidRPr="00270EF0">
        <w:rPr>
          <w:bCs/>
        </w:rPr>
        <w:t>качестве</w:t>
      </w:r>
      <w:r w:rsidR="00270EF0" w:rsidRPr="00270EF0">
        <w:rPr>
          <w:bCs/>
        </w:rPr>
        <w:t xml:space="preserve"> </w:t>
      </w:r>
      <w:r w:rsidR="00BD0E04" w:rsidRPr="00270EF0">
        <w:rPr>
          <w:bCs/>
        </w:rPr>
        <w:t>суда</w:t>
      </w:r>
      <w:r w:rsidR="00270EF0" w:rsidRPr="00270EF0">
        <w:rPr>
          <w:bCs/>
        </w:rPr>
        <w:t xml:space="preserve"> </w:t>
      </w:r>
      <w:r w:rsidR="00BD0E04" w:rsidRPr="00270EF0">
        <w:rPr>
          <w:bCs/>
        </w:rPr>
        <w:t>первой</w:t>
      </w:r>
      <w:r w:rsidR="00270EF0" w:rsidRPr="00270EF0">
        <w:rPr>
          <w:bCs/>
        </w:rPr>
        <w:t xml:space="preserve"> </w:t>
      </w:r>
      <w:r w:rsidR="00BD0E04" w:rsidRPr="00270EF0">
        <w:rPr>
          <w:bCs/>
        </w:rPr>
        <w:t>инстанции.</w:t>
      </w:r>
      <w:r w:rsidR="00270EF0" w:rsidRPr="00270EF0">
        <w:rPr>
          <w:bCs/>
        </w:rPr>
        <w:t xml:space="preserve"> </w:t>
      </w:r>
    </w:p>
    <w:p w:rsidR="00BD0E04" w:rsidRPr="00270EF0" w:rsidRDefault="00BD0E04" w:rsidP="00270EF0">
      <w:pPr>
        <w:pStyle w:val="ConsPlusNormal"/>
        <w:ind w:firstLine="709"/>
        <w:jc w:val="both"/>
        <w:rPr>
          <w:bCs/>
        </w:rPr>
      </w:pPr>
    </w:p>
    <w:p w:rsidR="00BD0E04" w:rsidRPr="00270EF0" w:rsidRDefault="00BD0E04" w:rsidP="00270EF0">
      <w:pPr>
        <w:pStyle w:val="ConsPlusNormal"/>
        <w:ind w:firstLine="709"/>
        <w:jc w:val="center"/>
        <w:outlineLvl w:val="0"/>
        <w:rPr>
          <w:rFonts w:eastAsia="Times New Roman"/>
          <w:b/>
          <w:lang w:eastAsia="ru-RU"/>
        </w:rPr>
      </w:pPr>
      <w:r w:rsidRPr="00270EF0">
        <w:rPr>
          <w:rFonts w:eastAsia="Times New Roman"/>
          <w:b/>
          <w:bCs/>
          <w:lang w:eastAsia="ru-RU"/>
        </w:rPr>
        <w:t>Особенности</w:t>
      </w:r>
      <w:r w:rsidR="00270EF0" w:rsidRPr="00270EF0">
        <w:rPr>
          <w:rFonts w:eastAsia="Times New Roman"/>
          <w:b/>
          <w:bCs/>
          <w:lang w:eastAsia="ru-RU"/>
        </w:rPr>
        <w:t xml:space="preserve"> </w:t>
      </w:r>
      <w:r w:rsidRPr="00270EF0">
        <w:rPr>
          <w:rFonts w:eastAsia="Times New Roman"/>
          <w:b/>
          <w:bCs/>
          <w:lang w:eastAsia="ru-RU"/>
        </w:rPr>
        <w:t>оспаривания</w:t>
      </w:r>
      <w:r w:rsidR="00270EF0" w:rsidRPr="00270EF0">
        <w:rPr>
          <w:rFonts w:eastAsia="Times New Roman"/>
          <w:b/>
          <w:bCs/>
          <w:lang w:eastAsia="ru-RU"/>
        </w:rPr>
        <w:t xml:space="preserve"> </w:t>
      </w:r>
      <w:r w:rsidRPr="00270EF0">
        <w:rPr>
          <w:rFonts w:eastAsia="Times New Roman"/>
          <w:b/>
          <w:bCs/>
          <w:lang w:eastAsia="ru-RU"/>
        </w:rPr>
        <w:t>р</w:t>
      </w:r>
      <w:r w:rsidRPr="00270EF0">
        <w:rPr>
          <w:b/>
        </w:rPr>
        <w:t>ешений,</w:t>
      </w:r>
      <w:r w:rsidR="00270EF0" w:rsidRPr="00270EF0">
        <w:rPr>
          <w:b/>
        </w:rPr>
        <w:t xml:space="preserve"> </w:t>
      </w:r>
      <w:r w:rsidRPr="00270EF0">
        <w:rPr>
          <w:b/>
        </w:rPr>
        <w:t>действий</w:t>
      </w:r>
      <w:r w:rsidR="00270EF0" w:rsidRPr="00270EF0">
        <w:rPr>
          <w:b/>
        </w:rPr>
        <w:t xml:space="preserve"> </w:t>
      </w:r>
      <w:r w:rsidRPr="00270EF0">
        <w:rPr>
          <w:b/>
        </w:rPr>
        <w:t>(бездействия)</w:t>
      </w:r>
      <w:r w:rsidR="00270EF0" w:rsidRPr="00270EF0">
        <w:rPr>
          <w:b/>
        </w:rPr>
        <w:t xml:space="preserve"> </w:t>
      </w:r>
      <w:r w:rsidR="00270EF0" w:rsidRPr="00270EF0">
        <w:rPr>
          <w:rFonts w:eastAsia="Times New Roman"/>
          <w:b/>
          <w:lang w:eastAsia="ru-RU"/>
        </w:rPr>
        <w:t>органов местного самоуправления муниципального образования «</w:t>
      </w:r>
      <w:proofErr w:type="spellStart"/>
      <w:r w:rsidR="00270EF0" w:rsidRPr="00270EF0">
        <w:rPr>
          <w:rFonts w:eastAsia="Times New Roman"/>
          <w:b/>
          <w:lang w:eastAsia="ru-RU"/>
        </w:rPr>
        <w:t>Колпашевский</w:t>
      </w:r>
      <w:proofErr w:type="spellEnd"/>
      <w:r w:rsidR="00270EF0" w:rsidRPr="00270EF0">
        <w:rPr>
          <w:rFonts w:eastAsia="Times New Roman"/>
          <w:b/>
          <w:lang w:eastAsia="ru-RU"/>
        </w:rPr>
        <w:t xml:space="preserve"> район»</w:t>
      </w:r>
      <w:r w:rsidRPr="00270EF0">
        <w:rPr>
          <w:b/>
        </w:rPr>
        <w:t>,</w:t>
      </w:r>
      <w:r w:rsidR="00270EF0" w:rsidRPr="00270EF0">
        <w:rPr>
          <w:b/>
        </w:rPr>
        <w:t xml:space="preserve"> </w:t>
      </w:r>
      <w:r w:rsidR="00311409" w:rsidRPr="00270EF0">
        <w:rPr>
          <w:b/>
        </w:rPr>
        <w:t>должностных</w:t>
      </w:r>
      <w:r w:rsidR="00270EF0" w:rsidRPr="00270EF0">
        <w:rPr>
          <w:b/>
        </w:rPr>
        <w:t xml:space="preserve"> </w:t>
      </w:r>
      <w:r w:rsidR="00311409" w:rsidRPr="00270EF0">
        <w:rPr>
          <w:b/>
        </w:rPr>
        <w:t>лиц</w:t>
      </w:r>
      <w:r w:rsidR="00270EF0" w:rsidRPr="00270EF0">
        <w:rPr>
          <w:b/>
        </w:rPr>
        <w:t xml:space="preserve"> </w:t>
      </w:r>
      <w:r w:rsidR="00311409" w:rsidRPr="00270EF0">
        <w:rPr>
          <w:b/>
        </w:rPr>
        <w:t>и</w:t>
      </w:r>
      <w:r w:rsidR="00270EF0" w:rsidRPr="00270EF0">
        <w:rPr>
          <w:b/>
        </w:rPr>
        <w:t xml:space="preserve"> муниципальных </w:t>
      </w:r>
      <w:r w:rsidRPr="00270EF0">
        <w:rPr>
          <w:b/>
        </w:rPr>
        <w:t>служащих</w:t>
      </w:r>
      <w:r w:rsidR="00270EF0" w:rsidRPr="00270EF0">
        <w:rPr>
          <w:b/>
        </w:rPr>
        <w:t xml:space="preserve"> </w:t>
      </w:r>
      <w:r w:rsidRPr="00270EF0">
        <w:rPr>
          <w:rFonts w:eastAsia="Times New Roman"/>
          <w:b/>
          <w:lang w:eastAsia="ru-RU"/>
        </w:rPr>
        <w:t>в</w:t>
      </w:r>
      <w:r w:rsidR="00270EF0" w:rsidRPr="00270EF0">
        <w:rPr>
          <w:rFonts w:eastAsia="Times New Roman"/>
          <w:b/>
          <w:lang w:eastAsia="ru-RU"/>
        </w:rPr>
        <w:t xml:space="preserve"> </w:t>
      </w:r>
      <w:r w:rsidRPr="00270EF0">
        <w:rPr>
          <w:rFonts w:eastAsia="Times New Roman"/>
          <w:b/>
          <w:lang w:eastAsia="ru-RU"/>
        </w:rPr>
        <w:t>порядке,</w:t>
      </w:r>
      <w:r w:rsidR="00270EF0" w:rsidRPr="00270EF0">
        <w:rPr>
          <w:rFonts w:eastAsia="Times New Roman"/>
          <w:b/>
          <w:lang w:eastAsia="ru-RU"/>
        </w:rPr>
        <w:t xml:space="preserve"> </w:t>
      </w:r>
      <w:r w:rsidRPr="00270EF0">
        <w:rPr>
          <w:rFonts w:eastAsia="Times New Roman"/>
          <w:b/>
          <w:lang w:eastAsia="ru-RU"/>
        </w:rPr>
        <w:t>предусмотренном</w:t>
      </w:r>
      <w:r w:rsidR="00270EF0" w:rsidRPr="00270EF0">
        <w:rPr>
          <w:rFonts w:eastAsia="Times New Roman"/>
          <w:b/>
          <w:lang w:eastAsia="ru-RU"/>
        </w:rPr>
        <w:t xml:space="preserve"> </w:t>
      </w:r>
      <w:r w:rsidRPr="00270EF0">
        <w:rPr>
          <w:b/>
        </w:rPr>
        <w:t>КАС</w:t>
      </w:r>
      <w:r w:rsidR="00270EF0" w:rsidRPr="00270EF0">
        <w:rPr>
          <w:b/>
        </w:rPr>
        <w:t xml:space="preserve"> </w:t>
      </w:r>
      <w:r w:rsidRPr="00270EF0">
        <w:rPr>
          <w:b/>
        </w:rPr>
        <w:t>РФ</w:t>
      </w:r>
    </w:p>
    <w:p w:rsidR="006669D0" w:rsidRPr="00270EF0" w:rsidRDefault="006669D0" w:rsidP="00270EF0">
      <w:pPr>
        <w:autoSpaceDE w:val="0"/>
        <w:autoSpaceDN w:val="0"/>
        <w:adjustRightInd w:val="0"/>
        <w:spacing w:after="0" w:line="240" w:lineRule="auto"/>
        <w:ind w:firstLine="709"/>
        <w:jc w:val="both"/>
        <w:rPr>
          <w:rFonts w:ascii="Times New Roman" w:hAnsi="Times New Roman" w:cs="Times New Roman"/>
          <w:bCs/>
          <w:sz w:val="24"/>
          <w:szCs w:val="24"/>
        </w:rPr>
      </w:pPr>
    </w:p>
    <w:p w:rsidR="00311409" w:rsidRPr="00270EF0" w:rsidRDefault="00311409" w:rsidP="00270EF0">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70EF0">
        <w:rPr>
          <w:rFonts w:ascii="Times New Roman" w:hAnsi="Times New Roman" w:cs="Times New Roman"/>
          <w:bCs/>
          <w:sz w:val="24"/>
          <w:szCs w:val="24"/>
        </w:rPr>
        <w:t>Правила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предъявления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органа</w:t>
      </w:r>
      <w:r w:rsidR="00270EF0" w:rsidRPr="00270EF0">
        <w:rPr>
          <w:rFonts w:ascii="Times New Roman" w:hAnsi="Times New Roman" w:cs="Times New Roman"/>
          <w:bCs/>
          <w:sz w:val="24"/>
          <w:szCs w:val="24"/>
        </w:rPr>
        <w:t xml:space="preserve"> местного самоуправления</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должностного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муниципального </w:t>
      </w:r>
      <w:r w:rsidRPr="00270EF0">
        <w:rPr>
          <w:rFonts w:ascii="Times New Roman" w:hAnsi="Times New Roman" w:cs="Times New Roman"/>
          <w:bCs/>
          <w:sz w:val="24"/>
          <w:szCs w:val="24"/>
        </w:rPr>
        <w:t>служащего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218</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РФ:</w:t>
      </w:r>
    </w:p>
    <w:p w:rsidR="00270EF0" w:rsidRPr="00270EF0" w:rsidRDefault="00270EF0" w:rsidP="00270E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70EF0">
        <w:rPr>
          <w:rFonts w:ascii="Times New Roman" w:hAnsi="Times New Roman" w:cs="Times New Roman"/>
          <w:sz w:val="24"/>
          <w:szCs w:val="24"/>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270EF0">
        <w:rPr>
          <w:rFonts w:ascii="Times New Roman" w:hAnsi="Times New Roman" w:cs="Times New Roman"/>
          <w:sz w:val="24"/>
          <w:szCs w:val="24"/>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270EF0">
        <w:rPr>
          <w:rFonts w:ascii="Times New Roman" w:hAnsi="Times New Roman" w:cs="Times New Roman"/>
          <w:sz w:val="24"/>
          <w:szCs w:val="24"/>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случае</w:t>
      </w:r>
      <w:proofErr w:type="gramStart"/>
      <w:r w:rsidRPr="00270EF0">
        <w:rPr>
          <w:rFonts w:ascii="Times New Roman" w:hAnsi="Times New Roman" w:cs="Times New Roman"/>
          <w:bCs/>
          <w:sz w:val="24"/>
          <w:szCs w:val="24"/>
        </w:rPr>
        <w:t>,</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федеральным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общественное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объединение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вправе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обратиться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требованием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полагает,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оспорены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всех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членов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общественного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объединения,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созданы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препятствия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осуществлению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реализации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возложены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какие-либо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обязанности.</w:t>
      </w:r>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lastRenderedPageBreak/>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случае</w:t>
      </w:r>
      <w:proofErr w:type="gramStart"/>
      <w:r w:rsidRPr="00270EF0">
        <w:rPr>
          <w:rFonts w:ascii="Times New Roman" w:hAnsi="Times New Roman" w:cs="Times New Roman"/>
          <w:bCs/>
          <w:sz w:val="24"/>
          <w:szCs w:val="24"/>
        </w:rPr>
        <w:t>,</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федеральным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обязательное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соблюдение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досудебного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разрешения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споров,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обращение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возможно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только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после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соблюдения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этого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порядка.</w:t>
      </w:r>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случаях,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предусмотренных</w:t>
      </w:r>
      <w:r w:rsidR="00270EF0" w:rsidRPr="00270EF0">
        <w:rPr>
          <w:rFonts w:ascii="Times New Roman" w:hAnsi="Times New Roman" w:cs="Times New Roman"/>
          <w:bCs/>
          <w:sz w:val="24"/>
          <w:szCs w:val="24"/>
        </w:rPr>
        <w:t xml:space="preserve"> </w:t>
      </w:r>
      <w:r w:rsidR="001439EC"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1439EC" w:rsidRPr="00270EF0">
        <w:rPr>
          <w:rFonts w:ascii="Times New Roman" w:hAnsi="Times New Roman" w:cs="Times New Roman"/>
          <w:bCs/>
          <w:sz w:val="24"/>
          <w:szCs w:val="24"/>
        </w:rPr>
        <w:t>РФ,</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власти,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Уполномоченный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человека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Российской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уполномоченный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человека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субъекте</w:t>
      </w:r>
      <w:r w:rsidR="00270EF0" w:rsidRPr="00270EF0">
        <w:rPr>
          <w:rFonts w:ascii="Times New Roman" w:hAnsi="Times New Roman" w:cs="Times New Roman"/>
          <w:bCs/>
          <w:sz w:val="24"/>
          <w:szCs w:val="24"/>
        </w:rPr>
        <w:t xml:space="preserve"> Российской Федерации</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прокурор</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пределах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своей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компетенции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могут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обратиться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защиту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полагают</w:t>
      </w:r>
      <w:proofErr w:type="gramEnd"/>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соответствуют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нарушают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граждан,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создают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препятствия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осуществлению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реализации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возложены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какие-либо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обязанности.</w:t>
      </w:r>
    </w:p>
    <w:p w:rsidR="001439EC" w:rsidRPr="00270EF0" w:rsidRDefault="001439EC"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Административные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правилам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подсудности,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установленным</w:t>
      </w:r>
      <w:r w:rsidR="00270EF0" w:rsidRPr="00270EF0">
        <w:rPr>
          <w:rFonts w:ascii="Times New Roman" w:hAnsi="Times New Roman" w:cs="Times New Roman"/>
          <w:bCs/>
          <w:sz w:val="24"/>
          <w:szCs w:val="24"/>
        </w:rPr>
        <w:t xml:space="preserve"> </w:t>
      </w:r>
      <w:hyperlink r:id="rId20" w:history="1">
        <w:r w:rsidRPr="00270EF0">
          <w:rPr>
            <w:rFonts w:ascii="Times New Roman" w:hAnsi="Times New Roman" w:cs="Times New Roman"/>
            <w:bCs/>
            <w:sz w:val="24"/>
            <w:szCs w:val="24"/>
          </w:rPr>
          <w:t>главой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2</w:t>
        </w:r>
      </w:hyperlink>
      <w:r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РФ.</w:t>
      </w:r>
    </w:p>
    <w:p w:rsidR="001439EC" w:rsidRPr="00270EF0" w:rsidRDefault="001439EC" w:rsidP="00270EF0">
      <w:pPr>
        <w:pStyle w:val="ConsPlusNormal"/>
        <w:ind w:firstLine="709"/>
        <w:jc w:val="both"/>
      </w:pPr>
      <w:r w:rsidRPr="00270EF0">
        <w:rPr>
          <w:bCs/>
        </w:rPr>
        <w:t>В</w:t>
      </w:r>
      <w:r w:rsidR="00270EF0" w:rsidRPr="00270EF0">
        <w:rPr>
          <w:bCs/>
        </w:rPr>
        <w:t xml:space="preserve"> </w:t>
      </w:r>
      <w:r w:rsidRPr="00270EF0">
        <w:rPr>
          <w:bCs/>
        </w:rPr>
        <w:t>отношении</w:t>
      </w:r>
      <w:r w:rsidR="00270EF0" w:rsidRPr="00270EF0">
        <w:rPr>
          <w:bCs/>
        </w:rPr>
        <w:t xml:space="preserve"> органов местного самоуправления </w:t>
      </w:r>
      <w:r w:rsidRPr="00270EF0">
        <w:rPr>
          <w:bCs/>
        </w:rPr>
        <w:t>соответствующие</w:t>
      </w:r>
      <w:r w:rsidR="00270EF0" w:rsidRPr="00270EF0">
        <w:rPr>
          <w:bCs/>
        </w:rPr>
        <w:t xml:space="preserve"> </w:t>
      </w:r>
      <w:r w:rsidRPr="00270EF0">
        <w:rPr>
          <w:bCs/>
        </w:rPr>
        <w:t>дела</w:t>
      </w:r>
      <w:r w:rsidR="00270EF0" w:rsidRPr="00270EF0">
        <w:rPr>
          <w:bCs/>
        </w:rPr>
        <w:t xml:space="preserve"> </w:t>
      </w:r>
      <w:r w:rsidRPr="00270EF0">
        <w:rPr>
          <w:bCs/>
        </w:rPr>
        <w:t>согласно</w:t>
      </w:r>
      <w:r w:rsidR="00270EF0" w:rsidRPr="00270EF0">
        <w:rPr>
          <w:bCs/>
        </w:rPr>
        <w:t xml:space="preserve"> </w:t>
      </w:r>
      <w:r w:rsidRPr="00270EF0">
        <w:rPr>
          <w:bCs/>
        </w:rPr>
        <w:t>статье</w:t>
      </w:r>
      <w:r w:rsidR="00270EF0" w:rsidRPr="00270EF0">
        <w:rPr>
          <w:bCs/>
        </w:rPr>
        <w:t xml:space="preserve"> </w:t>
      </w:r>
      <w:r w:rsidRPr="00270EF0">
        <w:rPr>
          <w:bCs/>
        </w:rPr>
        <w:t>19</w:t>
      </w:r>
      <w:r w:rsidR="00270EF0" w:rsidRPr="00270EF0">
        <w:rPr>
          <w:bCs/>
        </w:rPr>
        <w:t xml:space="preserve"> </w:t>
      </w:r>
      <w:r w:rsidRPr="00270EF0">
        <w:rPr>
          <w:bCs/>
        </w:rPr>
        <w:t>КАС</w:t>
      </w:r>
      <w:r w:rsidR="00270EF0" w:rsidRPr="00270EF0">
        <w:rPr>
          <w:bCs/>
        </w:rPr>
        <w:t xml:space="preserve"> </w:t>
      </w:r>
      <w:r w:rsidRPr="00270EF0">
        <w:rPr>
          <w:bCs/>
        </w:rPr>
        <w:t>РФ</w:t>
      </w:r>
      <w:r w:rsidR="00270EF0" w:rsidRPr="00270EF0">
        <w:rPr>
          <w:bCs/>
        </w:rPr>
        <w:t xml:space="preserve"> </w:t>
      </w:r>
      <w:r w:rsidRPr="00270EF0">
        <w:t>рассматриваются</w:t>
      </w:r>
      <w:r w:rsidR="00270EF0" w:rsidRPr="00270EF0">
        <w:t xml:space="preserve"> </w:t>
      </w:r>
      <w:r w:rsidRPr="00270EF0">
        <w:t>районным</w:t>
      </w:r>
      <w:r w:rsidR="00270EF0" w:rsidRPr="00270EF0">
        <w:t xml:space="preserve"> </w:t>
      </w:r>
      <w:r w:rsidRPr="00270EF0">
        <w:t>судом</w:t>
      </w:r>
      <w:r w:rsidR="00270EF0" w:rsidRPr="00270EF0">
        <w:t xml:space="preserve"> </w:t>
      </w:r>
      <w:r w:rsidRPr="00270EF0">
        <w:t>в</w:t>
      </w:r>
      <w:r w:rsidR="00270EF0" w:rsidRPr="00270EF0">
        <w:t xml:space="preserve"> </w:t>
      </w:r>
      <w:r w:rsidRPr="00270EF0">
        <w:t>качестве</w:t>
      </w:r>
      <w:r w:rsidR="00270EF0" w:rsidRPr="00270EF0">
        <w:t xml:space="preserve"> </w:t>
      </w:r>
      <w:r w:rsidRPr="00270EF0">
        <w:t>суда</w:t>
      </w:r>
      <w:r w:rsidR="00270EF0" w:rsidRPr="00270EF0">
        <w:t xml:space="preserve"> </w:t>
      </w:r>
      <w:r w:rsidRPr="00270EF0">
        <w:t>первой</w:t>
      </w:r>
      <w:r w:rsidR="00270EF0" w:rsidRPr="00270EF0">
        <w:t xml:space="preserve"> </w:t>
      </w:r>
      <w:r w:rsidRPr="00270EF0">
        <w:t>инстанции.</w:t>
      </w:r>
    </w:p>
    <w:p w:rsidR="001439EC" w:rsidRPr="00270EF0" w:rsidRDefault="001439EC" w:rsidP="00270EF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0EF0">
        <w:rPr>
          <w:rFonts w:ascii="Times New Roman" w:hAnsi="Times New Roman" w:cs="Times New Roman"/>
          <w:b/>
          <w:sz w:val="24"/>
          <w:szCs w:val="24"/>
        </w:rPr>
        <w:t>Особенности</w:t>
      </w:r>
      <w:r w:rsidR="00270EF0" w:rsidRPr="00270EF0">
        <w:rPr>
          <w:rFonts w:ascii="Times New Roman" w:hAnsi="Times New Roman" w:cs="Times New Roman"/>
          <w:b/>
          <w:sz w:val="24"/>
          <w:szCs w:val="24"/>
        </w:rPr>
        <w:t xml:space="preserve"> </w:t>
      </w:r>
      <w:r w:rsidRPr="00270EF0">
        <w:rPr>
          <w:rFonts w:ascii="Times New Roman" w:hAnsi="Times New Roman" w:cs="Times New Roman"/>
          <w:b/>
          <w:sz w:val="24"/>
          <w:szCs w:val="24"/>
        </w:rPr>
        <w:t>определения</w:t>
      </w:r>
      <w:r w:rsidR="00270EF0" w:rsidRPr="00270EF0">
        <w:rPr>
          <w:rFonts w:ascii="Times New Roman" w:hAnsi="Times New Roman" w:cs="Times New Roman"/>
          <w:b/>
          <w:sz w:val="24"/>
          <w:szCs w:val="24"/>
        </w:rPr>
        <w:t xml:space="preserve"> </w:t>
      </w:r>
      <w:r w:rsidRPr="00270EF0">
        <w:rPr>
          <w:rFonts w:ascii="Times New Roman" w:hAnsi="Times New Roman" w:cs="Times New Roman"/>
          <w:b/>
          <w:sz w:val="24"/>
          <w:szCs w:val="24"/>
        </w:rPr>
        <w:t>конкретного</w:t>
      </w:r>
      <w:r w:rsidR="00270EF0" w:rsidRPr="00270EF0">
        <w:rPr>
          <w:rFonts w:ascii="Times New Roman" w:hAnsi="Times New Roman" w:cs="Times New Roman"/>
          <w:b/>
          <w:sz w:val="24"/>
          <w:szCs w:val="24"/>
        </w:rPr>
        <w:t xml:space="preserve"> </w:t>
      </w:r>
      <w:r w:rsidRPr="00270EF0">
        <w:rPr>
          <w:rFonts w:ascii="Times New Roman" w:hAnsi="Times New Roman" w:cs="Times New Roman"/>
          <w:b/>
          <w:sz w:val="24"/>
          <w:szCs w:val="24"/>
        </w:rPr>
        <w:t>районного</w:t>
      </w:r>
      <w:r w:rsidR="00270EF0" w:rsidRPr="00270EF0">
        <w:rPr>
          <w:rFonts w:ascii="Times New Roman" w:hAnsi="Times New Roman" w:cs="Times New Roman"/>
          <w:b/>
          <w:sz w:val="24"/>
          <w:szCs w:val="24"/>
        </w:rPr>
        <w:t xml:space="preserve"> </w:t>
      </w:r>
      <w:r w:rsidRPr="00270EF0">
        <w:rPr>
          <w:rFonts w:ascii="Times New Roman" w:hAnsi="Times New Roman" w:cs="Times New Roman"/>
          <w:b/>
          <w:sz w:val="24"/>
          <w:szCs w:val="24"/>
        </w:rPr>
        <w:t>суда,</w:t>
      </w:r>
      <w:r w:rsidR="00270EF0" w:rsidRPr="00270EF0">
        <w:rPr>
          <w:rFonts w:ascii="Times New Roman" w:hAnsi="Times New Roman" w:cs="Times New Roman"/>
          <w:b/>
          <w:sz w:val="24"/>
          <w:szCs w:val="24"/>
        </w:rPr>
        <w:t xml:space="preserve"> </w:t>
      </w:r>
      <w:r w:rsidRPr="00270EF0">
        <w:rPr>
          <w:rFonts w:ascii="Times New Roman" w:hAnsi="Times New Roman" w:cs="Times New Roman"/>
          <w:b/>
          <w:sz w:val="24"/>
          <w:szCs w:val="24"/>
        </w:rPr>
        <w:t>право</w:t>
      </w:r>
      <w:r w:rsidR="00270EF0" w:rsidRPr="00270EF0">
        <w:rPr>
          <w:rFonts w:ascii="Times New Roman" w:hAnsi="Times New Roman" w:cs="Times New Roman"/>
          <w:b/>
          <w:sz w:val="24"/>
          <w:szCs w:val="24"/>
        </w:rPr>
        <w:t xml:space="preserve"> </w:t>
      </w:r>
      <w:r w:rsidRPr="00270EF0">
        <w:rPr>
          <w:rFonts w:ascii="Times New Roman" w:hAnsi="Times New Roman" w:cs="Times New Roman"/>
          <w:b/>
          <w:sz w:val="24"/>
          <w:szCs w:val="24"/>
        </w:rPr>
        <w:t>выбора</w:t>
      </w:r>
      <w:r w:rsidR="00270EF0" w:rsidRPr="00270EF0">
        <w:rPr>
          <w:rFonts w:ascii="Times New Roman" w:hAnsi="Times New Roman" w:cs="Times New Roman"/>
          <w:b/>
          <w:sz w:val="24"/>
          <w:szCs w:val="24"/>
        </w:rPr>
        <w:t xml:space="preserve"> </w:t>
      </w:r>
      <w:r w:rsidRPr="00270EF0">
        <w:rPr>
          <w:rFonts w:ascii="Times New Roman" w:hAnsi="Times New Roman" w:cs="Times New Roman"/>
          <w:b/>
          <w:sz w:val="24"/>
          <w:szCs w:val="24"/>
        </w:rPr>
        <w:t>суда</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регламентированы</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статьями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22</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и</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24</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КАС</w:t>
      </w:r>
      <w:r w:rsidR="00270EF0" w:rsidRPr="00270EF0">
        <w:rPr>
          <w:rFonts w:ascii="Times New Roman" w:hAnsi="Times New Roman" w:cs="Times New Roman"/>
          <w:sz w:val="24"/>
          <w:szCs w:val="24"/>
        </w:rPr>
        <w:t xml:space="preserve"> </w:t>
      </w:r>
      <w:r w:rsidRPr="00270EF0">
        <w:rPr>
          <w:rFonts w:ascii="Times New Roman" w:hAnsi="Times New Roman" w:cs="Times New Roman"/>
          <w:sz w:val="24"/>
          <w:szCs w:val="24"/>
        </w:rPr>
        <w:t>РФ.</w:t>
      </w:r>
    </w:p>
    <w:p w:rsidR="00311409" w:rsidRPr="00270EF0" w:rsidRDefault="001439EC" w:rsidP="00270EF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270EF0">
        <w:rPr>
          <w:rFonts w:ascii="Times New Roman" w:hAnsi="Times New Roman" w:cs="Times New Roman"/>
          <w:bCs/>
          <w:sz w:val="24"/>
          <w:szCs w:val="24"/>
        </w:rPr>
        <w:t>Статьей</w:t>
      </w:r>
      <w:r w:rsidR="00270EF0" w:rsidRPr="00270EF0">
        <w:rPr>
          <w:rFonts w:ascii="Times New Roman" w:hAnsi="Times New Roman" w:cs="Times New Roman"/>
          <w:bCs/>
          <w:sz w:val="24"/>
          <w:szCs w:val="24"/>
        </w:rPr>
        <w:t xml:space="preserve"> </w:t>
      </w:r>
      <w:r w:rsidR="00311409" w:rsidRPr="00270EF0">
        <w:rPr>
          <w:rFonts w:ascii="Times New Roman" w:hAnsi="Times New Roman" w:cs="Times New Roman"/>
          <w:bCs/>
          <w:sz w:val="24"/>
          <w:szCs w:val="24"/>
        </w:rPr>
        <w:t>219</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РФ</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урегулирован</w:t>
      </w:r>
      <w:r w:rsidR="00270EF0" w:rsidRPr="00270EF0">
        <w:rPr>
          <w:rFonts w:ascii="Times New Roman" w:hAnsi="Times New Roman" w:cs="Times New Roman"/>
          <w:b/>
          <w:bCs/>
          <w:sz w:val="24"/>
          <w:szCs w:val="24"/>
        </w:rPr>
        <w:t xml:space="preserve"> </w:t>
      </w:r>
      <w:r w:rsidRPr="00270EF0">
        <w:rPr>
          <w:rFonts w:ascii="Times New Roman" w:hAnsi="Times New Roman" w:cs="Times New Roman"/>
          <w:bCs/>
          <w:sz w:val="24"/>
          <w:szCs w:val="24"/>
        </w:rPr>
        <w:t>вопрос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311409" w:rsidRPr="00270EF0">
        <w:rPr>
          <w:rFonts w:ascii="Times New Roman" w:hAnsi="Times New Roman" w:cs="Times New Roman"/>
          <w:bCs/>
          <w:sz w:val="24"/>
          <w:szCs w:val="24"/>
        </w:rPr>
        <w:t>рок</w:t>
      </w:r>
      <w:r w:rsidRPr="00270EF0">
        <w:rPr>
          <w:rFonts w:ascii="Times New Roman" w:hAnsi="Times New Roman" w:cs="Times New Roman"/>
          <w:bCs/>
          <w:sz w:val="24"/>
          <w:szCs w:val="24"/>
        </w:rPr>
        <w:t>ов</w:t>
      </w:r>
      <w:r w:rsidR="00270EF0" w:rsidRPr="00270EF0">
        <w:rPr>
          <w:rFonts w:ascii="Times New Roman" w:hAnsi="Times New Roman" w:cs="Times New Roman"/>
          <w:bCs/>
          <w:sz w:val="24"/>
          <w:szCs w:val="24"/>
        </w:rPr>
        <w:t xml:space="preserve"> </w:t>
      </w:r>
      <w:r w:rsidR="00311409" w:rsidRPr="00270EF0">
        <w:rPr>
          <w:rFonts w:ascii="Times New Roman" w:hAnsi="Times New Roman" w:cs="Times New Roman"/>
          <w:bCs/>
          <w:sz w:val="24"/>
          <w:szCs w:val="24"/>
        </w:rPr>
        <w:t>обращения</w:t>
      </w:r>
      <w:r w:rsidR="00270EF0" w:rsidRPr="00270EF0">
        <w:rPr>
          <w:rFonts w:ascii="Times New Roman" w:hAnsi="Times New Roman" w:cs="Times New Roman"/>
          <w:bCs/>
          <w:sz w:val="24"/>
          <w:szCs w:val="24"/>
        </w:rPr>
        <w:t xml:space="preserve"> </w:t>
      </w:r>
      <w:r w:rsidR="00311409"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00311409"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00311409" w:rsidRPr="00270EF0">
        <w:rPr>
          <w:rFonts w:ascii="Times New Roman" w:hAnsi="Times New Roman" w:cs="Times New Roman"/>
          <w:bCs/>
          <w:sz w:val="24"/>
          <w:szCs w:val="24"/>
        </w:rPr>
        <w:t>исковым</w:t>
      </w:r>
      <w:r w:rsidR="00270EF0" w:rsidRPr="00270EF0">
        <w:rPr>
          <w:rFonts w:ascii="Times New Roman" w:hAnsi="Times New Roman" w:cs="Times New Roman"/>
          <w:bCs/>
          <w:sz w:val="24"/>
          <w:szCs w:val="24"/>
        </w:rPr>
        <w:t xml:space="preserve"> </w:t>
      </w:r>
      <w:r w:rsidR="00311409" w:rsidRPr="00270EF0">
        <w:rPr>
          <w:rFonts w:ascii="Times New Roman" w:hAnsi="Times New Roman" w:cs="Times New Roman"/>
          <w:bCs/>
          <w:sz w:val="24"/>
          <w:szCs w:val="24"/>
        </w:rPr>
        <w:t>заявлением</w:t>
      </w:r>
      <w:r w:rsidR="00270EF0" w:rsidRPr="00270EF0">
        <w:rPr>
          <w:rFonts w:ascii="Times New Roman" w:hAnsi="Times New Roman" w:cs="Times New Roman"/>
          <w:bCs/>
          <w:sz w:val="24"/>
          <w:szCs w:val="24"/>
        </w:rPr>
        <w:t xml:space="preserve"> </w:t>
      </w:r>
      <w:r w:rsidR="00311409"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00311409" w:rsidRPr="00270EF0">
        <w:rPr>
          <w:rFonts w:ascii="Times New Roman" w:hAnsi="Times New Roman" w:cs="Times New Roman"/>
          <w:bCs/>
          <w:sz w:val="24"/>
          <w:szCs w:val="24"/>
        </w:rPr>
        <w:t>суд</w:t>
      </w:r>
      <w:r w:rsidRPr="00270EF0">
        <w:rPr>
          <w:rFonts w:ascii="Times New Roman" w:hAnsi="Times New Roman" w:cs="Times New Roman"/>
          <w:b/>
          <w:bCs/>
          <w:sz w:val="24"/>
          <w:szCs w:val="24"/>
        </w:rPr>
        <w:t>:</w:t>
      </w:r>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
          <w:bCs/>
          <w:sz w:val="24"/>
          <w:szCs w:val="24"/>
        </w:rPr>
      </w:pPr>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
          <w:bCs/>
          <w:sz w:val="24"/>
          <w:szCs w:val="24"/>
        </w:rPr>
      </w:pP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001439EC"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1439EC" w:rsidRPr="00270EF0">
        <w:rPr>
          <w:rFonts w:ascii="Times New Roman" w:hAnsi="Times New Roman" w:cs="Times New Roman"/>
          <w:bCs/>
          <w:sz w:val="24"/>
          <w:szCs w:val="24"/>
        </w:rPr>
        <w:t>РФ</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сроки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обращения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
          <w:bCs/>
          <w:sz w:val="24"/>
          <w:szCs w:val="24"/>
        </w:rPr>
        <w:t xml:space="preserve"> </w:t>
      </w:r>
      <w:r w:rsidRPr="00270EF0">
        <w:rPr>
          <w:rFonts w:ascii="Times New Roman" w:hAnsi="Times New Roman" w:cs="Times New Roman"/>
          <w:bCs/>
          <w:sz w:val="24"/>
          <w:szCs w:val="24"/>
        </w:rPr>
        <w:t>административное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может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течение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месяцев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дня,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когда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гражданину,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стало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известно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Пропуск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срока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обращения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является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основанием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отказа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принятии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производству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Причины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пропуска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срока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обращения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выясняются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предварительном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судебном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заседании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судебном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заседании.</w:t>
      </w:r>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Cs/>
          <w:sz w:val="24"/>
          <w:szCs w:val="24"/>
        </w:rPr>
      </w:pPr>
      <w:bookmarkStart w:id="10" w:name="Par16"/>
      <w:bookmarkEnd w:id="10"/>
      <w:r w:rsidRPr="00270EF0">
        <w:rPr>
          <w:rFonts w:ascii="Times New Roman" w:hAnsi="Times New Roman" w:cs="Times New Roman"/>
          <w:bCs/>
          <w:sz w:val="24"/>
          <w:szCs w:val="24"/>
        </w:rPr>
        <w:t>Несвоевременное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рассмотрение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proofErr w:type="spellStart"/>
      <w:r w:rsidRPr="00270EF0">
        <w:rPr>
          <w:rFonts w:ascii="Times New Roman" w:hAnsi="Times New Roman" w:cs="Times New Roman"/>
          <w:bCs/>
          <w:sz w:val="24"/>
          <w:szCs w:val="24"/>
        </w:rPr>
        <w:t>нерассмотрение</w:t>
      </w:r>
      <w:proofErr w:type="spell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жалобы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вышестоящим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вышестоящим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должностным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свидетельствует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наличии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уважительной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причины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пропуска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срока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обращения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p>
    <w:p w:rsidR="00311409" w:rsidRPr="00270EF0" w:rsidRDefault="00311409" w:rsidP="00270EF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270EF0">
        <w:rPr>
          <w:rFonts w:ascii="Times New Roman" w:hAnsi="Times New Roman" w:cs="Times New Roman"/>
          <w:b/>
          <w:bCs/>
          <w:sz w:val="24"/>
          <w:szCs w:val="24"/>
        </w:rPr>
        <w:t>Требования</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к</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административному</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исковому</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заявлению</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о</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признании</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незаконными</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решений,</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действий</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(бездействия)</w:t>
      </w:r>
      <w:r w:rsidR="00270EF0" w:rsidRPr="00270EF0">
        <w:rPr>
          <w:rFonts w:ascii="Times New Roman" w:hAnsi="Times New Roman" w:cs="Times New Roman"/>
          <w:b/>
          <w:bCs/>
          <w:sz w:val="24"/>
          <w:szCs w:val="24"/>
        </w:rPr>
        <w:t xml:space="preserve"> </w:t>
      </w:r>
      <w:r w:rsidR="00A94985" w:rsidRPr="00270EF0">
        <w:rPr>
          <w:rFonts w:ascii="Times New Roman" w:hAnsi="Times New Roman" w:cs="Times New Roman"/>
          <w:bCs/>
          <w:sz w:val="24"/>
          <w:szCs w:val="24"/>
        </w:rPr>
        <w:t>установлены</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статьей</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220</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РФ:</w:t>
      </w:r>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Форма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соответствовать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требованиям,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предусмотренным</w:t>
      </w:r>
      <w:r w:rsidR="00270EF0" w:rsidRPr="00270EF0">
        <w:rPr>
          <w:rFonts w:ascii="Times New Roman" w:hAnsi="Times New Roman" w:cs="Times New Roman"/>
          <w:bCs/>
          <w:sz w:val="24"/>
          <w:szCs w:val="24"/>
        </w:rPr>
        <w:t xml:space="preserve"> </w:t>
      </w:r>
      <w:hyperlink r:id="rId21" w:history="1">
        <w:r w:rsidRPr="00270EF0">
          <w:rPr>
            <w:rFonts w:ascii="Times New Roman" w:hAnsi="Times New Roman" w:cs="Times New Roman"/>
            <w:bCs/>
            <w:sz w:val="24"/>
            <w:szCs w:val="24"/>
          </w:rPr>
          <w:t>частью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125</w:t>
        </w:r>
      </w:hyperlink>
      <w:r w:rsidR="00A94985"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РФ</w:t>
      </w:r>
      <w:r w:rsidRPr="00270EF0">
        <w:rPr>
          <w:rFonts w:ascii="Times New Roman" w:hAnsi="Times New Roman" w:cs="Times New Roman"/>
          <w:bCs/>
          <w:sz w:val="24"/>
          <w:szCs w:val="24"/>
        </w:rPr>
        <w:t>.</w:t>
      </w:r>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наделенных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публичными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полномочиями,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указаны:</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предусмотренные</w:t>
      </w:r>
      <w:r w:rsidR="00270EF0" w:rsidRPr="00270EF0">
        <w:rPr>
          <w:rFonts w:ascii="Times New Roman" w:hAnsi="Times New Roman" w:cs="Times New Roman"/>
          <w:bCs/>
          <w:sz w:val="24"/>
          <w:szCs w:val="24"/>
        </w:rPr>
        <w:t xml:space="preserve"> </w:t>
      </w:r>
      <w:hyperlink r:id="rId22" w:history="1">
        <w:r w:rsidRPr="00270EF0">
          <w:rPr>
            <w:rFonts w:ascii="Times New Roman" w:hAnsi="Times New Roman" w:cs="Times New Roman"/>
            <w:bCs/>
            <w:sz w:val="24"/>
            <w:szCs w:val="24"/>
          </w:rPr>
          <w:t>пунктами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r:id="rId23" w:history="1">
        <w:r w:rsidRPr="00270EF0">
          <w:rPr>
            <w:rFonts w:ascii="Times New Roman" w:hAnsi="Times New Roman" w:cs="Times New Roman"/>
            <w:bCs/>
            <w:sz w:val="24"/>
            <w:szCs w:val="24"/>
          </w:rPr>
          <w:t>2</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r:id="rId24" w:history="1">
        <w:r w:rsidRPr="00270EF0">
          <w:rPr>
            <w:rFonts w:ascii="Times New Roman" w:hAnsi="Times New Roman" w:cs="Times New Roman"/>
            <w:bCs/>
            <w:sz w:val="24"/>
            <w:szCs w:val="24"/>
          </w:rPr>
          <w:t>8</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hyperlink r:id="rId25" w:history="1">
        <w:r w:rsidRPr="00270EF0">
          <w:rPr>
            <w:rFonts w:ascii="Times New Roman" w:hAnsi="Times New Roman" w:cs="Times New Roman"/>
            <w:bCs/>
            <w:sz w:val="24"/>
            <w:szCs w:val="24"/>
          </w:rPr>
          <w:t>9</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2</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hyperlink r:id="rId26" w:history="1">
        <w:r w:rsidRPr="00270EF0">
          <w:rPr>
            <w:rFonts w:ascii="Times New Roman" w:hAnsi="Times New Roman" w:cs="Times New Roman"/>
            <w:bCs/>
            <w:sz w:val="24"/>
            <w:szCs w:val="24"/>
          </w:rPr>
          <w:t>частью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6</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125</w:t>
        </w:r>
      </w:hyperlink>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РФ</w:t>
      </w:r>
      <w:r w:rsidRPr="00270EF0">
        <w:rPr>
          <w:rFonts w:ascii="Times New Roman" w:hAnsi="Times New Roman" w:cs="Times New Roman"/>
          <w:bCs/>
          <w:sz w:val="24"/>
          <w:szCs w:val="24"/>
        </w:rPr>
        <w:t>;</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орган,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лицо,</w:t>
      </w:r>
      <w:r w:rsidR="00270EF0" w:rsidRPr="00270EF0">
        <w:rPr>
          <w:rFonts w:ascii="Times New Roman" w:hAnsi="Times New Roman" w:cs="Times New Roman"/>
          <w:bCs/>
          <w:sz w:val="24"/>
          <w:szCs w:val="24"/>
        </w:rPr>
        <w:t xml:space="preserve"> </w:t>
      </w:r>
      <w:proofErr w:type="gramStart"/>
      <w:r w:rsidRPr="00270EF0">
        <w:rPr>
          <w:rFonts w:ascii="Times New Roman" w:hAnsi="Times New Roman" w:cs="Times New Roman"/>
          <w:bCs/>
          <w:sz w:val="24"/>
          <w:szCs w:val="24"/>
        </w:rPr>
        <w:t>принявшие</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либо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совершившие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(бездействие);</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наименование,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номер,</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принятия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совершения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заключается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принятия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либо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совершения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обязанностями,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возложенными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уклоняются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наделенные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публичными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полномочиями);</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иные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известные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отношении</w:t>
      </w:r>
      <w:r w:rsidR="00270EF0" w:rsidRPr="00270EF0">
        <w:rPr>
          <w:rFonts w:ascii="Times New Roman" w:hAnsi="Times New Roman" w:cs="Times New Roman"/>
          <w:bCs/>
          <w:sz w:val="24"/>
          <w:szCs w:val="24"/>
        </w:rPr>
        <w:t xml:space="preserve"> </w:t>
      </w:r>
      <w:proofErr w:type="gramStart"/>
      <w:r w:rsidRPr="00270EF0">
        <w:rPr>
          <w:rFonts w:ascii="Times New Roman" w:hAnsi="Times New Roman" w:cs="Times New Roman"/>
          <w:bCs/>
          <w:sz w:val="24"/>
          <w:szCs w:val="24"/>
        </w:rPr>
        <w:t>оспариваемых</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w:t>
      </w:r>
      <w:r w:rsidR="00A94985" w:rsidRPr="00270EF0">
        <w:rPr>
          <w:rFonts w:ascii="Times New Roman" w:hAnsi="Times New Roman" w:cs="Times New Roman"/>
          <w:bCs/>
          <w:sz w:val="24"/>
          <w:szCs w:val="24"/>
        </w:rPr>
        <w:t>ешения,</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действия</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(бездействия);</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истца,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мнению,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нарушаются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случае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подачи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прокурором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hyperlink r:id="rId27" w:history="1">
        <w:r w:rsidRPr="00270EF0">
          <w:rPr>
            <w:rFonts w:ascii="Times New Roman" w:hAnsi="Times New Roman" w:cs="Times New Roman"/>
            <w:bCs/>
            <w:sz w:val="24"/>
            <w:szCs w:val="24"/>
          </w:rPr>
          <w:t>статье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40</w:t>
        </w:r>
      </w:hyperlink>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РФ</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свободах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интересах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нормативные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положения,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надлежит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проверить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(бездействие);</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lastRenderedPageBreak/>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невозможности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приложения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каких-либо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числа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hyperlink w:anchor="Par34" w:history="1">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3</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220</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РФ</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соответствующие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ходатайства;</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сведения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подавалась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вышестоящий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подчиненности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вышестоящему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подчиненности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жалоба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предмету,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подаваемом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такая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жалоба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подавалась,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указываются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подачи,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результат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рассмотрения;</w:t>
      </w:r>
    </w:p>
    <w:p w:rsidR="00311409" w:rsidRPr="00270EF0" w:rsidRDefault="00311409" w:rsidP="00270EF0">
      <w:pPr>
        <w:pStyle w:val="a3"/>
        <w:numPr>
          <w:ilvl w:val="0"/>
          <w:numId w:val="21"/>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требование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proofErr w:type="gramStart"/>
      <w:r w:rsidRPr="00270EF0">
        <w:rPr>
          <w:rFonts w:ascii="Times New Roman" w:hAnsi="Times New Roman" w:cs="Times New Roman"/>
          <w:bCs/>
          <w:sz w:val="24"/>
          <w:szCs w:val="24"/>
        </w:rPr>
        <w:t>наделенных</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государственными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публичными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полномочиями.</w:t>
      </w:r>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Cs/>
          <w:sz w:val="24"/>
          <w:szCs w:val="24"/>
        </w:rPr>
      </w:pPr>
      <w:bookmarkStart w:id="11" w:name="Par34"/>
      <w:bookmarkEnd w:id="11"/>
      <w:proofErr w:type="gramStart"/>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прилагаются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hyperlink r:id="rId28" w:history="1">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126</w:t>
        </w:r>
      </w:hyperlink>
      <w:r w:rsidR="00A94985" w:rsidRPr="00270EF0">
        <w:rPr>
          <w:rFonts w:ascii="Times New Roman" w:hAnsi="Times New Roman" w:cs="Times New Roman"/>
          <w:bCs/>
          <w:sz w:val="24"/>
          <w:szCs w:val="24"/>
        </w:rPr>
        <w:t>КАС</w:t>
      </w:r>
      <w:r w:rsidR="00270EF0" w:rsidRPr="00270EF0">
        <w:rPr>
          <w:rFonts w:ascii="Times New Roman" w:hAnsi="Times New Roman" w:cs="Times New Roman"/>
          <w:bCs/>
          <w:sz w:val="24"/>
          <w:szCs w:val="24"/>
        </w:rPr>
        <w:t xml:space="preserve"> </w:t>
      </w:r>
      <w:r w:rsidR="00A94985" w:rsidRPr="00270EF0">
        <w:rPr>
          <w:rFonts w:ascii="Times New Roman" w:hAnsi="Times New Roman" w:cs="Times New Roman"/>
          <w:bCs/>
          <w:sz w:val="24"/>
          <w:szCs w:val="24"/>
        </w:rPr>
        <w:t>РФ</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копия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ответа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вышестоящего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подчиненности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вышестоящего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порядке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подчиненности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была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рассмотрена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жалоба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предмету,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подаваемом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административном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proofErr w:type="gramEnd"/>
    </w:p>
    <w:p w:rsidR="00311409" w:rsidRPr="00270EF0" w:rsidRDefault="00311409" w:rsidP="00270EF0">
      <w:pPr>
        <w:autoSpaceDE w:val="0"/>
        <w:autoSpaceDN w:val="0"/>
        <w:adjustRightInd w:val="0"/>
        <w:spacing w:after="0" w:line="240" w:lineRule="auto"/>
        <w:ind w:firstLine="709"/>
        <w:jc w:val="both"/>
        <w:rPr>
          <w:rFonts w:ascii="Times New Roman" w:hAnsi="Times New Roman" w:cs="Times New Roman"/>
          <w:bCs/>
          <w:sz w:val="24"/>
          <w:szCs w:val="24"/>
        </w:rPr>
      </w:pPr>
    </w:p>
    <w:p w:rsidR="00DB43D7" w:rsidRPr="00270EF0" w:rsidRDefault="00DB43D7" w:rsidP="00270EF0">
      <w:pPr>
        <w:spacing w:after="0" w:line="240" w:lineRule="auto"/>
        <w:ind w:firstLine="709"/>
        <w:jc w:val="center"/>
        <w:rPr>
          <w:rFonts w:ascii="Times New Roman" w:hAnsi="Times New Roman" w:cs="Times New Roman"/>
          <w:b/>
          <w:bCs/>
          <w:sz w:val="24"/>
          <w:szCs w:val="24"/>
        </w:rPr>
      </w:pPr>
      <w:r w:rsidRPr="00270EF0">
        <w:rPr>
          <w:rFonts w:ascii="Times New Roman" w:eastAsia="Times New Roman" w:hAnsi="Times New Roman" w:cs="Times New Roman"/>
          <w:b/>
          <w:bCs/>
          <w:sz w:val="24"/>
          <w:szCs w:val="24"/>
          <w:lang w:eastAsia="ru-RU"/>
        </w:rPr>
        <w:t>Особенности</w:t>
      </w:r>
      <w:r w:rsidR="00270EF0" w:rsidRPr="00270EF0">
        <w:rPr>
          <w:rFonts w:ascii="Times New Roman" w:eastAsia="Times New Roman" w:hAnsi="Times New Roman" w:cs="Times New Roman"/>
          <w:b/>
          <w:bCs/>
          <w:sz w:val="24"/>
          <w:szCs w:val="24"/>
          <w:lang w:eastAsia="ru-RU"/>
        </w:rPr>
        <w:t xml:space="preserve"> </w:t>
      </w:r>
      <w:r w:rsidRPr="00270EF0">
        <w:rPr>
          <w:rFonts w:ascii="Times New Roman" w:eastAsia="Times New Roman" w:hAnsi="Times New Roman" w:cs="Times New Roman"/>
          <w:b/>
          <w:bCs/>
          <w:sz w:val="24"/>
          <w:szCs w:val="24"/>
          <w:lang w:eastAsia="ru-RU"/>
        </w:rPr>
        <w:t>оспаривания</w:t>
      </w:r>
      <w:r w:rsidR="00270EF0" w:rsidRPr="00270EF0">
        <w:rPr>
          <w:rFonts w:ascii="Times New Roman" w:eastAsia="Times New Roman" w:hAnsi="Times New Roman" w:cs="Times New Roman"/>
          <w:b/>
          <w:bCs/>
          <w:sz w:val="24"/>
          <w:szCs w:val="24"/>
          <w:lang w:eastAsia="ru-RU"/>
        </w:rPr>
        <w:t xml:space="preserve"> </w:t>
      </w:r>
      <w:r w:rsidRPr="00270EF0">
        <w:rPr>
          <w:rFonts w:ascii="Times New Roman" w:hAnsi="Times New Roman" w:cs="Times New Roman"/>
          <w:b/>
          <w:bCs/>
          <w:sz w:val="24"/>
          <w:szCs w:val="24"/>
        </w:rPr>
        <w:t>ненормативных</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правовых</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актов,</w:t>
      </w:r>
    </w:p>
    <w:p w:rsidR="00DB43D7" w:rsidRPr="00270EF0" w:rsidRDefault="00DB43D7" w:rsidP="00270EF0">
      <w:pPr>
        <w:spacing w:after="0" w:line="240" w:lineRule="auto"/>
        <w:ind w:firstLine="709"/>
        <w:jc w:val="center"/>
        <w:rPr>
          <w:rFonts w:ascii="Times New Roman" w:hAnsi="Times New Roman" w:cs="Times New Roman"/>
          <w:b/>
          <w:bCs/>
          <w:sz w:val="24"/>
          <w:szCs w:val="24"/>
        </w:rPr>
      </w:pPr>
      <w:r w:rsidRPr="00270EF0">
        <w:rPr>
          <w:rFonts w:ascii="Times New Roman" w:hAnsi="Times New Roman" w:cs="Times New Roman"/>
          <w:b/>
          <w:bCs/>
          <w:sz w:val="24"/>
          <w:szCs w:val="24"/>
        </w:rPr>
        <w:t>решений</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и</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действий</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(бездействия)</w:t>
      </w:r>
      <w:r w:rsidR="00270EF0" w:rsidRPr="00270EF0">
        <w:rPr>
          <w:rFonts w:ascii="Times New Roman" w:hAnsi="Times New Roman" w:cs="Times New Roman"/>
          <w:b/>
          <w:bCs/>
          <w:sz w:val="24"/>
          <w:szCs w:val="24"/>
        </w:rPr>
        <w:t xml:space="preserve"> </w:t>
      </w:r>
      <w:r w:rsidR="00270EF0" w:rsidRPr="00270EF0">
        <w:rPr>
          <w:rFonts w:ascii="Times New Roman" w:eastAsia="Times New Roman" w:hAnsi="Times New Roman" w:cs="Times New Roman"/>
          <w:b/>
          <w:sz w:val="24"/>
          <w:szCs w:val="24"/>
          <w:lang w:eastAsia="ru-RU"/>
        </w:rPr>
        <w:t>органов местного самоуправления муниципального образования «</w:t>
      </w:r>
      <w:proofErr w:type="spellStart"/>
      <w:r w:rsidR="00270EF0" w:rsidRPr="00270EF0">
        <w:rPr>
          <w:rFonts w:ascii="Times New Roman" w:eastAsia="Times New Roman" w:hAnsi="Times New Roman" w:cs="Times New Roman"/>
          <w:b/>
          <w:sz w:val="24"/>
          <w:szCs w:val="24"/>
          <w:lang w:eastAsia="ru-RU"/>
        </w:rPr>
        <w:t>Колпашевский</w:t>
      </w:r>
      <w:proofErr w:type="spellEnd"/>
      <w:r w:rsidR="00270EF0" w:rsidRPr="00270EF0">
        <w:rPr>
          <w:rFonts w:ascii="Times New Roman" w:eastAsia="Times New Roman" w:hAnsi="Times New Roman" w:cs="Times New Roman"/>
          <w:b/>
          <w:sz w:val="24"/>
          <w:szCs w:val="24"/>
          <w:lang w:eastAsia="ru-RU"/>
        </w:rPr>
        <w:t xml:space="preserve"> район»</w:t>
      </w:r>
      <w:r w:rsidRPr="00270EF0">
        <w:rPr>
          <w:rFonts w:ascii="Times New Roman" w:hAnsi="Times New Roman" w:cs="Times New Roman"/>
          <w:b/>
          <w:bCs/>
          <w:sz w:val="24"/>
          <w:szCs w:val="24"/>
        </w:rPr>
        <w:t>,</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должностных</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лиц</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в</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сфере</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предпринимательской</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и</w:t>
      </w:r>
    </w:p>
    <w:p w:rsidR="00A94985" w:rsidRPr="00270EF0" w:rsidRDefault="00DB43D7" w:rsidP="00270EF0">
      <w:pPr>
        <w:spacing w:after="0" w:line="240" w:lineRule="auto"/>
        <w:ind w:firstLine="709"/>
        <w:jc w:val="center"/>
        <w:rPr>
          <w:rFonts w:ascii="Times New Roman" w:hAnsi="Times New Roman" w:cs="Times New Roman"/>
          <w:b/>
          <w:bCs/>
          <w:sz w:val="24"/>
          <w:szCs w:val="24"/>
        </w:rPr>
      </w:pPr>
      <w:r w:rsidRPr="00270EF0">
        <w:rPr>
          <w:rFonts w:ascii="Times New Roman" w:hAnsi="Times New Roman" w:cs="Times New Roman"/>
          <w:b/>
          <w:bCs/>
          <w:sz w:val="24"/>
          <w:szCs w:val="24"/>
        </w:rPr>
        <w:t>иной</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экономической</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деятельности</w:t>
      </w:r>
    </w:p>
    <w:p w:rsidR="00DB43D7" w:rsidRPr="00270EF0" w:rsidRDefault="00DB43D7" w:rsidP="00270EF0">
      <w:pPr>
        <w:spacing w:after="0" w:line="240" w:lineRule="auto"/>
        <w:ind w:firstLine="709"/>
        <w:jc w:val="center"/>
        <w:rPr>
          <w:rFonts w:ascii="Times New Roman" w:hAnsi="Times New Roman" w:cs="Times New Roman"/>
          <w:b/>
          <w:bCs/>
          <w:sz w:val="24"/>
          <w:szCs w:val="24"/>
        </w:rPr>
      </w:pPr>
    </w:p>
    <w:p w:rsidR="00DB43D7" w:rsidRPr="00270EF0" w:rsidRDefault="00DB43D7" w:rsidP="00270EF0">
      <w:pPr>
        <w:spacing w:after="0" w:line="240" w:lineRule="auto"/>
        <w:ind w:firstLine="709"/>
        <w:jc w:val="both"/>
        <w:rPr>
          <w:rFonts w:ascii="Times New Roman" w:eastAsia="Times New Roman" w:hAnsi="Times New Roman" w:cs="Times New Roman"/>
          <w:sz w:val="24"/>
          <w:szCs w:val="24"/>
          <w:lang w:eastAsia="ru-RU"/>
        </w:rPr>
      </w:pPr>
      <w:r w:rsidRPr="00270EF0">
        <w:rPr>
          <w:rFonts w:ascii="Times New Roman" w:eastAsia="Times New Roman" w:hAnsi="Times New Roman" w:cs="Times New Roman"/>
          <w:sz w:val="24"/>
          <w:szCs w:val="24"/>
          <w:lang w:eastAsia="ru-RU"/>
        </w:rPr>
        <w:t>В</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соответствии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со</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статьей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29</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Арбитражного</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процессуального</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кодекса</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Российской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Федерации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(далее</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АПК</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РФ)</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арбитражные</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суды</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рассматривают</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в</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порядке</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административного</w:t>
      </w:r>
      <w:r w:rsidR="00270EF0" w:rsidRPr="00270EF0">
        <w:rPr>
          <w:rFonts w:ascii="Times New Roman" w:eastAsia="Times New Roman" w:hAnsi="Times New Roman" w:cs="Times New Roman"/>
          <w:sz w:val="24"/>
          <w:szCs w:val="24"/>
          <w:lang w:eastAsia="ru-RU"/>
        </w:rPr>
        <w:t xml:space="preserve"> </w:t>
      </w:r>
      <w:proofErr w:type="gramStart"/>
      <w:r w:rsidRPr="00270EF0">
        <w:rPr>
          <w:rFonts w:ascii="Times New Roman" w:eastAsia="Times New Roman" w:hAnsi="Times New Roman" w:cs="Times New Roman"/>
          <w:sz w:val="24"/>
          <w:szCs w:val="24"/>
          <w:lang w:eastAsia="ru-RU"/>
        </w:rPr>
        <w:t>судопроизводства</w:t>
      </w:r>
      <w:proofErr w:type="gramEnd"/>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возникающие</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из</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административных</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иных</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публичных</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правоотношений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дела,</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связанные</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осуществлением</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организациями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гражданами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предпринимательской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иной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экономической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деятельности,</w:t>
      </w:r>
      <w:r w:rsidR="00270EF0" w:rsidRPr="00270EF0">
        <w:rPr>
          <w:rFonts w:ascii="Times New Roman" w:eastAsia="Times New Roman" w:hAnsi="Times New Roman" w:cs="Times New Roman"/>
          <w:sz w:val="24"/>
          <w:szCs w:val="24"/>
          <w:lang w:eastAsia="ru-RU"/>
        </w:rPr>
        <w:t xml:space="preserve"> </w:t>
      </w:r>
      <w:r w:rsidR="006E7ADA" w:rsidRPr="00270EF0">
        <w:rPr>
          <w:rFonts w:ascii="Times New Roman" w:eastAsia="Times New Roman" w:hAnsi="Times New Roman" w:cs="Times New Roman"/>
          <w:sz w:val="24"/>
          <w:szCs w:val="24"/>
          <w:lang w:eastAsia="ru-RU"/>
        </w:rPr>
        <w:t>включая</w:t>
      </w:r>
      <w:r w:rsidR="00270EF0" w:rsidRPr="00270EF0">
        <w:rPr>
          <w:rFonts w:ascii="Times New Roman" w:eastAsia="Times New Roman" w:hAnsi="Times New Roman" w:cs="Times New Roman"/>
          <w:sz w:val="24"/>
          <w:szCs w:val="24"/>
          <w:lang w:eastAsia="ru-RU"/>
        </w:rPr>
        <w:t xml:space="preserve"> </w:t>
      </w:r>
      <w:r w:rsidR="006E7ADA" w:rsidRPr="00270EF0">
        <w:rPr>
          <w:rFonts w:ascii="Times New Roman" w:eastAsia="Times New Roman" w:hAnsi="Times New Roman" w:cs="Times New Roman"/>
          <w:sz w:val="24"/>
          <w:szCs w:val="24"/>
          <w:lang w:eastAsia="ru-RU"/>
        </w:rPr>
        <w:t>дела</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об</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оспаривании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ненормативных</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правовых</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актов,</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решений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действий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(бездействия)</w:t>
      </w:r>
      <w:r w:rsidR="00270EF0" w:rsidRPr="00270EF0">
        <w:rPr>
          <w:rFonts w:ascii="Times New Roman" w:eastAsia="Times New Roman" w:hAnsi="Times New Roman" w:cs="Times New Roman"/>
          <w:b/>
          <w:sz w:val="24"/>
          <w:szCs w:val="24"/>
          <w:lang w:eastAsia="ru-RU"/>
        </w:rPr>
        <w:t xml:space="preserve"> </w:t>
      </w:r>
      <w:r w:rsidR="00270EF0" w:rsidRPr="00270EF0">
        <w:rPr>
          <w:rFonts w:ascii="Times New Roman" w:hAnsi="Times New Roman" w:cs="Times New Roman"/>
          <w:sz w:val="24"/>
          <w:szCs w:val="24"/>
        </w:rPr>
        <w:t>органов местного самоуправления</w:t>
      </w:r>
      <w:r w:rsidRPr="00270EF0">
        <w:rPr>
          <w:rFonts w:ascii="Times New Roman" w:eastAsia="Times New Roman" w:hAnsi="Times New Roman" w:cs="Times New Roman"/>
          <w:b/>
          <w:sz w:val="24"/>
          <w:szCs w:val="24"/>
          <w:lang w:eastAsia="ru-RU"/>
        </w:rPr>
        <w:t>,</w:t>
      </w:r>
      <w:r w:rsidR="00270EF0" w:rsidRPr="00270EF0">
        <w:rPr>
          <w:rFonts w:ascii="Times New Roman" w:eastAsia="Times New Roman" w:hAnsi="Times New Roman" w:cs="Times New Roman"/>
          <w:b/>
          <w:sz w:val="24"/>
          <w:szCs w:val="24"/>
          <w:lang w:eastAsia="ru-RU"/>
        </w:rPr>
        <w:t xml:space="preserve"> </w:t>
      </w:r>
      <w:r w:rsidRPr="00270EF0">
        <w:rPr>
          <w:rFonts w:ascii="Times New Roman" w:eastAsia="Times New Roman" w:hAnsi="Times New Roman" w:cs="Times New Roman"/>
          <w:sz w:val="24"/>
          <w:szCs w:val="24"/>
          <w:lang w:eastAsia="ru-RU"/>
        </w:rPr>
        <w:t>затрагивающих</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права</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законные</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интересы</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заявителя</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в</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сфере</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предпринимательской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иной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экономической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деятельности</w:t>
      </w:r>
      <w:r w:rsidR="006E7ADA" w:rsidRPr="00270EF0">
        <w:rPr>
          <w:rFonts w:ascii="Times New Roman" w:eastAsia="Times New Roman" w:hAnsi="Times New Roman" w:cs="Times New Roman"/>
          <w:sz w:val="24"/>
          <w:szCs w:val="24"/>
          <w:lang w:eastAsia="ru-RU"/>
        </w:rPr>
        <w:t>.</w:t>
      </w:r>
    </w:p>
    <w:p w:rsidR="006E7ADA" w:rsidRPr="00270EF0" w:rsidRDefault="006E7ADA" w:rsidP="00270EF0">
      <w:pPr>
        <w:spacing w:after="0" w:line="240" w:lineRule="auto"/>
        <w:ind w:firstLine="709"/>
        <w:jc w:val="both"/>
        <w:rPr>
          <w:rFonts w:ascii="Times New Roman" w:eastAsia="Times New Roman" w:hAnsi="Times New Roman" w:cs="Times New Roman"/>
          <w:sz w:val="24"/>
          <w:szCs w:val="24"/>
          <w:lang w:eastAsia="ru-RU"/>
        </w:rPr>
      </w:pPr>
      <w:r w:rsidRPr="00270EF0">
        <w:rPr>
          <w:rFonts w:ascii="Times New Roman" w:eastAsia="Times New Roman" w:hAnsi="Times New Roman" w:cs="Times New Roman"/>
          <w:b/>
          <w:sz w:val="24"/>
          <w:szCs w:val="24"/>
          <w:lang w:eastAsia="ru-RU"/>
        </w:rPr>
        <w:t>Порядок</w:t>
      </w:r>
      <w:r w:rsidR="00270EF0" w:rsidRPr="00270EF0">
        <w:rPr>
          <w:rFonts w:ascii="Times New Roman" w:eastAsia="Times New Roman" w:hAnsi="Times New Roman" w:cs="Times New Roman"/>
          <w:b/>
          <w:sz w:val="24"/>
          <w:szCs w:val="24"/>
          <w:lang w:eastAsia="ru-RU"/>
        </w:rPr>
        <w:t xml:space="preserve"> </w:t>
      </w:r>
      <w:r w:rsidRPr="00270EF0">
        <w:rPr>
          <w:rFonts w:ascii="Times New Roman" w:eastAsia="Times New Roman" w:hAnsi="Times New Roman" w:cs="Times New Roman"/>
          <w:b/>
          <w:sz w:val="24"/>
          <w:szCs w:val="24"/>
          <w:lang w:eastAsia="ru-RU"/>
        </w:rPr>
        <w:t>рассмотрения</w:t>
      </w:r>
      <w:r w:rsidR="00270EF0" w:rsidRPr="00270EF0">
        <w:rPr>
          <w:rFonts w:ascii="Times New Roman" w:eastAsia="Times New Roman" w:hAnsi="Times New Roman" w:cs="Times New Roman"/>
          <w:b/>
          <w:sz w:val="24"/>
          <w:szCs w:val="24"/>
          <w:lang w:eastAsia="ru-RU"/>
        </w:rPr>
        <w:t xml:space="preserve"> </w:t>
      </w:r>
      <w:r w:rsidRPr="00270EF0">
        <w:rPr>
          <w:rFonts w:ascii="Times New Roman" w:eastAsia="Times New Roman" w:hAnsi="Times New Roman" w:cs="Times New Roman"/>
          <w:b/>
          <w:sz w:val="24"/>
          <w:szCs w:val="24"/>
          <w:lang w:eastAsia="ru-RU"/>
        </w:rPr>
        <w:t>таких</w:t>
      </w:r>
      <w:r w:rsidR="00270EF0" w:rsidRPr="00270EF0">
        <w:rPr>
          <w:rFonts w:ascii="Times New Roman" w:eastAsia="Times New Roman" w:hAnsi="Times New Roman" w:cs="Times New Roman"/>
          <w:b/>
          <w:sz w:val="24"/>
          <w:szCs w:val="24"/>
          <w:lang w:eastAsia="ru-RU"/>
        </w:rPr>
        <w:t xml:space="preserve"> </w:t>
      </w:r>
      <w:r w:rsidRPr="00270EF0">
        <w:rPr>
          <w:rFonts w:ascii="Times New Roman" w:eastAsia="Times New Roman" w:hAnsi="Times New Roman" w:cs="Times New Roman"/>
          <w:b/>
          <w:sz w:val="24"/>
          <w:szCs w:val="24"/>
          <w:lang w:eastAsia="ru-RU"/>
        </w:rPr>
        <w:t>дел</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установлен</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статьей</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197</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АПК</w:t>
      </w:r>
      <w:r w:rsidR="00270EF0" w:rsidRPr="00270EF0">
        <w:rPr>
          <w:rFonts w:ascii="Times New Roman" w:eastAsia="Times New Roman" w:hAnsi="Times New Roman" w:cs="Times New Roman"/>
          <w:sz w:val="24"/>
          <w:szCs w:val="24"/>
          <w:lang w:eastAsia="ru-RU"/>
        </w:rPr>
        <w:t xml:space="preserve"> </w:t>
      </w:r>
      <w:r w:rsidRPr="00270EF0">
        <w:rPr>
          <w:rFonts w:ascii="Times New Roman" w:eastAsia="Times New Roman" w:hAnsi="Times New Roman" w:cs="Times New Roman"/>
          <w:sz w:val="24"/>
          <w:szCs w:val="24"/>
          <w:lang w:eastAsia="ru-RU"/>
        </w:rPr>
        <w:t>РФ:</w:t>
      </w:r>
    </w:p>
    <w:p w:rsidR="00DB43D7" w:rsidRPr="00270EF0" w:rsidRDefault="00DB43D7"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Дела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затрагивающих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сфере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предпринимательской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экономической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деятельности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ненормативных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органов местного самоуправления</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должностных</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лиц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рассматриваются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арбитражным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судом</w:t>
      </w:r>
      <w:r w:rsidR="00270EF0" w:rsidRPr="00270EF0">
        <w:rPr>
          <w:rFonts w:ascii="Times New Roman" w:hAnsi="Times New Roman" w:cs="Times New Roman"/>
          <w:bCs/>
          <w:sz w:val="24"/>
          <w:szCs w:val="24"/>
        </w:rPr>
        <w:t xml:space="preserve"> </w:t>
      </w:r>
      <w:proofErr w:type="gramStart"/>
      <w:r w:rsidRPr="00270EF0">
        <w:rPr>
          <w:rFonts w:ascii="Times New Roman" w:hAnsi="Times New Roman" w:cs="Times New Roman"/>
          <w:bCs/>
          <w:sz w:val="24"/>
          <w:szCs w:val="24"/>
        </w:rPr>
        <w:t>по</w:t>
      </w:r>
      <w:proofErr w:type="gramEnd"/>
      <w:r w:rsidR="00270EF0" w:rsidRPr="00270EF0">
        <w:rPr>
          <w:rFonts w:ascii="Times New Roman" w:hAnsi="Times New Roman" w:cs="Times New Roman"/>
          <w:bCs/>
          <w:sz w:val="24"/>
          <w:szCs w:val="24"/>
        </w:rPr>
        <w:t xml:space="preserve"> </w:t>
      </w:r>
      <w:proofErr w:type="gramStart"/>
      <w:r w:rsidRPr="00270EF0">
        <w:rPr>
          <w:rFonts w:ascii="Times New Roman" w:hAnsi="Times New Roman" w:cs="Times New Roman"/>
          <w:bCs/>
          <w:sz w:val="24"/>
          <w:szCs w:val="24"/>
        </w:rPr>
        <w:t>общим</w:t>
      </w:r>
      <w:proofErr w:type="gramEnd"/>
      <w:r w:rsidR="00270EF0" w:rsidRPr="00270EF0">
        <w:rPr>
          <w:rFonts w:ascii="Times New Roman" w:hAnsi="Times New Roman" w:cs="Times New Roman"/>
          <w:bCs/>
          <w:sz w:val="24"/>
          <w:szCs w:val="24"/>
        </w:rPr>
        <w:t xml:space="preserve"> </w:t>
      </w:r>
      <w:hyperlink r:id="rId29" w:history="1">
        <w:r w:rsidRPr="00270EF0">
          <w:rPr>
            <w:rFonts w:ascii="Times New Roman" w:hAnsi="Times New Roman" w:cs="Times New Roman"/>
            <w:bCs/>
            <w:sz w:val="24"/>
            <w:szCs w:val="24"/>
          </w:rPr>
          <w:t>правилам</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искового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производства,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предусмотренным</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АПК</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особенностями,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главе</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24</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АПК</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РФ.</w:t>
      </w:r>
    </w:p>
    <w:p w:rsidR="00DB43D7" w:rsidRPr="00270EF0" w:rsidRDefault="00DB43D7"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Производство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00CF1407" w:rsidRPr="00270EF0">
        <w:rPr>
          <w:rFonts w:ascii="Times New Roman" w:hAnsi="Times New Roman" w:cs="Times New Roman"/>
          <w:bCs/>
          <w:sz w:val="24"/>
          <w:szCs w:val="24"/>
        </w:rPr>
        <w:t>таким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делам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возбуждается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основании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заинтересованного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обратившегося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арбитражный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требованием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proofErr w:type="gramStart"/>
      <w:r w:rsidRPr="00270EF0">
        <w:rPr>
          <w:rFonts w:ascii="Times New Roman" w:hAnsi="Times New Roman" w:cs="Times New Roman"/>
          <w:bCs/>
          <w:sz w:val="24"/>
          <w:szCs w:val="24"/>
        </w:rPr>
        <w:t>недействительными</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ненормативных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w:t>
      </w:r>
      <w:r w:rsidR="006E7ADA" w:rsidRPr="00270EF0">
        <w:rPr>
          <w:rFonts w:ascii="Times New Roman" w:hAnsi="Times New Roman" w:cs="Times New Roman"/>
          <w:bCs/>
          <w:sz w:val="24"/>
          <w:szCs w:val="24"/>
        </w:rPr>
        <w:t>йствия)</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указанных</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органов</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лиц.</w:t>
      </w:r>
    </w:p>
    <w:p w:rsidR="00DB43D7" w:rsidRPr="00270EF0" w:rsidRDefault="00DB43D7" w:rsidP="00270EF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70EF0">
        <w:rPr>
          <w:rFonts w:ascii="Times New Roman" w:hAnsi="Times New Roman" w:cs="Times New Roman"/>
          <w:b/>
          <w:bCs/>
          <w:sz w:val="24"/>
          <w:szCs w:val="24"/>
        </w:rPr>
        <w:t>Право</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на</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обращение</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в</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арбитражный</w:t>
      </w:r>
      <w:r w:rsidR="00270EF0" w:rsidRPr="00270EF0">
        <w:rPr>
          <w:rFonts w:ascii="Times New Roman" w:hAnsi="Times New Roman" w:cs="Times New Roman"/>
          <w:b/>
          <w:bCs/>
          <w:sz w:val="24"/>
          <w:szCs w:val="24"/>
        </w:rPr>
        <w:t xml:space="preserve"> </w:t>
      </w:r>
      <w:r w:rsidRPr="00270EF0">
        <w:rPr>
          <w:rFonts w:ascii="Times New Roman" w:hAnsi="Times New Roman" w:cs="Times New Roman"/>
          <w:b/>
          <w:bCs/>
          <w:sz w:val="24"/>
          <w:szCs w:val="24"/>
        </w:rPr>
        <w:t>суд</w:t>
      </w:r>
      <w:r w:rsidR="00270EF0" w:rsidRPr="00270EF0">
        <w:rPr>
          <w:rFonts w:ascii="Times New Roman" w:hAnsi="Times New Roman" w:cs="Times New Roman"/>
          <w:b/>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ненормативных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недействительными,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незаконными</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регламентировано</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статьей</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198</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АПК</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РФ:</w:t>
      </w:r>
    </w:p>
    <w:p w:rsidR="00270EF0" w:rsidRPr="00270EF0" w:rsidRDefault="00270EF0" w:rsidP="00270E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70EF0">
        <w:rPr>
          <w:rFonts w:ascii="Times New Roman" w:hAnsi="Times New Roman" w:cs="Times New Roman"/>
          <w:sz w:val="24"/>
          <w:szCs w:val="24"/>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270EF0">
        <w:rPr>
          <w:rFonts w:ascii="Times New Roman" w:hAnsi="Times New Roman" w:cs="Times New Roman"/>
          <w:sz w:val="24"/>
          <w:szCs w:val="24"/>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B43D7" w:rsidRPr="00270EF0" w:rsidRDefault="00DB43D7" w:rsidP="00270EF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70EF0">
        <w:rPr>
          <w:rFonts w:ascii="Times New Roman" w:hAnsi="Times New Roman" w:cs="Times New Roman"/>
          <w:bCs/>
          <w:sz w:val="24"/>
          <w:szCs w:val="24"/>
        </w:rPr>
        <w:t>Прокурор,</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осуществляющие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публичные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полномочия,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вправе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обратиться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арбитражный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данным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они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полагают,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что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ненормативный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соответствуют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правовому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нарушают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граждан,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сфере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предпринимательской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экономической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деятельности,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lastRenderedPageBreak/>
        <w:t>возлагают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какие-либо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обязанности,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создают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иные</w:t>
      </w:r>
      <w:proofErr w:type="gramEnd"/>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препятствия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осуществления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предпринимательской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экономической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деятельности.</w:t>
      </w:r>
    </w:p>
    <w:p w:rsidR="00DB43D7" w:rsidRPr="00270EF0" w:rsidRDefault="00DB43D7"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может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арбитражный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течение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месяцев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дня,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когда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гражданину,</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организации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стало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известно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законных</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интересов,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если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иное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установлено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федеральным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Пропущенный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уважительной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причине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срок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подачи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может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восстановлен</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судом.</w:t>
      </w:r>
    </w:p>
    <w:p w:rsidR="00DB43D7" w:rsidRPr="00270EF0" w:rsidRDefault="00DB43D7" w:rsidP="00270EF0">
      <w:pPr>
        <w:autoSpaceDE w:val="0"/>
        <w:autoSpaceDN w:val="0"/>
        <w:adjustRightInd w:val="0"/>
        <w:spacing w:after="0" w:line="240" w:lineRule="auto"/>
        <w:ind w:firstLine="709"/>
        <w:jc w:val="both"/>
        <w:outlineLvl w:val="1"/>
        <w:rPr>
          <w:rFonts w:ascii="Times New Roman" w:hAnsi="Times New Roman" w:cs="Times New Roman"/>
          <w:b/>
          <w:bCs/>
          <w:sz w:val="24"/>
          <w:szCs w:val="24"/>
        </w:rPr>
      </w:pPr>
      <w:proofErr w:type="gramStart"/>
      <w:r w:rsidRPr="00270EF0">
        <w:rPr>
          <w:rFonts w:ascii="Times New Roman" w:hAnsi="Times New Roman" w:cs="Times New Roman"/>
          <w:bCs/>
          <w:sz w:val="24"/>
          <w:szCs w:val="24"/>
        </w:rPr>
        <w:t>Требования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заявлению</w:t>
      </w:r>
      <w:r w:rsidR="00270EF0" w:rsidRPr="00270EF0">
        <w:rPr>
          <w:rFonts w:ascii="Times New Roman" w:hAnsi="Times New Roman" w:cs="Times New Roman"/>
          <w:b/>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недействительным,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незаконными</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предусмотрены</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статьей</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199</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АПК</w:t>
      </w:r>
      <w:r w:rsidR="00270EF0" w:rsidRPr="00270EF0">
        <w:rPr>
          <w:rFonts w:ascii="Times New Roman" w:hAnsi="Times New Roman" w:cs="Times New Roman"/>
          <w:bCs/>
          <w:sz w:val="24"/>
          <w:szCs w:val="24"/>
        </w:rPr>
        <w:t xml:space="preserve"> </w:t>
      </w:r>
      <w:r w:rsidR="006E7ADA" w:rsidRPr="00270EF0">
        <w:rPr>
          <w:rFonts w:ascii="Times New Roman" w:hAnsi="Times New Roman" w:cs="Times New Roman"/>
          <w:bCs/>
          <w:sz w:val="24"/>
          <w:szCs w:val="24"/>
        </w:rPr>
        <w:t>РФ:</w:t>
      </w:r>
      <w:proofErr w:type="gramEnd"/>
    </w:p>
    <w:p w:rsidR="00DB43D7" w:rsidRPr="00270EF0" w:rsidRDefault="00DB43D7"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Заявление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недействительным,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соответствовать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требованиям,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предусмотренным</w:t>
      </w:r>
      <w:r w:rsidR="00270EF0" w:rsidRPr="00270EF0">
        <w:rPr>
          <w:rFonts w:ascii="Times New Roman" w:hAnsi="Times New Roman" w:cs="Times New Roman"/>
          <w:bCs/>
          <w:sz w:val="24"/>
          <w:szCs w:val="24"/>
        </w:rPr>
        <w:t xml:space="preserve"> </w:t>
      </w:r>
      <w:hyperlink r:id="rId30" w:history="1">
        <w:r w:rsidRPr="00270EF0">
          <w:rPr>
            <w:rFonts w:ascii="Times New Roman" w:hAnsi="Times New Roman" w:cs="Times New Roman"/>
            <w:bCs/>
            <w:sz w:val="24"/>
            <w:szCs w:val="24"/>
          </w:rPr>
          <w:t>частью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r:id="rId31" w:history="1">
        <w:r w:rsidRPr="00270EF0">
          <w:rPr>
            <w:rFonts w:ascii="Times New Roman" w:hAnsi="Times New Roman" w:cs="Times New Roman"/>
            <w:bCs/>
            <w:sz w:val="24"/>
            <w:szCs w:val="24"/>
          </w:rPr>
          <w:t>пунктами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r:id="rId32" w:history="1">
        <w:r w:rsidRPr="00270EF0">
          <w:rPr>
            <w:rFonts w:ascii="Times New Roman" w:hAnsi="Times New Roman" w:cs="Times New Roman"/>
            <w:bCs/>
            <w:sz w:val="24"/>
            <w:szCs w:val="24"/>
          </w:rPr>
          <w:t>2</w:t>
        </w:r>
      </w:hyperlink>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hyperlink r:id="rId33" w:history="1">
        <w:r w:rsidRPr="00270EF0">
          <w:rPr>
            <w:rFonts w:ascii="Times New Roman" w:hAnsi="Times New Roman" w:cs="Times New Roman"/>
            <w:bCs/>
            <w:sz w:val="24"/>
            <w:szCs w:val="24"/>
          </w:rPr>
          <w:t>10</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части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2</w:t>
        </w:r>
      </w:hyperlink>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hyperlink r:id="rId34" w:history="1">
        <w:r w:rsidRPr="00270EF0">
          <w:rPr>
            <w:rFonts w:ascii="Times New Roman" w:hAnsi="Times New Roman" w:cs="Times New Roman"/>
            <w:bCs/>
            <w:sz w:val="24"/>
            <w:szCs w:val="24"/>
          </w:rPr>
          <w:t>частью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3</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статьи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125</w:t>
        </w:r>
      </w:hyperlink>
      <w:r w:rsidR="00CF1407" w:rsidRPr="00270EF0">
        <w:rPr>
          <w:rFonts w:ascii="Times New Roman" w:hAnsi="Times New Roman" w:cs="Times New Roman"/>
          <w:bCs/>
          <w:sz w:val="24"/>
          <w:szCs w:val="24"/>
        </w:rPr>
        <w:t>АПК</w:t>
      </w:r>
      <w:r w:rsidR="00270EF0" w:rsidRPr="00270EF0">
        <w:rPr>
          <w:rFonts w:ascii="Times New Roman" w:hAnsi="Times New Roman" w:cs="Times New Roman"/>
          <w:bCs/>
          <w:sz w:val="24"/>
          <w:szCs w:val="24"/>
        </w:rPr>
        <w:t xml:space="preserve"> </w:t>
      </w:r>
      <w:r w:rsidR="00CF1407" w:rsidRPr="00270EF0">
        <w:rPr>
          <w:rFonts w:ascii="Times New Roman" w:hAnsi="Times New Roman" w:cs="Times New Roman"/>
          <w:bCs/>
          <w:sz w:val="24"/>
          <w:szCs w:val="24"/>
        </w:rPr>
        <w:t>РФ</w:t>
      </w:r>
      <w:r w:rsidRPr="00270EF0">
        <w:rPr>
          <w:rFonts w:ascii="Times New Roman" w:hAnsi="Times New Roman" w:cs="Times New Roman"/>
          <w:bCs/>
          <w:sz w:val="24"/>
          <w:szCs w:val="24"/>
        </w:rPr>
        <w:t>.</w:t>
      </w:r>
    </w:p>
    <w:p w:rsidR="00DB43D7" w:rsidRPr="00270EF0" w:rsidRDefault="00DB43D7"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должны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быть</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указаны:</w:t>
      </w:r>
    </w:p>
    <w:p w:rsidR="00DB43D7" w:rsidRPr="00270EF0" w:rsidRDefault="00DB43D7" w:rsidP="00270EF0">
      <w:pPr>
        <w:pStyle w:val="a3"/>
        <w:numPr>
          <w:ilvl w:val="0"/>
          <w:numId w:val="23"/>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наименование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органа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лица,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совершили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(бездействие);</w:t>
      </w:r>
    </w:p>
    <w:p w:rsidR="00DB43D7" w:rsidRPr="00270EF0" w:rsidRDefault="00DB43D7" w:rsidP="00270EF0">
      <w:pPr>
        <w:pStyle w:val="a3"/>
        <w:numPr>
          <w:ilvl w:val="0"/>
          <w:numId w:val="23"/>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название,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номер,</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дата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принятия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время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совершения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p>
    <w:p w:rsidR="00DB43D7" w:rsidRPr="00270EF0" w:rsidRDefault="00DB43D7" w:rsidP="00270EF0">
      <w:pPr>
        <w:pStyle w:val="a3"/>
        <w:numPr>
          <w:ilvl w:val="0"/>
          <w:numId w:val="23"/>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права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законные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интересы,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мнению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заявителя,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нарушаются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актом,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действием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(бездействием);</w:t>
      </w:r>
    </w:p>
    <w:p w:rsidR="00DB43D7" w:rsidRPr="00270EF0" w:rsidRDefault="00DB43D7" w:rsidP="00270EF0">
      <w:pPr>
        <w:pStyle w:val="a3"/>
        <w:numPr>
          <w:ilvl w:val="0"/>
          <w:numId w:val="23"/>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законы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нормативные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которым,</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мнению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заявителя,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соответствуют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оспариваемый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(бездействие);</w:t>
      </w:r>
    </w:p>
    <w:p w:rsidR="00DB43D7" w:rsidRPr="00270EF0" w:rsidRDefault="00DB43D7" w:rsidP="00270EF0">
      <w:pPr>
        <w:pStyle w:val="a3"/>
        <w:numPr>
          <w:ilvl w:val="0"/>
          <w:numId w:val="23"/>
        </w:numPr>
        <w:autoSpaceDE w:val="0"/>
        <w:autoSpaceDN w:val="0"/>
        <w:adjustRightInd w:val="0"/>
        <w:spacing w:after="0" w:line="240" w:lineRule="auto"/>
        <w:ind w:left="0" w:firstLine="709"/>
        <w:jc w:val="both"/>
        <w:rPr>
          <w:rFonts w:ascii="Times New Roman" w:hAnsi="Times New Roman" w:cs="Times New Roman"/>
          <w:bCs/>
          <w:sz w:val="24"/>
          <w:szCs w:val="24"/>
        </w:rPr>
      </w:pPr>
      <w:r w:rsidRPr="00270EF0">
        <w:rPr>
          <w:rFonts w:ascii="Times New Roman" w:hAnsi="Times New Roman" w:cs="Times New Roman"/>
          <w:bCs/>
          <w:sz w:val="24"/>
          <w:szCs w:val="24"/>
        </w:rPr>
        <w:t>требование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заявителя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признании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ненормативного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правового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proofErr w:type="gramStart"/>
      <w:r w:rsidRPr="00270EF0">
        <w:rPr>
          <w:rFonts w:ascii="Times New Roman" w:hAnsi="Times New Roman" w:cs="Times New Roman"/>
          <w:bCs/>
          <w:sz w:val="24"/>
          <w:szCs w:val="24"/>
        </w:rPr>
        <w:t>недействительным</w:t>
      </w:r>
      <w:proofErr w:type="gramEnd"/>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и</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действий</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(бездействия)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незаконными.</w:t>
      </w:r>
    </w:p>
    <w:p w:rsidR="00DB43D7" w:rsidRPr="00270EF0" w:rsidRDefault="00DB43D7" w:rsidP="00270EF0">
      <w:pPr>
        <w:autoSpaceDE w:val="0"/>
        <w:autoSpaceDN w:val="0"/>
        <w:adjustRightInd w:val="0"/>
        <w:spacing w:after="0" w:line="240" w:lineRule="auto"/>
        <w:ind w:firstLine="709"/>
        <w:jc w:val="both"/>
        <w:rPr>
          <w:rFonts w:ascii="Times New Roman" w:hAnsi="Times New Roman" w:cs="Times New Roman"/>
          <w:bCs/>
          <w:sz w:val="24"/>
          <w:szCs w:val="24"/>
        </w:rPr>
      </w:pPr>
      <w:r w:rsidRPr="00270EF0">
        <w:rPr>
          <w:rFonts w:ascii="Times New Roman" w:hAnsi="Times New Roman" w:cs="Times New Roman"/>
          <w:bCs/>
          <w:sz w:val="24"/>
          <w:szCs w:val="24"/>
        </w:rPr>
        <w:t>К</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заявлению</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прилагаются</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документы,</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указанные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в</w:t>
      </w:r>
      <w:r w:rsidR="00270EF0" w:rsidRPr="00270EF0">
        <w:rPr>
          <w:rFonts w:ascii="Times New Roman" w:hAnsi="Times New Roman" w:cs="Times New Roman"/>
          <w:bCs/>
          <w:sz w:val="24"/>
          <w:szCs w:val="24"/>
        </w:rPr>
        <w:t xml:space="preserve"> </w:t>
      </w:r>
      <w:hyperlink r:id="rId35" w:history="1">
        <w:r w:rsidRPr="00270EF0">
          <w:rPr>
            <w:rFonts w:ascii="Times New Roman" w:hAnsi="Times New Roman" w:cs="Times New Roman"/>
            <w:bCs/>
            <w:sz w:val="24"/>
            <w:szCs w:val="24"/>
          </w:rPr>
          <w:t>статье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126</w:t>
        </w:r>
      </w:hyperlink>
      <w:r w:rsidR="00270EF0" w:rsidRPr="00270EF0">
        <w:rPr>
          <w:rFonts w:ascii="Times New Roman" w:hAnsi="Times New Roman" w:cs="Times New Roman"/>
          <w:bCs/>
          <w:sz w:val="24"/>
          <w:szCs w:val="24"/>
        </w:rPr>
        <w:t xml:space="preserve"> </w:t>
      </w:r>
      <w:r w:rsidR="00CF1407" w:rsidRPr="00270EF0">
        <w:rPr>
          <w:rFonts w:ascii="Times New Roman" w:hAnsi="Times New Roman" w:cs="Times New Roman"/>
          <w:bCs/>
          <w:sz w:val="24"/>
          <w:szCs w:val="24"/>
        </w:rPr>
        <w:t>АПК</w:t>
      </w:r>
      <w:r w:rsidR="00270EF0" w:rsidRPr="00270EF0">
        <w:rPr>
          <w:rFonts w:ascii="Times New Roman" w:hAnsi="Times New Roman" w:cs="Times New Roman"/>
          <w:bCs/>
          <w:sz w:val="24"/>
          <w:szCs w:val="24"/>
        </w:rPr>
        <w:t xml:space="preserve"> </w:t>
      </w:r>
      <w:r w:rsidR="00CF1407" w:rsidRPr="00270EF0">
        <w:rPr>
          <w:rFonts w:ascii="Times New Roman" w:hAnsi="Times New Roman" w:cs="Times New Roman"/>
          <w:bCs/>
          <w:sz w:val="24"/>
          <w:szCs w:val="24"/>
        </w:rPr>
        <w:t>РФ</w:t>
      </w:r>
      <w:r w:rsidRPr="00270EF0">
        <w:rPr>
          <w:rFonts w:ascii="Times New Roman" w:hAnsi="Times New Roman" w:cs="Times New Roman"/>
          <w:bCs/>
          <w:sz w:val="24"/>
          <w:szCs w:val="24"/>
        </w:rPr>
        <w:t>,</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текст</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оспариваемого</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акта,</w:t>
      </w:r>
      <w:r w:rsidR="00270EF0" w:rsidRPr="00270EF0">
        <w:rPr>
          <w:rFonts w:ascii="Times New Roman" w:hAnsi="Times New Roman" w:cs="Times New Roman"/>
          <w:bCs/>
          <w:sz w:val="24"/>
          <w:szCs w:val="24"/>
        </w:rPr>
        <w:t xml:space="preserve"> </w:t>
      </w:r>
      <w:r w:rsidRPr="00270EF0">
        <w:rPr>
          <w:rFonts w:ascii="Times New Roman" w:hAnsi="Times New Roman" w:cs="Times New Roman"/>
          <w:bCs/>
          <w:sz w:val="24"/>
          <w:szCs w:val="24"/>
        </w:rPr>
        <w:t>решения.</w:t>
      </w:r>
    </w:p>
    <w:p w:rsidR="00CF1407" w:rsidRPr="00270EF0" w:rsidRDefault="00CF1407" w:rsidP="00270EF0">
      <w:pPr>
        <w:pStyle w:val="ConsPlusNormal"/>
        <w:ind w:firstLine="709"/>
        <w:jc w:val="both"/>
      </w:pPr>
      <w:r w:rsidRPr="00270EF0">
        <w:rPr>
          <w:bCs/>
        </w:rPr>
        <w:t>В</w:t>
      </w:r>
      <w:r w:rsidR="00270EF0" w:rsidRPr="00270EF0">
        <w:rPr>
          <w:bCs/>
        </w:rPr>
        <w:t xml:space="preserve"> </w:t>
      </w:r>
      <w:r w:rsidRPr="00270EF0">
        <w:rPr>
          <w:bCs/>
        </w:rPr>
        <w:t>отношении</w:t>
      </w:r>
      <w:r w:rsidR="00270EF0" w:rsidRPr="00270EF0">
        <w:rPr>
          <w:bCs/>
        </w:rPr>
        <w:t xml:space="preserve"> органов местного самоуправления муниципального образования «</w:t>
      </w:r>
      <w:proofErr w:type="spellStart"/>
      <w:r w:rsidR="00270EF0" w:rsidRPr="00270EF0">
        <w:rPr>
          <w:bCs/>
        </w:rPr>
        <w:t>Колпашевский</w:t>
      </w:r>
      <w:proofErr w:type="spellEnd"/>
      <w:r w:rsidR="00270EF0" w:rsidRPr="00270EF0">
        <w:rPr>
          <w:bCs/>
        </w:rPr>
        <w:t xml:space="preserve"> район» </w:t>
      </w:r>
      <w:r w:rsidRPr="00270EF0">
        <w:rPr>
          <w:bCs/>
        </w:rPr>
        <w:t>соответствующие</w:t>
      </w:r>
      <w:r w:rsidR="00270EF0" w:rsidRPr="00270EF0">
        <w:rPr>
          <w:bCs/>
        </w:rPr>
        <w:t xml:space="preserve"> </w:t>
      </w:r>
      <w:r w:rsidRPr="00270EF0">
        <w:rPr>
          <w:bCs/>
        </w:rPr>
        <w:t>заявления</w:t>
      </w:r>
      <w:r w:rsidR="00270EF0" w:rsidRPr="00270EF0">
        <w:rPr>
          <w:bCs/>
        </w:rPr>
        <w:t xml:space="preserve"> </w:t>
      </w:r>
      <w:r w:rsidRPr="00270EF0">
        <w:rPr>
          <w:bCs/>
        </w:rPr>
        <w:t>подаются</w:t>
      </w:r>
      <w:r w:rsidR="00270EF0" w:rsidRPr="00270EF0">
        <w:rPr>
          <w:bCs/>
        </w:rPr>
        <w:t xml:space="preserve"> </w:t>
      </w:r>
      <w:r w:rsidRPr="00270EF0">
        <w:rPr>
          <w:bCs/>
        </w:rPr>
        <w:t>в</w:t>
      </w:r>
      <w:r w:rsidR="00270EF0" w:rsidRPr="00270EF0">
        <w:rPr>
          <w:bCs/>
        </w:rPr>
        <w:t xml:space="preserve"> </w:t>
      </w:r>
      <w:r w:rsidRPr="00270EF0">
        <w:rPr>
          <w:bCs/>
        </w:rPr>
        <w:t>Арбитражный</w:t>
      </w:r>
      <w:r w:rsidR="00270EF0" w:rsidRPr="00270EF0">
        <w:rPr>
          <w:bCs/>
        </w:rPr>
        <w:t xml:space="preserve"> </w:t>
      </w:r>
      <w:r w:rsidRPr="00270EF0">
        <w:rPr>
          <w:bCs/>
        </w:rPr>
        <w:t>суд</w:t>
      </w:r>
      <w:r w:rsidR="00270EF0" w:rsidRPr="00270EF0">
        <w:rPr>
          <w:bCs/>
        </w:rPr>
        <w:t xml:space="preserve"> Томской </w:t>
      </w:r>
      <w:r w:rsidRPr="00270EF0">
        <w:rPr>
          <w:bCs/>
        </w:rPr>
        <w:t>области.</w:t>
      </w:r>
      <w:bookmarkEnd w:id="0"/>
    </w:p>
    <w:sectPr w:rsidR="00CF1407" w:rsidRPr="00270EF0" w:rsidSect="00CB72EB">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AF3"/>
    <w:multiLevelType w:val="multilevel"/>
    <w:tmpl w:val="763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D70A6"/>
    <w:multiLevelType w:val="hybridMultilevel"/>
    <w:tmpl w:val="A4ACE7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CD0597"/>
    <w:multiLevelType w:val="hybridMultilevel"/>
    <w:tmpl w:val="260E5BFE"/>
    <w:lvl w:ilvl="0" w:tplc="28F4A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420A2"/>
    <w:multiLevelType w:val="multilevel"/>
    <w:tmpl w:val="5AC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7284F"/>
    <w:multiLevelType w:val="multilevel"/>
    <w:tmpl w:val="265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8597C"/>
    <w:multiLevelType w:val="multilevel"/>
    <w:tmpl w:val="68EC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045D0"/>
    <w:multiLevelType w:val="multilevel"/>
    <w:tmpl w:val="E3E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346A1"/>
    <w:multiLevelType w:val="hybridMultilevel"/>
    <w:tmpl w:val="B0C60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D73EF"/>
    <w:multiLevelType w:val="multilevel"/>
    <w:tmpl w:val="EF60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31257"/>
    <w:multiLevelType w:val="multilevel"/>
    <w:tmpl w:val="9744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E41CA"/>
    <w:multiLevelType w:val="hybridMultilevel"/>
    <w:tmpl w:val="D722B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C0C81"/>
    <w:multiLevelType w:val="hybridMultilevel"/>
    <w:tmpl w:val="BA5CD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E2711B"/>
    <w:multiLevelType w:val="hybridMultilevel"/>
    <w:tmpl w:val="E0A6D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655BD"/>
    <w:multiLevelType w:val="hybridMultilevel"/>
    <w:tmpl w:val="86C2647A"/>
    <w:lvl w:ilvl="0" w:tplc="534CF9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CFA648A"/>
    <w:multiLevelType w:val="multilevel"/>
    <w:tmpl w:val="7B9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963C2E"/>
    <w:multiLevelType w:val="hybridMultilevel"/>
    <w:tmpl w:val="755E0324"/>
    <w:lvl w:ilvl="0" w:tplc="316EA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4FF7133"/>
    <w:multiLevelType w:val="hybridMultilevel"/>
    <w:tmpl w:val="13C60F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EB62559"/>
    <w:multiLevelType w:val="hybridMultilevel"/>
    <w:tmpl w:val="EBFA54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25B0BD5"/>
    <w:multiLevelType w:val="hybridMultilevel"/>
    <w:tmpl w:val="148242EA"/>
    <w:lvl w:ilvl="0" w:tplc="7852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EC53A7F"/>
    <w:multiLevelType w:val="hybridMultilevel"/>
    <w:tmpl w:val="8EB097B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1243B97"/>
    <w:multiLevelType w:val="multilevel"/>
    <w:tmpl w:val="9CA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553D47"/>
    <w:multiLevelType w:val="multilevel"/>
    <w:tmpl w:val="2D0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B8530A"/>
    <w:multiLevelType w:val="hybridMultilevel"/>
    <w:tmpl w:val="D646F3FC"/>
    <w:lvl w:ilvl="0" w:tplc="C9262BE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B066E16"/>
    <w:multiLevelType w:val="multilevel"/>
    <w:tmpl w:val="0E46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4"/>
  </w:num>
  <w:num w:numId="4">
    <w:abstractNumId w:val="6"/>
  </w:num>
  <w:num w:numId="5">
    <w:abstractNumId w:val="14"/>
  </w:num>
  <w:num w:numId="6">
    <w:abstractNumId w:val="8"/>
  </w:num>
  <w:num w:numId="7">
    <w:abstractNumId w:val="21"/>
  </w:num>
  <w:num w:numId="8">
    <w:abstractNumId w:val="9"/>
  </w:num>
  <w:num w:numId="9">
    <w:abstractNumId w:val="3"/>
  </w:num>
  <w:num w:numId="10">
    <w:abstractNumId w:val="0"/>
  </w:num>
  <w:num w:numId="11">
    <w:abstractNumId w:val="23"/>
  </w:num>
  <w:num w:numId="12">
    <w:abstractNumId w:val="2"/>
  </w:num>
  <w:num w:numId="13">
    <w:abstractNumId w:val="11"/>
  </w:num>
  <w:num w:numId="14">
    <w:abstractNumId w:val="10"/>
  </w:num>
  <w:num w:numId="15">
    <w:abstractNumId w:val="12"/>
  </w:num>
  <w:num w:numId="16">
    <w:abstractNumId w:val="7"/>
  </w:num>
  <w:num w:numId="17">
    <w:abstractNumId w:val="19"/>
  </w:num>
  <w:num w:numId="18">
    <w:abstractNumId w:val="18"/>
  </w:num>
  <w:num w:numId="19">
    <w:abstractNumId w:val="16"/>
  </w:num>
  <w:num w:numId="20">
    <w:abstractNumId w:val="15"/>
  </w:num>
  <w:num w:numId="21">
    <w:abstractNumId w:val="1"/>
  </w:num>
  <w:num w:numId="22">
    <w:abstractNumId w:val="13"/>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B59DE"/>
    <w:rsid w:val="000C2A1D"/>
    <w:rsid w:val="000F694C"/>
    <w:rsid w:val="001439EC"/>
    <w:rsid w:val="00164861"/>
    <w:rsid w:val="00270EF0"/>
    <w:rsid w:val="00311409"/>
    <w:rsid w:val="00341FD2"/>
    <w:rsid w:val="006669D0"/>
    <w:rsid w:val="006E7ADA"/>
    <w:rsid w:val="007116F1"/>
    <w:rsid w:val="00757232"/>
    <w:rsid w:val="00784333"/>
    <w:rsid w:val="009B59DE"/>
    <w:rsid w:val="00A64BB1"/>
    <w:rsid w:val="00A94985"/>
    <w:rsid w:val="00BD0E04"/>
    <w:rsid w:val="00C04782"/>
    <w:rsid w:val="00C350E9"/>
    <w:rsid w:val="00C84104"/>
    <w:rsid w:val="00CB72EB"/>
    <w:rsid w:val="00CF1407"/>
    <w:rsid w:val="00DB43D7"/>
    <w:rsid w:val="00F2396D"/>
    <w:rsid w:val="00F44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9DE"/>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0F6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9DE"/>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0F694C"/>
    <w:pPr>
      <w:ind w:left="720"/>
      <w:contextualSpacing/>
    </w:pPr>
  </w:style>
</w:styles>
</file>

<file path=word/webSettings.xml><?xml version="1.0" encoding="utf-8"?>
<w:webSettings xmlns:r="http://schemas.openxmlformats.org/officeDocument/2006/relationships" xmlns:w="http://schemas.openxmlformats.org/wordprocessingml/2006/main">
  <w:divs>
    <w:div w:id="1761217400">
      <w:bodyDiv w:val="1"/>
      <w:marLeft w:val="0"/>
      <w:marRight w:val="0"/>
      <w:marTop w:val="0"/>
      <w:marBottom w:val="0"/>
      <w:divBdr>
        <w:top w:val="none" w:sz="0" w:space="0" w:color="auto"/>
        <w:left w:val="none" w:sz="0" w:space="0" w:color="auto"/>
        <w:bottom w:val="none" w:sz="0" w:space="0" w:color="auto"/>
        <w:right w:val="none" w:sz="0" w:space="0" w:color="auto"/>
      </w:divBdr>
      <w:divsChild>
        <w:div w:id="140098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8A77B4EB2B43EB72E4B473BB1E913457893F3F1507055B480F076BE89F391E59D765D7EES83AM" TargetMode="External"/><Relationship Id="rId13" Type="http://schemas.openxmlformats.org/officeDocument/2006/relationships/hyperlink" Target="consultantplus://offline/ref=65F8C8F5B71883E8E9C5CFFB7F40AAF835744A02C1DADA52C9DB692AA15699AF244D1A924B2B4F0EgEDBK" TargetMode="External"/><Relationship Id="rId18" Type="http://schemas.openxmlformats.org/officeDocument/2006/relationships/hyperlink" Target="consultantplus://offline/ref=65F8C8F5B71883E8E9C5CFFB7F40AAF835744A02C1DADA52C9DB692AA15699AF244D1A924B2B4F0CgED8K" TargetMode="External"/><Relationship Id="rId26" Type="http://schemas.openxmlformats.org/officeDocument/2006/relationships/hyperlink" Target="consultantplus://offline/ref=FB40EA557DF50FE532848C0A087AB8A27FF80F499EA38ADCA695938F15CD69528478005A84321621IAYDK" TargetMode="External"/><Relationship Id="rId3" Type="http://schemas.openxmlformats.org/officeDocument/2006/relationships/styles" Target="styles.xml"/><Relationship Id="rId21" Type="http://schemas.openxmlformats.org/officeDocument/2006/relationships/hyperlink" Target="consultantplus://offline/ref=FB40EA557DF50FE532848C0A087AB8A27FF80F499EA38ADCA695938F15CD69528478005A84321623IAY7K" TargetMode="External"/><Relationship Id="rId34" Type="http://schemas.openxmlformats.org/officeDocument/2006/relationships/hyperlink" Target="consultantplus://offline/ref=985C969468C4F483DAAD5CB1988E00F910835D82B11089454E8AC46EB99AD9FA629B57B117BE27D6P27EM" TargetMode="External"/><Relationship Id="rId7" Type="http://schemas.openxmlformats.org/officeDocument/2006/relationships/hyperlink" Target="consultantplus://offline/ref=588A77B4EB2B43EB72E4B473BB1E913457863E3B1B05055B480F076BE89F391E59D765D2E98ADF07S635M" TargetMode="External"/><Relationship Id="rId12" Type="http://schemas.openxmlformats.org/officeDocument/2006/relationships/hyperlink" Target="consultantplus://offline/ref=65F8C8F5B71883E8E9C5CFFB7F40AAF835744A02C1DADA52C9DB692AA15699AF244D1A924B2B4F0EgED9K" TargetMode="External"/><Relationship Id="rId17" Type="http://schemas.openxmlformats.org/officeDocument/2006/relationships/hyperlink" Target="consultantplus://offline/ref=65F8C8F5B71883E8E9C5CFFB7F40AAF835744A02C1DADA52C9DB692AA15699AF244D1A924B2B4F0DgED0K" TargetMode="External"/><Relationship Id="rId25" Type="http://schemas.openxmlformats.org/officeDocument/2006/relationships/hyperlink" Target="consultantplus://offline/ref=FB40EA557DF50FE532848C0A087AB8A27FF80F499EA38ADCA695938F15CD69528478005A84321622IAY7K" TargetMode="External"/><Relationship Id="rId33" Type="http://schemas.openxmlformats.org/officeDocument/2006/relationships/hyperlink" Target="consultantplus://offline/ref=985C969468C4F483DAAD5CB1988E00F910835D82B11089454E8AC46EB99AD9FA629B57B117BE27D7P276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5F8C8F5B71883E8E9C5CFFB7F40AAF835744A02C1DADA52C9DB692AA15699AF244D1A924B2B4F0DgEDFK" TargetMode="External"/><Relationship Id="rId20" Type="http://schemas.openxmlformats.org/officeDocument/2006/relationships/hyperlink" Target="consultantplus://offline/ref=FB40EA557DF50FE532848C0A087AB8A27FF80F499EA38ADCA695938F15CD69528478005A84321F25IAYBK" TargetMode="External"/><Relationship Id="rId29" Type="http://schemas.openxmlformats.org/officeDocument/2006/relationships/hyperlink" Target="consultantplus://offline/ref=985C969468C4F483DAAD5CB1988E00F910835D82B11089454E8AC46EB99AD9FA629B57B117BE27D4P27AM" TargetMode="External"/><Relationship Id="rId1" Type="http://schemas.openxmlformats.org/officeDocument/2006/relationships/customXml" Target="../customXml/item1.xml"/><Relationship Id="rId6" Type="http://schemas.openxmlformats.org/officeDocument/2006/relationships/hyperlink" Target="consultantplus://offline/ref=B415D04ED68CF67590554F40532BD9EE2F52C23FC175660D3735A9DD06DAB77E1265C8EB7AB5BDC6wFw9M" TargetMode="External"/><Relationship Id="rId11" Type="http://schemas.openxmlformats.org/officeDocument/2006/relationships/hyperlink" Target="consultantplus://offline/ref=65F8C8F5B71883E8E9C5CFFB7F40AAF835744A02C1DADA52C9DB692AA15699AF244D1A924B2B4F0EgED8K" TargetMode="External"/><Relationship Id="rId24" Type="http://schemas.openxmlformats.org/officeDocument/2006/relationships/hyperlink" Target="consultantplus://offline/ref=FB40EA557DF50FE532848C0A087AB8A27FF80F499EA38ADCA695938F15CD69528478005A84321622IAY8K" TargetMode="External"/><Relationship Id="rId32" Type="http://schemas.openxmlformats.org/officeDocument/2006/relationships/hyperlink" Target="consultantplus://offline/ref=985C969468C4F483DAAD5CB1988E00F910835D82B11089454E8AC46EB99AD9FA629B57B117BE27D7P27E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F8C8F5B71883E8E9C5CFFB7F40AAF835744A02C1DADA52C9DB692AA15699AF244D1A924B2B4F0DgEDAK" TargetMode="External"/><Relationship Id="rId23" Type="http://schemas.openxmlformats.org/officeDocument/2006/relationships/hyperlink" Target="consultantplus://offline/ref=FB40EA557DF50FE532848C0A087AB8A27FF80F499EA38ADCA695938F15CD69528478005A84321622IAYEK" TargetMode="External"/><Relationship Id="rId28" Type="http://schemas.openxmlformats.org/officeDocument/2006/relationships/hyperlink" Target="consultantplus://offline/ref=FB40EA557DF50FE532848C0A087AB8A27FF80F499EA38ADCA695938F15CD69528478005A84321621IAY9K" TargetMode="External"/><Relationship Id="rId36" Type="http://schemas.openxmlformats.org/officeDocument/2006/relationships/fontTable" Target="fontTable.xml"/><Relationship Id="rId10" Type="http://schemas.openxmlformats.org/officeDocument/2006/relationships/hyperlink" Target="consultantplus://offline/ref=65F8C8F5B71883E8E9C5CFFB7F40AAF835744A02C1DADA52C9DB692AA15699AF244D1A924B2B4F0FgED0K" TargetMode="External"/><Relationship Id="rId19" Type="http://schemas.openxmlformats.org/officeDocument/2006/relationships/hyperlink" Target="consultantplus://offline/ref=65F8C8F5B71883E8E9C5CFFB7F40AAF835744A02C1DADA52C9DB692AA15699AF244D1A924B2B4F0CgED9K" TargetMode="External"/><Relationship Id="rId31" Type="http://schemas.openxmlformats.org/officeDocument/2006/relationships/hyperlink" Target="consultantplus://offline/ref=985C969468C4F483DAAD5CB1988E00F910835D82B11089454E8AC46EB99AD9FA629B57B117BE27D7P27FM" TargetMode="External"/><Relationship Id="rId4" Type="http://schemas.openxmlformats.org/officeDocument/2006/relationships/settings" Target="settings.xml"/><Relationship Id="rId9" Type="http://schemas.openxmlformats.org/officeDocument/2006/relationships/hyperlink" Target="consultantplus://offline/ref=65F8C8F5B71883E8E9C5CFFB7F40AAF836744F07C2898D50988E67g2DFK" TargetMode="External"/><Relationship Id="rId14" Type="http://schemas.openxmlformats.org/officeDocument/2006/relationships/hyperlink" Target="consultantplus://offline/ref=65F8C8F5B71883E8E9C5CFFB7F40AAF835744A02C1DADA52C9DB692AA15699AF244D1A924B2B4F0EgEDFK" TargetMode="External"/><Relationship Id="rId22" Type="http://schemas.openxmlformats.org/officeDocument/2006/relationships/hyperlink" Target="consultantplus://offline/ref=FB40EA557DF50FE532848C0A087AB8A27FF80F499EA38ADCA695938F15CD69528478005A84321622IAYFK" TargetMode="External"/><Relationship Id="rId27" Type="http://schemas.openxmlformats.org/officeDocument/2006/relationships/hyperlink" Target="consultantplus://offline/ref=FB40EA557DF50FE532848C0A087AB8A27FF80F499EA38ADCA695938F15CD69528478005A84321C20IAYFK" TargetMode="External"/><Relationship Id="rId30" Type="http://schemas.openxmlformats.org/officeDocument/2006/relationships/hyperlink" Target="consultantplus://offline/ref=985C969468C4F483DAAD5CB1988E00F910835D82B11089454E8AC46EB99AD9FA629B57B117BE27D4P277M" TargetMode="External"/><Relationship Id="rId35" Type="http://schemas.openxmlformats.org/officeDocument/2006/relationships/hyperlink" Target="consultantplus://offline/ref=985C969468C4F483DAAD5CB1988E00F910835D82B11089454E8AC46EB99AD9FA629B57B117BE27D6P27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14F1-7F8A-4594-A61B-EE0018AE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4317</Words>
  <Characters>24610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Александрович</dc:creator>
  <cp:keywords/>
  <dc:description/>
  <cp:lastModifiedBy>Дмитрий В. Гришаев</cp:lastModifiedBy>
  <cp:revision>14</cp:revision>
  <dcterms:created xsi:type="dcterms:W3CDTF">2015-10-26T12:32:00Z</dcterms:created>
  <dcterms:modified xsi:type="dcterms:W3CDTF">2016-07-19T05:02:00Z</dcterms:modified>
</cp:coreProperties>
</file>