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1F" w:rsidRPr="00702D37" w:rsidRDefault="0055371F" w:rsidP="0055371F">
      <w:pPr>
        <w:jc w:val="center"/>
        <w:rPr>
          <w:sz w:val="28"/>
          <w:szCs w:val="28"/>
        </w:rPr>
      </w:pPr>
      <w:r w:rsidRPr="00702D37">
        <w:rPr>
          <w:sz w:val="28"/>
          <w:szCs w:val="28"/>
        </w:rPr>
        <w:t xml:space="preserve">Информация </w:t>
      </w:r>
    </w:p>
    <w:p w:rsidR="0055371F" w:rsidRPr="00702D37" w:rsidRDefault="0055371F" w:rsidP="0055371F">
      <w:pPr>
        <w:jc w:val="center"/>
        <w:rPr>
          <w:sz w:val="28"/>
          <w:szCs w:val="28"/>
        </w:rPr>
      </w:pPr>
      <w:r w:rsidRPr="00702D37">
        <w:rPr>
          <w:sz w:val="28"/>
          <w:szCs w:val="28"/>
        </w:rPr>
        <w:t xml:space="preserve">о достижении ключевых показателей содействия развитию конкуренции в </w:t>
      </w:r>
      <w:proofErr w:type="spellStart"/>
      <w:r w:rsidRPr="00702D37">
        <w:rPr>
          <w:sz w:val="28"/>
          <w:szCs w:val="28"/>
        </w:rPr>
        <w:t>Колпашевском</w:t>
      </w:r>
      <w:proofErr w:type="spellEnd"/>
      <w:r w:rsidRPr="00702D37">
        <w:rPr>
          <w:sz w:val="28"/>
          <w:szCs w:val="28"/>
        </w:rPr>
        <w:t xml:space="preserve"> районе в 2019 году</w:t>
      </w:r>
    </w:p>
    <w:p w:rsidR="0055371F" w:rsidRPr="00702D37" w:rsidRDefault="0055371F" w:rsidP="0055371F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0"/>
        <w:gridCol w:w="5979"/>
        <w:gridCol w:w="2835"/>
      </w:tblGrid>
      <w:tr w:rsidR="0055371F" w:rsidRPr="007F65B3" w:rsidTr="0042529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1F" w:rsidRPr="007F65B3" w:rsidRDefault="0055371F" w:rsidP="00425299">
            <w:pPr>
              <w:spacing w:line="276" w:lineRule="auto"/>
              <w:jc w:val="center"/>
            </w:pPr>
            <w:r w:rsidRPr="007F65B3">
              <w:t xml:space="preserve">№ </w:t>
            </w:r>
            <w:proofErr w:type="spellStart"/>
            <w:proofErr w:type="gramStart"/>
            <w:r w:rsidRPr="007F65B3">
              <w:t>п</w:t>
            </w:r>
            <w:proofErr w:type="spellEnd"/>
            <w:proofErr w:type="gramEnd"/>
            <w:r w:rsidRPr="007F65B3">
              <w:t>/</w:t>
            </w:r>
            <w:proofErr w:type="spellStart"/>
            <w:r w:rsidRPr="007F65B3">
              <w:t>п</w:t>
            </w:r>
            <w:proofErr w:type="spellEnd"/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1F" w:rsidRPr="007F65B3" w:rsidRDefault="0055371F" w:rsidP="00425299">
            <w:pPr>
              <w:spacing w:line="276" w:lineRule="auto"/>
              <w:jc w:val="center"/>
            </w:pPr>
            <w:r w:rsidRPr="007F65B3"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1F" w:rsidRPr="007F65B3" w:rsidRDefault="0055371F" w:rsidP="00425299">
            <w:pPr>
              <w:spacing w:line="276" w:lineRule="auto"/>
              <w:jc w:val="center"/>
            </w:pPr>
            <w:r w:rsidRPr="007F65B3">
              <w:t xml:space="preserve">Достигнутые значения целевого показателя, факт 2019г. </w:t>
            </w:r>
          </w:p>
        </w:tc>
      </w:tr>
      <w:tr w:rsidR="0055371F" w:rsidRPr="007F65B3" w:rsidTr="0042529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1F" w:rsidRPr="007F65B3" w:rsidRDefault="0055371F" w:rsidP="00425299">
            <w:pPr>
              <w:jc w:val="center"/>
            </w:pPr>
            <w:r w:rsidRPr="007F65B3">
              <w:t>1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1F" w:rsidRPr="007F65B3" w:rsidRDefault="0055371F" w:rsidP="00425299">
            <w:r w:rsidRPr="007F65B3">
              <w:t>Доля муниципальных контрактов с субъектами малого предпринимательства в общей стоимости муниципальных контрактов, 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1F" w:rsidRPr="007F65B3" w:rsidRDefault="0055371F" w:rsidP="00425299">
            <w:pPr>
              <w:jc w:val="center"/>
            </w:pPr>
            <w:r w:rsidRPr="007F65B3">
              <w:t>62,46</w:t>
            </w:r>
          </w:p>
        </w:tc>
      </w:tr>
      <w:tr w:rsidR="0055371F" w:rsidRPr="007F65B3" w:rsidTr="0042529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1F" w:rsidRPr="007F65B3" w:rsidRDefault="0055371F" w:rsidP="00425299">
            <w:pPr>
              <w:jc w:val="center"/>
            </w:pPr>
            <w:r w:rsidRPr="007F65B3">
              <w:t>2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1F" w:rsidRPr="007F65B3" w:rsidRDefault="0055371F" w:rsidP="00425299">
            <w:r w:rsidRPr="007F65B3">
              <w:t>Среднее число участников конкурентных процедур определения поставщиков, подрядчиков, исполнителей при осуществлении закупок для обеспечения муниципальных нужд, ед.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1F" w:rsidRPr="007F65B3" w:rsidRDefault="0055371F" w:rsidP="00425299">
            <w:pPr>
              <w:jc w:val="center"/>
            </w:pPr>
            <w:r w:rsidRPr="007F65B3">
              <w:t>1,94</w:t>
            </w:r>
          </w:p>
        </w:tc>
      </w:tr>
      <w:tr w:rsidR="0055371F" w:rsidRPr="007F65B3" w:rsidTr="0042529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1F" w:rsidRPr="007F65B3" w:rsidRDefault="0055371F" w:rsidP="00425299">
            <w:pPr>
              <w:jc w:val="center"/>
            </w:pPr>
            <w:r w:rsidRPr="007F65B3">
              <w:t>3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1F" w:rsidRPr="007F65B3" w:rsidRDefault="0055371F" w:rsidP="00425299">
            <w:r w:rsidRPr="007F65B3">
              <w:t>Количество выданных органу местного самоуправления предупреждений и (или) решений (предписаний)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  <w:r>
              <w:t>, ед.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1F" w:rsidRPr="007F65B3" w:rsidRDefault="0055371F" w:rsidP="00425299">
            <w:pPr>
              <w:jc w:val="center"/>
            </w:pPr>
            <w:r>
              <w:t>0</w:t>
            </w:r>
          </w:p>
        </w:tc>
      </w:tr>
      <w:tr w:rsidR="0055371F" w:rsidRPr="007F65B3" w:rsidTr="0042529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1F" w:rsidRDefault="0055371F" w:rsidP="00425299">
            <w:pPr>
              <w:jc w:val="center"/>
            </w:pPr>
            <w:r>
              <w:t>4</w:t>
            </w:r>
          </w:p>
          <w:p w:rsidR="0055371F" w:rsidRPr="007F65B3" w:rsidRDefault="0055371F" w:rsidP="00425299">
            <w:pPr>
              <w:jc w:val="center"/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1F" w:rsidRPr="007F65B3" w:rsidRDefault="0055371F" w:rsidP="00425299">
            <w:r>
              <w:t>Темп роста хозяйствующих субъектов (за исключением организаций муниципальной собственности) по отношению к предыдущему году, 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1F" w:rsidRPr="007F65B3" w:rsidRDefault="0055371F" w:rsidP="00425299">
            <w:r>
              <w:t>Информация будет предоставлена позднее, по мере поступления статистических данных</w:t>
            </w:r>
          </w:p>
        </w:tc>
      </w:tr>
    </w:tbl>
    <w:p w:rsidR="003A0846" w:rsidRDefault="003A0846"/>
    <w:sectPr w:rsidR="003A0846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371F"/>
    <w:rsid w:val="002079F5"/>
    <w:rsid w:val="00260F36"/>
    <w:rsid w:val="003A0846"/>
    <w:rsid w:val="0055371F"/>
    <w:rsid w:val="005C69B6"/>
    <w:rsid w:val="006454D8"/>
    <w:rsid w:val="006D38E7"/>
    <w:rsid w:val="009E3AA9"/>
    <w:rsid w:val="00BE36EA"/>
    <w:rsid w:val="00C80555"/>
    <w:rsid w:val="00C87C40"/>
    <w:rsid w:val="00FC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Цюприк Галина Анатольевна</dc:creator>
  <cp:keywords/>
  <dc:description/>
  <cp:lastModifiedBy>Цюприк Галина Анатольевна</cp:lastModifiedBy>
  <cp:revision>3</cp:revision>
  <dcterms:created xsi:type="dcterms:W3CDTF">2020-03-02T02:58:00Z</dcterms:created>
  <dcterms:modified xsi:type="dcterms:W3CDTF">2020-03-02T02:59:00Z</dcterms:modified>
</cp:coreProperties>
</file>