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6" w:rsidRPr="001141DE" w:rsidRDefault="00851BC6" w:rsidP="001141DE">
      <w:pPr>
        <w:ind w:firstLine="709"/>
        <w:jc w:val="center"/>
        <w:rPr>
          <w:b/>
          <w:sz w:val="28"/>
          <w:szCs w:val="28"/>
        </w:rPr>
      </w:pPr>
      <w:r w:rsidRPr="001141DE">
        <w:rPr>
          <w:b/>
          <w:sz w:val="28"/>
          <w:szCs w:val="28"/>
        </w:rPr>
        <w:t xml:space="preserve">ПАМЯТКА </w:t>
      </w:r>
      <w:r w:rsidR="009F10E2">
        <w:rPr>
          <w:b/>
          <w:sz w:val="28"/>
          <w:szCs w:val="28"/>
        </w:rPr>
        <w:t xml:space="preserve">ДЛЯ </w:t>
      </w:r>
      <w:r w:rsidRPr="001141DE">
        <w:rPr>
          <w:b/>
          <w:sz w:val="28"/>
          <w:szCs w:val="28"/>
        </w:rPr>
        <w:t>РАБОТОДАТЕЛ</w:t>
      </w:r>
      <w:r w:rsidR="009F10E2">
        <w:rPr>
          <w:b/>
          <w:sz w:val="28"/>
          <w:szCs w:val="28"/>
        </w:rPr>
        <w:t>Я</w:t>
      </w:r>
    </w:p>
    <w:p w:rsidR="00851BC6" w:rsidRPr="002D211C" w:rsidRDefault="00851BC6" w:rsidP="001141DE">
      <w:pPr>
        <w:ind w:firstLine="709"/>
        <w:jc w:val="center"/>
        <w:rPr>
          <w:sz w:val="26"/>
          <w:szCs w:val="26"/>
        </w:rPr>
      </w:pPr>
      <w:r w:rsidRPr="002D211C">
        <w:rPr>
          <w:sz w:val="26"/>
          <w:szCs w:val="26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2D211C">
        <w:rPr>
          <w:sz w:val="26"/>
          <w:szCs w:val="26"/>
        </w:rPr>
        <w:t>неоформления</w:t>
      </w:r>
      <w:proofErr w:type="spellEnd"/>
      <w:r w:rsidRPr="002D211C">
        <w:rPr>
          <w:sz w:val="26"/>
          <w:szCs w:val="26"/>
        </w:rPr>
        <w:t xml:space="preserve"> (либо ненадлежащего оформления) трудовых отношений с работником</w:t>
      </w:r>
      <w:r w:rsidR="002D211C" w:rsidRPr="002D211C">
        <w:rPr>
          <w:sz w:val="26"/>
          <w:szCs w:val="26"/>
        </w:rPr>
        <w:t>.</w:t>
      </w:r>
    </w:p>
    <w:p w:rsidR="00890ABE" w:rsidRPr="00890ABE" w:rsidRDefault="00890ABE" w:rsidP="001141DE">
      <w:pPr>
        <w:ind w:firstLine="709"/>
        <w:jc w:val="center"/>
        <w:rPr>
          <w:b/>
          <w:sz w:val="28"/>
          <w:szCs w:val="28"/>
        </w:rPr>
      </w:pPr>
    </w:p>
    <w:p w:rsidR="006B6A15" w:rsidRPr="002D211C" w:rsidRDefault="006B6A15" w:rsidP="006B6A15">
      <w:pPr>
        <w:pStyle w:val="1"/>
        <w:rPr>
          <w:sz w:val="28"/>
          <w:szCs w:val="28"/>
        </w:rPr>
      </w:pPr>
      <w:r w:rsidRPr="002D211C">
        <w:rPr>
          <w:b/>
          <w:sz w:val="28"/>
          <w:szCs w:val="28"/>
        </w:rPr>
        <w:t>Кодекс Российской Федерации об административных правонарушениях</w:t>
      </w:r>
      <w:r w:rsidR="002D211C">
        <w:rPr>
          <w:sz w:val="28"/>
          <w:szCs w:val="28"/>
        </w:rPr>
        <w:t>.</w:t>
      </w:r>
    </w:p>
    <w:p w:rsidR="00890ABE" w:rsidRDefault="00890ABE" w:rsidP="00890ABE">
      <w:pPr>
        <w:autoSpaceDE w:val="0"/>
        <w:autoSpaceDN w:val="0"/>
        <w:adjustRightInd w:val="0"/>
        <w:ind w:left="1612" w:hanging="892"/>
        <w:jc w:val="both"/>
        <w:rPr>
          <w:sz w:val="26"/>
          <w:szCs w:val="26"/>
        </w:rPr>
      </w:pPr>
      <w:r w:rsidRPr="002D211C">
        <w:rPr>
          <w:b/>
          <w:bCs/>
          <w:sz w:val="26"/>
          <w:szCs w:val="26"/>
        </w:rPr>
        <w:t>Статья 5.27</w:t>
      </w:r>
      <w:r w:rsidRPr="002D211C">
        <w:rPr>
          <w:b/>
          <w:sz w:val="26"/>
          <w:szCs w:val="26"/>
        </w:rPr>
        <w:t>.</w:t>
      </w:r>
      <w:r w:rsidRPr="006B6A15">
        <w:rPr>
          <w:sz w:val="26"/>
          <w:szCs w:val="26"/>
        </w:rPr>
        <w:t xml:space="preserve"> Нарушение трудового законодательства и иных нормативных правовых актов, содержащих нормы трудового права</w:t>
      </w:r>
    </w:p>
    <w:p w:rsidR="002D211C" w:rsidRPr="006B6A15" w:rsidRDefault="002D211C" w:rsidP="00890ABE">
      <w:pPr>
        <w:autoSpaceDE w:val="0"/>
        <w:autoSpaceDN w:val="0"/>
        <w:adjustRightInd w:val="0"/>
        <w:ind w:left="1612" w:hanging="892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52701"/>
      <w:r w:rsidRPr="006B6A15">
        <w:rPr>
          <w:sz w:val="26"/>
          <w:szCs w:val="26"/>
        </w:rPr>
        <w:t>1. </w:t>
      </w:r>
      <w:r w:rsidRPr="006B6A15">
        <w:rPr>
          <w:b/>
          <w:sz w:val="26"/>
          <w:szCs w:val="26"/>
        </w:rPr>
        <w:t xml:space="preserve">Нарушение </w:t>
      </w:r>
      <w:hyperlink r:id="rId8" w:history="1">
        <w:r w:rsidRPr="006B6A15">
          <w:rPr>
            <w:b/>
            <w:sz w:val="26"/>
            <w:szCs w:val="26"/>
          </w:rPr>
          <w:t>трудового законодательства</w:t>
        </w:r>
      </w:hyperlink>
      <w:r w:rsidRPr="006B6A15">
        <w:rPr>
          <w:sz w:val="26"/>
          <w:szCs w:val="26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sub_52703" w:history="1">
        <w:r w:rsidRPr="006B6A15">
          <w:rPr>
            <w:sz w:val="26"/>
            <w:szCs w:val="26"/>
          </w:rPr>
          <w:t>частями 3</w:t>
        </w:r>
      </w:hyperlink>
      <w:r w:rsidRPr="006B6A15">
        <w:rPr>
          <w:sz w:val="26"/>
          <w:szCs w:val="26"/>
        </w:rPr>
        <w:t xml:space="preserve">, </w:t>
      </w:r>
      <w:hyperlink w:anchor="sub_52704" w:history="1">
        <w:r w:rsidRPr="006B6A15">
          <w:rPr>
            <w:sz w:val="26"/>
            <w:szCs w:val="26"/>
          </w:rPr>
          <w:t>4</w:t>
        </w:r>
      </w:hyperlink>
      <w:r w:rsidRPr="006B6A15">
        <w:rPr>
          <w:sz w:val="26"/>
          <w:szCs w:val="26"/>
        </w:rPr>
        <w:t xml:space="preserve"> и </w:t>
      </w:r>
      <w:hyperlink w:anchor="sub_52706" w:history="1">
        <w:r w:rsidRPr="006B6A15">
          <w:rPr>
            <w:sz w:val="26"/>
            <w:szCs w:val="26"/>
          </w:rPr>
          <w:t>6</w:t>
        </w:r>
      </w:hyperlink>
      <w:r w:rsidRPr="006B6A15">
        <w:rPr>
          <w:sz w:val="26"/>
          <w:szCs w:val="26"/>
        </w:rPr>
        <w:t xml:space="preserve"> настоящей статьи и </w:t>
      </w:r>
      <w:hyperlink w:anchor="sub_5271" w:history="1">
        <w:r w:rsidRPr="006B6A15">
          <w:rPr>
            <w:sz w:val="26"/>
            <w:szCs w:val="26"/>
          </w:rPr>
          <w:t>статьей 5.27.1</w:t>
        </w:r>
      </w:hyperlink>
      <w:r w:rsidRPr="006B6A15">
        <w:rPr>
          <w:sz w:val="26"/>
          <w:szCs w:val="26"/>
        </w:rPr>
        <w:t xml:space="preserve"> настоящего Кодекса, -</w:t>
      </w:r>
    </w:p>
    <w:p w:rsidR="006B6A15" w:rsidRPr="006B6A15" w:rsidRDefault="00890ABE" w:rsidP="006B6A15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1" w:name="sub_527012"/>
      <w:bookmarkEnd w:id="0"/>
      <w:r w:rsidRPr="006B6A15">
        <w:rPr>
          <w:sz w:val="26"/>
          <w:szCs w:val="26"/>
        </w:rPr>
        <w:t>влечет предупреждение или наложение административного штрафа</w:t>
      </w:r>
      <w:r w:rsidR="006B6A15">
        <w:rPr>
          <w:sz w:val="26"/>
          <w:szCs w:val="26"/>
        </w:rPr>
        <w:t>:</w:t>
      </w:r>
      <w:r w:rsidRPr="006B6A15">
        <w:rPr>
          <w:sz w:val="26"/>
          <w:szCs w:val="26"/>
        </w:rPr>
        <w:t xml:space="preserve">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должностных лиц в размере от одной тысячи до пяти тысяч рублей;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890ABE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тридцати тысяч до пятидесяти тысяч рублей.</w:t>
      </w:r>
    </w:p>
    <w:p w:rsidR="006B6A15" w:rsidRPr="006B6A15" w:rsidRDefault="006B6A15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52702"/>
      <w:bookmarkEnd w:id="1"/>
      <w:r w:rsidRPr="006B6A15">
        <w:rPr>
          <w:sz w:val="26"/>
          <w:szCs w:val="26"/>
        </w:rPr>
        <w:t xml:space="preserve">2. Совершение административного правонарушения, </w:t>
      </w:r>
      <w:r w:rsidRPr="006B6A15">
        <w:rPr>
          <w:b/>
          <w:sz w:val="26"/>
          <w:szCs w:val="26"/>
        </w:rPr>
        <w:t xml:space="preserve">предусмотренного </w:t>
      </w:r>
      <w:hyperlink w:anchor="sub_52701" w:history="1">
        <w:r w:rsidRPr="006B6A15">
          <w:rPr>
            <w:b/>
            <w:sz w:val="26"/>
            <w:szCs w:val="26"/>
          </w:rPr>
          <w:t>частью 1</w:t>
        </w:r>
      </w:hyperlink>
      <w:r w:rsidRPr="006B6A15">
        <w:rPr>
          <w:b/>
          <w:sz w:val="26"/>
          <w:szCs w:val="26"/>
        </w:rPr>
        <w:t xml:space="preserve"> </w:t>
      </w:r>
      <w:r w:rsidRPr="002D211C">
        <w:rPr>
          <w:sz w:val="26"/>
          <w:szCs w:val="26"/>
        </w:rPr>
        <w:t>настоящей статьи</w:t>
      </w:r>
      <w:r w:rsidRPr="006B6A15">
        <w:rPr>
          <w:sz w:val="26"/>
          <w:szCs w:val="26"/>
        </w:rPr>
        <w:t xml:space="preserve">, лицом, </w:t>
      </w:r>
      <w:r w:rsidRPr="006B6A15">
        <w:rPr>
          <w:b/>
          <w:sz w:val="26"/>
          <w:szCs w:val="26"/>
        </w:rPr>
        <w:t>ранее подвергнутым административному наказанию за аналогичное административное правонарушение</w:t>
      </w:r>
      <w:r w:rsidRPr="006B6A15">
        <w:rPr>
          <w:sz w:val="26"/>
          <w:szCs w:val="26"/>
        </w:rPr>
        <w:t>, -</w:t>
      </w:r>
    </w:p>
    <w:p w:rsid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527022"/>
      <w:bookmarkEnd w:id="2"/>
      <w:r w:rsidRPr="006B6A15">
        <w:rPr>
          <w:sz w:val="26"/>
          <w:szCs w:val="26"/>
        </w:rPr>
        <w:t>влечет наложение административного штрафа</w:t>
      </w:r>
      <w:r w:rsidR="006B6A15">
        <w:rPr>
          <w:sz w:val="26"/>
          <w:szCs w:val="26"/>
        </w:rPr>
        <w:t>: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890ABE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пятидесяти тысяч до семидесяти тысяч рублей.</w:t>
      </w:r>
    </w:p>
    <w:p w:rsidR="006B6A15" w:rsidRP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52703"/>
      <w:bookmarkEnd w:id="3"/>
      <w:r w:rsidRPr="006B6A15">
        <w:rPr>
          <w:sz w:val="26"/>
          <w:szCs w:val="26"/>
        </w:rPr>
        <w:t>3.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</w:t>
      </w:r>
      <w:r w:rsidRPr="006B6A15">
        <w:rPr>
          <w:b/>
          <w:sz w:val="26"/>
          <w:szCs w:val="26"/>
        </w:rPr>
        <w:t>не заключает с лицом, фактически допущенным к работе, трудовой договор</w:t>
      </w:r>
      <w:r w:rsidRPr="006B6A15">
        <w:rPr>
          <w:sz w:val="26"/>
          <w:szCs w:val="26"/>
        </w:rPr>
        <w:t>), -</w:t>
      </w:r>
    </w:p>
    <w:p w:rsid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527032"/>
      <w:bookmarkEnd w:id="4"/>
      <w:r w:rsidRPr="006B6A15">
        <w:rPr>
          <w:sz w:val="26"/>
          <w:szCs w:val="26"/>
        </w:rPr>
        <w:t>влечет наложение административного штрафа</w:t>
      </w:r>
      <w:r w:rsidR="006B6A15">
        <w:rPr>
          <w:sz w:val="26"/>
          <w:szCs w:val="26"/>
        </w:rPr>
        <w:t>: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ABE" w:rsidRPr="006B6A15">
        <w:rPr>
          <w:sz w:val="26"/>
          <w:szCs w:val="26"/>
        </w:rPr>
        <w:t xml:space="preserve"> на граждан в размере от трех тысяч до пяти тысяч рублей; </w:t>
      </w:r>
    </w:p>
    <w:p w:rsidR="00890ABE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должностных лиц - от десяти тысяч до двадцати тысяч рублей.</w:t>
      </w:r>
    </w:p>
    <w:p w:rsidR="006B6A15" w:rsidRP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52704"/>
      <w:bookmarkEnd w:id="5"/>
      <w:r w:rsidRPr="006B6A15">
        <w:rPr>
          <w:sz w:val="26"/>
          <w:szCs w:val="26"/>
        </w:rPr>
        <w:t>4. </w:t>
      </w:r>
      <w:r w:rsidRPr="006B6A15">
        <w:rPr>
          <w:b/>
          <w:sz w:val="26"/>
          <w:szCs w:val="26"/>
        </w:rPr>
        <w:t>Уклонение от оформления или ненадлежащее оформление трудового договора</w:t>
      </w:r>
      <w:r w:rsidRPr="006B6A15">
        <w:rPr>
          <w:sz w:val="26"/>
          <w:szCs w:val="26"/>
        </w:rPr>
        <w:t xml:space="preserve">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527042"/>
      <w:bookmarkEnd w:id="6"/>
      <w:r w:rsidRPr="006B6A15">
        <w:rPr>
          <w:sz w:val="26"/>
          <w:szCs w:val="26"/>
        </w:rPr>
        <w:t>влечет наложение административного штрафа</w:t>
      </w:r>
      <w:r w:rsidR="006B6A15">
        <w:rPr>
          <w:sz w:val="26"/>
          <w:szCs w:val="26"/>
        </w:rPr>
        <w:t>: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ABE" w:rsidRPr="006B6A15">
        <w:rPr>
          <w:sz w:val="26"/>
          <w:szCs w:val="26"/>
        </w:rPr>
        <w:t xml:space="preserve"> на должностных лиц в размере от десяти тысяч до двадцати тысяч рублей;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890ABE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пятидесяти тысяч до ста тысяч рублей.</w:t>
      </w:r>
    </w:p>
    <w:p w:rsidR="006B6A15" w:rsidRP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52705"/>
      <w:bookmarkEnd w:id="7"/>
      <w:r w:rsidRPr="006B6A15">
        <w:rPr>
          <w:sz w:val="26"/>
          <w:szCs w:val="26"/>
        </w:rPr>
        <w:t xml:space="preserve">5. Совершение административных правонарушений, </w:t>
      </w:r>
      <w:r w:rsidRPr="006B6A15">
        <w:rPr>
          <w:b/>
          <w:sz w:val="26"/>
          <w:szCs w:val="26"/>
        </w:rPr>
        <w:t xml:space="preserve">предусмотренных </w:t>
      </w:r>
      <w:hyperlink w:anchor="sub_52703" w:history="1">
        <w:r w:rsidRPr="006B6A15">
          <w:rPr>
            <w:b/>
            <w:sz w:val="26"/>
            <w:szCs w:val="26"/>
          </w:rPr>
          <w:t>частью 3</w:t>
        </w:r>
      </w:hyperlink>
      <w:r w:rsidRPr="006B6A15">
        <w:rPr>
          <w:b/>
          <w:sz w:val="26"/>
          <w:szCs w:val="26"/>
        </w:rPr>
        <w:t xml:space="preserve"> или </w:t>
      </w:r>
      <w:hyperlink w:anchor="sub_52704" w:history="1">
        <w:r w:rsidRPr="006B6A15">
          <w:rPr>
            <w:b/>
            <w:sz w:val="26"/>
            <w:szCs w:val="26"/>
          </w:rPr>
          <w:t>4</w:t>
        </w:r>
      </w:hyperlink>
      <w:r w:rsidRPr="006B6A15">
        <w:rPr>
          <w:b/>
          <w:sz w:val="26"/>
          <w:szCs w:val="26"/>
        </w:rPr>
        <w:t xml:space="preserve"> настоящей статьи</w:t>
      </w:r>
      <w:r w:rsidRPr="006B6A15">
        <w:rPr>
          <w:sz w:val="26"/>
          <w:szCs w:val="26"/>
        </w:rPr>
        <w:t xml:space="preserve">, лицом, </w:t>
      </w:r>
      <w:r w:rsidRPr="006B6A15">
        <w:rPr>
          <w:b/>
          <w:sz w:val="26"/>
          <w:szCs w:val="26"/>
        </w:rPr>
        <w:t>ранее подвергнутым административному наказанию за аналогичное административное правонарушение</w:t>
      </w:r>
      <w:r w:rsidRPr="006B6A15">
        <w:rPr>
          <w:sz w:val="26"/>
          <w:szCs w:val="26"/>
        </w:rPr>
        <w:t>, -</w:t>
      </w:r>
    </w:p>
    <w:p w:rsid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527052"/>
      <w:bookmarkEnd w:id="8"/>
      <w:r w:rsidRPr="006B6A15">
        <w:rPr>
          <w:sz w:val="26"/>
          <w:szCs w:val="26"/>
        </w:rPr>
        <w:lastRenderedPageBreak/>
        <w:t>влечет наложение административного штрафа</w:t>
      </w:r>
      <w:r w:rsidR="006B6A15">
        <w:rPr>
          <w:sz w:val="26"/>
          <w:szCs w:val="26"/>
        </w:rPr>
        <w:t>: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ABE" w:rsidRPr="006B6A15">
        <w:rPr>
          <w:sz w:val="26"/>
          <w:szCs w:val="26"/>
        </w:rPr>
        <w:t xml:space="preserve"> на граждан в размере пяти тысяч рублей;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должностных лиц - дисквалификацию на срок от одного года до трех лет;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890ABE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ста тысяч до двухсот тысяч рублей.</w:t>
      </w:r>
    </w:p>
    <w:p w:rsidR="006B6A15" w:rsidRP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ABE" w:rsidRP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52706"/>
      <w:bookmarkEnd w:id="9"/>
      <w:r w:rsidRPr="006B6A15">
        <w:rPr>
          <w:sz w:val="26"/>
          <w:szCs w:val="26"/>
        </w:rPr>
        <w:t>6. </w:t>
      </w:r>
      <w:r w:rsidRPr="006B6A15">
        <w:rPr>
          <w:b/>
          <w:sz w:val="26"/>
          <w:szCs w:val="26"/>
        </w:rPr>
        <w:t xml:space="preserve">Невыплата или неполная выплата в </w:t>
      </w:r>
      <w:hyperlink r:id="rId9" w:history="1">
        <w:r w:rsidRPr="006B6A15">
          <w:rPr>
            <w:b/>
            <w:sz w:val="26"/>
            <w:szCs w:val="26"/>
          </w:rPr>
          <w:t>установленный срок</w:t>
        </w:r>
      </w:hyperlink>
      <w:r w:rsidRPr="006B6A15">
        <w:rPr>
          <w:b/>
          <w:sz w:val="26"/>
          <w:szCs w:val="26"/>
        </w:rPr>
        <w:t xml:space="preserve"> заработной платы, других выплат,</w:t>
      </w:r>
      <w:r w:rsidRPr="006B6A15">
        <w:rPr>
          <w:sz w:val="26"/>
          <w:szCs w:val="26"/>
        </w:rPr>
        <w:t xml:space="preserve"> осуществляемых в рамках трудовых отношений, если эти действия не содержат </w:t>
      </w:r>
      <w:hyperlink r:id="rId10" w:history="1">
        <w:r w:rsidRPr="006B6A15">
          <w:rPr>
            <w:sz w:val="26"/>
            <w:szCs w:val="26"/>
          </w:rPr>
          <w:t>уголовно наказуемого деяния</w:t>
        </w:r>
      </w:hyperlink>
      <w:r w:rsidRPr="006B6A15">
        <w:rPr>
          <w:sz w:val="26"/>
          <w:szCs w:val="26"/>
        </w:rPr>
        <w:t xml:space="preserve">, либо установление заработной платы в размере менее размера, предусмотренного </w:t>
      </w:r>
      <w:hyperlink r:id="rId11" w:history="1">
        <w:r w:rsidRPr="006B6A15">
          <w:rPr>
            <w:sz w:val="26"/>
            <w:szCs w:val="26"/>
          </w:rPr>
          <w:t>трудовым законодательством</w:t>
        </w:r>
      </w:hyperlink>
      <w:r w:rsidRPr="006B6A15">
        <w:rPr>
          <w:sz w:val="26"/>
          <w:szCs w:val="26"/>
        </w:rPr>
        <w:t>, -</w:t>
      </w:r>
    </w:p>
    <w:p w:rsidR="006B6A15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527062"/>
      <w:bookmarkEnd w:id="10"/>
      <w:r w:rsidRPr="006B6A15">
        <w:rPr>
          <w:sz w:val="26"/>
          <w:szCs w:val="26"/>
        </w:rPr>
        <w:t>влечет предупреждение или наложение административного штрафа</w:t>
      </w:r>
      <w:r w:rsidR="006B6A15">
        <w:rPr>
          <w:sz w:val="26"/>
          <w:szCs w:val="26"/>
        </w:rPr>
        <w:t>: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ABE" w:rsidRPr="006B6A15">
        <w:rPr>
          <w:sz w:val="26"/>
          <w:szCs w:val="26"/>
        </w:rPr>
        <w:t xml:space="preserve"> на должностных лиц в размере от десяти тысяч до двадцати тысяч рублей;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тридцати тысяч до пятидесяти тысяч рублей.</w:t>
      </w:r>
      <w:bookmarkStart w:id="12" w:name="sub_52707"/>
      <w:bookmarkEnd w:id="11"/>
    </w:p>
    <w:p w:rsidR="006B6A15" w:rsidRDefault="006B6A15" w:rsidP="006B6A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ABE" w:rsidRPr="006B6A15" w:rsidRDefault="00890ABE" w:rsidP="006B6A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6A15">
        <w:rPr>
          <w:sz w:val="26"/>
          <w:szCs w:val="26"/>
        </w:rPr>
        <w:t xml:space="preserve">7. Совершение административного правонарушения, </w:t>
      </w:r>
      <w:r w:rsidRPr="006B6A15">
        <w:rPr>
          <w:b/>
          <w:sz w:val="26"/>
          <w:szCs w:val="26"/>
        </w:rPr>
        <w:t xml:space="preserve">предусмотренного </w:t>
      </w:r>
      <w:hyperlink w:anchor="sub_52706" w:history="1">
        <w:r w:rsidRPr="006B6A15">
          <w:rPr>
            <w:b/>
            <w:sz w:val="26"/>
            <w:szCs w:val="26"/>
          </w:rPr>
          <w:t>частью 6</w:t>
        </w:r>
      </w:hyperlink>
      <w:r w:rsidRPr="006B6A15">
        <w:rPr>
          <w:b/>
          <w:sz w:val="26"/>
          <w:szCs w:val="26"/>
        </w:rPr>
        <w:t xml:space="preserve"> настоящей статьи</w:t>
      </w:r>
      <w:r w:rsidRPr="006B6A15">
        <w:rPr>
          <w:sz w:val="26"/>
          <w:szCs w:val="26"/>
        </w:rPr>
        <w:t xml:space="preserve">, лицом, ранее </w:t>
      </w:r>
      <w:r w:rsidRPr="002D211C">
        <w:rPr>
          <w:b/>
          <w:sz w:val="26"/>
          <w:szCs w:val="26"/>
        </w:rPr>
        <w:t xml:space="preserve">подвергнутым административному наказанию за аналогичное правонарушение, </w:t>
      </w:r>
      <w:r w:rsidRPr="006B6A15">
        <w:rPr>
          <w:sz w:val="26"/>
          <w:szCs w:val="26"/>
        </w:rPr>
        <w:t xml:space="preserve">если эти действия не содержат </w:t>
      </w:r>
      <w:hyperlink r:id="rId12" w:history="1">
        <w:r w:rsidRPr="006B6A15">
          <w:rPr>
            <w:sz w:val="26"/>
            <w:szCs w:val="26"/>
          </w:rPr>
          <w:t>уголовно наказуемого деяния</w:t>
        </w:r>
      </w:hyperlink>
      <w:r w:rsidRPr="006B6A15">
        <w:rPr>
          <w:sz w:val="26"/>
          <w:szCs w:val="26"/>
        </w:rPr>
        <w:t>, -</w:t>
      </w:r>
    </w:p>
    <w:p w:rsidR="002D211C" w:rsidRDefault="00890ABE" w:rsidP="00890A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527072"/>
      <w:bookmarkEnd w:id="12"/>
      <w:r w:rsidRPr="006B6A15">
        <w:rPr>
          <w:sz w:val="26"/>
          <w:szCs w:val="26"/>
        </w:rPr>
        <w:t>влечет наложение административного штрафа</w:t>
      </w:r>
      <w:r w:rsidR="002D211C">
        <w:rPr>
          <w:sz w:val="26"/>
          <w:szCs w:val="26"/>
        </w:rPr>
        <w:t>:</w:t>
      </w:r>
    </w:p>
    <w:p w:rsidR="002D211C" w:rsidRDefault="002D211C" w:rsidP="002D21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90ABE" w:rsidRPr="006B6A15">
        <w:rPr>
          <w:sz w:val="26"/>
          <w:szCs w:val="26"/>
        </w:rPr>
        <w:t xml:space="preserve"> на должностных лиц в размере от двадцати тысяч до тридцати тысяч рублей или дисквалификацию на срок от одного года до трех лет; </w:t>
      </w:r>
    </w:p>
    <w:p w:rsidR="002D211C" w:rsidRDefault="002D211C" w:rsidP="002D21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десяти тысяч до тридцати тысяч рублей; </w:t>
      </w:r>
    </w:p>
    <w:p w:rsidR="00890ABE" w:rsidRPr="006B6A15" w:rsidRDefault="002D211C" w:rsidP="002D21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ABE" w:rsidRPr="006B6A15">
        <w:rPr>
          <w:sz w:val="26"/>
          <w:szCs w:val="26"/>
        </w:rPr>
        <w:t>на юридических лиц - от пятидесяти тысяч до ста тысяч рублей.</w:t>
      </w:r>
    </w:p>
    <w:bookmarkEnd w:id="13"/>
    <w:p w:rsidR="002D211C" w:rsidRDefault="002D211C" w:rsidP="00890ABE">
      <w:pPr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6"/>
          <w:szCs w:val="26"/>
        </w:rPr>
      </w:pPr>
    </w:p>
    <w:sectPr w:rsidR="002D211C" w:rsidSect="00A10FD4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15" w:rsidRDefault="006B6A15" w:rsidP="00AC6538">
      <w:r>
        <w:separator/>
      </w:r>
    </w:p>
  </w:endnote>
  <w:endnote w:type="continuationSeparator" w:id="1">
    <w:p w:rsidR="006B6A15" w:rsidRDefault="006B6A15" w:rsidP="00AC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15" w:rsidRDefault="006B6A15" w:rsidP="00AC6538">
      <w:r>
        <w:separator/>
      </w:r>
    </w:p>
  </w:footnote>
  <w:footnote w:type="continuationSeparator" w:id="1">
    <w:p w:rsidR="006B6A15" w:rsidRDefault="006B6A15" w:rsidP="00AC6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654"/>
    <w:multiLevelType w:val="hybridMultilevel"/>
    <w:tmpl w:val="AFE4338A"/>
    <w:lvl w:ilvl="0" w:tplc="51F0FA0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442ACF"/>
    <w:multiLevelType w:val="hybridMultilevel"/>
    <w:tmpl w:val="13948A5E"/>
    <w:lvl w:ilvl="0" w:tplc="51F0FA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A3537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532D1D"/>
    <w:multiLevelType w:val="hybridMultilevel"/>
    <w:tmpl w:val="D712475E"/>
    <w:lvl w:ilvl="0" w:tplc="51F0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34EF"/>
    <w:multiLevelType w:val="hybridMultilevel"/>
    <w:tmpl w:val="0AA83F1A"/>
    <w:lvl w:ilvl="0" w:tplc="51F0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52FFD"/>
    <w:multiLevelType w:val="hybridMultilevel"/>
    <w:tmpl w:val="750021E0"/>
    <w:lvl w:ilvl="0" w:tplc="0582A4A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9AB7663"/>
    <w:multiLevelType w:val="hybridMultilevel"/>
    <w:tmpl w:val="6A048AB2"/>
    <w:lvl w:ilvl="0" w:tplc="24DC4EE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A67206"/>
    <w:multiLevelType w:val="hybridMultilevel"/>
    <w:tmpl w:val="23FE0E8C"/>
    <w:lvl w:ilvl="0" w:tplc="A8A448B8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F787B43"/>
    <w:multiLevelType w:val="hybridMultilevel"/>
    <w:tmpl w:val="D31A0ABE"/>
    <w:lvl w:ilvl="0" w:tplc="7EDC3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656C73"/>
    <w:multiLevelType w:val="hybridMultilevel"/>
    <w:tmpl w:val="83AE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726FF"/>
    <w:multiLevelType w:val="hybridMultilevel"/>
    <w:tmpl w:val="6ACA2138"/>
    <w:lvl w:ilvl="0" w:tplc="51F0FA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25572307"/>
    <w:multiLevelType w:val="hybridMultilevel"/>
    <w:tmpl w:val="0DFA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381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52240F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8843E1"/>
    <w:multiLevelType w:val="hybridMultilevel"/>
    <w:tmpl w:val="A3520ADA"/>
    <w:lvl w:ilvl="0" w:tplc="51F0FA0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E3C7766"/>
    <w:multiLevelType w:val="hybridMultilevel"/>
    <w:tmpl w:val="4A8C2B2A"/>
    <w:lvl w:ilvl="0" w:tplc="51F0FA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90E7CA1"/>
    <w:multiLevelType w:val="hybridMultilevel"/>
    <w:tmpl w:val="8C94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13BA5"/>
    <w:multiLevelType w:val="hybridMultilevel"/>
    <w:tmpl w:val="45ECF25A"/>
    <w:lvl w:ilvl="0" w:tplc="0C9CF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C3FDC"/>
    <w:multiLevelType w:val="hybridMultilevel"/>
    <w:tmpl w:val="0F209652"/>
    <w:lvl w:ilvl="0" w:tplc="00D6880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>
    <w:nsid w:val="42724BAC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1D7E1E"/>
    <w:multiLevelType w:val="hybridMultilevel"/>
    <w:tmpl w:val="A76A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330F0"/>
    <w:multiLevelType w:val="hybridMultilevel"/>
    <w:tmpl w:val="5D6C541E"/>
    <w:lvl w:ilvl="0" w:tplc="51F0FA0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D4413"/>
    <w:multiLevelType w:val="hybridMultilevel"/>
    <w:tmpl w:val="BBF40C4E"/>
    <w:lvl w:ilvl="0" w:tplc="51F0FA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5877223"/>
    <w:multiLevelType w:val="hybridMultilevel"/>
    <w:tmpl w:val="E5E29A8C"/>
    <w:lvl w:ilvl="0" w:tplc="632CED0E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73EB8"/>
    <w:multiLevelType w:val="hybridMultilevel"/>
    <w:tmpl w:val="BB8A4D7C"/>
    <w:lvl w:ilvl="0" w:tplc="51F0FA0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D8917BD"/>
    <w:multiLevelType w:val="hybridMultilevel"/>
    <w:tmpl w:val="A6A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E7C07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4C22C92"/>
    <w:multiLevelType w:val="hybridMultilevel"/>
    <w:tmpl w:val="1316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366D90"/>
    <w:multiLevelType w:val="hybridMultilevel"/>
    <w:tmpl w:val="1206B0E6"/>
    <w:lvl w:ilvl="0" w:tplc="DD42E3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ACA1C95"/>
    <w:multiLevelType w:val="hybridMultilevel"/>
    <w:tmpl w:val="58B0CED0"/>
    <w:lvl w:ilvl="0" w:tplc="51F0FA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6D7437B7"/>
    <w:multiLevelType w:val="hybridMultilevel"/>
    <w:tmpl w:val="FB128CB8"/>
    <w:lvl w:ilvl="0" w:tplc="9462F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5B586D"/>
    <w:multiLevelType w:val="hybridMultilevel"/>
    <w:tmpl w:val="53B00DF2"/>
    <w:lvl w:ilvl="0" w:tplc="B9D847A8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567212"/>
    <w:multiLevelType w:val="hybridMultilevel"/>
    <w:tmpl w:val="C2E66A28"/>
    <w:lvl w:ilvl="0" w:tplc="7D080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1363FE"/>
    <w:multiLevelType w:val="hybridMultilevel"/>
    <w:tmpl w:val="C6740558"/>
    <w:lvl w:ilvl="0" w:tplc="51F0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0"/>
  </w:num>
  <w:num w:numId="4">
    <w:abstractNumId w:val="34"/>
  </w:num>
  <w:num w:numId="5">
    <w:abstractNumId w:val="29"/>
  </w:num>
  <w:num w:numId="6">
    <w:abstractNumId w:val="35"/>
  </w:num>
  <w:num w:numId="7">
    <w:abstractNumId w:val="31"/>
  </w:num>
  <w:num w:numId="8">
    <w:abstractNumId w:val="33"/>
  </w:num>
  <w:num w:numId="9">
    <w:abstractNumId w:val="2"/>
  </w:num>
  <w:num w:numId="10">
    <w:abstractNumId w:val="20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9"/>
  </w:num>
  <w:num w:numId="17">
    <w:abstractNumId w:val="9"/>
  </w:num>
  <w:num w:numId="18">
    <w:abstractNumId w:val="0"/>
  </w:num>
  <w:num w:numId="19">
    <w:abstractNumId w:val="3"/>
  </w:num>
  <w:num w:numId="20">
    <w:abstractNumId w:val="11"/>
  </w:num>
  <w:num w:numId="21">
    <w:abstractNumId w:val="36"/>
  </w:num>
  <w:num w:numId="22">
    <w:abstractNumId w:val="16"/>
  </w:num>
  <w:num w:numId="23">
    <w:abstractNumId w:val="24"/>
  </w:num>
  <w:num w:numId="24">
    <w:abstractNumId w:val="32"/>
  </w:num>
  <w:num w:numId="25">
    <w:abstractNumId w:val="15"/>
  </w:num>
  <w:num w:numId="26">
    <w:abstractNumId w:val="27"/>
  </w:num>
  <w:num w:numId="27">
    <w:abstractNumId w:val="22"/>
  </w:num>
  <w:num w:numId="28">
    <w:abstractNumId w:val="5"/>
  </w:num>
  <w:num w:numId="29">
    <w:abstractNumId w:val="6"/>
  </w:num>
  <w:num w:numId="30">
    <w:abstractNumId w:val="28"/>
  </w:num>
  <w:num w:numId="31">
    <w:abstractNumId w:val="1"/>
  </w:num>
  <w:num w:numId="32">
    <w:abstractNumId w:val="25"/>
  </w:num>
  <w:num w:numId="33">
    <w:abstractNumId w:val="17"/>
  </w:num>
  <w:num w:numId="34">
    <w:abstractNumId w:val="18"/>
  </w:num>
  <w:num w:numId="35">
    <w:abstractNumId w:val="23"/>
  </w:num>
  <w:num w:numId="36">
    <w:abstractNumId w:val="2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35F"/>
    <w:rsid w:val="00002030"/>
    <w:rsid w:val="00013D19"/>
    <w:rsid w:val="00042206"/>
    <w:rsid w:val="00043719"/>
    <w:rsid w:val="0004764D"/>
    <w:rsid w:val="0005446F"/>
    <w:rsid w:val="0006335C"/>
    <w:rsid w:val="00076186"/>
    <w:rsid w:val="00081560"/>
    <w:rsid w:val="000821AC"/>
    <w:rsid w:val="000879B0"/>
    <w:rsid w:val="00090BAD"/>
    <w:rsid w:val="0009179D"/>
    <w:rsid w:val="000A2D98"/>
    <w:rsid w:val="000B1DAB"/>
    <w:rsid w:val="000C7D14"/>
    <w:rsid w:val="000D4821"/>
    <w:rsid w:val="000E6BD7"/>
    <w:rsid w:val="000F167C"/>
    <w:rsid w:val="000F23CF"/>
    <w:rsid w:val="000F3FC2"/>
    <w:rsid w:val="000F413E"/>
    <w:rsid w:val="000F41CE"/>
    <w:rsid w:val="00107B9B"/>
    <w:rsid w:val="00112622"/>
    <w:rsid w:val="001141DE"/>
    <w:rsid w:val="00120832"/>
    <w:rsid w:val="0013433D"/>
    <w:rsid w:val="0013557E"/>
    <w:rsid w:val="00142B0A"/>
    <w:rsid w:val="00143470"/>
    <w:rsid w:val="00145C1A"/>
    <w:rsid w:val="001462EF"/>
    <w:rsid w:val="00150340"/>
    <w:rsid w:val="00182181"/>
    <w:rsid w:val="001822F4"/>
    <w:rsid w:val="00192E51"/>
    <w:rsid w:val="00193E65"/>
    <w:rsid w:val="001A00BC"/>
    <w:rsid w:val="001A0DC1"/>
    <w:rsid w:val="001A4AFB"/>
    <w:rsid w:val="001B1B89"/>
    <w:rsid w:val="001D15A4"/>
    <w:rsid w:val="001D6DFB"/>
    <w:rsid w:val="001E24BC"/>
    <w:rsid w:val="001E2D44"/>
    <w:rsid w:val="001F385C"/>
    <w:rsid w:val="00200358"/>
    <w:rsid w:val="002053AE"/>
    <w:rsid w:val="002103D3"/>
    <w:rsid w:val="0021167D"/>
    <w:rsid w:val="00233DEF"/>
    <w:rsid w:val="002633B8"/>
    <w:rsid w:val="00265C82"/>
    <w:rsid w:val="00271428"/>
    <w:rsid w:val="00272B38"/>
    <w:rsid w:val="002764E8"/>
    <w:rsid w:val="002852EE"/>
    <w:rsid w:val="002A3B3A"/>
    <w:rsid w:val="002C3930"/>
    <w:rsid w:val="002C406C"/>
    <w:rsid w:val="002D211C"/>
    <w:rsid w:val="00313BF6"/>
    <w:rsid w:val="00314F55"/>
    <w:rsid w:val="00317A51"/>
    <w:rsid w:val="00331B1F"/>
    <w:rsid w:val="0033204C"/>
    <w:rsid w:val="003325C8"/>
    <w:rsid w:val="003419BA"/>
    <w:rsid w:val="00353D29"/>
    <w:rsid w:val="00353FF7"/>
    <w:rsid w:val="00357B58"/>
    <w:rsid w:val="00363273"/>
    <w:rsid w:val="003766B1"/>
    <w:rsid w:val="0037720C"/>
    <w:rsid w:val="0037745C"/>
    <w:rsid w:val="0038551F"/>
    <w:rsid w:val="003863A9"/>
    <w:rsid w:val="00386F2E"/>
    <w:rsid w:val="003A3616"/>
    <w:rsid w:val="003C1445"/>
    <w:rsid w:val="003C2822"/>
    <w:rsid w:val="003C5C17"/>
    <w:rsid w:val="003D18D7"/>
    <w:rsid w:val="003E44EB"/>
    <w:rsid w:val="00401AC1"/>
    <w:rsid w:val="00406EAA"/>
    <w:rsid w:val="00412452"/>
    <w:rsid w:val="00414E7F"/>
    <w:rsid w:val="00422E84"/>
    <w:rsid w:val="004425A5"/>
    <w:rsid w:val="00455629"/>
    <w:rsid w:val="00473735"/>
    <w:rsid w:val="004766B2"/>
    <w:rsid w:val="004801CE"/>
    <w:rsid w:val="00492738"/>
    <w:rsid w:val="004943B4"/>
    <w:rsid w:val="004A2A3A"/>
    <w:rsid w:val="004B062A"/>
    <w:rsid w:val="004B7515"/>
    <w:rsid w:val="004C136A"/>
    <w:rsid w:val="004D0736"/>
    <w:rsid w:val="004D1444"/>
    <w:rsid w:val="004D2EEC"/>
    <w:rsid w:val="004D6C3E"/>
    <w:rsid w:val="004E1443"/>
    <w:rsid w:val="004E54C3"/>
    <w:rsid w:val="004E7DCE"/>
    <w:rsid w:val="00507E50"/>
    <w:rsid w:val="00510D4F"/>
    <w:rsid w:val="005173E4"/>
    <w:rsid w:val="00524393"/>
    <w:rsid w:val="00530AE1"/>
    <w:rsid w:val="0053759A"/>
    <w:rsid w:val="00545786"/>
    <w:rsid w:val="0056294A"/>
    <w:rsid w:val="0056654D"/>
    <w:rsid w:val="00572DD2"/>
    <w:rsid w:val="00583473"/>
    <w:rsid w:val="00583B7B"/>
    <w:rsid w:val="00596184"/>
    <w:rsid w:val="005B390F"/>
    <w:rsid w:val="005B4241"/>
    <w:rsid w:val="005D27C9"/>
    <w:rsid w:val="005E30B2"/>
    <w:rsid w:val="005E5CA6"/>
    <w:rsid w:val="005E63DE"/>
    <w:rsid w:val="005F3D6C"/>
    <w:rsid w:val="006023C8"/>
    <w:rsid w:val="0061033D"/>
    <w:rsid w:val="0061221C"/>
    <w:rsid w:val="006156CA"/>
    <w:rsid w:val="00616E98"/>
    <w:rsid w:val="00617838"/>
    <w:rsid w:val="006349D4"/>
    <w:rsid w:val="00635ECA"/>
    <w:rsid w:val="006506DC"/>
    <w:rsid w:val="00651FA7"/>
    <w:rsid w:val="00655A47"/>
    <w:rsid w:val="00656CD8"/>
    <w:rsid w:val="00660A8C"/>
    <w:rsid w:val="00661C40"/>
    <w:rsid w:val="00662766"/>
    <w:rsid w:val="00666EB2"/>
    <w:rsid w:val="006735A1"/>
    <w:rsid w:val="00676F8F"/>
    <w:rsid w:val="00693A4A"/>
    <w:rsid w:val="00693E58"/>
    <w:rsid w:val="006A18CE"/>
    <w:rsid w:val="006A7DDD"/>
    <w:rsid w:val="006B6A15"/>
    <w:rsid w:val="006C6613"/>
    <w:rsid w:val="006E06BE"/>
    <w:rsid w:val="006E07A0"/>
    <w:rsid w:val="006E3A36"/>
    <w:rsid w:val="00723794"/>
    <w:rsid w:val="007263E2"/>
    <w:rsid w:val="00756C66"/>
    <w:rsid w:val="007702BD"/>
    <w:rsid w:val="00780564"/>
    <w:rsid w:val="00782BF2"/>
    <w:rsid w:val="007856F4"/>
    <w:rsid w:val="007917F1"/>
    <w:rsid w:val="0079260A"/>
    <w:rsid w:val="007B0AE4"/>
    <w:rsid w:val="007B1B8D"/>
    <w:rsid w:val="007C0597"/>
    <w:rsid w:val="007D2B22"/>
    <w:rsid w:val="007D3DBA"/>
    <w:rsid w:val="007E0024"/>
    <w:rsid w:val="00831F14"/>
    <w:rsid w:val="00841884"/>
    <w:rsid w:val="00851BC6"/>
    <w:rsid w:val="008532DC"/>
    <w:rsid w:val="00874DDB"/>
    <w:rsid w:val="00885023"/>
    <w:rsid w:val="008900F0"/>
    <w:rsid w:val="00890ABE"/>
    <w:rsid w:val="008A0523"/>
    <w:rsid w:val="008A22D3"/>
    <w:rsid w:val="008B48F1"/>
    <w:rsid w:val="008C299D"/>
    <w:rsid w:val="008C491C"/>
    <w:rsid w:val="008C6214"/>
    <w:rsid w:val="008C6397"/>
    <w:rsid w:val="008D176D"/>
    <w:rsid w:val="008D27B5"/>
    <w:rsid w:val="008E436E"/>
    <w:rsid w:val="008E5203"/>
    <w:rsid w:val="008E7346"/>
    <w:rsid w:val="008F5C68"/>
    <w:rsid w:val="00900358"/>
    <w:rsid w:val="00903C4A"/>
    <w:rsid w:val="00905D90"/>
    <w:rsid w:val="009162BE"/>
    <w:rsid w:val="0092034C"/>
    <w:rsid w:val="00920351"/>
    <w:rsid w:val="0093071E"/>
    <w:rsid w:val="00933998"/>
    <w:rsid w:val="00943B08"/>
    <w:rsid w:val="00944C02"/>
    <w:rsid w:val="009608FA"/>
    <w:rsid w:val="0097376B"/>
    <w:rsid w:val="009819BB"/>
    <w:rsid w:val="009A03F0"/>
    <w:rsid w:val="009A3388"/>
    <w:rsid w:val="009B3CFE"/>
    <w:rsid w:val="009C5D1D"/>
    <w:rsid w:val="009E45C3"/>
    <w:rsid w:val="009E638B"/>
    <w:rsid w:val="009E755B"/>
    <w:rsid w:val="009E7640"/>
    <w:rsid w:val="009F0730"/>
    <w:rsid w:val="009F10E2"/>
    <w:rsid w:val="009F5923"/>
    <w:rsid w:val="00A052D6"/>
    <w:rsid w:val="00A06EF9"/>
    <w:rsid w:val="00A10FD4"/>
    <w:rsid w:val="00A14589"/>
    <w:rsid w:val="00A27FD0"/>
    <w:rsid w:val="00A44985"/>
    <w:rsid w:val="00A5723A"/>
    <w:rsid w:val="00A60A2B"/>
    <w:rsid w:val="00A6482A"/>
    <w:rsid w:val="00A707B0"/>
    <w:rsid w:val="00A74B94"/>
    <w:rsid w:val="00A77507"/>
    <w:rsid w:val="00A93BBB"/>
    <w:rsid w:val="00AA196F"/>
    <w:rsid w:val="00AA3969"/>
    <w:rsid w:val="00AA70C8"/>
    <w:rsid w:val="00AB1A09"/>
    <w:rsid w:val="00AC6538"/>
    <w:rsid w:val="00AD655A"/>
    <w:rsid w:val="00AE4FF2"/>
    <w:rsid w:val="00AF3C90"/>
    <w:rsid w:val="00AF49F3"/>
    <w:rsid w:val="00B15B48"/>
    <w:rsid w:val="00B2619B"/>
    <w:rsid w:val="00B376C3"/>
    <w:rsid w:val="00B42503"/>
    <w:rsid w:val="00B44DBD"/>
    <w:rsid w:val="00B47DD6"/>
    <w:rsid w:val="00B52A49"/>
    <w:rsid w:val="00B5488C"/>
    <w:rsid w:val="00B70629"/>
    <w:rsid w:val="00B94AF0"/>
    <w:rsid w:val="00B9552A"/>
    <w:rsid w:val="00B9618D"/>
    <w:rsid w:val="00B966CC"/>
    <w:rsid w:val="00BA4F7D"/>
    <w:rsid w:val="00BA6CE7"/>
    <w:rsid w:val="00BA7C04"/>
    <w:rsid w:val="00BB2D2D"/>
    <w:rsid w:val="00BB3019"/>
    <w:rsid w:val="00BD123A"/>
    <w:rsid w:val="00BD612F"/>
    <w:rsid w:val="00BE0FD4"/>
    <w:rsid w:val="00BE377D"/>
    <w:rsid w:val="00BE566A"/>
    <w:rsid w:val="00BF6F1C"/>
    <w:rsid w:val="00C02B29"/>
    <w:rsid w:val="00C0305D"/>
    <w:rsid w:val="00C03A17"/>
    <w:rsid w:val="00C04596"/>
    <w:rsid w:val="00C0582C"/>
    <w:rsid w:val="00C126FF"/>
    <w:rsid w:val="00C34493"/>
    <w:rsid w:val="00C435BD"/>
    <w:rsid w:val="00C47D42"/>
    <w:rsid w:val="00C523F9"/>
    <w:rsid w:val="00C53869"/>
    <w:rsid w:val="00C5402D"/>
    <w:rsid w:val="00C5667E"/>
    <w:rsid w:val="00C62CCE"/>
    <w:rsid w:val="00C6679B"/>
    <w:rsid w:val="00C6782A"/>
    <w:rsid w:val="00C73DCD"/>
    <w:rsid w:val="00C930E4"/>
    <w:rsid w:val="00C95788"/>
    <w:rsid w:val="00CA18BA"/>
    <w:rsid w:val="00CA32DE"/>
    <w:rsid w:val="00CA47D0"/>
    <w:rsid w:val="00CA74C4"/>
    <w:rsid w:val="00CB4797"/>
    <w:rsid w:val="00CC08B8"/>
    <w:rsid w:val="00CC523E"/>
    <w:rsid w:val="00CC637B"/>
    <w:rsid w:val="00CD0E1C"/>
    <w:rsid w:val="00CD4E18"/>
    <w:rsid w:val="00CD71A8"/>
    <w:rsid w:val="00D111BA"/>
    <w:rsid w:val="00D25A57"/>
    <w:rsid w:val="00D30E3C"/>
    <w:rsid w:val="00D34B0A"/>
    <w:rsid w:val="00D42EF8"/>
    <w:rsid w:val="00D57318"/>
    <w:rsid w:val="00D66543"/>
    <w:rsid w:val="00D741AA"/>
    <w:rsid w:val="00D75A2E"/>
    <w:rsid w:val="00D83EA2"/>
    <w:rsid w:val="00D95721"/>
    <w:rsid w:val="00DB6327"/>
    <w:rsid w:val="00DB72DD"/>
    <w:rsid w:val="00DD6BFC"/>
    <w:rsid w:val="00DF18AA"/>
    <w:rsid w:val="00E0064E"/>
    <w:rsid w:val="00E1378E"/>
    <w:rsid w:val="00E21580"/>
    <w:rsid w:val="00E21CBD"/>
    <w:rsid w:val="00E34127"/>
    <w:rsid w:val="00E41304"/>
    <w:rsid w:val="00E63344"/>
    <w:rsid w:val="00E64C0B"/>
    <w:rsid w:val="00E7147C"/>
    <w:rsid w:val="00E74770"/>
    <w:rsid w:val="00E76CA2"/>
    <w:rsid w:val="00E7751F"/>
    <w:rsid w:val="00E939D0"/>
    <w:rsid w:val="00EB2C22"/>
    <w:rsid w:val="00EB4E2C"/>
    <w:rsid w:val="00EC2941"/>
    <w:rsid w:val="00EC5769"/>
    <w:rsid w:val="00EE0FEF"/>
    <w:rsid w:val="00EE435F"/>
    <w:rsid w:val="00EE6895"/>
    <w:rsid w:val="00EF32B2"/>
    <w:rsid w:val="00F0107B"/>
    <w:rsid w:val="00F0393A"/>
    <w:rsid w:val="00F11C2D"/>
    <w:rsid w:val="00F1558F"/>
    <w:rsid w:val="00F21F2E"/>
    <w:rsid w:val="00F30068"/>
    <w:rsid w:val="00F32A78"/>
    <w:rsid w:val="00F42DB7"/>
    <w:rsid w:val="00F46E35"/>
    <w:rsid w:val="00F50876"/>
    <w:rsid w:val="00F818F8"/>
    <w:rsid w:val="00F90F93"/>
    <w:rsid w:val="00F968DD"/>
    <w:rsid w:val="00FA2562"/>
    <w:rsid w:val="00FA5921"/>
    <w:rsid w:val="00FB5519"/>
    <w:rsid w:val="00FB6167"/>
    <w:rsid w:val="00FB693B"/>
    <w:rsid w:val="00FC074B"/>
    <w:rsid w:val="00FC5CD0"/>
    <w:rsid w:val="00FD1562"/>
    <w:rsid w:val="00FD43D2"/>
    <w:rsid w:val="00FD4A6C"/>
    <w:rsid w:val="00FE0EC1"/>
    <w:rsid w:val="00FE6725"/>
    <w:rsid w:val="00FE6C9B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A3A"/>
    <w:rPr>
      <w:sz w:val="24"/>
      <w:szCs w:val="24"/>
    </w:rPr>
  </w:style>
  <w:style w:type="paragraph" w:styleId="1">
    <w:name w:val="heading 1"/>
    <w:basedOn w:val="a"/>
    <w:next w:val="a"/>
    <w:qFormat/>
    <w:rsid w:val="004A2A3A"/>
    <w:pPr>
      <w:keepNext/>
      <w:jc w:val="center"/>
      <w:outlineLvl w:val="0"/>
    </w:pPr>
    <w:rPr>
      <w:sz w:val="40"/>
    </w:rPr>
  </w:style>
  <w:style w:type="paragraph" w:styleId="3">
    <w:name w:val="heading 3"/>
    <w:basedOn w:val="a"/>
    <w:next w:val="a"/>
    <w:qFormat/>
    <w:rsid w:val="004A2A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A3A"/>
    <w:pPr>
      <w:jc w:val="right"/>
    </w:pPr>
  </w:style>
  <w:style w:type="paragraph" w:styleId="2">
    <w:name w:val="Body Text 2"/>
    <w:basedOn w:val="a"/>
    <w:rsid w:val="004A2A3A"/>
    <w:pPr>
      <w:jc w:val="center"/>
    </w:pPr>
    <w:rPr>
      <w:sz w:val="26"/>
      <w:szCs w:val="20"/>
    </w:rPr>
  </w:style>
  <w:style w:type="paragraph" w:styleId="20">
    <w:name w:val="Body Text Indent 2"/>
    <w:basedOn w:val="a"/>
    <w:rsid w:val="00A74B94"/>
    <w:pPr>
      <w:spacing w:after="120" w:line="480" w:lineRule="auto"/>
      <w:ind w:left="283"/>
    </w:pPr>
  </w:style>
  <w:style w:type="character" w:styleId="a4">
    <w:name w:val="Hyperlink"/>
    <w:uiPriority w:val="99"/>
    <w:rsid w:val="002764E8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CD7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D71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7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8900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9">
    <w:name w:val="Должность"/>
    <w:basedOn w:val="a"/>
    <w:next w:val="a"/>
    <w:rsid w:val="0053759A"/>
    <w:rPr>
      <w:i/>
      <w:color w:val="000000"/>
      <w:szCs w:val="20"/>
    </w:rPr>
  </w:style>
  <w:style w:type="paragraph" w:styleId="aa">
    <w:name w:val="List Paragraph"/>
    <w:basedOn w:val="a"/>
    <w:uiPriority w:val="34"/>
    <w:qFormat/>
    <w:rsid w:val="0053759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53759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c">
    <w:name w:val="footer"/>
    <w:basedOn w:val="a"/>
    <w:link w:val="ad"/>
    <w:rsid w:val="006A7DDD"/>
    <w:pPr>
      <w:tabs>
        <w:tab w:val="center" w:pos="4153"/>
        <w:tab w:val="right" w:pos="8306"/>
      </w:tabs>
      <w:ind w:firstLine="709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rsid w:val="006A7DDD"/>
    <w:rPr>
      <w:rFonts w:eastAsia="Calibri"/>
    </w:rPr>
  </w:style>
  <w:style w:type="paragraph" w:styleId="HTML">
    <w:name w:val="HTML Preformatted"/>
    <w:basedOn w:val="a"/>
    <w:link w:val="HTML0"/>
    <w:rsid w:val="008A2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A22D3"/>
    <w:rPr>
      <w:rFonts w:ascii="Arial Unicode MS" w:eastAsia="Arial Unicode MS" w:hAnsi="Arial Unicode MS" w:cs="Arial Unicode MS"/>
    </w:rPr>
  </w:style>
  <w:style w:type="character" w:customStyle="1" w:styleId="ae">
    <w:name w:val="Цветовое выделение"/>
    <w:uiPriority w:val="99"/>
    <w:rsid w:val="00890ABE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90ABE"/>
    <w:rPr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890A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890AB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90A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8000.1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8000.14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6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dnickayaAV\&#1056;&#1072;&#1073;&#1086;&#1095;&#1080;&#1081;%20&#1089;&#1090;&#1086;&#1083;\&#1056;&#1040;&#1041;&#1054;&#1063;&#1040;&#1071;\&#1087;&#1080;&#1089;&#1100;&#1084;&#1072;%202008\&#1041;&#1083;&#1072;&#1085;&#1082;_&#1058;&#1088;&#1086;&#1096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6695-614A-4E94-9825-04B898CA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Бланк_Трошин</Template>
  <TotalTime>92</TotalTime>
  <Pages>2</Pages>
  <Words>591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4807</CharactersWithSpaces>
  <SharedDoc>false</SharedDoc>
  <HLinks>
    <vt:vector size="42" baseType="variant">
      <vt:variant>
        <vt:i4>1441884</vt:i4>
      </vt:variant>
      <vt:variant>
        <vt:i4>18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1966123</vt:i4>
      </vt:variant>
      <vt:variant>
        <vt:i4>15</vt:i4>
      </vt:variant>
      <vt:variant>
        <vt:i4>0</vt:i4>
      </vt:variant>
      <vt:variant>
        <vt:i4>5</vt:i4>
      </vt:variant>
      <vt:variant>
        <vt:lpwstr>mailto:git70@mail.ru</vt:lpwstr>
      </vt:variant>
      <vt:variant>
        <vt:lpwstr/>
      </vt:variant>
      <vt:variant>
        <vt:i4>4325397</vt:i4>
      </vt:variant>
      <vt:variant>
        <vt:i4>12</vt:i4>
      </vt:variant>
      <vt:variant>
        <vt:i4>0</vt:i4>
      </vt:variant>
      <vt:variant>
        <vt:i4>5</vt:i4>
      </vt:variant>
      <vt:variant>
        <vt:lpwstr>http://www.git70.rostrud.ru/</vt:lpwstr>
      </vt:variant>
      <vt:variant>
        <vt:lpwstr/>
      </vt:variant>
      <vt:variant>
        <vt:i4>1441884</vt:i4>
      </vt:variant>
      <vt:variant>
        <vt:i4>9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http://www.admstrj.tomsk.ru/</vt:lpwstr>
      </vt:variant>
      <vt:variant>
        <vt:lpwstr/>
      </vt:variant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mailto:office@admstrj.tomsk.ru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Рудницкая Алла Викторовна</dc:creator>
  <cp:lastModifiedBy>Отдел экономики</cp:lastModifiedBy>
  <cp:revision>4</cp:revision>
  <cp:lastPrinted>2015-05-26T02:12:00Z</cp:lastPrinted>
  <dcterms:created xsi:type="dcterms:W3CDTF">2017-02-14T07:01:00Z</dcterms:created>
  <dcterms:modified xsi:type="dcterms:W3CDTF">2017-02-14T08:29:00Z</dcterms:modified>
</cp:coreProperties>
</file>