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08" w:rsidRPr="000A7D98" w:rsidRDefault="002C0008" w:rsidP="00E34D30">
      <w:pPr>
        <w:spacing w:line="276" w:lineRule="auto"/>
        <w:jc w:val="center"/>
      </w:pPr>
      <w:r w:rsidRPr="00954E9D">
        <w:rPr>
          <w:b/>
          <w:bCs/>
        </w:rPr>
        <w:t xml:space="preserve">Извещение </w:t>
      </w:r>
      <w:r w:rsidR="005E06F7">
        <w:rPr>
          <w:b/>
          <w:bCs/>
        </w:rPr>
        <w:t xml:space="preserve"> </w:t>
      </w:r>
      <w:bookmarkStart w:id="0" w:name="_GoBack"/>
      <w:bookmarkEnd w:id="0"/>
    </w:p>
    <w:p w:rsidR="002C0008" w:rsidRPr="00DC09C8" w:rsidRDefault="007F69BC" w:rsidP="00E34D30">
      <w:pPr>
        <w:spacing w:line="276" w:lineRule="auto"/>
        <w:ind w:firstLine="709"/>
        <w:jc w:val="both"/>
      </w:pPr>
      <w:r>
        <w:t>Администрация</w:t>
      </w:r>
      <w:r w:rsidR="00A3518F">
        <w:t xml:space="preserve"> </w:t>
      </w:r>
      <w:r w:rsidRPr="00EB3236">
        <w:t>Колпашевского района</w:t>
      </w:r>
      <w:r w:rsidR="00A3518F">
        <w:t xml:space="preserve"> </w:t>
      </w:r>
      <w:r w:rsidR="00057387">
        <w:t>проводит в</w:t>
      </w:r>
      <w:r w:rsidR="0089655C" w:rsidRPr="000A7D98">
        <w:t>ыявление потенциальных соискателей</w:t>
      </w:r>
      <w:r w:rsidR="009D0B4B">
        <w:t xml:space="preserve"> </w:t>
      </w:r>
      <w:r w:rsidR="0089655C" w:rsidRPr="000A7D98">
        <w:t xml:space="preserve">на </w:t>
      </w:r>
      <w:r w:rsidR="00CA58DE">
        <w:t xml:space="preserve">участие в конкурсе </w:t>
      </w:r>
      <w:r w:rsidR="00F94545">
        <w:t xml:space="preserve">на </w:t>
      </w:r>
      <w:r w:rsidR="0089655C" w:rsidRPr="000A7D98">
        <w:t>заключение договора на</w:t>
      </w:r>
      <w:r w:rsidR="00F94545">
        <w:t xml:space="preserve"> право оказания услуг по</w:t>
      </w:r>
      <w:r w:rsidR="0089655C" w:rsidRPr="000A7D98">
        <w:t xml:space="preserve"> перевозк</w:t>
      </w:r>
      <w:r w:rsidR="00F94545">
        <w:t>е</w:t>
      </w:r>
      <w:r w:rsidR="00CA58DE">
        <w:t xml:space="preserve"> пассажиров</w:t>
      </w:r>
      <w:r w:rsidR="009D0B4B">
        <w:t xml:space="preserve"> </w:t>
      </w:r>
      <w:r w:rsidR="00CA58DE">
        <w:t xml:space="preserve">и багажа </w:t>
      </w:r>
      <w:r w:rsidR="00F94545">
        <w:t>по следующим</w:t>
      </w:r>
      <w:r w:rsidR="0089655C" w:rsidRPr="000A7D98">
        <w:t xml:space="preserve"> маршрута</w:t>
      </w:r>
      <w:r w:rsidR="00F94545">
        <w:t>м</w:t>
      </w:r>
      <w:r w:rsidR="00144481" w:rsidRPr="00DC09C8">
        <w:t>:</w:t>
      </w:r>
    </w:p>
    <w:p w:rsidR="00523AFF" w:rsidRDefault="00AF747B" w:rsidP="00E34D30">
      <w:pPr>
        <w:pStyle w:val="a7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BD7C80">
        <w:rPr>
          <w:bCs/>
        </w:rPr>
        <w:t xml:space="preserve">№ </w:t>
      </w:r>
      <w:r w:rsidR="00D70CF4">
        <w:rPr>
          <w:bCs/>
        </w:rPr>
        <w:t>113</w:t>
      </w:r>
      <w:r w:rsidR="002F609F">
        <w:rPr>
          <w:bCs/>
        </w:rPr>
        <w:t>а</w:t>
      </w:r>
      <w:r w:rsidRPr="00BD7C80">
        <w:rPr>
          <w:bCs/>
        </w:rPr>
        <w:t xml:space="preserve"> </w:t>
      </w:r>
      <w:r w:rsidR="00EB3236" w:rsidRPr="00DC09C8">
        <w:t xml:space="preserve">«Колпашево – </w:t>
      </w:r>
      <w:r w:rsidR="00D70CF4">
        <w:t>Дачи</w:t>
      </w:r>
      <w:r w:rsidR="00EB3236" w:rsidRPr="00DC09C8">
        <w:t>»</w:t>
      </w:r>
      <w:r w:rsidR="00CB568C" w:rsidRPr="00DC09C8">
        <w:t>.</w:t>
      </w:r>
    </w:p>
    <w:p w:rsidR="00523AFF" w:rsidRDefault="00BD7C80" w:rsidP="00E34D30">
      <w:pPr>
        <w:spacing w:line="276" w:lineRule="auto"/>
        <w:jc w:val="center"/>
        <w:rPr>
          <w:u w:val="single"/>
        </w:rPr>
      </w:pPr>
      <w:r w:rsidRPr="00BD7C80">
        <w:rPr>
          <w:u w:val="single"/>
        </w:rPr>
        <w:t>Расположени</w:t>
      </w:r>
      <w:r w:rsidR="00A3518F">
        <w:rPr>
          <w:u w:val="single"/>
        </w:rPr>
        <w:t>е</w:t>
      </w:r>
      <w:r w:rsidRPr="00BD7C80">
        <w:rPr>
          <w:u w:val="single"/>
        </w:rPr>
        <w:t xml:space="preserve"> начальных, промежуточных и конечных остановок на маршруте № </w:t>
      </w:r>
      <w:r w:rsidR="00D70CF4">
        <w:rPr>
          <w:u w:val="single"/>
        </w:rPr>
        <w:t xml:space="preserve">113а </w:t>
      </w:r>
      <w:r w:rsidRPr="00BD7C80">
        <w:rPr>
          <w:u w:val="single"/>
        </w:rPr>
        <w:t xml:space="preserve">«Колпашево – </w:t>
      </w:r>
      <w:r w:rsidR="00D70CF4">
        <w:rPr>
          <w:u w:val="single"/>
        </w:rPr>
        <w:t>Дачи</w:t>
      </w:r>
      <w:r w:rsidRPr="00BD7C80">
        <w:rPr>
          <w:u w:val="single"/>
        </w:rPr>
        <w:t>»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2520"/>
        <w:gridCol w:w="2340"/>
        <w:gridCol w:w="2520"/>
      </w:tblGrid>
      <w:tr w:rsidR="00696706" w:rsidTr="005633A2">
        <w:tc>
          <w:tcPr>
            <w:tcW w:w="540" w:type="dxa"/>
            <w:vMerge w:val="restart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№ п\п</w:t>
            </w:r>
          </w:p>
        </w:tc>
        <w:tc>
          <w:tcPr>
            <w:tcW w:w="4860" w:type="dxa"/>
            <w:gridSpan w:val="2"/>
          </w:tcPr>
          <w:p w:rsidR="00696706" w:rsidRPr="000168A1" w:rsidRDefault="00696706" w:rsidP="00E34D30">
            <w:pPr>
              <w:pStyle w:val="31"/>
              <w:spacing w:after="0" w:line="276" w:lineRule="auto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Последовательность остановок от начального пункта по направлению движения автобуса</w:t>
            </w:r>
          </w:p>
        </w:tc>
        <w:tc>
          <w:tcPr>
            <w:tcW w:w="4860" w:type="dxa"/>
            <w:gridSpan w:val="2"/>
          </w:tcPr>
          <w:p w:rsidR="00696706" w:rsidRPr="000168A1" w:rsidRDefault="00696706" w:rsidP="00E34D30">
            <w:pPr>
              <w:pStyle w:val="31"/>
              <w:spacing w:after="0" w:line="276" w:lineRule="auto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Последовательность остановок от конечного пункта по направлению движения автобусов</w:t>
            </w:r>
          </w:p>
        </w:tc>
      </w:tr>
      <w:tr w:rsidR="00696706" w:rsidTr="005633A2">
        <w:tc>
          <w:tcPr>
            <w:tcW w:w="540" w:type="dxa"/>
            <w:vMerge/>
          </w:tcPr>
          <w:p w:rsidR="00696706" w:rsidRDefault="00696706" w:rsidP="00E34D30">
            <w:pPr>
              <w:pStyle w:val="31"/>
              <w:spacing w:after="0" w:line="276" w:lineRule="auto"/>
            </w:pP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Наименование остановки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Адрес расположения остановки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Наименование остановки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Адрес расположения остановки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1.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АТП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Победы, 117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Дачи № 6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11,5 км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2.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Пив. завод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Победы, 107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Дачи № 5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11 км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3.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Воинская часть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Победы, 89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Дачи № 4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10,2 км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4.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 xml:space="preserve">Маслозавод 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Голещихина, 8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Дачи № 3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9,6 км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5.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Мясокомбинат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Кирова, 81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Дачи № 2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9 км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6.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Техникум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Кирова, 45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Дачи № 1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8,5 км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7.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 xml:space="preserve">Автовокзал </w:t>
            </w:r>
          </w:p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(школа № 5)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Кирова, 19/1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Чугунка № 2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Центральная, 36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8.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Магазин «Диалог»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Победы, 4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Чугунка № 1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7 км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9.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 xml:space="preserve">Баня 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Мира, 36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НГСС «Телецентр»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6 км.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10.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Магазин № 26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Мира, 94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НГСС № 3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Селекционная, 58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11.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Аэропорт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Кольцова, 57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НГСС «Школа»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Селекционная, 54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12.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Магазин «Пасио»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пер. С.Лазо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НГСС № 2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Селекционная, 2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13.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Магазин «Лига»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Ватутина, 34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НГСС № 1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3,2 км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14.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Рыбокомбинат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Гоголя, 94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Радужная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Гоголя, 174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15.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ДРСУ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Гоголя, 156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ДРСУ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Гоголя, 156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16.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Радужная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Гоголя, 174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Рыбокомбинат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Гоголя, 94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17.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НГСС № 1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3,2 км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Магазин «Лига»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Ватутина, 34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18.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НГСС № 2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Селекционная, 2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Магазин «Пасио»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пер. С.Лазо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19.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НГСС «Школа»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Селекционная, 54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Аэропорт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Кольцова, 57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20.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НГСС № 3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Селекционная, 58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Магазин № 26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Мира, 94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21.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НГСС «Телецентр»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а/д «Колпашево-</w:t>
            </w:r>
            <w:r w:rsidRPr="000168A1">
              <w:rPr>
                <w:sz w:val="24"/>
              </w:rPr>
              <w:lastRenderedPageBreak/>
              <w:t>Б.Саровка», 6 км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lastRenderedPageBreak/>
              <w:t>Баня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Мира, 36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22.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Чугунка № 1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7 км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Магазин «Диалог»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Победы, 4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23.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Чугунка № 2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Центральная, 36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 xml:space="preserve">Автовокзал </w:t>
            </w:r>
          </w:p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(школа № 5)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Кирова, 19/1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24.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Дачи № 1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8,5 км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Техникум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Кирова, 45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25.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Дачи № 2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9 км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Мясокомбинат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Кирова, 81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26.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Дачи № 3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9,6 км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Маслозавод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Голещихина, 8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27.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Дачи № 4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10,2 км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Воинская часть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Победы, 89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28.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Дачи № 5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11 км.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Пив. завод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Победы, 107</w:t>
            </w:r>
          </w:p>
        </w:tc>
      </w:tr>
      <w:tr w:rsidR="00696706" w:rsidTr="005633A2">
        <w:tc>
          <w:tcPr>
            <w:tcW w:w="5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29.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Дачи № 6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11,5 км</w:t>
            </w:r>
          </w:p>
        </w:tc>
        <w:tc>
          <w:tcPr>
            <w:tcW w:w="234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АТП</w:t>
            </w:r>
          </w:p>
        </w:tc>
        <w:tc>
          <w:tcPr>
            <w:tcW w:w="2520" w:type="dxa"/>
          </w:tcPr>
          <w:p w:rsidR="00696706" w:rsidRPr="000168A1" w:rsidRDefault="00696706" w:rsidP="00E34D30">
            <w:pPr>
              <w:pStyle w:val="31"/>
              <w:spacing w:after="0" w:line="276" w:lineRule="auto"/>
              <w:rPr>
                <w:sz w:val="24"/>
              </w:rPr>
            </w:pPr>
            <w:r w:rsidRPr="000168A1">
              <w:rPr>
                <w:sz w:val="24"/>
              </w:rPr>
              <w:t>ул. Победы, 117</w:t>
            </w:r>
          </w:p>
        </w:tc>
      </w:tr>
    </w:tbl>
    <w:p w:rsidR="00BD7C80" w:rsidRPr="00BD7C80" w:rsidRDefault="00BD7C80" w:rsidP="00E34D30">
      <w:pPr>
        <w:spacing w:line="276" w:lineRule="auto"/>
        <w:jc w:val="center"/>
      </w:pPr>
    </w:p>
    <w:p w:rsidR="00523AFF" w:rsidRDefault="00914A36" w:rsidP="00E34D30">
      <w:pPr>
        <w:spacing w:line="276" w:lineRule="auto"/>
        <w:jc w:val="center"/>
        <w:rPr>
          <w:u w:val="single"/>
        </w:rPr>
      </w:pPr>
      <w:r w:rsidRPr="00914A36">
        <w:rPr>
          <w:u w:val="single"/>
        </w:rPr>
        <w:t xml:space="preserve">Период действия и режим движения автобусов по маршруту № </w:t>
      </w:r>
      <w:r w:rsidR="000A784F">
        <w:rPr>
          <w:u w:val="single"/>
        </w:rPr>
        <w:t>113а</w:t>
      </w:r>
      <w:r w:rsidRPr="00914A36">
        <w:rPr>
          <w:u w:val="single"/>
        </w:rPr>
        <w:t xml:space="preserve"> «Колпашево – </w:t>
      </w:r>
      <w:r w:rsidR="000A784F">
        <w:rPr>
          <w:u w:val="single"/>
        </w:rPr>
        <w:t>Дачи</w:t>
      </w:r>
      <w:r w:rsidRPr="00914A36">
        <w:rPr>
          <w:u w:val="single"/>
        </w:rPr>
        <w:t>»</w:t>
      </w:r>
    </w:p>
    <w:tbl>
      <w:tblPr>
        <w:tblW w:w="101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2475"/>
        <w:gridCol w:w="2397"/>
        <w:gridCol w:w="2065"/>
      </w:tblGrid>
      <w:tr w:rsidR="000A784F" w:rsidRPr="00887592" w:rsidTr="005633A2">
        <w:trPr>
          <w:trHeight w:val="8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4F" w:rsidRPr="000A784F" w:rsidRDefault="000A784F" w:rsidP="00E34D30">
            <w:pPr>
              <w:spacing w:line="276" w:lineRule="auto"/>
              <w:jc w:val="center"/>
              <w:rPr>
                <w:bCs/>
              </w:rPr>
            </w:pPr>
            <w:r w:rsidRPr="000A784F">
              <w:rPr>
                <w:bCs/>
              </w:rPr>
              <w:t>Период действия маршрута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4F" w:rsidRPr="000A784F" w:rsidRDefault="000A784F" w:rsidP="00E34D30">
            <w:pPr>
              <w:spacing w:line="276" w:lineRule="auto"/>
              <w:jc w:val="center"/>
              <w:rPr>
                <w:bCs/>
              </w:rPr>
            </w:pPr>
            <w:r w:rsidRPr="000A784F">
              <w:rPr>
                <w:bCs/>
              </w:rPr>
              <w:t>Движение автобусов по дням недели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4F" w:rsidRPr="000A784F" w:rsidRDefault="000A784F" w:rsidP="00E34D30">
            <w:pPr>
              <w:spacing w:line="276" w:lineRule="auto"/>
              <w:jc w:val="center"/>
              <w:rPr>
                <w:bCs/>
              </w:rPr>
            </w:pPr>
            <w:r w:rsidRPr="000A784F">
              <w:rPr>
                <w:bCs/>
              </w:rPr>
              <w:t>Время отправления с начального пункта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4F" w:rsidRPr="000A784F" w:rsidRDefault="000A784F" w:rsidP="00E34D30">
            <w:pPr>
              <w:spacing w:line="276" w:lineRule="auto"/>
              <w:jc w:val="center"/>
              <w:rPr>
                <w:bCs/>
              </w:rPr>
            </w:pPr>
            <w:r w:rsidRPr="000A784F">
              <w:rPr>
                <w:bCs/>
              </w:rPr>
              <w:t>Время отправления с конечного пункта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4F" w:rsidRPr="000A784F" w:rsidRDefault="000A784F" w:rsidP="00E34D30">
            <w:pPr>
              <w:spacing w:line="276" w:lineRule="auto"/>
              <w:jc w:val="center"/>
              <w:rPr>
                <w:bCs/>
              </w:rPr>
            </w:pPr>
            <w:r w:rsidRPr="000A784F">
              <w:rPr>
                <w:bCs/>
              </w:rPr>
              <w:t>Протяженность маршрута,</w:t>
            </w:r>
          </w:p>
          <w:p w:rsidR="000A784F" w:rsidRPr="000A784F" w:rsidRDefault="000A784F" w:rsidP="00E34D30">
            <w:pPr>
              <w:spacing w:line="276" w:lineRule="auto"/>
              <w:jc w:val="center"/>
              <w:rPr>
                <w:bCs/>
              </w:rPr>
            </w:pPr>
            <w:r w:rsidRPr="000A784F">
              <w:rPr>
                <w:bCs/>
              </w:rPr>
              <w:t>км</w:t>
            </w:r>
          </w:p>
        </w:tc>
      </w:tr>
      <w:tr w:rsidR="000A784F" w:rsidRPr="00887592" w:rsidTr="005633A2">
        <w:trPr>
          <w:cantSplit/>
          <w:trHeight w:val="48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84F" w:rsidRPr="000F03A4" w:rsidRDefault="000A784F" w:rsidP="00E34D30">
            <w:pPr>
              <w:spacing w:line="276" w:lineRule="auto"/>
              <w:jc w:val="center"/>
            </w:pPr>
            <w:r>
              <w:t>Май - Сентябрь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84F" w:rsidRPr="000F03A4" w:rsidRDefault="000A784F" w:rsidP="00E34D30">
            <w:pPr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84F" w:rsidRPr="0037748E" w:rsidRDefault="000A784F" w:rsidP="00E34D30">
            <w:pPr>
              <w:spacing w:line="276" w:lineRule="auto"/>
              <w:jc w:val="center"/>
            </w:pPr>
            <w:r w:rsidRPr="0037748E">
              <w:t>07</w:t>
            </w:r>
            <w:r w:rsidRPr="0037748E">
              <w:rPr>
                <w:vertAlign w:val="superscript"/>
              </w:rPr>
              <w:t>30</w:t>
            </w:r>
            <w:r w:rsidRPr="0037748E">
              <w:t>, 09</w:t>
            </w:r>
            <w:r w:rsidRPr="0037748E">
              <w:rPr>
                <w:vertAlign w:val="superscript"/>
              </w:rPr>
              <w:t>10</w:t>
            </w:r>
            <w:r w:rsidRPr="0037748E">
              <w:t>, 11</w:t>
            </w:r>
            <w:r w:rsidRPr="0037748E">
              <w:rPr>
                <w:vertAlign w:val="superscript"/>
              </w:rPr>
              <w:t>00</w:t>
            </w:r>
            <w:r w:rsidRPr="0037748E">
              <w:t>, 15</w:t>
            </w:r>
            <w:r w:rsidRPr="0037748E">
              <w:rPr>
                <w:vertAlign w:val="superscript"/>
              </w:rPr>
              <w:t>30</w:t>
            </w:r>
            <w:r w:rsidRPr="0037748E">
              <w:t>, 20</w:t>
            </w:r>
            <w:r w:rsidRPr="0037748E">
              <w:rPr>
                <w:vertAlign w:val="superscript"/>
              </w:rPr>
              <w:t>15</w:t>
            </w:r>
            <w:r w:rsidRPr="0037748E"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84F" w:rsidRPr="0037748E" w:rsidRDefault="000A784F" w:rsidP="00E34D30">
            <w:pPr>
              <w:spacing w:line="276" w:lineRule="auto"/>
              <w:jc w:val="center"/>
            </w:pPr>
            <w:r w:rsidRPr="0037748E">
              <w:t>08</w:t>
            </w:r>
            <w:r w:rsidRPr="0037748E">
              <w:rPr>
                <w:vertAlign w:val="superscript"/>
              </w:rPr>
              <w:t>15</w:t>
            </w:r>
            <w:r w:rsidRPr="0037748E">
              <w:t>, 09</w:t>
            </w:r>
            <w:r w:rsidRPr="0037748E">
              <w:rPr>
                <w:vertAlign w:val="superscript"/>
              </w:rPr>
              <w:t>55</w:t>
            </w:r>
            <w:r w:rsidRPr="0037748E">
              <w:t>, 11</w:t>
            </w:r>
            <w:r w:rsidRPr="0037748E">
              <w:rPr>
                <w:vertAlign w:val="superscript"/>
              </w:rPr>
              <w:t>45</w:t>
            </w:r>
            <w:r w:rsidRPr="0037748E">
              <w:t>,</w:t>
            </w:r>
            <w:r w:rsidRPr="0037748E">
              <w:rPr>
                <w:vertAlign w:val="superscript"/>
              </w:rPr>
              <w:t xml:space="preserve"> </w:t>
            </w:r>
            <w:r w:rsidRPr="0037748E">
              <w:t>16</w:t>
            </w:r>
            <w:r w:rsidRPr="0037748E">
              <w:rPr>
                <w:vertAlign w:val="superscript"/>
              </w:rPr>
              <w:t>15</w:t>
            </w:r>
            <w:r w:rsidRPr="0037748E">
              <w:t>, 21</w:t>
            </w:r>
            <w:r w:rsidRPr="0037748E">
              <w:rPr>
                <w:vertAlign w:val="superscript"/>
              </w:rPr>
              <w:t>00</w:t>
            </w:r>
            <w:r w:rsidRPr="0037748E"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84F" w:rsidRPr="00887592" w:rsidRDefault="000A784F" w:rsidP="00E34D30">
            <w:pPr>
              <w:spacing w:line="276" w:lineRule="auto"/>
              <w:jc w:val="center"/>
            </w:pPr>
            <w:r w:rsidRPr="00887592">
              <w:t>22</w:t>
            </w:r>
          </w:p>
        </w:tc>
      </w:tr>
    </w:tbl>
    <w:p w:rsidR="00914A36" w:rsidRDefault="00914A36" w:rsidP="00E34D30">
      <w:pPr>
        <w:spacing w:line="276" w:lineRule="auto"/>
        <w:rPr>
          <w:u w:val="single"/>
        </w:rPr>
      </w:pPr>
    </w:p>
    <w:p w:rsidR="003845C3" w:rsidRDefault="00976693" w:rsidP="00E34D30">
      <w:pPr>
        <w:pStyle w:val="a7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3845C3">
        <w:rPr>
          <w:bCs/>
        </w:rPr>
        <w:t xml:space="preserve">№ </w:t>
      </w:r>
      <w:r w:rsidR="00AB1A0A">
        <w:rPr>
          <w:bCs/>
        </w:rPr>
        <w:t>7а</w:t>
      </w:r>
      <w:r w:rsidRPr="003845C3">
        <w:rPr>
          <w:bCs/>
        </w:rPr>
        <w:t xml:space="preserve"> </w:t>
      </w:r>
      <w:r w:rsidRPr="0008727A">
        <w:t>«</w:t>
      </w:r>
      <w:r w:rsidR="00AB1A0A">
        <w:t>НГСС</w:t>
      </w:r>
      <w:r w:rsidRPr="0008727A">
        <w:t xml:space="preserve"> – </w:t>
      </w:r>
      <w:r w:rsidR="00AB1A0A">
        <w:t>Чугунка</w:t>
      </w:r>
      <w:r w:rsidRPr="0008727A">
        <w:t>».</w:t>
      </w:r>
    </w:p>
    <w:p w:rsidR="003845C3" w:rsidRDefault="00F122AB" w:rsidP="00E34D30">
      <w:pPr>
        <w:pStyle w:val="a7"/>
        <w:spacing w:line="276" w:lineRule="auto"/>
        <w:ind w:left="0"/>
        <w:jc w:val="center"/>
        <w:rPr>
          <w:u w:val="single"/>
        </w:rPr>
      </w:pPr>
      <w:r w:rsidRPr="00F122AB">
        <w:rPr>
          <w:u w:val="single"/>
        </w:rPr>
        <w:t>Расположени</w:t>
      </w:r>
      <w:r w:rsidR="00A3518F">
        <w:rPr>
          <w:u w:val="single"/>
        </w:rPr>
        <w:t>е</w:t>
      </w:r>
      <w:r w:rsidRPr="00F122AB">
        <w:rPr>
          <w:u w:val="single"/>
        </w:rPr>
        <w:t xml:space="preserve"> начальных, промежуточных и конечных остановок на маршруте № </w:t>
      </w:r>
      <w:r w:rsidR="00EB35B6">
        <w:rPr>
          <w:u w:val="single"/>
        </w:rPr>
        <w:t>7а</w:t>
      </w:r>
      <w:r w:rsidRPr="00F122AB">
        <w:rPr>
          <w:u w:val="single"/>
        </w:rPr>
        <w:t xml:space="preserve"> «</w:t>
      </w:r>
      <w:r w:rsidR="00EB35B6">
        <w:rPr>
          <w:u w:val="single"/>
        </w:rPr>
        <w:t>НГСС</w:t>
      </w:r>
      <w:r w:rsidRPr="00F122AB">
        <w:rPr>
          <w:u w:val="single"/>
        </w:rPr>
        <w:t xml:space="preserve"> – </w:t>
      </w:r>
      <w:r w:rsidR="00EB35B6">
        <w:rPr>
          <w:u w:val="single"/>
        </w:rPr>
        <w:t>Чугунка</w:t>
      </w:r>
      <w:r w:rsidRPr="00F122AB">
        <w:rPr>
          <w:u w:val="single"/>
        </w:rPr>
        <w:t>»</w:t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221"/>
        <w:gridCol w:w="2520"/>
        <w:gridCol w:w="2300"/>
        <w:gridCol w:w="2520"/>
      </w:tblGrid>
      <w:tr w:rsidR="000016AD" w:rsidRPr="000016AD" w:rsidTr="00B016AF">
        <w:trPr>
          <w:cantSplit/>
          <w:trHeight w:val="510"/>
          <w:jc w:val="center"/>
        </w:trPr>
        <w:tc>
          <w:tcPr>
            <w:tcW w:w="560" w:type="dxa"/>
            <w:vMerge w:val="restart"/>
            <w:vAlign w:val="center"/>
          </w:tcPr>
          <w:p w:rsidR="000016AD" w:rsidRPr="000016AD" w:rsidRDefault="000016AD" w:rsidP="00E34D30">
            <w:pPr>
              <w:pStyle w:val="2"/>
              <w:spacing w:after="0" w:line="276" w:lineRule="auto"/>
              <w:jc w:val="center"/>
            </w:pPr>
            <w:r w:rsidRPr="000016AD">
              <w:t>№</w:t>
            </w:r>
          </w:p>
          <w:p w:rsidR="000016AD" w:rsidRPr="000016AD" w:rsidRDefault="000016AD" w:rsidP="00E34D30">
            <w:pPr>
              <w:pStyle w:val="2"/>
              <w:spacing w:after="0" w:line="276" w:lineRule="auto"/>
              <w:jc w:val="center"/>
            </w:pPr>
            <w:r w:rsidRPr="000016AD">
              <w:t>п/п</w:t>
            </w:r>
          </w:p>
        </w:tc>
        <w:tc>
          <w:tcPr>
            <w:tcW w:w="4741" w:type="dxa"/>
            <w:gridSpan w:val="2"/>
            <w:vAlign w:val="center"/>
          </w:tcPr>
          <w:p w:rsidR="000016AD" w:rsidRPr="000016AD" w:rsidRDefault="000016AD" w:rsidP="00E34D30">
            <w:pPr>
              <w:pStyle w:val="2"/>
              <w:spacing w:after="0" w:line="276" w:lineRule="auto"/>
              <w:jc w:val="center"/>
            </w:pPr>
            <w:r w:rsidRPr="000016AD">
              <w:t>Последовательность остановок от начального пункта по направлению движения автобуса</w:t>
            </w:r>
          </w:p>
        </w:tc>
        <w:tc>
          <w:tcPr>
            <w:tcW w:w="4820" w:type="dxa"/>
            <w:gridSpan w:val="2"/>
            <w:vAlign w:val="center"/>
          </w:tcPr>
          <w:p w:rsidR="000016AD" w:rsidRPr="000016AD" w:rsidRDefault="000016AD" w:rsidP="00E34D30">
            <w:pPr>
              <w:pStyle w:val="2"/>
              <w:spacing w:after="0" w:line="276" w:lineRule="auto"/>
              <w:jc w:val="center"/>
            </w:pPr>
            <w:r w:rsidRPr="000016AD">
              <w:t>Последовательность остановок от конечного пункта  по направлению движения автобуса</w:t>
            </w:r>
          </w:p>
        </w:tc>
      </w:tr>
      <w:tr w:rsidR="000016AD" w:rsidRPr="000016AD" w:rsidTr="00B016AF">
        <w:trPr>
          <w:cantSplit/>
          <w:trHeight w:val="585"/>
          <w:jc w:val="center"/>
        </w:trPr>
        <w:tc>
          <w:tcPr>
            <w:tcW w:w="560" w:type="dxa"/>
            <w:vMerge/>
            <w:vAlign w:val="center"/>
          </w:tcPr>
          <w:p w:rsidR="000016AD" w:rsidRPr="000016AD" w:rsidRDefault="000016AD" w:rsidP="00E34D30">
            <w:pPr>
              <w:pStyle w:val="2"/>
              <w:spacing w:after="0" w:line="276" w:lineRule="auto"/>
              <w:jc w:val="center"/>
            </w:pPr>
          </w:p>
        </w:tc>
        <w:tc>
          <w:tcPr>
            <w:tcW w:w="2221" w:type="dxa"/>
            <w:vAlign w:val="center"/>
          </w:tcPr>
          <w:p w:rsidR="000016AD" w:rsidRPr="000016AD" w:rsidRDefault="000016AD" w:rsidP="00E34D30">
            <w:pPr>
              <w:pStyle w:val="2"/>
              <w:spacing w:after="0" w:line="276" w:lineRule="auto"/>
              <w:jc w:val="center"/>
            </w:pPr>
            <w:r w:rsidRPr="000016AD">
              <w:t>Наименование остановки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E34D30">
            <w:pPr>
              <w:pStyle w:val="2"/>
              <w:spacing w:after="0" w:line="276" w:lineRule="auto"/>
              <w:jc w:val="center"/>
            </w:pPr>
            <w:r w:rsidRPr="000016AD">
              <w:t>Адрес расположения остановки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E34D30">
            <w:pPr>
              <w:pStyle w:val="2"/>
              <w:spacing w:after="0" w:line="276" w:lineRule="auto"/>
              <w:jc w:val="center"/>
            </w:pPr>
            <w:r w:rsidRPr="000016AD">
              <w:t>Наименование остановки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E34D30">
            <w:pPr>
              <w:pStyle w:val="2"/>
              <w:spacing w:after="0" w:line="276" w:lineRule="auto"/>
              <w:jc w:val="center"/>
            </w:pPr>
            <w:r w:rsidRPr="000016AD">
              <w:t>Адрес расположения остановки</w:t>
            </w:r>
          </w:p>
        </w:tc>
      </w:tr>
      <w:tr w:rsidR="00212D04" w:rsidRPr="000016AD" w:rsidTr="0084582A">
        <w:trPr>
          <w:jc w:val="center"/>
        </w:trPr>
        <w:tc>
          <w:tcPr>
            <w:tcW w:w="560" w:type="dxa"/>
            <w:vAlign w:val="center"/>
          </w:tcPr>
          <w:p w:rsidR="00212D04" w:rsidRPr="000016AD" w:rsidRDefault="00212D04" w:rsidP="00E34D30">
            <w:pPr>
              <w:pStyle w:val="2"/>
              <w:spacing w:after="0" w:line="276" w:lineRule="auto"/>
              <w:jc w:val="center"/>
              <w:rPr>
                <w:bCs/>
              </w:rPr>
            </w:pPr>
            <w:r w:rsidRPr="000016AD">
              <w:rPr>
                <w:bCs/>
              </w:rPr>
              <w:t>1</w:t>
            </w:r>
          </w:p>
        </w:tc>
        <w:tc>
          <w:tcPr>
            <w:tcW w:w="2221" w:type="dxa"/>
          </w:tcPr>
          <w:p w:rsidR="00212D04" w:rsidRPr="00A91271" w:rsidRDefault="00212D04" w:rsidP="00E34D30">
            <w:pPr>
              <w:spacing w:line="276" w:lineRule="auto"/>
            </w:pPr>
            <w:r w:rsidRPr="00A91271">
              <w:t>НГСС «Телецентр»</w:t>
            </w:r>
          </w:p>
        </w:tc>
        <w:tc>
          <w:tcPr>
            <w:tcW w:w="2520" w:type="dxa"/>
          </w:tcPr>
          <w:p w:rsidR="00212D04" w:rsidRPr="00A91271" w:rsidRDefault="00212D04" w:rsidP="00E34D30">
            <w:pPr>
              <w:spacing w:line="276" w:lineRule="auto"/>
            </w:pPr>
            <w:r w:rsidRPr="00A91271">
              <w:t>а/д «Колпашево – Б.Саровка», км 6</w:t>
            </w:r>
          </w:p>
        </w:tc>
        <w:tc>
          <w:tcPr>
            <w:tcW w:w="2300" w:type="dxa"/>
          </w:tcPr>
          <w:p w:rsidR="00212D04" w:rsidRPr="00A91271" w:rsidRDefault="00212D04" w:rsidP="00E34D30">
            <w:pPr>
              <w:spacing w:line="276" w:lineRule="auto"/>
            </w:pPr>
            <w:r w:rsidRPr="00A91271">
              <w:t>Чугунка № 2</w:t>
            </w:r>
          </w:p>
        </w:tc>
        <w:tc>
          <w:tcPr>
            <w:tcW w:w="2520" w:type="dxa"/>
          </w:tcPr>
          <w:p w:rsidR="00212D04" w:rsidRPr="00A91271" w:rsidRDefault="00212D04" w:rsidP="00E34D30">
            <w:pPr>
              <w:spacing w:line="276" w:lineRule="auto"/>
            </w:pPr>
            <w:r w:rsidRPr="00A91271">
              <w:t>ул. Центральная, 35</w:t>
            </w:r>
          </w:p>
        </w:tc>
      </w:tr>
      <w:tr w:rsidR="00212D04" w:rsidRPr="000016AD" w:rsidTr="0084582A">
        <w:trPr>
          <w:jc w:val="center"/>
        </w:trPr>
        <w:tc>
          <w:tcPr>
            <w:tcW w:w="560" w:type="dxa"/>
            <w:vAlign w:val="center"/>
          </w:tcPr>
          <w:p w:rsidR="00212D04" w:rsidRPr="000016AD" w:rsidRDefault="00212D04" w:rsidP="00E34D30">
            <w:pPr>
              <w:pStyle w:val="2"/>
              <w:spacing w:after="0" w:line="276" w:lineRule="auto"/>
              <w:jc w:val="center"/>
              <w:rPr>
                <w:bCs/>
              </w:rPr>
            </w:pPr>
            <w:r w:rsidRPr="000016AD">
              <w:rPr>
                <w:bCs/>
              </w:rPr>
              <w:t>2</w:t>
            </w:r>
          </w:p>
        </w:tc>
        <w:tc>
          <w:tcPr>
            <w:tcW w:w="2221" w:type="dxa"/>
          </w:tcPr>
          <w:p w:rsidR="00212D04" w:rsidRPr="00A91271" w:rsidRDefault="00212D04" w:rsidP="00E34D30">
            <w:pPr>
              <w:spacing w:line="276" w:lineRule="auto"/>
            </w:pPr>
            <w:r w:rsidRPr="00A91271">
              <w:t>Чугунка № 1</w:t>
            </w:r>
          </w:p>
        </w:tc>
        <w:tc>
          <w:tcPr>
            <w:tcW w:w="2520" w:type="dxa"/>
          </w:tcPr>
          <w:p w:rsidR="00212D04" w:rsidRPr="00A91271" w:rsidRDefault="00212D04" w:rsidP="00E34D30">
            <w:pPr>
              <w:spacing w:line="276" w:lineRule="auto"/>
            </w:pPr>
            <w:r w:rsidRPr="00A91271">
              <w:t>а/д «Колпашево – Б.Саровка», км 7</w:t>
            </w:r>
          </w:p>
        </w:tc>
        <w:tc>
          <w:tcPr>
            <w:tcW w:w="2300" w:type="dxa"/>
          </w:tcPr>
          <w:p w:rsidR="00212D04" w:rsidRPr="00A91271" w:rsidRDefault="00212D04" w:rsidP="00E34D30">
            <w:pPr>
              <w:spacing w:line="276" w:lineRule="auto"/>
            </w:pPr>
            <w:r w:rsidRPr="00A91271">
              <w:t>Чугунка № 1</w:t>
            </w:r>
          </w:p>
        </w:tc>
        <w:tc>
          <w:tcPr>
            <w:tcW w:w="2520" w:type="dxa"/>
          </w:tcPr>
          <w:p w:rsidR="00212D04" w:rsidRPr="00A91271" w:rsidRDefault="00212D04" w:rsidP="00E34D30">
            <w:pPr>
              <w:spacing w:line="276" w:lineRule="auto"/>
            </w:pPr>
            <w:r w:rsidRPr="00A91271">
              <w:t>а/д «Колпашево – Б.Саровка», км 31</w:t>
            </w:r>
          </w:p>
        </w:tc>
      </w:tr>
      <w:tr w:rsidR="00212D04" w:rsidRPr="000016AD" w:rsidTr="0084582A">
        <w:trPr>
          <w:jc w:val="center"/>
        </w:trPr>
        <w:tc>
          <w:tcPr>
            <w:tcW w:w="560" w:type="dxa"/>
            <w:vAlign w:val="center"/>
          </w:tcPr>
          <w:p w:rsidR="00212D04" w:rsidRPr="000016AD" w:rsidRDefault="00212D04" w:rsidP="00E34D30">
            <w:pPr>
              <w:pStyle w:val="2"/>
              <w:spacing w:after="0" w:line="276" w:lineRule="auto"/>
              <w:jc w:val="center"/>
              <w:rPr>
                <w:bCs/>
              </w:rPr>
            </w:pPr>
            <w:r w:rsidRPr="000016AD">
              <w:rPr>
                <w:bCs/>
              </w:rPr>
              <w:t>3</w:t>
            </w:r>
          </w:p>
        </w:tc>
        <w:tc>
          <w:tcPr>
            <w:tcW w:w="2221" w:type="dxa"/>
          </w:tcPr>
          <w:p w:rsidR="00212D04" w:rsidRPr="00A91271" w:rsidRDefault="00212D04" w:rsidP="00E34D30">
            <w:pPr>
              <w:spacing w:line="276" w:lineRule="auto"/>
            </w:pPr>
            <w:r w:rsidRPr="00A91271">
              <w:t>Чугунка № 2</w:t>
            </w:r>
          </w:p>
        </w:tc>
        <w:tc>
          <w:tcPr>
            <w:tcW w:w="2520" w:type="dxa"/>
          </w:tcPr>
          <w:p w:rsidR="00212D04" w:rsidRPr="00A91271" w:rsidRDefault="00212D04" w:rsidP="00E34D30">
            <w:pPr>
              <w:spacing w:line="276" w:lineRule="auto"/>
            </w:pPr>
            <w:r w:rsidRPr="00A91271">
              <w:t>ул. Центральная, 36</w:t>
            </w:r>
          </w:p>
        </w:tc>
        <w:tc>
          <w:tcPr>
            <w:tcW w:w="2300" w:type="dxa"/>
          </w:tcPr>
          <w:p w:rsidR="00212D04" w:rsidRPr="00A91271" w:rsidRDefault="00212D04" w:rsidP="00E34D30">
            <w:pPr>
              <w:spacing w:line="276" w:lineRule="auto"/>
            </w:pPr>
            <w:r w:rsidRPr="00A91271">
              <w:t>НГСС «Телецентр»</w:t>
            </w:r>
          </w:p>
          <w:p w:rsidR="00212D04" w:rsidRPr="00A91271" w:rsidRDefault="00212D04" w:rsidP="00E34D3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20" w:type="dxa"/>
          </w:tcPr>
          <w:p w:rsidR="00212D04" w:rsidRPr="00A91271" w:rsidRDefault="00212D04" w:rsidP="00E34D30">
            <w:pPr>
              <w:spacing w:line="276" w:lineRule="auto"/>
            </w:pPr>
            <w:r w:rsidRPr="00A91271">
              <w:t>а/д «Колпашево – Б.Саровка», км 32</w:t>
            </w:r>
          </w:p>
        </w:tc>
      </w:tr>
    </w:tbl>
    <w:p w:rsidR="000016AD" w:rsidRDefault="000016AD" w:rsidP="00E34D30">
      <w:pPr>
        <w:pStyle w:val="a7"/>
        <w:spacing w:line="276" w:lineRule="auto"/>
        <w:ind w:left="0"/>
        <w:jc w:val="center"/>
        <w:rPr>
          <w:u w:val="single"/>
        </w:rPr>
      </w:pPr>
    </w:p>
    <w:p w:rsidR="00B016AF" w:rsidRPr="00382B06" w:rsidRDefault="00382B06" w:rsidP="00E34D30">
      <w:pPr>
        <w:pStyle w:val="a7"/>
        <w:spacing w:line="276" w:lineRule="auto"/>
        <w:ind w:left="0"/>
        <w:jc w:val="center"/>
        <w:rPr>
          <w:u w:val="single"/>
        </w:rPr>
      </w:pPr>
      <w:r w:rsidRPr="00382B06">
        <w:rPr>
          <w:u w:val="single"/>
        </w:rPr>
        <w:t>Период действия и режим движ</w:t>
      </w:r>
      <w:r w:rsidR="00212D04">
        <w:rPr>
          <w:u w:val="single"/>
        </w:rPr>
        <w:t>ения автобусов по маршруту № 7а</w:t>
      </w:r>
      <w:r w:rsidRPr="00382B06">
        <w:rPr>
          <w:u w:val="single"/>
        </w:rPr>
        <w:t xml:space="preserve"> «</w:t>
      </w:r>
      <w:r w:rsidR="00212D04">
        <w:rPr>
          <w:u w:val="single"/>
        </w:rPr>
        <w:t>НГСС</w:t>
      </w:r>
      <w:r w:rsidRPr="00382B06">
        <w:rPr>
          <w:u w:val="single"/>
        </w:rPr>
        <w:t xml:space="preserve"> – </w:t>
      </w:r>
      <w:r w:rsidR="00212D04">
        <w:rPr>
          <w:u w:val="single"/>
        </w:rPr>
        <w:t>Чугунка</w:t>
      </w:r>
      <w:r w:rsidRPr="00382B06">
        <w:rPr>
          <w:u w:val="single"/>
        </w:rPr>
        <w:t>»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1913"/>
        <w:gridCol w:w="1835"/>
        <w:gridCol w:w="1853"/>
        <w:gridCol w:w="1939"/>
      </w:tblGrid>
      <w:tr w:rsidR="00382B06" w:rsidRPr="00382B06" w:rsidTr="0043291F">
        <w:trPr>
          <w:trHeight w:val="774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06" w:rsidRPr="00382B06" w:rsidRDefault="00382B06" w:rsidP="00E34D30">
            <w:pPr>
              <w:spacing w:line="276" w:lineRule="auto"/>
              <w:jc w:val="center"/>
              <w:rPr>
                <w:bCs/>
              </w:rPr>
            </w:pPr>
            <w:r w:rsidRPr="00382B06">
              <w:rPr>
                <w:bCs/>
              </w:rPr>
              <w:t>Период действия маршрута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06" w:rsidRPr="00382B06" w:rsidRDefault="00382B06" w:rsidP="00E34D30">
            <w:pPr>
              <w:spacing w:line="276" w:lineRule="auto"/>
              <w:jc w:val="center"/>
              <w:rPr>
                <w:bCs/>
              </w:rPr>
            </w:pPr>
            <w:r w:rsidRPr="00382B06">
              <w:rPr>
                <w:bCs/>
              </w:rPr>
              <w:t>Движение автобусов по дням недели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06" w:rsidRPr="00382B06" w:rsidRDefault="00382B06" w:rsidP="00E34D30">
            <w:pPr>
              <w:spacing w:line="276" w:lineRule="auto"/>
              <w:jc w:val="center"/>
              <w:rPr>
                <w:bCs/>
              </w:rPr>
            </w:pPr>
            <w:r w:rsidRPr="00382B06">
              <w:rPr>
                <w:bCs/>
              </w:rPr>
              <w:t xml:space="preserve">Время отправления с начального </w:t>
            </w:r>
            <w:r w:rsidRPr="00382B06">
              <w:rPr>
                <w:bCs/>
              </w:rPr>
              <w:lastRenderedPageBreak/>
              <w:t>пункта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06" w:rsidRPr="00382B06" w:rsidRDefault="00382B06" w:rsidP="00E34D30">
            <w:pPr>
              <w:spacing w:line="276" w:lineRule="auto"/>
              <w:jc w:val="center"/>
              <w:rPr>
                <w:bCs/>
              </w:rPr>
            </w:pPr>
            <w:r w:rsidRPr="00382B06">
              <w:rPr>
                <w:bCs/>
              </w:rPr>
              <w:lastRenderedPageBreak/>
              <w:t xml:space="preserve">Время отправления с конечного </w:t>
            </w:r>
            <w:r w:rsidRPr="00382B06">
              <w:rPr>
                <w:bCs/>
              </w:rPr>
              <w:lastRenderedPageBreak/>
              <w:t>пункта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06" w:rsidRPr="00382B06" w:rsidRDefault="00382B06" w:rsidP="00E34D30">
            <w:pPr>
              <w:spacing w:line="276" w:lineRule="auto"/>
              <w:jc w:val="center"/>
              <w:rPr>
                <w:bCs/>
              </w:rPr>
            </w:pPr>
            <w:r w:rsidRPr="00382B06">
              <w:rPr>
                <w:bCs/>
              </w:rPr>
              <w:lastRenderedPageBreak/>
              <w:t>Протяженность маршрута,</w:t>
            </w:r>
          </w:p>
          <w:p w:rsidR="00382B06" w:rsidRPr="00382B06" w:rsidRDefault="00382B06" w:rsidP="00E34D30">
            <w:pPr>
              <w:spacing w:line="276" w:lineRule="auto"/>
              <w:jc w:val="center"/>
              <w:rPr>
                <w:bCs/>
              </w:rPr>
            </w:pPr>
            <w:r w:rsidRPr="00382B06">
              <w:rPr>
                <w:bCs/>
              </w:rPr>
              <w:t>км.</w:t>
            </w:r>
          </w:p>
        </w:tc>
      </w:tr>
      <w:tr w:rsidR="00473BEE" w:rsidRPr="00382B06" w:rsidTr="0043291F">
        <w:trPr>
          <w:cantSplit/>
          <w:trHeight w:val="681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E" w:rsidRPr="002B757B" w:rsidRDefault="00473BEE" w:rsidP="00E34D30">
            <w:pPr>
              <w:spacing w:line="276" w:lineRule="auto"/>
              <w:jc w:val="center"/>
              <w:rPr>
                <w:lang w:val="en-US"/>
              </w:rPr>
            </w:pPr>
            <w:r w:rsidRPr="002B757B">
              <w:t>Круглогодичный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E" w:rsidRPr="002B757B" w:rsidRDefault="00473BEE" w:rsidP="00E34D30">
            <w:pPr>
              <w:spacing w:line="276" w:lineRule="auto"/>
              <w:jc w:val="center"/>
              <w:rPr>
                <w:lang w:val="en-US"/>
              </w:rPr>
            </w:pPr>
            <w:r w:rsidRPr="002B757B">
              <w:t>Ежедневно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E" w:rsidRPr="002B757B" w:rsidRDefault="00473BEE" w:rsidP="00E34D30">
            <w:pPr>
              <w:spacing w:line="276" w:lineRule="auto"/>
              <w:rPr>
                <w:lang w:val="en-US"/>
              </w:rPr>
            </w:pPr>
            <w:r w:rsidRPr="002B757B">
              <w:rPr>
                <w:lang w:val="en-US"/>
              </w:rPr>
              <w:t>7</w:t>
            </w:r>
            <w:r w:rsidRPr="002B757B">
              <w:rPr>
                <w:vertAlign w:val="superscript"/>
              </w:rPr>
              <w:t>07</w:t>
            </w:r>
            <w:r w:rsidRPr="002B757B">
              <w:rPr>
                <w:lang w:val="en-US"/>
              </w:rPr>
              <w:t>, 8</w:t>
            </w:r>
            <w:r w:rsidRPr="002B757B">
              <w:rPr>
                <w:vertAlign w:val="superscript"/>
              </w:rPr>
              <w:t>27</w:t>
            </w:r>
            <w:r w:rsidRPr="002B757B">
              <w:rPr>
                <w:lang w:val="en-US"/>
              </w:rPr>
              <w:t>, 8</w:t>
            </w:r>
            <w:r w:rsidRPr="002B757B">
              <w:rPr>
                <w:vertAlign w:val="superscript"/>
                <w:lang w:val="en-US"/>
              </w:rPr>
              <w:t>5</w:t>
            </w:r>
            <w:r w:rsidRPr="002B757B">
              <w:rPr>
                <w:vertAlign w:val="superscript"/>
              </w:rPr>
              <w:t>7</w:t>
            </w:r>
            <w:r w:rsidRPr="002B757B">
              <w:rPr>
                <w:lang w:val="en-US"/>
              </w:rPr>
              <w:t>, 10</w:t>
            </w:r>
            <w:r w:rsidRPr="002B757B">
              <w:rPr>
                <w:vertAlign w:val="superscript"/>
                <w:lang w:val="en-US"/>
              </w:rPr>
              <w:t>4</w:t>
            </w:r>
            <w:r w:rsidRPr="002B757B">
              <w:rPr>
                <w:vertAlign w:val="superscript"/>
              </w:rPr>
              <w:t>7</w:t>
            </w:r>
            <w:r w:rsidRPr="002B757B">
              <w:rPr>
                <w:lang w:val="en-US"/>
              </w:rPr>
              <w:t>, 1</w:t>
            </w:r>
            <w:r w:rsidRPr="002B757B">
              <w:t>3</w:t>
            </w:r>
            <w:r w:rsidRPr="002B757B">
              <w:rPr>
                <w:vertAlign w:val="superscript"/>
              </w:rPr>
              <w:t>27</w:t>
            </w:r>
            <w:r w:rsidRPr="002B757B">
              <w:rPr>
                <w:lang w:val="en-US"/>
              </w:rPr>
              <w:t>, 15</w:t>
            </w:r>
            <w:r w:rsidRPr="002B757B">
              <w:rPr>
                <w:vertAlign w:val="superscript"/>
                <w:lang w:val="en-US"/>
              </w:rPr>
              <w:t>0</w:t>
            </w:r>
            <w:r w:rsidRPr="002B757B">
              <w:rPr>
                <w:vertAlign w:val="superscript"/>
              </w:rPr>
              <w:t>7</w:t>
            </w:r>
            <w:r w:rsidRPr="002B757B">
              <w:rPr>
                <w:lang w:val="en-US"/>
              </w:rPr>
              <w:t>, 17</w:t>
            </w:r>
            <w:r w:rsidRPr="002B757B">
              <w:rPr>
                <w:vertAlign w:val="superscript"/>
                <w:lang w:val="en-US"/>
              </w:rPr>
              <w:t>4</w:t>
            </w:r>
            <w:r w:rsidRPr="002B757B">
              <w:rPr>
                <w:vertAlign w:val="superscript"/>
              </w:rPr>
              <w:t>7</w:t>
            </w:r>
            <w:r w:rsidRPr="002B757B">
              <w:rPr>
                <w:lang w:val="en-US"/>
              </w:rPr>
              <w:t>, 18</w:t>
            </w:r>
            <w:r w:rsidRPr="002B757B">
              <w:rPr>
                <w:vertAlign w:val="superscript"/>
                <w:lang w:val="en-US"/>
              </w:rPr>
              <w:t>4</w:t>
            </w:r>
            <w:r w:rsidRPr="002B757B">
              <w:rPr>
                <w:vertAlign w:val="superscript"/>
              </w:rPr>
              <w:t>7</w:t>
            </w:r>
            <w:r w:rsidRPr="002B757B">
              <w:rPr>
                <w:lang w:val="en-US"/>
              </w:rPr>
              <w:t>, 19</w:t>
            </w:r>
            <w:r w:rsidRPr="002B757B">
              <w:rPr>
                <w:vertAlign w:val="superscript"/>
                <w:lang w:val="en-US"/>
              </w:rPr>
              <w:t>3</w:t>
            </w:r>
            <w:r w:rsidRPr="002B757B">
              <w:rPr>
                <w:vertAlign w:val="superscript"/>
              </w:rPr>
              <w:t>7</w:t>
            </w:r>
            <w:r w:rsidRPr="002B757B">
              <w:rPr>
                <w:lang w:val="en-US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E" w:rsidRPr="002B757B" w:rsidRDefault="00473BEE" w:rsidP="00E34D30">
            <w:pPr>
              <w:spacing w:line="276" w:lineRule="auto"/>
              <w:rPr>
                <w:lang w:val="en-US"/>
              </w:rPr>
            </w:pPr>
            <w:r w:rsidRPr="002B757B">
              <w:rPr>
                <w:lang w:val="en-US"/>
              </w:rPr>
              <w:t>7</w:t>
            </w:r>
            <w:r w:rsidRPr="002B757B">
              <w:rPr>
                <w:vertAlign w:val="superscript"/>
              </w:rPr>
              <w:t>10</w:t>
            </w:r>
            <w:r w:rsidRPr="002B757B">
              <w:rPr>
                <w:lang w:val="en-US"/>
              </w:rPr>
              <w:t>, 8</w:t>
            </w:r>
            <w:r w:rsidRPr="002B757B">
              <w:rPr>
                <w:vertAlign w:val="superscript"/>
              </w:rPr>
              <w:t>30</w:t>
            </w:r>
            <w:r w:rsidRPr="002B757B">
              <w:rPr>
                <w:lang w:val="en-US"/>
              </w:rPr>
              <w:t xml:space="preserve">, </w:t>
            </w:r>
            <w:r w:rsidRPr="002B757B">
              <w:t>9</w:t>
            </w:r>
            <w:r w:rsidRPr="002B757B">
              <w:rPr>
                <w:vertAlign w:val="superscript"/>
              </w:rPr>
              <w:t>00</w:t>
            </w:r>
            <w:r w:rsidRPr="002B757B">
              <w:rPr>
                <w:lang w:val="en-US"/>
              </w:rPr>
              <w:t>, 10</w:t>
            </w:r>
            <w:r w:rsidRPr="002B757B">
              <w:rPr>
                <w:vertAlign w:val="superscript"/>
              </w:rPr>
              <w:t>50</w:t>
            </w:r>
            <w:r w:rsidRPr="002B757B">
              <w:rPr>
                <w:lang w:val="en-US"/>
              </w:rPr>
              <w:t>, 1</w:t>
            </w:r>
            <w:r w:rsidRPr="002B757B">
              <w:t>3</w:t>
            </w:r>
            <w:r w:rsidRPr="002B757B">
              <w:rPr>
                <w:vertAlign w:val="superscript"/>
              </w:rPr>
              <w:t>30</w:t>
            </w:r>
            <w:r w:rsidRPr="002B757B">
              <w:rPr>
                <w:lang w:val="en-US"/>
              </w:rPr>
              <w:t>, 15</w:t>
            </w:r>
            <w:r w:rsidRPr="002B757B">
              <w:rPr>
                <w:vertAlign w:val="superscript"/>
              </w:rPr>
              <w:t>10</w:t>
            </w:r>
            <w:r w:rsidRPr="002B757B">
              <w:rPr>
                <w:lang w:val="en-US"/>
              </w:rPr>
              <w:t>, 17</w:t>
            </w:r>
            <w:r w:rsidRPr="002B757B">
              <w:rPr>
                <w:vertAlign w:val="superscript"/>
              </w:rPr>
              <w:t>50</w:t>
            </w:r>
            <w:r w:rsidRPr="002B757B">
              <w:rPr>
                <w:lang w:val="en-US"/>
              </w:rPr>
              <w:t>, 18</w:t>
            </w:r>
            <w:r w:rsidRPr="002B757B">
              <w:rPr>
                <w:vertAlign w:val="superscript"/>
              </w:rPr>
              <w:t>50</w:t>
            </w:r>
            <w:r w:rsidRPr="002B757B">
              <w:rPr>
                <w:lang w:val="en-US"/>
              </w:rPr>
              <w:t>, 19</w:t>
            </w:r>
            <w:r w:rsidRPr="002B757B">
              <w:rPr>
                <w:vertAlign w:val="superscript"/>
              </w:rPr>
              <w:t>40</w:t>
            </w:r>
            <w:r w:rsidRPr="002B757B">
              <w:rPr>
                <w:lang w:val="en-US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E" w:rsidRPr="002B757B" w:rsidRDefault="00473BEE" w:rsidP="00E34D30">
            <w:pPr>
              <w:spacing w:line="276" w:lineRule="auto"/>
              <w:jc w:val="center"/>
              <w:rPr>
                <w:lang w:val="en-US"/>
              </w:rPr>
            </w:pPr>
            <w:r w:rsidRPr="002B757B">
              <w:rPr>
                <w:lang w:val="en-US"/>
              </w:rPr>
              <w:t>1,7</w:t>
            </w:r>
          </w:p>
        </w:tc>
      </w:tr>
    </w:tbl>
    <w:p w:rsidR="00382B06" w:rsidRPr="00E34D30" w:rsidRDefault="00382B06" w:rsidP="00E34D30">
      <w:pPr>
        <w:pStyle w:val="a7"/>
        <w:spacing w:line="276" w:lineRule="auto"/>
        <w:ind w:left="0"/>
        <w:jc w:val="right"/>
      </w:pPr>
    </w:p>
    <w:p w:rsidR="002A007C" w:rsidRDefault="002A007C" w:rsidP="002A007C">
      <w:pPr>
        <w:pStyle w:val="a7"/>
        <w:numPr>
          <w:ilvl w:val="0"/>
          <w:numId w:val="3"/>
        </w:numPr>
        <w:tabs>
          <w:tab w:val="left" w:pos="1134"/>
        </w:tabs>
        <w:jc w:val="both"/>
      </w:pPr>
      <w:r w:rsidRPr="002A007C">
        <w:rPr>
          <w:bCs/>
        </w:rPr>
        <w:t xml:space="preserve">№ 150а </w:t>
      </w:r>
      <w:r w:rsidRPr="0072641F">
        <w:t xml:space="preserve">«Колпашево – </w:t>
      </w:r>
      <w:r>
        <w:t>Усть-Чая – Чажемто</w:t>
      </w:r>
      <w:r w:rsidRPr="0072641F">
        <w:t>».</w:t>
      </w:r>
    </w:p>
    <w:p w:rsidR="002A007C" w:rsidRPr="008E3717" w:rsidRDefault="002A007C" w:rsidP="002A007C">
      <w:pPr>
        <w:pStyle w:val="a7"/>
        <w:ind w:left="0"/>
        <w:jc w:val="center"/>
        <w:rPr>
          <w:u w:val="single"/>
        </w:rPr>
      </w:pPr>
      <w:r w:rsidRPr="008E3717">
        <w:rPr>
          <w:u w:val="single"/>
        </w:rPr>
        <w:t>Расположени</w:t>
      </w:r>
      <w:r>
        <w:rPr>
          <w:u w:val="single"/>
        </w:rPr>
        <w:t>е</w:t>
      </w:r>
      <w:r w:rsidRPr="008E3717">
        <w:rPr>
          <w:u w:val="single"/>
        </w:rPr>
        <w:t xml:space="preserve"> начальных, промежуточных и конечных остановок на маршруте № 1</w:t>
      </w:r>
      <w:r>
        <w:rPr>
          <w:u w:val="single"/>
        </w:rPr>
        <w:t>50</w:t>
      </w:r>
      <w:r w:rsidRPr="008E3717">
        <w:rPr>
          <w:u w:val="single"/>
        </w:rPr>
        <w:t xml:space="preserve">а «Колпашево – </w:t>
      </w:r>
      <w:r>
        <w:rPr>
          <w:u w:val="single"/>
        </w:rPr>
        <w:t>Усть-Чая – Чажемто</w:t>
      </w:r>
      <w:r w:rsidRPr="008E3717">
        <w:rPr>
          <w:u w:val="single"/>
        </w:rPr>
        <w:t>»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2247"/>
        <w:gridCol w:w="6"/>
        <w:gridCol w:w="2537"/>
        <w:gridCol w:w="2253"/>
        <w:gridCol w:w="2436"/>
      </w:tblGrid>
      <w:tr w:rsidR="002A007C" w:rsidRPr="006A6F2E" w:rsidTr="004549D2">
        <w:trPr>
          <w:cantSplit/>
          <w:trHeight w:val="177"/>
          <w:jc w:val="center"/>
        </w:trPr>
        <w:tc>
          <w:tcPr>
            <w:tcW w:w="616" w:type="dxa"/>
            <w:vMerge w:val="restart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t>№</w:t>
            </w:r>
          </w:p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t>п/п</w:t>
            </w:r>
          </w:p>
        </w:tc>
        <w:tc>
          <w:tcPr>
            <w:tcW w:w="9479" w:type="dxa"/>
            <w:gridSpan w:val="5"/>
            <w:vAlign w:val="center"/>
          </w:tcPr>
          <w:p w:rsidR="002A007C" w:rsidRPr="006A6F2E" w:rsidRDefault="002A007C" w:rsidP="004549D2">
            <w:pPr>
              <w:jc w:val="center"/>
            </w:pPr>
            <w:r w:rsidRPr="006A6F2E">
              <w:t>Последовательность остановок по направлению движения автобуса</w:t>
            </w:r>
          </w:p>
        </w:tc>
      </w:tr>
      <w:tr w:rsidR="002A007C" w:rsidRPr="006A6F2E" w:rsidTr="004549D2">
        <w:trPr>
          <w:cantSplit/>
          <w:trHeight w:val="177"/>
          <w:jc w:val="center"/>
        </w:trPr>
        <w:tc>
          <w:tcPr>
            <w:tcW w:w="616" w:type="dxa"/>
            <w:vMerge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2A007C" w:rsidRPr="006A6F2E" w:rsidRDefault="002A007C" w:rsidP="004549D2">
            <w:pPr>
              <w:jc w:val="center"/>
            </w:pPr>
            <w:r w:rsidRPr="006A6F2E">
              <w:t>Наименование остановки</w:t>
            </w:r>
          </w:p>
        </w:tc>
        <w:tc>
          <w:tcPr>
            <w:tcW w:w="2537" w:type="dxa"/>
            <w:vAlign w:val="center"/>
          </w:tcPr>
          <w:p w:rsidR="002A007C" w:rsidRPr="006A6F2E" w:rsidRDefault="002A007C" w:rsidP="004549D2">
            <w:pPr>
              <w:jc w:val="center"/>
            </w:pPr>
            <w:r w:rsidRPr="006A6F2E">
              <w:t>Адрес расположения остановки</w:t>
            </w:r>
          </w:p>
        </w:tc>
        <w:tc>
          <w:tcPr>
            <w:tcW w:w="2253" w:type="dxa"/>
            <w:vAlign w:val="center"/>
          </w:tcPr>
          <w:p w:rsidR="002A007C" w:rsidRPr="006A6F2E" w:rsidRDefault="002A007C" w:rsidP="004549D2">
            <w:pPr>
              <w:jc w:val="center"/>
            </w:pPr>
            <w:r w:rsidRPr="006A6F2E">
              <w:t>Наименование остановки</w:t>
            </w:r>
          </w:p>
        </w:tc>
        <w:tc>
          <w:tcPr>
            <w:tcW w:w="2436" w:type="dxa"/>
            <w:vAlign w:val="center"/>
          </w:tcPr>
          <w:p w:rsidR="002A007C" w:rsidRPr="006A6F2E" w:rsidRDefault="002A007C" w:rsidP="004549D2">
            <w:pPr>
              <w:jc w:val="center"/>
            </w:pPr>
            <w:r w:rsidRPr="006A6F2E">
              <w:t>Адрес расположения остановки</w:t>
            </w:r>
          </w:p>
        </w:tc>
      </w:tr>
      <w:tr w:rsidR="002A007C" w:rsidRPr="006A6F2E" w:rsidTr="004549D2">
        <w:trPr>
          <w:cantSplit/>
          <w:trHeight w:val="177"/>
          <w:jc w:val="center"/>
        </w:trPr>
        <w:tc>
          <w:tcPr>
            <w:tcW w:w="10095" w:type="dxa"/>
            <w:gridSpan w:val="6"/>
            <w:vAlign w:val="center"/>
          </w:tcPr>
          <w:p w:rsidR="002A007C" w:rsidRPr="006A6F2E" w:rsidRDefault="002A007C" w:rsidP="004549D2">
            <w:pPr>
              <w:jc w:val="center"/>
            </w:pPr>
            <w:r w:rsidRPr="006A6F2E">
              <w:t>При движении через паромную переправу в НГСС.</w:t>
            </w:r>
          </w:p>
        </w:tc>
      </w:tr>
      <w:tr w:rsidR="002A007C" w:rsidRPr="006A6F2E" w:rsidTr="004549D2">
        <w:trPr>
          <w:cantSplit/>
          <w:trHeight w:val="177"/>
          <w:jc w:val="center"/>
        </w:trPr>
        <w:tc>
          <w:tcPr>
            <w:tcW w:w="616" w:type="dxa"/>
            <w:vAlign w:val="center"/>
          </w:tcPr>
          <w:p w:rsidR="002A007C" w:rsidRPr="006A6F2E" w:rsidRDefault="002A007C" w:rsidP="004549D2">
            <w:pPr>
              <w:jc w:val="both"/>
              <w:rPr>
                <w:b/>
              </w:rPr>
            </w:pPr>
          </w:p>
        </w:tc>
        <w:tc>
          <w:tcPr>
            <w:tcW w:w="4790" w:type="dxa"/>
            <w:gridSpan w:val="3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  <w:bCs/>
              </w:rPr>
            </w:pPr>
            <w:r w:rsidRPr="006A6F2E">
              <w:t>Рейс 06:10</w:t>
            </w:r>
          </w:p>
        </w:tc>
        <w:tc>
          <w:tcPr>
            <w:tcW w:w="4689" w:type="dxa"/>
            <w:gridSpan w:val="2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  <w:bCs/>
              </w:rPr>
            </w:pPr>
            <w:r w:rsidRPr="006A6F2E">
              <w:t>Рейс 16:30</w:t>
            </w:r>
          </w:p>
        </w:tc>
      </w:tr>
      <w:tr w:rsidR="002A007C" w:rsidRPr="006A6F2E" w:rsidTr="004549D2">
        <w:trPr>
          <w:cantSplit/>
          <w:trHeight w:val="279"/>
          <w:jc w:val="center"/>
        </w:trPr>
        <w:tc>
          <w:tcPr>
            <w:tcW w:w="616" w:type="dxa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t>1.</w:t>
            </w:r>
          </w:p>
        </w:tc>
        <w:tc>
          <w:tcPr>
            <w:tcW w:w="2247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г. Колпашево (автостанция)</w:t>
            </w:r>
          </w:p>
        </w:tc>
        <w:tc>
          <w:tcPr>
            <w:tcW w:w="2543" w:type="dxa"/>
            <w:gridSpan w:val="2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ул. Сов. Север, 22/1.</w:t>
            </w:r>
          </w:p>
        </w:tc>
        <w:tc>
          <w:tcPr>
            <w:tcW w:w="2253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г. Колпашево (автостанция)</w:t>
            </w:r>
          </w:p>
        </w:tc>
        <w:tc>
          <w:tcPr>
            <w:tcW w:w="2436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ул. Сов. Север, 22/1.</w:t>
            </w:r>
          </w:p>
        </w:tc>
      </w:tr>
      <w:tr w:rsidR="002A007C" w:rsidRPr="006A6F2E" w:rsidTr="004549D2">
        <w:trPr>
          <w:cantSplit/>
          <w:trHeight w:val="60"/>
          <w:jc w:val="center"/>
        </w:trPr>
        <w:tc>
          <w:tcPr>
            <w:tcW w:w="616" w:type="dxa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t>2.</w:t>
            </w:r>
          </w:p>
        </w:tc>
        <w:tc>
          <w:tcPr>
            <w:tcW w:w="2247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с. Озерное</w:t>
            </w:r>
          </w:p>
        </w:tc>
        <w:tc>
          <w:tcPr>
            <w:tcW w:w="2543" w:type="dxa"/>
            <w:gridSpan w:val="2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а/д «Томск – Каргала – Колпашево», 15 км.</w:t>
            </w:r>
          </w:p>
        </w:tc>
        <w:tc>
          <w:tcPr>
            <w:tcW w:w="2253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с. Озерное</w:t>
            </w:r>
          </w:p>
        </w:tc>
        <w:tc>
          <w:tcPr>
            <w:tcW w:w="2436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а/д «Томск – Каргала – Колпашево», 15 км.</w:t>
            </w:r>
          </w:p>
        </w:tc>
      </w:tr>
      <w:tr w:rsidR="002A007C" w:rsidRPr="006A6F2E" w:rsidTr="004549D2">
        <w:trPr>
          <w:cantSplit/>
          <w:trHeight w:val="60"/>
          <w:jc w:val="center"/>
        </w:trPr>
        <w:tc>
          <w:tcPr>
            <w:tcW w:w="616" w:type="dxa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t>3.</w:t>
            </w:r>
          </w:p>
        </w:tc>
        <w:tc>
          <w:tcPr>
            <w:tcW w:w="2247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д. Могильный Мыс</w:t>
            </w:r>
          </w:p>
        </w:tc>
        <w:tc>
          <w:tcPr>
            <w:tcW w:w="2543" w:type="dxa"/>
            <w:gridSpan w:val="2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а/д «Томск – Каргала – Колпашево», 29,2 км.</w:t>
            </w:r>
          </w:p>
        </w:tc>
        <w:tc>
          <w:tcPr>
            <w:tcW w:w="2253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д. Могильный Мыс</w:t>
            </w:r>
          </w:p>
        </w:tc>
        <w:tc>
          <w:tcPr>
            <w:tcW w:w="2436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а/д «Томск – Каргала – Колпашево», 29,2 км.</w:t>
            </w:r>
          </w:p>
        </w:tc>
      </w:tr>
      <w:tr w:rsidR="002A007C" w:rsidRPr="006A6F2E" w:rsidTr="004549D2">
        <w:trPr>
          <w:cantSplit/>
          <w:trHeight w:val="60"/>
          <w:jc w:val="center"/>
        </w:trPr>
        <w:tc>
          <w:tcPr>
            <w:tcW w:w="616" w:type="dxa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t>4.</w:t>
            </w:r>
          </w:p>
        </w:tc>
        <w:tc>
          <w:tcPr>
            <w:tcW w:w="2247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д. Новогорное</w:t>
            </w:r>
          </w:p>
        </w:tc>
        <w:tc>
          <w:tcPr>
            <w:tcW w:w="2543" w:type="dxa"/>
            <w:gridSpan w:val="2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ул. Береговая, 40</w:t>
            </w:r>
          </w:p>
        </w:tc>
        <w:tc>
          <w:tcPr>
            <w:tcW w:w="2253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с. Чажемто</w:t>
            </w:r>
          </w:p>
        </w:tc>
        <w:tc>
          <w:tcPr>
            <w:tcW w:w="2436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ул. Ленина, 1/3</w:t>
            </w:r>
          </w:p>
        </w:tc>
      </w:tr>
      <w:tr w:rsidR="002A007C" w:rsidRPr="006A6F2E" w:rsidTr="004549D2">
        <w:trPr>
          <w:cantSplit/>
          <w:trHeight w:val="60"/>
          <w:jc w:val="center"/>
        </w:trPr>
        <w:tc>
          <w:tcPr>
            <w:tcW w:w="616" w:type="dxa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t>5.</w:t>
            </w:r>
          </w:p>
        </w:tc>
        <w:tc>
          <w:tcPr>
            <w:tcW w:w="2247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д. Усть-Чая</w:t>
            </w:r>
          </w:p>
        </w:tc>
        <w:tc>
          <w:tcPr>
            <w:tcW w:w="2543" w:type="dxa"/>
            <w:gridSpan w:val="2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ул. Новая, 1</w:t>
            </w:r>
          </w:p>
        </w:tc>
        <w:tc>
          <w:tcPr>
            <w:tcW w:w="2253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д. Новогорное</w:t>
            </w:r>
          </w:p>
        </w:tc>
        <w:tc>
          <w:tcPr>
            <w:tcW w:w="2436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ул. Береговая, 40</w:t>
            </w:r>
          </w:p>
        </w:tc>
      </w:tr>
      <w:tr w:rsidR="002A007C" w:rsidRPr="006A6F2E" w:rsidTr="004549D2">
        <w:trPr>
          <w:cantSplit/>
          <w:trHeight w:val="60"/>
          <w:jc w:val="center"/>
        </w:trPr>
        <w:tc>
          <w:tcPr>
            <w:tcW w:w="616" w:type="dxa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t>6.</w:t>
            </w:r>
          </w:p>
        </w:tc>
        <w:tc>
          <w:tcPr>
            <w:tcW w:w="2247" w:type="dxa"/>
            <w:vAlign w:val="center"/>
          </w:tcPr>
          <w:p w:rsidR="002A007C" w:rsidRPr="006A6F2E" w:rsidRDefault="002A007C" w:rsidP="004549D2">
            <w:pPr>
              <w:rPr>
                <w:b/>
                <w:bCs/>
              </w:rPr>
            </w:pPr>
            <w:r w:rsidRPr="006A6F2E">
              <w:t>д. Новогорное</w:t>
            </w:r>
          </w:p>
        </w:tc>
        <w:tc>
          <w:tcPr>
            <w:tcW w:w="2543" w:type="dxa"/>
            <w:gridSpan w:val="2"/>
            <w:vAlign w:val="center"/>
          </w:tcPr>
          <w:p w:rsidR="002A007C" w:rsidRPr="006A6F2E" w:rsidRDefault="002A007C" w:rsidP="004549D2">
            <w:pPr>
              <w:rPr>
                <w:b/>
                <w:bCs/>
              </w:rPr>
            </w:pPr>
            <w:r w:rsidRPr="006A6F2E">
              <w:t>ул. Береговая, 49</w:t>
            </w:r>
          </w:p>
        </w:tc>
        <w:tc>
          <w:tcPr>
            <w:tcW w:w="2253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д. Усть-Чая</w:t>
            </w:r>
          </w:p>
        </w:tc>
        <w:tc>
          <w:tcPr>
            <w:tcW w:w="2436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ул. Новая, 1</w:t>
            </w:r>
          </w:p>
        </w:tc>
      </w:tr>
      <w:tr w:rsidR="002A007C" w:rsidRPr="006A6F2E" w:rsidTr="004549D2">
        <w:trPr>
          <w:cantSplit/>
          <w:trHeight w:val="80"/>
          <w:jc w:val="center"/>
        </w:trPr>
        <w:tc>
          <w:tcPr>
            <w:tcW w:w="616" w:type="dxa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t>7.</w:t>
            </w:r>
          </w:p>
        </w:tc>
        <w:tc>
          <w:tcPr>
            <w:tcW w:w="2247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с. Чажемто</w:t>
            </w:r>
          </w:p>
        </w:tc>
        <w:tc>
          <w:tcPr>
            <w:tcW w:w="2543" w:type="dxa"/>
            <w:gridSpan w:val="2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ул. Ленина, 1/3</w:t>
            </w:r>
          </w:p>
        </w:tc>
        <w:tc>
          <w:tcPr>
            <w:tcW w:w="2253" w:type="dxa"/>
            <w:vAlign w:val="center"/>
          </w:tcPr>
          <w:p w:rsidR="002A007C" w:rsidRPr="006A6F2E" w:rsidRDefault="002A007C" w:rsidP="004549D2">
            <w:pPr>
              <w:rPr>
                <w:b/>
                <w:bCs/>
              </w:rPr>
            </w:pPr>
            <w:r w:rsidRPr="006A6F2E">
              <w:t>д. Новогорное</w:t>
            </w:r>
          </w:p>
        </w:tc>
        <w:tc>
          <w:tcPr>
            <w:tcW w:w="2436" w:type="dxa"/>
            <w:vAlign w:val="center"/>
          </w:tcPr>
          <w:p w:rsidR="002A007C" w:rsidRPr="006A6F2E" w:rsidRDefault="002A007C" w:rsidP="004549D2">
            <w:pPr>
              <w:rPr>
                <w:b/>
                <w:bCs/>
              </w:rPr>
            </w:pPr>
            <w:r w:rsidRPr="006A6F2E">
              <w:t>ул. Береговая, 49</w:t>
            </w:r>
          </w:p>
        </w:tc>
      </w:tr>
      <w:tr w:rsidR="002A007C" w:rsidRPr="006A6F2E" w:rsidTr="004549D2">
        <w:trPr>
          <w:cantSplit/>
          <w:trHeight w:val="127"/>
          <w:jc w:val="center"/>
        </w:trPr>
        <w:tc>
          <w:tcPr>
            <w:tcW w:w="616" w:type="dxa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t>8.</w:t>
            </w:r>
          </w:p>
        </w:tc>
        <w:tc>
          <w:tcPr>
            <w:tcW w:w="2247" w:type="dxa"/>
            <w:vAlign w:val="center"/>
          </w:tcPr>
          <w:p w:rsidR="002A007C" w:rsidRPr="006A6F2E" w:rsidRDefault="002A007C" w:rsidP="004549D2">
            <w:pPr>
              <w:rPr>
                <w:b/>
                <w:bCs/>
              </w:rPr>
            </w:pPr>
            <w:r w:rsidRPr="006A6F2E">
              <w:t>д. Могильный Мыс</w:t>
            </w:r>
          </w:p>
        </w:tc>
        <w:tc>
          <w:tcPr>
            <w:tcW w:w="2543" w:type="dxa"/>
            <w:gridSpan w:val="2"/>
            <w:vAlign w:val="center"/>
          </w:tcPr>
          <w:p w:rsidR="002A007C" w:rsidRPr="006A6F2E" w:rsidRDefault="002A007C" w:rsidP="004549D2">
            <w:pPr>
              <w:rPr>
                <w:b/>
                <w:bCs/>
              </w:rPr>
            </w:pPr>
            <w:r w:rsidRPr="006A6F2E">
              <w:t>а/д «Томск – Каргала – Колпашево», 287,8 км.</w:t>
            </w:r>
          </w:p>
        </w:tc>
        <w:tc>
          <w:tcPr>
            <w:tcW w:w="2253" w:type="dxa"/>
            <w:vAlign w:val="center"/>
          </w:tcPr>
          <w:p w:rsidR="002A007C" w:rsidRPr="006A6F2E" w:rsidRDefault="002A007C" w:rsidP="004549D2">
            <w:pPr>
              <w:rPr>
                <w:b/>
                <w:bCs/>
              </w:rPr>
            </w:pPr>
            <w:r w:rsidRPr="006A6F2E">
              <w:t>д. Могильный Мыс</w:t>
            </w:r>
          </w:p>
        </w:tc>
        <w:tc>
          <w:tcPr>
            <w:tcW w:w="2436" w:type="dxa"/>
            <w:vAlign w:val="center"/>
          </w:tcPr>
          <w:p w:rsidR="002A007C" w:rsidRPr="006A6F2E" w:rsidRDefault="002A007C" w:rsidP="004549D2">
            <w:pPr>
              <w:rPr>
                <w:b/>
                <w:bCs/>
              </w:rPr>
            </w:pPr>
            <w:r w:rsidRPr="006A6F2E">
              <w:t>а/д «Томск – Каргала – Колпашево», 287,8 км.</w:t>
            </w:r>
          </w:p>
        </w:tc>
      </w:tr>
      <w:tr w:rsidR="002A007C" w:rsidRPr="006A6F2E" w:rsidTr="004549D2">
        <w:trPr>
          <w:cantSplit/>
          <w:trHeight w:val="76"/>
          <w:jc w:val="center"/>
        </w:trPr>
        <w:tc>
          <w:tcPr>
            <w:tcW w:w="616" w:type="dxa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t>9.</w:t>
            </w:r>
          </w:p>
        </w:tc>
        <w:tc>
          <w:tcPr>
            <w:tcW w:w="2247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с. Озерное</w:t>
            </w:r>
          </w:p>
        </w:tc>
        <w:tc>
          <w:tcPr>
            <w:tcW w:w="2543" w:type="dxa"/>
            <w:gridSpan w:val="2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а/д «Томск – Каргала – Колпашево», 302 км.</w:t>
            </w:r>
          </w:p>
        </w:tc>
        <w:tc>
          <w:tcPr>
            <w:tcW w:w="2253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с. Озерное</w:t>
            </w:r>
          </w:p>
        </w:tc>
        <w:tc>
          <w:tcPr>
            <w:tcW w:w="2436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а/д «Томск – Каргала – Колпашево», 302 км.</w:t>
            </w:r>
          </w:p>
        </w:tc>
      </w:tr>
      <w:tr w:rsidR="002A007C" w:rsidRPr="006A6F2E" w:rsidTr="004549D2">
        <w:trPr>
          <w:cantSplit/>
          <w:trHeight w:val="323"/>
          <w:jc w:val="center"/>
        </w:trPr>
        <w:tc>
          <w:tcPr>
            <w:tcW w:w="616" w:type="dxa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t>10.</w:t>
            </w:r>
          </w:p>
        </w:tc>
        <w:tc>
          <w:tcPr>
            <w:tcW w:w="2247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г. Колпашево (автостанция)</w:t>
            </w:r>
          </w:p>
        </w:tc>
        <w:tc>
          <w:tcPr>
            <w:tcW w:w="2543" w:type="dxa"/>
            <w:gridSpan w:val="2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ул. Сов. Север, 22/1.</w:t>
            </w:r>
          </w:p>
        </w:tc>
        <w:tc>
          <w:tcPr>
            <w:tcW w:w="2253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г. Колпашево (автостанция)</w:t>
            </w:r>
          </w:p>
        </w:tc>
        <w:tc>
          <w:tcPr>
            <w:tcW w:w="2436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ул. Сов. Север, 22/1.</w:t>
            </w:r>
          </w:p>
        </w:tc>
      </w:tr>
      <w:tr w:rsidR="002A007C" w:rsidRPr="006A6F2E" w:rsidTr="004549D2">
        <w:trPr>
          <w:cantSplit/>
          <w:trHeight w:val="359"/>
          <w:jc w:val="center"/>
        </w:trPr>
        <w:tc>
          <w:tcPr>
            <w:tcW w:w="10095" w:type="dxa"/>
            <w:gridSpan w:val="6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t>При движении через паромную переправу в Колпашево, и через ледовую переправу</w:t>
            </w:r>
          </w:p>
          <w:p w:rsidR="002A007C" w:rsidRPr="006A6F2E" w:rsidRDefault="002A007C" w:rsidP="004549D2">
            <w:pPr>
              <w:jc w:val="center"/>
              <w:rPr>
                <w:b/>
                <w:bCs/>
              </w:rPr>
            </w:pPr>
            <w:r w:rsidRPr="006A6F2E">
              <w:t>в Колпашево через р. Обь.</w:t>
            </w:r>
          </w:p>
        </w:tc>
      </w:tr>
      <w:tr w:rsidR="002A007C" w:rsidRPr="006A6F2E" w:rsidTr="004549D2">
        <w:trPr>
          <w:cantSplit/>
          <w:trHeight w:val="60"/>
          <w:jc w:val="center"/>
        </w:trPr>
        <w:tc>
          <w:tcPr>
            <w:tcW w:w="616" w:type="dxa"/>
            <w:vAlign w:val="center"/>
          </w:tcPr>
          <w:p w:rsidR="002A007C" w:rsidRPr="006A6F2E" w:rsidRDefault="002A007C" w:rsidP="004549D2">
            <w:pPr>
              <w:jc w:val="both"/>
              <w:rPr>
                <w:b/>
              </w:rPr>
            </w:pPr>
          </w:p>
        </w:tc>
        <w:tc>
          <w:tcPr>
            <w:tcW w:w="4790" w:type="dxa"/>
            <w:gridSpan w:val="3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  <w:bCs/>
              </w:rPr>
            </w:pPr>
            <w:r w:rsidRPr="006A6F2E">
              <w:t>Рейс 06:40</w:t>
            </w:r>
          </w:p>
        </w:tc>
        <w:tc>
          <w:tcPr>
            <w:tcW w:w="4689" w:type="dxa"/>
            <w:gridSpan w:val="2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  <w:bCs/>
              </w:rPr>
            </w:pPr>
            <w:r w:rsidRPr="006A6F2E">
              <w:t>Рейс 16:40</w:t>
            </w:r>
          </w:p>
        </w:tc>
      </w:tr>
      <w:tr w:rsidR="002A007C" w:rsidRPr="006A6F2E" w:rsidTr="004549D2">
        <w:trPr>
          <w:cantSplit/>
          <w:trHeight w:val="270"/>
          <w:jc w:val="center"/>
        </w:trPr>
        <w:tc>
          <w:tcPr>
            <w:tcW w:w="616" w:type="dxa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t>1.</w:t>
            </w:r>
          </w:p>
        </w:tc>
        <w:tc>
          <w:tcPr>
            <w:tcW w:w="2247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г. Колпашево (автостанция)</w:t>
            </w:r>
          </w:p>
        </w:tc>
        <w:tc>
          <w:tcPr>
            <w:tcW w:w="2543" w:type="dxa"/>
            <w:gridSpan w:val="2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ул. Сов. Север, 22/1.</w:t>
            </w:r>
          </w:p>
        </w:tc>
        <w:tc>
          <w:tcPr>
            <w:tcW w:w="2253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г. Колпашево (автостанция)</w:t>
            </w:r>
          </w:p>
        </w:tc>
        <w:tc>
          <w:tcPr>
            <w:tcW w:w="2436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ул. Сов. Север, 22/1.</w:t>
            </w:r>
          </w:p>
        </w:tc>
      </w:tr>
      <w:tr w:rsidR="002A007C" w:rsidRPr="006A6F2E" w:rsidTr="004549D2">
        <w:trPr>
          <w:cantSplit/>
          <w:trHeight w:val="361"/>
          <w:jc w:val="center"/>
        </w:trPr>
        <w:tc>
          <w:tcPr>
            <w:tcW w:w="616" w:type="dxa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t>2.</w:t>
            </w:r>
          </w:p>
        </w:tc>
        <w:tc>
          <w:tcPr>
            <w:tcW w:w="2247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г. Колпашево (левый берег р. Обь)</w:t>
            </w:r>
          </w:p>
        </w:tc>
        <w:tc>
          <w:tcPr>
            <w:tcW w:w="2543" w:type="dxa"/>
            <w:gridSpan w:val="2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а/д «Томск – Каргала – Колпашево», 0 км.</w:t>
            </w:r>
          </w:p>
        </w:tc>
        <w:tc>
          <w:tcPr>
            <w:tcW w:w="2253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г. Колпашево (левый берег р. Обь)</w:t>
            </w:r>
          </w:p>
        </w:tc>
        <w:tc>
          <w:tcPr>
            <w:tcW w:w="2436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а/д «Томск – Каргала – Колпашево», 0 км.</w:t>
            </w:r>
          </w:p>
        </w:tc>
      </w:tr>
      <w:tr w:rsidR="002A007C" w:rsidRPr="006A6F2E" w:rsidTr="004549D2">
        <w:trPr>
          <w:cantSplit/>
          <w:trHeight w:val="183"/>
          <w:jc w:val="center"/>
        </w:trPr>
        <w:tc>
          <w:tcPr>
            <w:tcW w:w="616" w:type="dxa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t>3.</w:t>
            </w:r>
          </w:p>
        </w:tc>
        <w:tc>
          <w:tcPr>
            <w:tcW w:w="2247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с. Озерное</w:t>
            </w:r>
          </w:p>
        </w:tc>
        <w:tc>
          <w:tcPr>
            <w:tcW w:w="2543" w:type="dxa"/>
            <w:gridSpan w:val="2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а/д «Томск – Каргала – Колпашево», 15 км.</w:t>
            </w:r>
          </w:p>
        </w:tc>
        <w:tc>
          <w:tcPr>
            <w:tcW w:w="2253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с. Озерное</w:t>
            </w:r>
          </w:p>
        </w:tc>
        <w:tc>
          <w:tcPr>
            <w:tcW w:w="2436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а/д «Томск – Каргала – Колпашево», 15 км.</w:t>
            </w:r>
          </w:p>
        </w:tc>
      </w:tr>
      <w:tr w:rsidR="002A007C" w:rsidRPr="006A6F2E" w:rsidTr="004549D2">
        <w:trPr>
          <w:cantSplit/>
          <w:trHeight w:val="134"/>
          <w:jc w:val="center"/>
        </w:trPr>
        <w:tc>
          <w:tcPr>
            <w:tcW w:w="616" w:type="dxa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t>4.</w:t>
            </w:r>
          </w:p>
        </w:tc>
        <w:tc>
          <w:tcPr>
            <w:tcW w:w="2247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д. Могильный Мыс</w:t>
            </w:r>
          </w:p>
        </w:tc>
        <w:tc>
          <w:tcPr>
            <w:tcW w:w="2543" w:type="dxa"/>
            <w:gridSpan w:val="2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а/д «Томск – Каргала – Колпашево», 29,2 км.</w:t>
            </w:r>
          </w:p>
        </w:tc>
        <w:tc>
          <w:tcPr>
            <w:tcW w:w="2253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д. Могильный Мыс</w:t>
            </w:r>
          </w:p>
        </w:tc>
        <w:tc>
          <w:tcPr>
            <w:tcW w:w="2436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а/д «Томск – Каргала – Колпашево», 29,2 км.</w:t>
            </w:r>
          </w:p>
        </w:tc>
      </w:tr>
      <w:tr w:rsidR="002A007C" w:rsidRPr="006A6F2E" w:rsidTr="004549D2">
        <w:trPr>
          <w:cantSplit/>
          <w:trHeight w:val="98"/>
          <w:jc w:val="center"/>
        </w:trPr>
        <w:tc>
          <w:tcPr>
            <w:tcW w:w="616" w:type="dxa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t>5.</w:t>
            </w:r>
          </w:p>
        </w:tc>
        <w:tc>
          <w:tcPr>
            <w:tcW w:w="2247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д. Новогорное</w:t>
            </w:r>
          </w:p>
        </w:tc>
        <w:tc>
          <w:tcPr>
            <w:tcW w:w="2543" w:type="dxa"/>
            <w:gridSpan w:val="2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ул. Береговая, 40</w:t>
            </w:r>
          </w:p>
        </w:tc>
        <w:tc>
          <w:tcPr>
            <w:tcW w:w="2253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с. Чажемто</w:t>
            </w:r>
          </w:p>
        </w:tc>
        <w:tc>
          <w:tcPr>
            <w:tcW w:w="2436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ул. Ленина, 1/3</w:t>
            </w:r>
          </w:p>
        </w:tc>
      </w:tr>
      <w:tr w:rsidR="002A007C" w:rsidRPr="006A6F2E" w:rsidTr="004549D2">
        <w:trPr>
          <w:cantSplit/>
          <w:trHeight w:val="60"/>
          <w:jc w:val="center"/>
        </w:trPr>
        <w:tc>
          <w:tcPr>
            <w:tcW w:w="616" w:type="dxa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t>6.</w:t>
            </w:r>
          </w:p>
        </w:tc>
        <w:tc>
          <w:tcPr>
            <w:tcW w:w="2247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д. Усть-Чая</w:t>
            </w:r>
          </w:p>
        </w:tc>
        <w:tc>
          <w:tcPr>
            <w:tcW w:w="2543" w:type="dxa"/>
            <w:gridSpan w:val="2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ул. Новая, 1</w:t>
            </w:r>
          </w:p>
        </w:tc>
        <w:tc>
          <w:tcPr>
            <w:tcW w:w="2253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д. Новогорное</w:t>
            </w:r>
          </w:p>
        </w:tc>
        <w:tc>
          <w:tcPr>
            <w:tcW w:w="2436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ул. Береговая, 40</w:t>
            </w:r>
          </w:p>
        </w:tc>
      </w:tr>
      <w:tr w:rsidR="002A007C" w:rsidRPr="006A6F2E" w:rsidTr="004549D2">
        <w:trPr>
          <w:cantSplit/>
          <w:trHeight w:val="60"/>
          <w:jc w:val="center"/>
        </w:trPr>
        <w:tc>
          <w:tcPr>
            <w:tcW w:w="616" w:type="dxa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t>7.</w:t>
            </w:r>
          </w:p>
        </w:tc>
        <w:tc>
          <w:tcPr>
            <w:tcW w:w="2247" w:type="dxa"/>
            <w:vAlign w:val="center"/>
          </w:tcPr>
          <w:p w:rsidR="002A007C" w:rsidRPr="006A6F2E" w:rsidRDefault="002A007C" w:rsidP="004549D2">
            <w:pPr>
              <w:rPr>
                <w:b/>
                <w:bCs/>
              </w:rPr>
            </w:pPr>
            <w:r w:rsidRPr="006A6F2E">
              <w:t>д. Новогорное</w:t>
            </w:r>
          </w:p>
        </w:tc>
        <w:tc>
          <w:tcPr>
            <w:tcW w:w="2543" w:type="dxa"/>
            <w:gridSpan w:val="2"/>
            <w:vAlign w:val="center"/>
          </w:tcPr>
          <w:p w:rsidR="002A007C" w:rsidRPr="006A6F2E" w:rsidRDefault="002A007C" w:rsidP="004549D2">
            <w:pPr>
              <w:rPr>
                <w:b/>
                <w:bCs/>
              </w:rPr>
            </w:pPr>
            <w:r w:rsidRPr="006A6F2E">
              <w:t>ул. Береговая, 49</w:t>
            </w:r>
          </w:p>
        </w:tc>
        <w:tc>
          <w:tcPr>
            <w:tcW w:w="2253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д. Усть-Чая</w:t>
            </w:r>
          </w:p>
        </w:tc>
        <w:tc>
          <w:tcPr>
            <w:tcW w:w="2436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ул. Новая, 1</w:t>
            </w:r>
          </w:p>
        </w:tc>
      </w:tr>
      <w:tr w:rsidR="002A007C" w:rsidRPr="006A6F2E" w:rsidTr="004549D2">
        <w:trPr>
          <w:cantSplit/>
          <w:trHeight w:val="80"/>
          <w:jc w:val="center"/>
        </w:trPr>
        <w:tc>
          <w:tcPr>
            <w:tcW w:w="616" w:type="dxa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lastRenderedPageBreak/>
              <w:t>8.</w:t>
            </w:r>
          </w:p>
        </w:tc>
        <w:tc>
          <w:tcPr>
            <w:tcW w:w="2247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с. Чажемто</w:t>
            </w:r>
          </w:p>
        </w:tc>
        <w:tc>
          <w:tcPr>
            <w:tcW w:w="2543" w:type="dxa"/>
            <w:gridSpan w:val="2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ул. Ленина, 1/3</w:t>
            </w:r>
          </w:p>
        </w:tc>
        <w:tc>
          <w:tcPr>
            <w:tcW w:w="2253" w:type="dxa"/>
            <w:vAlign w:val="center"/>
          </w:tcPr>
          <w:p w:rsidR="002A007C" w:rsidRPr="006A6F2E" w:rsidRDefault="002A007C" w:rsidP="004549D2">
            <w:pPr>
              <w:rPr>
                <w:b/>
                <w:bCs/>
              </w:rPr>
            </w:pPr>
            <w:r w:rsidRPr="006A6F2E">
              <w:t>д. Новогорное</w:t>
            </w:r>
          </w:p>
        </w:tc>
        <w:tc>
          <w:tcPr>
            <w:tcW w:w="2436" w:type="dxa"/>
            <w:vAlign w:val="center"/>
          </w:tcPr>
          <w:p w:rsidR="002A007C" w:rsidRPr="006A6F2E" w:rsidRDefault="002A007C" w:rsidP="004549D2">
            <w:pPr>
              <w:rPr>
                <w:b/>
                <w:bCs/>
              </w:rPr>
            </w:pPr>
            <w:r w:rsidRPr="006A6F2E">
              <w:t>ул. Береговая, 49</w:t>
            </w:r>
          </w:p>
        </w:tc>
      </w:tr>
      <w:tr w:rsidR="002A007C" w:rsidRPr="006A6F2E" w:rsidTr="004549D2">
        <w:trPr>
          <w:cantSplit/>
          <w:trHeight w:val="60"/>
          <w:jc w:val="center"/>
        </w:trPr>
        <w:tc>
          <w:tcPr>
            <w:tcW w:w="616" w:type="dxa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t>9.</w:t>
            </w:r>
          </w:p>
        </w:tc>
        <w:tc>
          <w:tcPr>
            <w:tcW w:w="2247" w:type="dxa"/>
            <w:vAlign w:val="center"/>
          </w:tcPr>
          <w:p w:rsidR="002A007C" w:rsidRPr="006A6F2E" w:rsidRDefault="002A007C" w:rsidP="004549D2">
            <w:pPr>
              <w:rPr>
                <w:b/>
                <w:bCs/>
              </w:rPr>
            </w:pPr>
            <w:r w:rsidRPr="006A6F2E">
              <w:t>д. Могильный Мыс</w:t>
            </w:r>
          </w:p>
        </w:tc>
        <w:tc>
          <w:tcPr>
            <w:tcW w:w="2543" w:type="dxa"/>
            <w:gridSpan w:val="2"/>
            <w:vAlign w:val="center"/>
          </w:tcPr>
          <w:p w:rsidR="002A007C" w:rsidRPr="006A6F2E" w:rsidRDefault="002A007C" w:rsidP="004549D2">
            <w:pPr>
              <w:rPr>
                <w:b/>
                <w:bCs/>
              </w:rPr>
            </w:pPr>
            <w:r w:rsidRPr="006A6F2E">
              <w:t>а/д «Томск – Каргала – Колпашево», 287,8 км.</w:t>
            </w:r>
          </w:p>
        </w:tc>
        <w:tc>
          <w:tcPr>
            <w:tcW w:w="2253" w:type="dxa"/>
            <w:vAlign w:val="center"/>
          </w:tcPr>
          <w:p w:rsidR="002A007C" w:rsidRPr="006A6F2E" w:rsidRDefault="002A007C" w:rsidP="004549D2">
            <w:pPr>
              <w:rPr>
                <w:b/>
                <w:bCs/>
              </w:rPr>
            </w:pPr>
            <w:r w:rsidRPr="006A6F2E">
              <w:t>д. Могильный Мыс</w:t>
            </w:r>
          </w:p>
        </w:tc>
        <w:tc>
          <w:tcPr>
            <w:tcW w:w="2436" w:type="dxa"/>
            <w:vAlign w:val="center"/>
          </w:tcPr>
          <w:p w:rsidR="002A007C" w:rsidRPr="006A6F2E" w:rsidRDefault="002A007C" w:rsidP="004549D2">
            <w:pPr>
              <w:rPr>
                <w:b/>
                <w:bCs/>
              </w:rPr>
            </w:pPr>
            <w:r w:rsidRPr="006A6F2E">
              <w:t>а/д «Томск – Каргала – Колпашево», 287,8 км.</w:t>
            </w:r>
          </w:p>
        </w:tc>
      </w:tr>
      <w:tr w:rsidR="002A007C" w:rsidRPr="006A6F2E" w:rsidTr="004549D2">
        <w:trPr>
          <w:cantSplit/>
          <w:trHeight w:val="359"/>
          <w:jc w:val="center"/>
        </w:trPr>
        <w:tc>
          <w:tcPr>
            <w:tcW w:w="616" w:type="dxa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t>10.</w:t>
            </w:r>
          </w:p>
        </w:tc>
        <w:tc>
          <w:tcPr>
            <w:tcW w:w="2247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с. Озерное</w:t>
            </w:r>
          </w:p>
        </w:tc>
        <w:tc>
          <w:tcPr>
            <w:tcW w:w="2543" w:type="dxa"/>
            <w:gridSpan w:val="2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а/д «Томск – Каргала – Колпашево», 302 км.</w:t>
            </w:r>
          </w:p>
        </w:tc>
        <w:tc>
          <w:tcPr>
            <w:tcW w:w="2253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с. Озерное</w:t>
            </w:r>
          </w:p>
        </w:tc>
        <w:tc>
          <w:tcPr>
            <w:tcW w:w="2436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а/д «Томск – Каргала – Колпашево», 302 км.</w:t>
            </w:r>
          </w:p>
        </w:tc>
      </w:tr>
      <w:tr w:rsidR="002A007C" w:rsidRPr="006A6F2E" w:rsidTr="004549D2">
        <w:trPr>
          <w:cantSplit/>
          <w:trHeight w:val="60"/>
          <w:jc w:val="center"/>
        </w:trPr>
        <w:tc>
          <w:tcPr>
            <w:tcW w:w="616" w:type="dxa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t>11.</w:t>
            </w:r>
          </w:p>
        </w:tc>
        <w:tc>
          <w:tcPr>
            <w:tcW w:w="2247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г. Колпашево (левый берег р. Обь)</w:t>
            </w:r>
          </w:p>
        </w:tc>
        <w:tc>
          <w:tcPr>
            <w:tcW w:w="2543" w:type="dxa"/>
            <w:gridSpan w:val="2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а/д «Томск – Каргала – Колпашево», 315 км.</w:t>
            </w:r>
          </w:p>
        </w:tc>
        <w:tc>
          <w:tcPr>
            <w:tcW w:w="2253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г. Колпашево (левый берег р. Обь)</w:t>
            </w:r>
          </w:p>
        </w:tc>
        <w:tc>
          <w:tcPr>
            <w:tcW w:w="2436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а/д «Томск – Каргала – Колпашево», 315 км.</w:t>
            </w:r>
          </w:p>
        </w:tc>
      </w:tr>
      <w:tr w:rsidR="002A007C" w:rsidRPr="006A6F2E" w:rsidTr="004549D2">
        <w:trPr>
          <w:cantSplit/>
          <w:trHeight w:val="132"/>
          <w:jc w:val="center"/>
        </w:trPr>
        <w:tc>
          <w:tcPr>
            <w:tcW w:w="616" w:type="dxa"/>
            <w:vAlign w:val="center"/>
          </w:tcPr>
          <w:p w:rsidR="002A007C" w:rsidRPr="006A6F2E" w:rsidRDefault="002A007C" w:rsidP="004549D2">
            <w:pPr>
              <w:jc w:val="center"/>
              <w:rPr>
                <w:b/>
              </w:rPr>
            </w:pPr>
            <w:r w:rsidRPr="006A6F2E">
              <w:t>12.</w:t>
            </w:r>
          </w:p>
        </w:tc>
        <w:tc>
          <w:tcPr>
            <w:tcW w:w="2247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г. Колпашево (автостанция)</w:t>
            </w:r>
          </w:p>
        </w:tc>
        <w:tc>
          <w:tcPr>
            <w:tcW w:w="2543" w:type="dxa"/>
            <w:gridSpan w:val="2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ул. Сов. Север, 22/1.</w:t>
            </w:r>
          </w:p>
        </w:tc>
        <w:tc>
          <w:tcPr>
            <w:tcW w:w="2253" w:type="dxa"/>
            <w:vAlign w:val="center"/>
          </w:tcPr>
          <w:p w:rsidR="002A007C" w:rsidRPr="006A6F2E" w:rsidRDefault="002A007C" w:rsidP="004549D2">
            <w:pPr>
              <w:rPr>
                <w:b/>
              </w:rPr>
            </w:pPr>
            <w:r w:rsidRPr="006A6F2E">
              <w:t>г. Колпашево (автостанция)</w:t>
            </w:r>
          </w:p>
        </w:tc>
        <w:tc>
          <w:tcPr>
            <w:tcW w:w="2436" w:type="dxa"/>
            <w:vAlign w:val="center"/>
          </w:tcPr>
          <w:p w:rsidR="002A007C" w:rsidRPr="006A6F2E" w:rsidRDefault="002A007C" w:rsidP="004549D2">
            <w:pPr>
              <w:tabs>
                <w:tab w:val="left" w:pos="851"/>
                <w:tab w:val="left" w:pos="993"/>
                <w:tab w:val="left" w:pos="1276"/>
              </w:tabs>
            </w:pPr>
            <w:r w:rsidRPr="006A6F2E">
              <w:rPr>
                <w:sz w:val="20"/>
                <w:lang w:val="en-US"/>
              </w:rPr>
              <w:t>ул. Сов. Север, 22/1</w:t>
            </w:r>
            <w:r w:rsidRPr="006A6F2E">
              <w:rPr>
                <w:sz w:val="28"/>
                <w:szCs w:val="28"/>
              </w:rPr>
              <w:t>».</w:t>
            </w:r>
          </w:p>
          <w:p w:rsidR="002A007C" w:rsidRPr="006A6F2E" w:rsidRDefault="002A007C" w:rsidP="004549D2">
            <w:pPr>
              <w:rPr>
                <w:b/>
              </w:rPr>
            </w:pPr>
          </w:p>
        </w:tc>
      </w:tr>
    </w:tbl>
    <w:p w:rsidR="002A007C" w:rsidRDefault="002A007C" w:rsidP="002A007C">
      <w:pPr>
        <w:pStyle w:val="a7"/>
        <w:ind w:left="0"/>
        <w:jc w:val="both"/>
      </w:pPr>
    </w:p>
    <w:p w:rsidR="002A007C" w:rsidRDefault="002A007C" w:rsidP="002A007C">
      <w:pPr>
        <w:pStyle w:val="a7"/>
        <w:ind w:left="0"/>
        <w:jc w:val="center"/>
        <w:rPr>
          <w:u w:val="single"/>
        </w:rPr>
      </w:pPr>
      <w:r w:rsidRPr="00574066">
        <w:rPr>
          <w:u w:val="single"/>
        </w:rPr>
        <w:t>Период действия и режим движения автобусов по маршруту № 1</w:t>
      </w:r>
      <w:r>
        <w:rPr>
          <w:u w:val="single"/>
        </w:rPr>
        <w:t>50</w:t>
      </w:r>
      <w:r w:rsidRPr="00574066">
        <w:rPr>
          <w:u w:val="single"/>
        </w:rPr>
        <w:t xml:space="preserve">а </w:t>
      </w:r>
    </w:p>
    <w:p w:rsidR="002A007C" w:rsidRPr="00574066" w:rsidRDefault="002A007C" w:rsidP="002A007C">
      <w:pPr>
        <w:pStyle w:val="a7"/>
        <w:ind w:left="0"/>
        <w:jc w:val="center"/>
        <w:rPr>
          <w:u w:val="single"/>
        </w:rPr>
      </w:pPr>
      <w:r w:rsidRPr="008E3717">
        <w:rPr>
          <w:u w:val="single"/>
        </w:rPr>
        <w:t xml:space="preserve">«Колпашево – </w:t>
      </w:r>
      <w:r>
        <w:rPr>
          <w:u w:val="single"/>
        </w:rPr>
        <w:t>Усть-Чая – Чажемто</w:t>
      </w:r>
      <w:r w:rsidRPr="008E3717">
        <w:rPr>
          <w:u w:val="single"/>
        </w:rPr>
        <w:t>»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0"/>
        <w:gridCol w:w="1246"/>
        <w:gridCol w:w="1348"/>
        <w:gridCol w:w="1348"/>
        <w:gridCol w:w="1207"/>
        <w:gridCol w:w="1602"/>
        <w:gridCol w:w="1777"/>
      </w:tblGrid>
      <w:tr w:rsidR="002A007C" w:rsidTr="004549D2">
        <w:trPr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7C" w:rsidRPr="0095017E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</w:pPr>
            <w:r>
              <w:t>При движении через паромную переправу в НГСС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</w:pPr>
            <w:r>
              <w:t>При движении через паромную переправу в Колпашево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bCs/>
              </w:rPr>
            </w:pPr>
            <w:r>
              <w:t>При движении через ледовую переправу в Колпашево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lang w:val="en-US"/>
              </w:rPr>
            </w:pPr>
            <w:r>
              <w:rPr>
                <w:bCs/>
              </w:rPr>
              <w:t>Период действия маршрута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</w:pPr>
            <w:r>
              <w:rPr>
                <w:bCs/>
              </w:rPr>
              <w:t>Движение автобусов по дням недели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lang w:val="en-US"/>
              </w:rPr>
            </w:pPr>
            <w:r>
              <w:rPr>
                <w:bCs/>
              </w:rPr>
              <w:t>Протяженность маршрута, км.</w:t>
            </w:r>
          </w:p>
        </w:tc>
      </w:tr>
      <w:tr w:rsidR="002A007C" w:rsidTr="004549D2">
        <w:trPr>
          <w:trHeight w:val="523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rPr>
                <w:lang w:val="en-US"/>
              </w:rPr>
            </w:pPr>
            <w:r>
              <w:t xml:space="preserve">Отправление из г. </w:t>
            </w:r>
            <w:r>
              <w:rPr>
                <w:bCs/>
              </w:rPr>
              <w:t>Колпашево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lang w:val="en-US"/>
              </w:rPr>
            </w:pPr>
            <w:r>
              <w:t>06:10;</w:t>
            </w:r>
          </w:p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lang w:val="en-US"/>
              </w:rPr>
            </w:pPr>
            <w:r>
              <w:t>16:30.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lang w:val="en-US"/>
              </w:rPr>
            </w:pPr>
            <w:r>
              <w:t>06:40;</w:t>
            </w:r>
          </w:p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lang w:val="en-US"/>
              </w:rPr>
            </w:pPr>
            <w:r>
              <w:t>16:40.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lang w:val="en-US"/>
              </w:rPr>
            </w:pPr>
            <w:r>
              <w:t>06:40;</w:t>
            </w:r>
          </w:p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lang w:val="en-US"/>
              </w:rPr>
            </w:pPr>
            <w:r>
              <w:t>16:40.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ind w:left="113" w:right="113"/>
              <w:jc w:val="center"/>
              <w:rPr>
                <w:lang w:val="en-US"/>
              </w:rPr>
            </w:pPr>
            <w:r>
              <w:t>Круглогодично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lang w:val="en-US"/>
              </w:rPr>
            </w:pPr>
            <w:r>
              <w:t>Понедельник, среда, пятница.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ind w:firstLine="44"/>
              <w:jc w:val="center"/>
            </w:pPr>
            <w:r>
              <w:t>80,3</w:t>
            </w:r>
          </w:p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lang w:val="en-US"/>
              </w:rPr>
            </w:pPr>
          </w:p>
        </w:tc>
      </w:tr>
      <w:tr w:rsidR="002A007C" w:rsidTr="004549D2">
        <w:trPr>
          <w:trHeight w:val="523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</w:pPr>
            <w:r>
              <w:t xml:space="preserve">Отправление из д. </w:t>
            </w:r>
            <w:r>
              <w:rPr>
                <w:bCs/>
              </w:rPr>
              <w:t>Усть-Чая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lang w:val="en-US"/>
              </w:rPr>
            </w:pPr>
            <w:r>
              <w:t>06:45;</w:t>
            </w:r>
          </w:p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lang w:val="en-US"/>
              </w:rPr>
            </w:pPr>
            <w:r>
              <w:t>19:45.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lang w:val="en-US"/>
              </w:rPr>
            </w:pPr>
            <w:r>
              <w:t>08:30;</w:t>
            </w:r>
          </w:p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lang w:val="en-US"/>
              </w:rPr>
            </w:pPr>
            <w:r>
              <w:t>19:00.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lang w:val="en-US"/>
              </w:rPr>
            </w:pPr>
            <w:r>
              <w:t>08:00;</w:t>
            </w:r>
          </w:p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lang w:val="en-US"/>
              </w:rPr>
            </w:pPr>
            <w:r>
              <w:t>18:45.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7C" w:rsidRDefault="002A007C" w:rsidP="004549D2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7C" w:rsidRDefault="002A007C" w:rsidP="004549D2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7C" w:rsidRDefault="002A007C" w:rsidP="004549D2">
            <w:pPr>
              <w:rPr>
                <w:lang w:val="en-US"/>
              </w:rPr>
            </w:pPr>
          </w:p>
        </w:tc>
      </w:tr>
      <w:tr w:rsidR="002A007C" w:rsidTr="004549D2">
        <w:trPr>
          <w:trHeight w:val="523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rPr>
                <w:lang w:val="en-US"/>
              </w:rPr>
            </w:pPr>
            <w:r>
              <w:t>Отправление из с. Чажемто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lang w:val="en-US"/>
              </w:rPr>
            </w:pPr>
            <w:r>
              <w:t>09:30;</w:t>
            </w:r>
          </w:p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lang w:val="en-US"/>
              </w:rPr>
            </w:pPr>
            <w:r>
              <w:t>19:05.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lang w:val="en-US"/>
              </w:rPr>
            </w:pPr>
            <w:r>
              <w:t>09:15;</w:t>
            </w:r>
          </w:p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lang w:val="en-US"/>
              </w:rPr>
            </w:pPr>
            <w:r>
              <w:t>18:20.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lang w:val="en-US"/>
              </w:rPr>
            </w:pPr>
            <w:r>
              <w:t>08:45;</w:t>
            </w:r>
          </w:p>
          <w:p w:rsidR="002A007C" w:rsidRDefault="002A007C" w:rsidP="004549D2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lang w:val="en-US"/>
              </w:rPr>
            </w:pPr>
            <w:r>
              <w:t>18:00.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7C" w:rsidRDefault="002A007C" w:rsidP="004549D2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7C" w:rsidRDefault="002A007C" w:rsidP="004549D2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7C" w:rsidRDefault="002A007C" w:rsidP="004549D2">
            <w:pPr>
              <w:rPr>
                <w:lang w:val="en-US"/>
              </w:rPr>
            </w:pPr>
          </w:p>
        </w:tc>
      </w:tr>
    </w:tbl>
    <w:p w:rsidR="002A007C" w:rsidRDefault="002A007C" w:rsidP="002A007C">
      <w:pPr>
        <w:pStyle w:val="a7"/>
        <w:ind w:left="0"/>
        <w:jc w:val="both"/>
      </w:pPr>
    </w:p>
    <w:p w:rsidR="0031336D" w:rsidRPr="00C45FE2" w:rsidRDefault="00322889" w:rsidP="00E34D30">
      <w:pPr>
        <w:spacing w:line="276" w:lineRule="auto"/>
        <w:ind w:firstLine="709"/>
        <w:jc w:val="both"/>
      </w:pPr>
      <w:r w:rsidRPr="00A3518F">
        <w:rPr>
          <w:b/>
        </w:rPr>
        <w:t>Обращени</w:t>
      </w:r>
      <w:r w:rsidR="00F94545" w:rsidRPr="00A3518F">
        <w:rPr>
          <w:b/>
        </w:rPr>
        <w:t>е</w:t>
      </w:r>
      <w:r w:rsidR="001223FB">
        <w:rPr>
          <w:b/>
        </w:rPr>
        <w:t xml:space="preserve"> </w:t>
      </w:r>
      <w:r w:rsidR="00FF5651" w:rsidRPr="00A3518F">
        <w:rPr>
          <w:b/>
        </w:rPr>
        <w:t>потенциального соискателя</w:t>
      </w:r>
      <w:r w:rsidR="00FF5651" w:rsidRPr="00C45FE2">
        <w:t xml:space="preserve"> о намерении принять участие в конкурсе</w:t>
      </w:r>
      <w:r w:rsidR="00991617">
        <w:t xml:space="preserve"> на право</w:t>
      </w:r>
      <w:r w:rsidRPr="00C45FE2">
        <w:t xml:space="preserve"> оказани</w:t>
      </w:r>
      <w:r w:rsidR="00991617">
        <w:t>я</w:t>
      </w:r>
      <w:r w:rsidRPr="00C45FE2">
        <w:t xml:space="preserve"> услуг по перевозкам пассажиров и багажа на </w:t>
      </w:r>
      <w:r w:rsidR="00F94545">
        <w:t xml:space="preserve">вышеуказанных </w:t>
      </w:r>
      <w:r w:rsidRPr="00C45FE2">
        <w:t xml:space="preserve">маршрутах, </w:t>
      </w:r>
      <w:r w:rsidR="00F94545">
        <w:t xml:space="preserve">подается </w:t>
      </w:r>
      <w:r w:rsidR="005300F7" w:rsidRPr="00C45FE2">
        <w:t xml:space="preserve">в произвольной форме, </w:t>
      </w:r>
      <w:r w:rsidR="009A50A1" w:rsidRPr="00C45FE2">
        <w:t>в письменно</w:t>
      </w:r>
      <w:r w:rsidR="00D04B45" w:rsidRPr="00C45FE2">
        <w:t>м виде</w:t>
      </w:r>
      <w:r w:rsidR="009A50A1" w:rsidRPr="00C45FE2">
        <w:t xml:space="preserve"> в приемную Администрации </w:t>
      </w:r>
      <w:r w:rsidR="00D04B45" w:rsidRPr="00C45FE2">
        <w:t xml:space="preserve">Колпашевского района по адресу: </w:t>
      </w:r>
      <w:r w:rsidR="00F94545">
        <w:t>г. Колпашево, ул. Кирова, 26</w:t>
      </w:r>
      <w:r w:rsidR="00AC0741">
        <w:t>,</w:t>
      </w:r>
      <w:r w:rsidR="00F94545">
        <w:t xml:space="preserve"> </w:t>
      </w:r>
      <w:r w:rsidR="00F94545" w:rsidRPr="00A3518F">
        <w:rPr>
          <w:b/>
        </w:rPr>
        <w:t xml:space="preserve">в срок  до </w:t>
      </w:r>
      <w:r w:rsidR="00A57F96">
        <w:rPr>
          <w:b/>
        </w:rPr>
        <w:t>20</w:t>
      </w:r>
      <w:r w:rsidR="00AC0741" w:rsidRPr="00A3518F">
        <w:rPr>
          <w:b/>
        </w:rPr>
        <w:t xml:space="preserve"> декабря 201</w:t>
      </w:r>
      <w:r w:rsidR="00B05450">
        <w:rPr>
          <w:b/>
        </w:rPr>
        <w:t>7</w:t>
      </w:r>
      <w:r w:rsidR="00AC0741" w:rsidRPr="00A3518F">
        <w:rPr>
          <w:b/>
        </w:rPr>
        <w:t xml:space="preserve"> года</w:t>
      </w:r>
      <w:r w:rsidR="00AC0741">
        <w:t>.</w:t>
      </w:r>
    </w:p>
    <w:p w:rsidR="00A2738D" w:rsidRDefault="00080C5E" w:rsidP="00E34D30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Перевозки по маршрутам должны выполняться в соответствии с законодательством </w:t>
      </w:r>
      <w:r w:rsidR="00F577D9">
        <w:rPr>
          <w:bCs/>
        </w:rPr>
        <w:t>Российской федерации об организации регулярных перевозок пассажиров и багажа автомобильным транспортом и городским наземным электрическим транспортом</w:t>
      </w:r>
      <w:r w:rsidR="00255AE9">
        <w:rPr>
          <w:bCs/>
        </w:rPr>
        <w:t>, подзаконными нормативными актами</w:t>
      </w:r>
      <w:r w:rsidR="00A2738D">
        <w:rPr>
          <w:bCs/>
        </w:rPr>
        <w:t>.</w:t>
      </w:r>
    </w:p>
    <w:p w:rsidR="00867E2A" w:rsidRDefault="00A2738D" w:rsidP="00E34D30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Соискатель должен обладать </w:t>
      </w:r>
      <w:r w:rsidRPr="00A2738D">
        <w:rPr>
          <w:b/>
          <w:bCs/>
          <w:u w:val="single"/>
        </w:rPr>
        <w:t xml:space="preserve">действующей лицензией </w:t>
      </w:r>
      <w:r>
        <w:rPr>
          <w:b/>
          <w:bCs/>
          <w:u w:val="single"/>
        </w:rPr>
        <w:t>на</w:t>
      </w:r>
      <w:r w:rsidR="00255AE9" w:rsidRPr="00553091">
        <w:rPr>
          <w:b/>
          <w:bCs/>
          <w:u w:val="single"/>
        </w:rPr>
        <w:t xml:space="preserve"> перевозк</w:t>
      </w:r>
      <w:r>
        <w:rPr>
          <w:b/>
          <w:bCs/>
          <w:u w:val="single"/>
        </w:rPr>
        <w:t>и</w:t>
      </w:r>
      <w:r w:rsidR="00255AE9" w:rsidRPr="00553091">
        <w:rPr>
          <w:b/>
          <w:bCs/>
          <w:u w:val="single"/>
        </w:rPr>
        <w:t xml:space="preserve"> пассажиров автомобильным транспортом</w:t>
      </w:r>
      <w:r w:rsidR="00255AE9" w:rsidRPr="00553091">
        <w:rPr>
          <w:b/>
          <w:bCs/>
        </w:rPr>
        <w:t>.</w:t>
      </w:r>
    </w:p>
    <w:p w:rsidR="00F36B2F" w:rsidRDefault="00F36B2F" w:rsidP="00E34D30">
      <w:pPr>
        <w:spacing w:line="276" w:lineRule="auto"/>
        <w:ind w:firstLine="709"/>
        <w:jc w:val="both"/>
        <w:rPr>
          <w:b/>
          <w:bCs/>
          <w:u w:val="single"/>
        </w:rPr>
      </w:pPr>
    </w:p>
    <w:p w:rsidR="00255AE9" w:rsidRDefault="008E3DC1" w:rsidP="00E34D30">
      <w:pPr>
        <w:spacing w:line="276" w:lineRule="auto"/>
        <w:ind w:firstLine="709"/>
        <w:jc w:val="both"/>
        <w:rPr>
          <w:b/>
          <w:bCs/>
          <w:u w:val="single"/>
        </w:rPr>
      </w:pPr>
      <w:r w:rsidRPr="00F36B2F">
        <w:rPr>
          <w:b/>
          <w:bCs/>
          <w:u w:val="single"/>
        </w:rPr>
        <w:t>Обязанности перевозчиков по организации движения автобусов по маршрутам</w:t>
      </w:r>
      <w:r w:rsidR="00F36B2F">
        <w:rPr>
          <w:b/>
          <w:bCs/>
          <w:u w:val="single"/>
        </w:rPr>
        <w:t>:</w:t>
      </w:r>
    </w:p>
    <w:p w:rsidR="00AE42BB" w:rsidRPr="00AE42BB" w:rsidRDefault="00AE42BB" w:rsidP="00E34D30">
      <w:pPr>
        <w:pStyle w:val="a7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AE42BB">
        <w:t>регистрировать выходы на линию автобусов с отметкой в путевом листе;</w:t>
      </w:r>
    </w:p>
    <w:p w:rsidR="00AE42BB" w:rsidRPr="00AE42BB" w:rsidRDefault="00AE42BB" w:rsidP="00E34D30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42BB">
        <w:rPr>
          <w:rFonts w:ascii="Times New Roman" w:hAnsi="Times New Roman" w:cs="Times New Roman"/>
          <w:sz w:val="24"/>
          <w:szCs w:val="24"/>
        </w:rPr>
        <w:lastRenderedPageBreak/>
        <w:t>организовывать прохождение и осуществлять контроль за прохождением водителями пред</w:t>
      </w:r>
      <w:r w:rsidR="001223FB">
        <w:rPr>
          <w:rFonts w:ascii="Times New Roman" w:hAnsi="Times New Roman" w:cs="Times New Roman"/>
          <w:sz w:val="24"/>
          <w:szCs w:val="24"/>
        </w:rPr>
        <w:t xml:space="preserve"> </w:t>
      </w:r>
      <w:r w:rsidRPr="00AE42BB">
        <w:rPr>
          <w:rFonts w:ascii="Times New Roman" w:hAnsi="Times New Roman" w:cs="Times New Roman"/>
          <w:sz w:val="24"/>
          <w:szCs w:val="24"/>
        </w:rPr>
        <w:t>рейсового и после</w:t>
      </w:r>
      <w:r w:rsidR="001223FB">
        <w:rPr>
          <w:rFonts w:ascii="Times New Roman" w:hAnsi="Times New Roman" w:cs="Times New Roman"/>
          <w:sz w:val="24"/>
          <w:szCs w:val="24"/>
        </w:rPr>
        <w:t xml:space="preserve"> </w:t>
      </w:r>
      <w:r w:rsidRPr="00AE42BB">
        <w:rPr>
          <w:rFonts w:ascii="Times New Roman" w:hAnsi="Times New Roman" w:cs="Times New Roman"/>
          <w:sz w:val="24"/>
          <w:szCs w:val="24"/>
        </w:rPr>
        <w:t>рейсового медицинского осмотра, пред</w:t>
      </w:r>
      <w:r w:rsidR="001223FB">
        <w:rPr>
          <w:rFonts w:ascii="Times New Roman" w:hAnsi="Times New Roman" w:cs="Times New Roman"/>
          <w:sz w:val="24"/>
          <w:szCs w:val="24"/>
        </w:rPr>
        <w:t xml:space="preserve"> </w:t>
      </w:r>
      <w:r w:rsidRPr="00AE42BB">
        <w:rPr>
          <w:rFonts w:ascii="Times New Roman" w:hAnsi="Times New Roman" w:cs="Times New Roman"/>
          <w:sz w:val="24"/>
          <w:szCs w:val="24"/>
        </w:rPr>
        <w:t>рейсового технического контроля с обязательной отметкой об их проведении в путевом листе;</w:t>
      </w:r>
    </w:p>
    <w:p w:rsidR="00AE42BB" w:rsidRPr="00AE42BB" w:rsidRDefault="00AE42BB" w:rsidP="00E34D30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42BB">
        <w:rPr>
          <w:rFonts w:ascii="Times New Roman" w:hAnsi="Times New Roman" w:cs="Times New Roman"/>
          <w:sz w:val="24"/>
          <w:szCs w:val="24"/>
        </w:rPr>
        <w:t>осуществлять контроль за работой автобусов на линии, простоями по техническим и другим причинам, за состоянием безопасности и регулярностью движения автобусов;</w:t>
      </w:r>
    </w:p>
    <w:p w:rsidR="00AE42BB" w:rsidRPr="00AE42BB" w:rsidRDefault="00AE42BB" w:rsidP="00E34D30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42BB">
        <w:rPr>
          <w:rFonts w:ascii="Times New Roman" w:hAnsi="Times New Roman" w:cs="Times New Roman"/>
          <w:sz w:val="24"/>
          <w:szCs w:val="24"/>
        </w:rPr>
        <w:t>разрабатывать, изготовлять и выдавать документацию водителям связанную с организацией перевозок пассажиров и багажа по маршрутам, в том числе билетно-учетных листов, сервисных книжек, путевых листов (для водителей автобусов);</w:t>
      </w:r>
    </w:p>
    <w:p w:rsidR="00AE42BB" w:rsidRPr="00AE42BB" w:rsidRDefault="00AE42BB" w:rsidP="00E34D30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42BB">
        <w:rPr>
          <w:rFonts w:ascii="Times New Roman" w:hAnsi="Times New Roman" w:cs="Times New Roman"/>
          <w:sz w:val="24"/>
          <w:szCs w:val="24"/>
        </w:rPr>
        <w:t xml:space="preserve">составлять и корректировать </w:t>
      </w:r>
      <w:r w:rsidRPr="00AE42BB">
        <w:rPr>
          <w:rFonts w:ascii="Times New Roman" w:hAnsi="Times New Roman" w:cs="Times New Roman"/>
          <w:color w:val="000000"/>
          <w:sz w:val="24"/>
          <w:szCs w:val="24"/>
        </w:rPr>
        <w:t>паспорт маршрута</w:t>
      </w:r>
      <w:r w:rsidRPr="00AE42BB">
        <w:rPr>
          <w:rFonts w:ascii="Times New Roman" w:hAnsi="Times New Roman" w:cs="Times New Roman"/>
          <w:sz w:val="24"/>
          <w:szCs w:val="24"/>
        </w:rPr>
        <w:t xml:space="preserve">, схему маршрута с указанием опасных участков, согласовывать их с соответствующими органами и передавать на утверждение </w:t>
      </w:r>
      <w:r w:rsidR="00BD01FC">
        <w:rPr>
          <w:rFonts w:ascii="Times New Roman" w:hAnsi="Times New Roman" w:cs="Times New Roman"/>
          <w:sz w:val="24"/>
          <w:szCs w:val="24"/>
        </w:rPr>
        <w:t>в  Администрацию Колпашевского района</w:t>
      </w:r>
      <w:r w:rsidRPr="00AE42BB">
        <w:rPr>
          <w:rFonts w:ascii="Times New Roman" w:hAnsi="Times New Roman" w:cs="Times New Roman"/>
          <w:sz w:val="24"/>
          <w:szCs w:val="24"/>
        </w:rPr>
        <w:t>;</w:t>
      </w:r>
    </w:p>
    <w:p w:rsidR="00BD01FC" w:rsidRDefault="00AE42BB" w:rsidP="00E34D30">
      <w:pPr>
        <w:pStyle w:val="a7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AE42BB">
        <w:t xml:space="preserve">предоставлять </w:t>
      </w:r>
      <w:r w:rsidR="00BD01FC">
        <w:t>в Администрацию Колпашевского района</w:t>
      </w:r>
      <w:r w:rsidRPr="00AE42BB">
        <w:t xml:space="preserve"> информацию о состоянии обслуживания пассажиров и работе автобусов на линии;</w:t>
      </w:r>
    </w:p>
    <w:p w:rsidR="00F36B2F" w:rsidRDefault="00AE42BB" w:rsidP="00E34D30">
      <w:pPr>
        <w:pStyle w:val="a7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AE42BB">
        <w:t xml:space="preserve">вносить предложения по совершенствованию </w:t>
      </w:r>
      <w:r w:rsidRPr="00397237">
        <w:rPr>
          <w:color w:val="000000"/>
        </w:rPr>
        <w:t>графиков движения, изменению</w:t>
      </w:r>
      <w:r w:rsidR="001223FB">
        <w:rPr>
          <w:color w:val="000000"/>
        </w:rPr>
        <w:t xml:space="preserve"> </w:t>
      </w:r>
      <w:r w:rsidRPr="00397237">
        <w:rPr>
          <w:color w:val="000000"/>
        </w:rPr>
        <w:t>схемы маршрута</w:t>
      </w:r>
      <w:r w:rsidRPr="00AE42BB">
        <w:t>, размещению остановок.</w:t>
      </w:r>
    </w:p>
    <w:sectPr w:rsidR="00F36B2F" w:rsidSect="001223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7E3" w:rsidRDefault="00B307E3" w:rsidP="00491668">
      <w:r>
        <w:separator/>
      </w:r>
    </w:p>
  </w:endnote>
  <w:endnote w:type="continuationSeparator" w:id="0">
    <w:p w:rsidR="00B307E3" w:rsidRDefault="00B307E3" w:rsidP="0049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707817"/>
      <w:docPartObj>
        <w:docPartGallery w:val="Page Numbers (Bottom of Page)"/>
        <w:docPartUnique/>
      </w:docPartObj>
    </w:sdtPr>
    <w:sdtEndPr/>
    <w:sdtContent>
      <w:p w:rsidR="00756A6B" w:rsidRDefault="00756A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F7">
          <w:rPr>
            <w:noProof/>
          </w:rPr>
          <w:t>1</w:t>
        </w:r>
        <w:r>
          <w:fldChar w:fldCharType="end"/>
        </w:r>
      </w:p>
    </w:sdtContent>
  </w:sdt>
  <w:p w:rsidR="00756A6B" w:rsidRDefault="00756A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7E3" w:rsidRDefault="00B307E3" w:rsidP="00491668">
      <w:r>
        <w:separator/>
      </w:r>
    </w:p>
  </w:footnote>
  <w:footnote w:type="continuationSeparator" w:id="0">
    <w:p w:rsidR="00B307E3" w:rsidRDefault="00B307E3" w:rsidP="0049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06C"/>
    <w:multiLevelType w:val="hybridMultilevel"/>
    <w:tmpl w:val="1B40CC18"/>
    <w:lvl w:ilvl="0" w:tplc="A2FE8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CC0B30"/>
    <w:multiLevelType w:val="hybridMultilevel"/>
    <w:tmpl w:val="F4AC2C5A"/>
    <w:lvl w:ilvl="0" w:tplc="A2FE8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4952D7"/>
    <w:multiLevelType w:val="hybridMultilevel"/>
    <w:tmpl w:val="78F6FC36"/>
    <w:lvl w:ilvl="0" w:tplc="BF886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CF1866"/>
    <w:multiLevelType w:val="hybridMultilevel"/>
    <w:tmpl w:val="78F6FC36"/>
    <w:lvl w:ilvl="0" w:tplc="BF886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263"/>
    <w:rsid w:val="000016AD"/>
    <w:rsid w:val="00013629"/>
    <w:rsid w:val="00021B91"/>
    <w:rsid w:val="00057387"/>
    <w:rsid w:val="00074498"/>
    <w:rsid w:val="00080C5E"/>
    <w:rsid w:val="0008727A"/>
    <w:rsid w:val="000A784F"/>
    <w:rsid w:val="000A7D98"/>
    <w:rsid w:val="00122077"/>
    <w:rsid w:val="001223FB"/>
    <w:rsid w:val="00143263"/>
    <w:rsid w:val="00144481"/>
    <w:rsid w:val="00155B89"/>
    <w:rsid w:val="0017192E"/>
    <w:rsid w:val="001C167D"/>
    <w:rsid w:val="001D5FF0"/>
    <w:rsid w:val="001E2C0A"/>
    <w:rsid w:val="00212D04"/>
    <w:rsid w:val="002238D9"/>
    <w:rsid w:val="0023506F"/>
    <w:rsid w:val="00255AE9"/>
    <w:rsid w:val="002635E9"/>
    <w:rsid w:val="00264146"/>
    <w:rsid w:val="00274839"/>
    <w:rsid w:val="002A007C"/>
    <w:rsid w:val="002A7671"/>
    <w:rsid w:val="002C0008"/>
    <w:rsid w:val="002C3384"/>
    <w:rsid w:val="002D67D4"/>
    <w:rsid w:val="002E25E4"/>
    <w:rsid w:val="002F3D2F"/>
    <w:rsid w:val="002F609F"/>
    <w:rsid w:val="00312611"/>
    <w:rsid w:val="0031336D"/>
    <w:rsid w:val="00322889"/>
    <w:rsid w:val="00330CC5"/>
    <w:rsid w:val="00330ED6"/>
    <w:rsid w:val="00340F29"/>
    <w:rsid w:val="0035659B"/>
    <w:rsid w:val="00382B06"/>
    <w:rsid w:val="003845C3"/>
    <w:rsid w:val="00397237"/>
    <w:rsid w:val="003A1083"/>
    <w:rsid w:val="003C5D75"/>
    <w:rsid w:val="003F279D"/>
    <w:rsid w:val="0040149F"/>
    <w:rsid w:val="004027A5"/>
    <w:rsid w:val="00415300"/>
    <w:rsid w:val="0042413E"/>
    <w:rsid w:val="00427BDE"/>
    <w:rsid w:val="0043291F"/>
    <w:rsid w:val="00433D2F"/>
    <w:rsid w:val="00473BEE"/>
    <w:rsid w:val="00491668"/>
    <w:rsid w:val="0049771A"/>
    <w:rsid w:val="004A685A"/>
    <w:rsid w:val="004E4179"/>
    <w:rsid w:val="005179E6"/>
    <w:rsid w:val="00523AFF"/>
    <w:rsid w:val="005300F7"/>
    <w:rsid w:val="005363C7"/>
    <w:rsid w:val="00553091"/>
    <w:rsid w:val="00574066"/>
    <w:rsid w:val="005A204B"/>
    <w:rsid w:val="005C7A70"/>
    <w:rsid w:val="005E06F7"/>
    <w:rsid w:val="005E3485"/>
    <w:rsid w:val="005E3705"/>
    <w:rsid w:val="00610260"/>
    <w:rsid w:val="006419EC"/>
    <w:rsid w:val="00655097"/>
    <w:rsid w:val="00656326"/>
    <w:rsid w:val="00664E0E"/>
    <w:rsid w:val="0067342B"/>
    <w:rsid w:val="00696706"/>
    <w:rsid w:val="006B5094"/>
    <w:rsid w:val="006E7273"/>
    <w:rsid w:val="00716150"/>
    <w:rsid w:val="00723AB3"/>
    <w:rsid w:val="0072641F"/>
    <w:rsid w:val="00735C45"/>
    <w:rsid w:val="00741556"/>
    <w:rsid w:val="00751BF1"/>
    <w:rsid w:val="00756A6B"/>
    <w:rsid w:val="00770D07"/>
    <w:rsid w:val="00794B27"/>
    <w:rsid w:val="007A1074"/>
    <w:rsid w:val="007C3133"/>
    <w:rsid w:val="007E2790"/>
    <w:rsid w:val="007F1819"/>
    <w:rsid w:val="007F69BC"/>
    <w:rsid w:val="00801569"/>
    <w:rsid w:val="008035F4"/>
    <w:rsid w:val="00831EE7"/>
    <w:rsid w:val="0083634D"/>
    <w:rsid w:val="008415E2"/>
    <w:rsid w:val="00854A9E"/>
    <w:rsid w:val="00867E2A"/>
    <w:rsid w:val="0089655C"/>
    <w:rsid w:val="00897EB5"/>
    <w:rsid w:val="008D1234"/>
    <w:rsid w:val="008D7204"/>
    <w:rsid w:val="008E36DE"/>
    <w:rsid w:val="008E3717"/>
    <w:rsid w:val="008E3DC1"/>
    <w:rsid w:val="00902B47"/>
    <w:rsid w:val="00914A36"/>
    <w:rsid w:val="00914DC7"/>
    <w:rsid w:val="00922361"/>
    <w:rsid w:val="009370EA"/>
    <w:rsid w:val="00954E9D"/>
    <w:rsid w:val="00963A82"/>
    <w:rsid w:val="00976693"/>
    <w:rsid w:val="00991617"/>
    <w:rsid w:val="009A50A1"/>
    <w:rsid w:val="009D0B4B"/>
    <w:rsid w:val="00A2738D"/>
    <w:rsid w:val="00A3518F"/>
    <w:rsid w:val="00A45220"/>
    <w:rsid w:val="00A474D8"/>
    <w:rsid w:val="00A57F96"/>
    <w:rsid w:val="00A63587"/>
    <w:rsid w:val="00A7364E"/>
    <w:rsid w:val="00A82430"/>
    <w:rsid w:val="00AB1A0A"/>
    <w:rsid w:val="00AC0741"/>
    <w:rsid w:val="00AE3555"/>
    <w:rsid w:val="00AE42BB"/>
    <w:rsid w:val="00AF1842"/>
    <w:rsid w:val="00AF670E"/>
    <w:rsid w:val="00AF747B"/>
    <w:rsid w:val="00B016AF"/>
    <w:rsid w:val="00B04406"/>
    <w:rsid w:val="00B05450"/>
    <w:rsid w:val="00B07C2B"/>
    <w:rsid w:val="00B11FCB"/>
    <w:rsid w:val="00B153C0"/>
    <w:rsid w:val="00B27192"/>
    <w:rsid w:val="00B307E3"/>
    <w:rsid w:val="00B63640"/>
    <w:rsid w:val="00B70D59"/>
    <w:rsid w:val="00B847E3"/>
    <w:rsid w:val="00B9775F"/>
    <w:rsid w:val="00BB4633"/>
    <w:rsid w:val="00BD01FC"/>
    <w:rsid w:val="00BD7C80"/>
    <w:rsid w:val="00BE1C64"/>
    <w:rsid w:val="00C25E93"/>
    <w:rsid w:val="00C441B5"/>
    <w:rsid w:val="00C45FE2"/>
    <w:rsid w:val="00CA58DE"/>
    <w:rsid w:val="00CB568C"/>
    <w:rsid w:val="00CE3CAA"/>
    <w:rsid w:val="00CE63F8"/>
    <w:rsid w:val="00CF30E1"/>
    <w:rsid w:val="00CF4BEB"/>
    <w:rsid w:val="00D04B45"/>
    <w:rsid w:val="00D075A4"/>
    <w:rsid w:val="00D34919"/>
    <w:rsid w:val="00D70CF4"/>
    <w:rsid w:val="00D938FE"/>
    <w:rsid w:val="00DC09C8"/>
    <w:rsid w:val="00E034E0"/>
    <w:rsid w:val="00E34D30"/>
    <w:rsid w:val="00E418B5"/>
    <w:rsid w:val="00E45302"/>
    <w:rsid w:val="00E8489D"/>
    <w:rsid w:val="00E84EFD"/>
    <w:rsid w:val="00E9215D"/>
    <w:rsid w:val="00EA1A06"/>
    <w:rsid w:val="00EB3236"/>
    <w:rsid w:val="00EB35B6"/>
    <w:rsid w:val="00F06FA6"/>
    <w:rsid w:val="00F122AB"/>
    <w:rsid w:val="00F17CEC"/>
    <w:rsid w:val="00F36B2F"/>
    <w:rsid w:val="00F37309"/>
    <w:rsid w:val="00F52F48"/>
    <w:rsid w:val="00F534A0"/>
    <w:rsid w:val="00F577D9"/>
    <w:rsid w:val="00F74D9D"/>
    <w:rsid w:val="00F75224"/>
    <w:rsid w:val="00F7614C"/>
    <w:rsid w:val="00F76571"/>
    <w:rsid w:val="00F94545"/>
    <w:rsid w:val="00FA39E9"/>
    <w:rsid w:val="00FD4823"/>
    <w:rsid w:val="00FF42F5"/>
    <w:rsid w:val="00FF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944E0-ACA3-4159-A888-77CEA7C8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26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4A3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3263"/>
    <w:rPr>
      <w:color w:val="0000FF"/>
      <w:u w:val="single"/>
    </w:rPr>
  </w:style>
  <w:style w:type="paragraph" w:customStyle="1" w:styleId="Default">
    <w:name w:val="Default"/>
    <w:rsid w:val="00A6358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CE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AE42BB"/>
    <w:pPr>
      <w:jc w:val="both"/>
    </w:pPr>
    <w:rPr>
      <w:rFonts w:ascii="Arial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E42BB"/>
    <w:rPr>
      <w:rFonts w:ascii="Arial" w:eastAsia="Times New Roman" w:hAnsi="Arial" w:cs="Arial"/>
      <w:szCs w:val="20"/>
      <w:lang w:eastAsia="ru-RU"/>
    </w:rPr>
  </w:style>
  <w:style w:type="paragraph" w:styleId="a7">
    <w:name w:val="List Paragraph"/>
    <w:basedOn w:val="a"/>
    <w:uiPriority w:val="34"/>
    <w:qFormat/>
    <w:rsid w:val="003972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91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668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1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668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D7C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7C80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4A36"/>
    <w:rPr>
      <w:rFonts w:eastAsia="Times New Roman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E37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E3717"/>
    <w:rPr>
      <w:rFonts w:eastAsia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34D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4D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B2D3-7C7E-4154-97E1-214F202F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Shapilova</dc:creator>
  <cp:lastModifiedBy>Андрей Пушилин</cp:lastModifiedBy>
  <cp:revision>74</cp:revision>
  <cp:lastPrinted>2017-12-07T03:08:00Z</cp:lastPrinted>
  <dcterms:created xsi:type="dcterms:W3CDTF">2015-03-13T10:44:00Z</dcterms:created>
  <dcterms:modified xsi:type="dcterms:W3CDTF">2017-12-11T07:42:00Z</dcterms:modified>
</cp:coreProperties>
</file>