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5" w:rsidRDefault="00E45B22" w:rsidP="009B371E">
      <w:pPr>
        <w:pStyle w:val="1"/>
        <w:shd w:val="clear" w:color="auto" w:fill="auto"/>
        <w:spacing w:after="298" w:line="260" w:lineRule="exact"/>
      </w:pPr>
      <w:bookmarkStart w:id="0" w:name="_GoBack"/>
      <w:bookmarkEnd w:id="0"/>
      <w:r>
        <w:t>Сведения о расходах за 2014 год.</w:t>
      </w:r>
    </w:p>
    <w:p w:rsidR="00D00275" w:rsidRDefault="00E45B22" w:rsidP="009B371E">
      <w:pPr>
        <w:pStyle w:val="1"/>
        <w:shd w:val="clear" w:color="auto" w:fill="auto"/>
        <w:spacing w:after="0" w:line="322" w:lineRule="exact"/>
        <w:ind w:left="20" w:right="500" w:firstLine="380"/>
        <w:jc w:val="both"/>
      </w:pPr>
      <w:proofErr w:type="spellStart"/>
      <w:r>
        <w:t>Колпашевский</w:t>
      </w:r>
      <w:proofErr w:type="spellEnd"/>
      <w:r>
        <w:t xml:space="preserve"> районный Совет ветеранов (пенсионеров) войны, труда, Вооружённых Сил и правоохранительных органов информирует о расходовании денежных средств, выделенных райсовету ветеранов в 2014 году.</w:t>
      </w:r>
    </w:p>
    <w:p w:rsidR="00D00275" w:rsidRDefault="00E45B22" w:rsidP="009B371E">
      <w:pPr>
        <w:pStyle w:val="1"/>
        <w:shd w:val="clear" w:color="auto" w:fill="auto"/>
        <w:spacing w:after="0" w:line="322" w:lineRule="exact"/>
        <w:ind w:left="20" w:right="500"/>
        <w:jc w:val="both"/>
      </w:pPr>
      <w:r>
        <w:rPr>
          <w:rStyle w:val="a5"/>
        </w:rPr>
        <w:t>- Областным Советом ветеранов</w:t>
      </w:r>
      <w:r>
        <w:t xml:space="preserve">- 121 926 (Сто двадцать одна тысяча девятьсот двадцать шесть) рублей на реставрацию 6-и захоронений участников ВОВ и установку мраморных памятников. Реставрировано в Колпашево - 4 захоронения, </w:t>
      </w:r>
      <w:proofErr w:type="spellStart"/>
      <w:r>
        <w:t>Дальненском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- 2.</w:t>
      </w:r>
    </w:p>
    <w:p w:rsidR="00D00275" w:rsidRDefault="00E45B22" w:rsidP="009B371E">
      <w:pPr>
        <w:pStyle w:val="1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322" w:lineRule="exact"/>
        <w:ind w:left="20" w:right="280"/>
        <w:jc w:val="both"/>
      </w:pPr>
      <w:r>
        <w:rPr>
          <w:rStyle w:val="a8"/>
        </w:rPr>
        <w:t xml:space="preserve">Из фонда депутата Законодательной Думы Томской области </w:t>
      </w:r>
      <w:proofErr w:type="spellStart"/>
      <w:r>
        <w:rPr>
          <w:rStyle w:val="a8"/>
        </w:rPr>
        <w:t>А.Б.Куприянца</w:t>
      </w:r>
      <w:proofErr w:type="spellEnd"/>
      <w:r w:rsidR="009B371E">
        <w:rPr>
          <w:rStyle w:val="a8"/>
        </w:rPr>
        <w:t xml:space="preserve"> </w:t>
      </w:r>
      <w:r>
        <w:t>- 94 520 (Девяносто четыре тысячи пятьсот двадцать) рублей на поощрение победителей и участников районного конкурса «Не стареют душой ветераны».</w:t>
      </w:r>
    </w:p>
    <w:p w:rsidR="00D00275" w:rsidRDefault="00E45B22" w:rsidP="009B371E">
      <w:pPr>
        <w:pStyle w:val="1"/>
        <w:shd w:val="clear" w:color="auto" w:fill="auto"/>
        <w:spacing w:after="0" w:line="322" w:lineRule="exact"/>
        <w:ind w:left="20" w:right="500" w:firstLine="380"/>
        <w:jc w:val="both"/>
      </w:pPr>
      <w:r>
        <w:t>Итоги конкурса и вручение Грамот, подарочных сертификатов прошли 4 октября 2014 г. в ГДК.</w:t>
      </w:r>
    </w:p>
    <w:p w:rsidR="00D00275" w:rsidRDefault="00E45B22" w:rsidP="009B371E">
      <w:pPr>
        <w:pStyle w:val="1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322" w:lineRule="exact"/>
        <w:ind w:left="20" w:right="280"/>
        <w:jc w:val="both"/>
      </w:pPr>
      <w:r>
        <w:rPr>
          <w:rStyle w:val="a7"/>
        </w:rPr>
        <w:t xml:space="preserve">Администрацией Колпашевского района </w:t>
      </w:r>
      <w:r>
        <w:t>- 76 092 (Семьдесят шесть тысяч девяносто два) рубля на реставрацию 4-х захоронений участников ВОВ и установку мраморных памятников.</w:t>
      </w:r>
    </w:p>
    <w:p w:rsidR="00D00275" w:rsidRDefault="00E45B22" w:rsidP="009B371E">
      <w:pPr>
        <w:pStyle w:val="1"/>
        <w:shd w:val="clear" w:color="auto" w:fill="auto"/>
        <w:spacing w:after="0" w:line="322" w:lineRule="exact"/>
        <w:ind w:left="20" w:firstLine="380"/>
        <w:jc w:val="both"/>
      </w:pPr>
      <w:r>
        <w:t>Реставрировано в Колпашево 4 захоронения.</w:t>
      </w:r>
    </w:p>
    <w:p w:rsidR="00D00275" w:rsidRDefault="00E45B22" w:rsidP="009B371E">
      <w:pPr>
        <w:pStyle w:val="1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322" w:lineRule="exact"/>
        <w:ind w:left="20" w:right="280"/>
        <w:jc w:val="both"/>
      </w:pPr>
      <w:r>
        <w:t xml:space="preserve">171 189 (Сто семьдесят одна тысяча сто восемьдесят девять) рублей на приобретение материалов для реставрации захоронений Героев Советского Союза, погребённых на городском кладбище </w:t>
      </w:r>
      <w:proofErr w:type="gramStart"/>
      <w:r>
        <w:t>г</w:t>
      </w:r>
      <w:proofErr w:type="gramEnd"/>
      <w:r>
        <w:t>. Колпашево.</w:t>
      </w:r>
    </w:p>
    <w:p w:rsidR="00D00275" w:rsidRDefault="00E45B22" w:rsidP="009B371E">
      <w:pPr>
        <w:pStyle w:val="1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322" w:lineRule="exact"/>
        <w:ind w:left="20" w:right="280"/>
        <w:jc w:val="both"/>
      </w:pPr>
      <w:r>
        <w:t>96 005 (Девяносто шесть тысяч пять) рублей на оплату: коммунальных услуг, электроэнергию, телефон, почтово-канцелярские расходы, поздравление юбиляров - участников ВОВ, поощрение первичных ветеранских организаций по итогам соревнования, празднование знаменательных дат 23.02., 9.05, 01.10., жертв политических репрессий.</w:t>
      </w:r>
    </w:p>
    <w:p w:rsidR="00D00275" w:rsidRDefault="00E45B22" w:rsidP="009B371E">
      <w:pPr>
        <w:pStyle w:val="1"/>
        <w:numPr>
          <w:ilvl w:val="0"/>
          <w:numId w:val="1"/>
        </w:numPr>
        <w:shd w:val="clear" w:color="auto" w:fill="auto"/>
        <w:tabs>
          <w:tab w:val="left" w:pos="191"/>
        </w:tabs>
        <w:spacing w:after="0" w:line="322" w:lineRule="exact"/>
        <w:ind w:left="20" w:right="280"/>
        <w:jc w:val="both"/>
      </w:pPr>
      <w:r>
        <w:rPr>
          <w:rStyle w:val="a8"/>
        </w:rPr>
        <w:t xml:space="preserve">От </w:t>
      </w:r>
      <w:r>
        <w:rPr>
          <w:rStyle w:val="a5"/>
        </w:rPr>
        <w:t xml:space="preserve">ЦСПН </w:t>
      </w:r>
      <w:r>
        <w:rPr>
          <w:rStyle w:val="a8"/>
        </w:rPr>
        <w:t>Колпашевского района</w:t>
      </w:r>
      <w:r>
        <w:t>- 18 000 (Восемнадцать тысяч) рублей на поощрение активистов ветеранского движения, первичных ветеранских организаций в честь Дня Старшего поколения.</w:t>
      </w:r>
    </w:p>
    <w:sectPr w:rsidR="00D00275" w:rsidSect="009B371E">
      <w:type w:val="continuous"/>
      <w:pgSz w:w="11906" w:h="16838"/>
      <w:pgMar w:top="851" w:right="1230" w:bottom="3269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22" w:rsidRDefault="00E45B22">
      <w:r>
        <w:separator/>
      </w:r>
    </w:p>
  </w:endnote>
  <w:endnote w:type="continuationSeparator" w:id="1">
    <w:p w:rsidR="00E45B22" w:rsidRDefault="00E4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22" w:rsidRDefault="00E45B22"/>
  </w:footnote>
  <w:footnote w:type="continuationSeparator" w:id="1">
    <w:p w:rsidR="00E45B22" w:rsidRDefault="00E45B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DB2"/>
    <w:multiLevelType w:val="multilevel"/>
    <w:tmpl w:val="20EEA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0275"/>
    <w:rsid w:val="001B5D9F"/>
    <w:rsid w:val="009B371E"/>
    <w:rsid w:val="00D00275"/>
    <w:rsid w:val="00E4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D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D9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B5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B5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basedOn w:val="a4"/>
    <w:rsid w:val="001B5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1B5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1B5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rsid w:val="001B5D9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I. Pushilin</dc:creator>
  <cp:lastModifiedBy>Shapova</cp:lastModifiedBy>
  <cp:revision>2</cp:revision>
  <dcterms:created xsi:type="dcterms:W3CDTF">2015-01-14T09:28:00Z</dcterms:created>
  <dcterms:modified xsi:type="dcterms:W3CDTF">2015-01-14T08:43:00Z</dcterms:modified>
</cp:coreProperties>
</file>