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AF37E8">
              <w:tc>
                <w:tcPr>
                  <w:tcW w:w="3510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</w:p>
              </w:tc>
              <w:tc>
                <w:tcPr>
                  <w:tcW w:w="283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A6A6D0" wp14:editId="455A78DE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="003C73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3C730C" w:rsidRDefault="003C730C" w:rsidP="003C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70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79D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495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F170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70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3C730C" w:rsidRPr="003C730C" w:rsidRDefault="003C730C" w:rsidP="003C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0C" w:rsidRPr="003C730C" w:rsidRDefault="003C730C" w:rsidP="003C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3C730C" w:rsidRDefault="003C730C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</w:t>
      </w:r>
    </w:p>
    <w:p w:rsidR="003C730C" w:rsidRPr="003C730C" w:rsidRDefault="003C730C" w:rsidP="003C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0C" w:rsidRPr="003C730C" w:rsidRDefault="003C730C" w:rsidP="003C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3C730C" w:rsidRDefault="006D4EC8" w:rsidP="006D4E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3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Томской области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7A0" w:rsidRPr="003C730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C730C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 w:rsidRPr="003C73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73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 w:rsidRPr="003C730C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3C730C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 w:rsidRPr="003C730C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мероприятий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507A0" w:rsidRPr="003C730C"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«Изменения в сфере культуры, направленные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507A0" w:rsidRPr="003C730C">
        <w:rPr>
          <w:rFonts w:ascii="Times New Roman" w:eastAsia="Times New Roman" w:hAnsi="Times New Roman" w:cs="Times New Roman"/>
          <w:sz w:val="28"/>
          <w:szCs w:val="28"/>
        </w:rPr>
        <w:t>на повышение её эффективности</w:t>
      </w:r>
      <w:r w:rsidRPr="003C730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EC8" w:rsidRPr="003C730C" w:rsidRDefault="006D4EC8" w:rsidP="006D4E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62304C" w:rsidRPr="003C730C" w:rsidRDefault="006D4EC8" w:rsidP="007F42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6EF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30.04.2013 № 414 «Об утверждении плана мероприятий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 (в редакции постановлений Администрации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района от 23.05.2013 № 470,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30.08.2013 № 901, от 21.12.2013 № 1359, от 14.08.2014 № 800,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24.12.2015 № 1371, от 15.03.2017 № 209, от 10.01.2018 № 3,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18.06.2018</w:t>
      </w:r>
      <w:proofErr w:type="gramEnd"/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539, от 07.02.2019 №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F47A0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27.03.2020 № 311</w:t>
      </w:r>
      <w:r w:rsidR="009E02E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30.03.2021 № 379</w:t>
      </w:r>
      <w:r w:rsidR="000D26EF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="00732B2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32B2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19.11.2021</w:t>
      </w:r>
      <w:r w:rsidR="00713116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1381</w:t>
      </w:r>
      <w:r w:rsidR="006F5BF9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09.02.2022 № 152</w:t>
      </w:r>
      <w:r w:rsidR="00E5455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18.07.2022 № 915</w:t>
      </w:r>
      <w:r w:rsidR="000B79D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B79D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 № 48, от 12.07.2023 № 618, от 05.12.2023 № 1109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EF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F42E9" w:rsidRPr="003C730C" w:rsidRDefault="0062304C" w:rsidP="007F42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2E9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E9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пункта 2 раздела IV приложения № 1 в графе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F42E9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исполнения» пунктов 3, 5 слова «2013-202</w:t>
      </w:r>
      <w:r w:rsidR="000B79D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42E9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«2013-202</w:t>
      </w:r>
      <w:r w:rsidR="000B79D4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42E9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0D26EF" w:rsidRPr="003C730C" w:rsidRDefault="00732B2C" w:rsidP="006F5B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2304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EF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раздела IV приложения № 1 изложить в следующей редакции: </w:t>
      </w:r>
    </w:p>
    <w:p w:rsidR="000D26EF" w:rsidRPr="003C730C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3C730C" w:rsidRDefault="000D26EF" w:rsidP="000D26EF">
      <w:pPr>
        <w:tabs>
          <w:tab w:val="left" w:pos="99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C730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примерных (индикативных) значений соотношения средней заработной платы работников учреждений культуры, </w:t>
      </w:r>
      <w:r w:rsid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 «Об утверждении плана мероприятий «Изменения в отраслях социальной сферы, направленные</w:t>
      </w:r>
      <w:r w:rsid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эффективности сферы культуры», распоряжением Администрации Томской области от 01.03.2013 № 136-ра</w:t>
      </w:r>
      <w:proofErr w:type="gramEnd"/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3C730C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5"/>
        <w:gridCol w:w="807"/>
        <w:gridCol w:w="807"/>
        <w:gridCol w:w="807"/>
        <w:gridCol w:w="849"/>
        <w:gridCol w:w="807"/>
        <w:gridCol w:w="807"/>
        <w:gridCol w:w="807"/>
        <w:gridCol w:w="757"/>
        <w:gridCol w:w="756"/>
        <w:gridCol w:w="756"/>
      </w:tblGrid>
      <w:tr w:rsidR="000B79D4" w:rsidRPr="003C730C" w:rsidTr="000B79D4">
        <w:tc>
          <w:tcPr>
            <w:tcW w:w="823" w:type="dxa"/>
            <w:tcBorders>
              <w:left w:val="single" w:sz="4" w:space="0" w:color="auto"/>
            </w:tcBorders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23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25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64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7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3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B79D4" w:rsidRPr="003C730C" w:rsidTr="000B79D4">
        <w:tc>
          <w:tcPr>
            <w:tcW w:w="823" w:type="dxa"/>
            <w:tcBorders>
              <w:left w:val="single" w:sz="4" w:space="0" w:color="auto"/>
            </w:tcBorders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3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25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64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6" w:type="dxa"/>
          </w:tcPr>
          <w:p w:rsidR="000B79D4" w:rsidRPr="003C730C" w:rsidRDefault="000B79D4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26" w:type="dxa"/>
          </w:tcPr>
          <w:p w:rsidR="000B79D4" w:rsidRPr="003C730C" w:rsidRDefault="000B79D4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26" w:type="dxa"/>
          </w:tcPr>
          <w:p w:rsidR="000B79D4" w:rsidRPr="003C730C" w:rsidRDefault="000B79D4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67" w:type="dxa"/>
          </w:tcPr>
          <w:p w:rsidR="000B79D4" w:rsidRPr="003C730C" w:rsidRDefault="000B79D4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756" w:type="dxa"/>
          </w:tcPr>
          <w:p w:rsidR="000B79D4" w:rsidRPr="003C730C" w:rsidRDefault="000B79D4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3" w:type="dxa"/>
          </w:tcPr>
          <w:p w:rsidR="000B79D4" w:rsidRPr="003C730C" w:rsidRDefault="003B0D51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D26EF" w:rsidRPr="003C730C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3C730C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численность работников муниципальных учреждений культуры:</w:t>
      </w:r>
    </w:p>
    <w:p w:rsidR="000D26EF" w:rsidRPr="003C730C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770"/>
        <w:gridCol w:w="756"/>
        <w:gridCol w:w="756"/>
      </w:tblGrid>
      <w:tr w:rsidR="00CA66A5" w:rsidRPr="003C730C" w:rsidTr="00CA66A5">
        <w:tc>
          <w:tcPr>
            <w:tcW w:w="834" w:type="dxa"/>
            <w:tcBorders>
              <w:left w:val="single" w:sz="4" w:space="0" w:color="auto"/>
            </w:tcBorders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35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35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6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0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A66A5" w:rsidRPr="003C730C" w:rsidTr="00CA66A5">
        <w:tc>
          <w:tcPr>
            <w:tcW w:w="834" w:type="dxa"/>
            <w:tcBorders>
              <w:left w:val="single" w:sz="4" w:space="0" w:color="auto"/>
            </w:tcBorders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835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835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34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777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756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530" w:type="dxa"/>
          </w:tcPr>
          <w:p w:rsidR="00CA66A5" w:rsidRPr="003C730C" w:rsidRDefault="00CA66A5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</w:tbl>
    <w:p w:rsidR="000D26EF" w:rsidRPr="003C730C" w:rsidRDefault="000D26EF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3C730C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304C"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3C730C">
          <w:headerReference w:type="default" r:id="rId9"/>
          <w:pgSz w:w="11906" w:h="16838"/>
          <w:pgMar w:top="1134" w:right="851" w:bottom="1134" w:left="1701" w:header="1145" w:footer="720" w:gutter="0"/>
          <w:cols w:space="720"/>
          <w:titlePg/>
          <w:docGrid w:linePitch="299"/>
        </w:sectPr>
      </w:pPr>
    </w:p>
    <w:tbl>
      <w:tblPr>
        <w:tblW w:w="16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6"/>
        <w:gridCol w:w="13290"/>
        <w:gridCol w:w="851"/>
        <w:gridCol w:w="924"/>
      </w:tblGrid>
      <w:tr w:rsidR="00D46576" w:rsidRPr="006D4EC8" w:rsidTr="00F5125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6D4EC8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Колпашевского района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30.04.2013 № 414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576" w:rsidRPr="00D46576" w:rsidRDefault="00D46576" w:rsidP="003C73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обоснование к плану мероприятий («дорожной карте») «Изменения в сфере культуры, направленные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части повышения заработной платы работников культуры</w:t>
            </w:r>
            <w:r w:rsidR="003C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«Колпашевский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576" w:rsidRDefault="00D46576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68"/>
        <w:gridCol w:w="969"/>
        <w:gridCol w:w="968"/>
        <w:gridCol w:w="969"/>
        <w:gridCol w:w="968"/>
        <w:gridCol w:w="969"/>
        <w:gridCol w:w="969"/>
        <w:gridCol w:w="968"/>
        <w:gridCol w:w="969"/>
        <w:gridCol w:w="968"/>
        <w:gridCol w:w="969"/>
        <w:gridCol w:w="969"/>
        <w:gridCol w:w="969"/>
      </w:tblGrid>
      <w:tr w:rsidR="00F5125B" w:rsidRPr="00F5125B" w:rsidTr="00F5125B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F5125B" w:rsidRPr="00E96475" w:rsidRDefault="00F5125B" w:rsidP="00AF37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475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5125B" w:rsidRPr="00E96475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475">
              <w:rPr>
                <w:rFonts w:ascii="Times New Roman" w:hAnsi="Times New Roman" w:cs="Times New Roman"/>
                <w:sz w:val="18"/>
                <w:szCs w:val="20"/>
              </w:rPr>
              <w:t>2012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F5125B" w:rsidP="00F5125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475">
              <w:rPr>
                <w:rFonts w:ascii="Times New Roman" w:hAnsi="Times New Roman" w:cs="Times New Roman"/>
                <w:sz w:val="18"/>
                <w:szCs w:val="20"/>
              </w:rPr>
              <w:t>2013 год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E9647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2014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 год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2016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E9647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E9647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E9647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E9647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E96475" w:rsidP="00E9647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5125B" w:rsidRPr="00E96475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475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  <w:r w:rsidR="00E96475">
              <w:rPr>
                <w:rFonts w:ascii="Times New Roman" w:hAnsi="Times New Roman" w:cs="Times New Roman"/>
                <w:sz w:val="18"/>
                <w:szCs w:val="20"/>
              </w:rPr>
              <w:t xml:space="preserve"> (прогноз)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F5125B" w:rsidRPr="00E96475" w:rsidRDefault="00E96475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475">
              <w:rPr>
                <w:rFonts w:ascii="Times New Roman" w:hAnsi="Times New Roman" w:cs="Times New Roman"/>
                <w:sz w:val="18"/>
                <w:szCs w:val="20"/>
              </w:rPr>
              <w:t>2024 год (прогноз)</w:t>
            </w:r>
          </w:p>
        </w:tc>
      </w:tr>
      <w:tr w:rsidR="00E96475" w:rsidRPr="00F5125B" w:rsidTr="00451325">
        <w:tc>
          <w:tcPr>
            <w:tcW w:w="11695" w:type="dxa"/>
            <w:gridSpan w:val="10"/>
          </w:tcPr>
          <w:p w:rsidR="00E96475" w:rsidRPr="00F5125B" w:rsidRDefault="00E96475" w:rsidP="003C730C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475">
              <w:rPr>
                <w:rFonts w:ascii="Times New Roman" w:hAnsi="Times New Roman" w:cs="Times New Roman"/>
                <w:sz w:val="24"/>
                <w:szCs w:val="20"/>
              </w:rPr>
              <w:t>Исходная информация для расч</w:t>
            </w:r>
            <w:r w:rsidR="003C730C">
              <w:rPr>
                <w:rFonts w:ascii="Times New Roman" w:hAnsi="Times New Roman" w:cs="Times New Roman"/>
                <w:sz w:val="24"/>
                <w:szCs w:val="20"/>
              </w:rPr>
              <w:t>ё</w:t>
            </w:r>
            <w:r w:rsidRPr="00E96475">
              <w:rPr>
                <w:rFonts w:ascii="Times New Roman" w:hAnsi="Times New Roman" w:cs="Times New Roman"/>
                <w:sz w:val="24"/>
                <w:szCs w:val="20"/>
              </w:rPr>
              <w:t xml:space="preserve">та дополнительной потребности средств на повышение заработной платы </w:t>
            </w:r>
            <w:r w:rsidRPr="003C730C">
              <w:rPr>
                <w:rFonts w:ascii="Times New Roman" w:hAnsi="Times New Roman" w:cs="Times New Roman"/>
                <w:sz w:val="24"/>
                <w:szCs w:val="20"/>
              </w:rPr>
              <w:t>работников учреждений культуры</w:t>
            </w:r>
          </w:p>
        </w:tc>
        <w:tc>
          <w:tcPr>
            <w:tcW w:w="968" w:type="dxa"/>
            <w:vAlign w:val="center"/>
          </w:tcPr>
          <w:p w:rsidR="00E96475" w:rsidRPr="00F5125B" w:rsidRDefault="00E96475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96475" w:rsidRPr="00F5125B" w:rsidRDefault="00E9647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96475" w:rsidRPr="00F5125B" w:rsidRDefault="00E96475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96475" w:rsidRPr="00F5125B" w:rsidRDefault="00E9647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5B" w:rsidRPr="00F5125B" w:rsidTr="00451325"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по Томской области, руб. 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51325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075,0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51325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446,0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51325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vAlign w:val="center"/>
          </w:tcPr>
          <w:p w:rsidR="00F5125B" w:rsidRPr="004A5B6E" w:rsidRDefault="00451325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45132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125B" w:rsidRPr="00F5125B" w:rsidTr="00451325"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30 071,3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31 604,1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Cs/>
                <w:sz w:val="18"/>
                <w:szCs w:val="18"/>
              </w:rPr>
              <w:t>32 871,1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36 121,0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37 692,0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38 905,0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41 006,0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1325" w:rsidRPr="004A5B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51325" w:rsidRPr="004A5B6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69" w:type="dxa"/>
            <w:vAlign w:val="center"/>
          </w:tcPr>
          <w:p w:rsidR="00F5125B" w:rsidRPr="004A5B6E" w:rsidRDefault="0045132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4A5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772,5</w:t>
            </w:r>
          </w:p>
        </w:tc>
        <w:tc>
          <w:tcPr>
            <w:tcW w:w="969" w:type="dxa"/>
            <w:vAlign w:val="center"/>
          </w:tcPr>
          <w:p w:rsidR="00F5125B" w:rsidRPr="004A5B6E" w:rsidRDefault="0045132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54 783,6</w:t>
            </w:r>
          </w:p>
        </w:tc>
      </w:tr>
      <w:tr w:rsidR="00F5125B" w:rsidRPr="00F5125B" w:rsidTr="00451325"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среднемесячного дохода от трудовой деятельности по Томской области)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Cs/>
                <w:sz w:val="18"/>
                <w:szCs w:val="18"/>
              </w:rPr>
              <w:t>94,0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69" w:type="dxa"/>
            <w:vAlign w:val="center"/>
          </w:tcPr>
          <w:p w:rsidR="00F5125B" w:rsidRPr="004A5B6E" w:rsidRDefault="0045132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969" w:type="dxa"/>
            <w:vAlign w:val="center"/>
          </w:tcPr>
          <w:p w:rsidR="00F5125B" w:rsidRPr="004A5B6E" w:rsidRDefault="00451325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9" w:type="dxa"/>
            <w:vAlign w:val="center"/>
          </w:tcPr>
          <w:p w:rsidR="00F5125B" w:rsidRPr="004A5B6E" w:rsidRDefault="0045132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5125B" w:rsidRPr="00F5125B" w:rsidTr="00451325"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Томской области,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13 093,0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1325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21 557,0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22 292,2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22 889,7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Cs/>
                <w:sz w:val="18"/>
                <w:szCs w:val="18"/>
              </w:rPr>
              <w:t>30 896,4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36 510,3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36 765,9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37 941,5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38 978,2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A5C3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4A5C39" w:rsidRPr="004A5B6E">
              <w:rPr>
                <w:rFonts w:ascii="Times New Roman" w:hAnsi="Times New Roman" w:cs="Times New Roman"/>
                <w:sz w:val="18"/>
                <w:szCs w:val="18"/>
              </w:rPr>
              <w:t> 295,3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50 772,5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54 783,6</w:t>
            </w:r>
          </w:p>
        </w:tc>
      </w:tr>
      <w:tr w:rsidR="00F5125B" w:rsidRPr="00F5125B" w:rsidTr="00451325">
        <w:trPr>
          <w:trHeight w:val="886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Темп роста средней заработной платы работников учреждений культуры в Томской области к предыдущему году,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</w:tr>
      <w:tr w:rsidR="00F5125B" w:rsidRPr="00F5125B" w:rsidTr="00451325">
        <w:trPr>
          <w:trHeight w:val="839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Колпашевского района Томской области,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12 977,6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A5C39"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049,0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23 792,3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22 597,9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24 437,0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34 154,4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40 345,0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40 433,7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41 743,7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42 725,5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45 136,5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56 109,3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60 542,0</w:t>
            </w:r>
          </w:p>
        </w:tc>
      </w:tr>
      <w:tr w:rsidR="00F5125B" w:rsidRPr="00F5125B" w:rsidTr="00451325">
        <w:trPr>
          <w:trHeight w:val="839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 том числе соотношение средней заработной платы категории персонала к средней заработной плате основного персонала: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5125B" w:rsidRPr="00F5125B" w:rsidTr="00451325">
        <w:trPr>
          <w:trHeight w:val="276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аппарат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F5125B" w:rsidRPr="00F5125B" w:rsidTr="00451325">
        <w:trPr>
          <w:trHeight w:val="132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F5125B" w:rsidRPr="00F5125B" w:rsidTr="00451325">
        <w:trPr>
          <w:trHeight w:val="273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F5125B" w:rsidRPr="00F5125B" w:rsidTr="00451325">
        <w:trPr>
          <w:trHeight w:val="273"/>
        </w:trPr>
        <w:tc>
          <w:tcPr>
            <w:tcW w:w="2978" w:type="dxa"/>
            <w:vAlign w:val="center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Колпашевского района Томской области и средней заработной платы по Томской области,%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</w:tr>
      <w:tr w:rsidR="00F5125B" w:rsidRPr="00F5125B" w:rsidTr="00451325">
        <w:trPr>
          <w:trHeight w:val="273"/>
        </w:trPr>
        <w:tc>
          <w:tcPr>
            <w:tcW w:w="2978" w:type="dxa"/>
            <w:vAlign w:val="center"/>
          </w:tcPr>
          <w:p w:rsidR="00F5125B" w:rsidRPr="00E96475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5">
              <w:rPr>
                <w:rFonts w:ascii="Times New Roman" w:hAnsi="Times New Roman" w:cs="Times New Roman"/>
                <w:sz w:val="20"/>
                <w:szCs w:val="20"/>
              </w:rPr>
              <w:t>Темп роста средней заработной платы работников учреждений культуры Колпашевского района Томской области к предыдущему году,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E96475" w:rsidRPr="00F5125B" w:rsidTr="00451325">
        <w:trPr>
          <w:cantSplit/>
          <w:trHeight w:val="697"/>
        </w:trPr>
        <w:tc>
          <w:tcPr>
            <w:tcW w:w="11695" w:type="dxa"/>
            <w:gridSpan w:val="10"/>
          </w:tcPr>
          <w:p w:rsidR="00E96475" w:rsidRPr="004A5B6E" w:rsidRDefault="00E96475" w:rsidP="003C730C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Информация, рекомендованная Минкультуры России, для расч</w:t>
            </w:r>
            <w:r w:rsidR="003C730C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та дополнительной потребности средств на повышение заработной платы работников учреждений культуры</w:t>
            </w:r>
          </w:p>
        </w:tc>
        <w:tc>
          <w:tcPr>
            <w:tcW w:w="968" w:type="dxa"/>
            <w:vAlign w:val="center"/>
          </w:tcPr>
          <w:p w:rsidR="00E96475" w:rsidRPr="004A5B6E" w:rsidRDefault="00E96475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E96475" w:rsidRPr="004A5B6E" w:rsidRDefault="00E96475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E96475" w:rsidRPr="004A5B6E" w:rsidRDefault="00E96475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E96475" w:rsidRPr="004A5B6E" w:rsidRDefault="00E9647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697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3 950,0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3 985,0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3 959,0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3 805,9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3 728,3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3 752,9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3 754,4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3 766,8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3 765,4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3 779,2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250A3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A5C39" w:rsidRPr="004A5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4A5C39" w:rsidRPr="004A5B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250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A5C39" w:rsidRPr="004A5B6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3 785,0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3 785,0</w:t>
            </w:r>
          </w:p>
        </w:tc>
      </w:tr>
      <w:tr w:rsidR="00F5125B" w:rsidRPr="00F5125B" w:rsidTr="00451325">
        <w:trPr>
          <w:cantSplit/>
          <w:trHeight w:val="697"/>
        </w:trPr>
        <w:tc>
          <w:tcPr>
            <w:tcW w:w="2978" w:type="dxa"/>
            <w:vAlign w:val="center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Доля средств от приносящей доход деятельности в ФОТ работников учреждений культуры Колпашевского района Томской области,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25B" w:rsidRPr="00F5125B" w:rsidTr="00451325">
        <w:trPr>
          <w:cantSplit/>
          <w:trHeight w:val="697"/>
        </w:trPr>
        <w:tc>
          <w:tcPr>
            <w:tcW w:w="2978" w:type="dxa"/>
            <w:vAlign w:val="center"/>
          </w:tcPr>
          <w:p w:rsidR="00F5125B" w:rsidRPr="00F5125B" w:rsidRDefault="00F5125B" w:rsidP="003C730C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Соотношение объ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ма средств от оптимизации к сумме средств, предусмотренных на повышение </w:t>
            </w:r>
            <w:proofErr w:type="gram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Томской области,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F5125B" w:rsidRPr="00F5125B" w:rsidTr="00451325">
        <w:trPr>
          <w:cantSplit/>
          <w:trHeight w:val="191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 Колпашевского района Томской области, чел.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214,0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214,0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207,2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207,4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203,9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201,6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197,1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203,3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197,1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201,1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199,7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198,4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198,4</w:t>
            </w:r>
          </w:p>
        </w:tc>
      </w:tr>
      <w:tr w:rsidR="00F5125B" w:rsidRPr="00F5125B" w:rsidTr="00451325">
        <w:trPr>
          <w:cantSplit/>
          <w:trHeight w:val="191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191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13,3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8,4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</w:p>
        </w:tc>
      </w:tr>
      <w:tr w:rsidR="00F5125B" w:rsidRPr="00F5125B" w:rsidTr="004A5B6E">
        <w:trPr>
          <w:cantSplit/>
          <w:trHeight w:val="64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121,1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116,4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120,2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121,3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122,2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118,7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121,6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120,4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120,4</w:t>
            </w:r>
          </w:p>
        </w:tc>
      </w:tr>
      <w:tr w:rsidR="00F5125B" w:rsidRPr="00F5125B" w:rsidTr="00451325">
        <w:trPr>
          <w:cantSplit/>
          <w:trHeight w:val="191"/>
        </w:trPr>
        <w:tc>
          <w:tcPr>
            <w:tcW w:w="2978" w:type="dxa"/>
          </w:tcPr>
          <w:p w:rsidR="00F5125B" w:rsidRPr="00E96475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5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73,0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80,5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67,4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72,3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73,8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69,1</w:t>
            </w:r>
          </w:p>
        </w:tc>
        <w:tc>
          <w:tcPr>
            <w:tcW w:w="969" w:type="dxa"/>
            <w:vAlign w:val="center"/>
          </w:tcPr>
          <w:p w:rsidR="00F5125B" w:rsidRPr="004A5B6E" w:rsidRDefault="004A5C39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69,3</w:t>
            </w:r>
          </w:p>
        </w:tc>
        <w:tc>
          <w:tcPr>
            <w:tcW w:w="969" w:type="dxa"/>
            <w:vAlign w:val="center"/>
          </w:tcPr>
          <w:p w:rsidR="004A5C39" w:rsidRPr="004A5B6E" w:rsidRDefault="004A5C39" w:rsidP="004A5C3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b/>
                <w:sz w:val="18"/>
                <w:szCs w:val="18"/>
              </w:rPr>
              <w:t>69,3</w:t>
            </w:r>
          </w:p>
        </w:tc>
      </w:tr>
      <w:tr w:rsidR="00E96475" w:rsidRPr="00F5125B" w:rsidTr="00451325">
        <w:trPr>
          <w:cantSplit/>
          <w:trHeight w:val="285"/>
        </w:trPr>
        <w:tc>
          <w:tcPr>
            <w:tcW w:w="11695" w:type="dxa"/>
            <w:gridSpan w:val="10"/>
          </w:tcPr>
          <w:p w:rsidR="00E96475" w:rsidRPr="00E96475" w:rsidRDefault="00E96475" w:rsidP="003C730C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96475">
              <w:rPr>
                <w:rFonts w:ascii="Times New Roman" w:hAnsi="Times New Roman" w:cs="Times New Roman"/>
                <w:sz w:val="24"/>
                <w:szCs w:val="20"/>
              </w:rPr>
              <w:t>Расч</w:t>
            </w:r>
            <w:r w:rsidR="003C730C">
              <w:rPr>
                <w:rFonts w:ascii="Times New Roman" w:hAnsi="Times New Roman" w:cs="Times New Roman"/>
                <w:sz w:val="24"/>
                <w:szCs w:val="20"/>
              </w:rPr>
              <w:t>ё</w:t>
            </w:r>
            <w:r w:rsidRPr="00E96475">
              <w:rPr>
                <w:rFonts w:ascii="Times New Roman" w:hAnsi="Times New Roman" w:cs="Times New Roman"/>
                <w:sz w:val="24"/>
                <w:szCs w:val="20"/>
              </w:rPr>
              <w:t xml:space="preserve">т дополнительной потребности средств на повышение заработной платы </w:t>
            </w:r>
            <w:r w:rsidRPr="003C730C">
              <w:rPr>
                <w:rFonts w:ascii="Times New Roman" w:hAnsi="Times New Roman" w:cs="Times New Roman"/>
                <w:sz w:val="24"/>
                <w:szCs w:val="20"/>
              </w:rPr>
              <w:t>работников учреждений культуры Колпашевского района</w:t>
            </w:r>
          </w:p>
        </w:tc>
        <w:tc>
          <w:tcPr>
            <w:tcW w:w="968" w:type="dxa"/>
            <w:vAlign w:val="center"/>
          </w:tcPr>
          <w:p w:rsidR="00E96475" w:rsidRPr="00F5125B" w:rsidRDefault="00E96475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96475" w:rsidRPr="00F5125B" w:rsidRDefault="00E9647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96475" w:rsidRPr="00F5125B" w:rsidRDefault="00E96475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96475" w:rsidRPr="00F5125B" w:rsidRDefault="00E9647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5B" w:rsidRPr="00F5125B" w:rsidTr="004A5B6E">
        <w:trPr>
          <w:cantSplit/>
          <w:trHeight w:val="285"/>
        </w:trPr>
        <w:tc>
          <w:tcPr>
            <w:tcW w:w="2978" w:type="dxa"/>
            <w:vAlign w:val="center"/>
          </w:tcPr>
          <w:p w:rsidR="00F5125B" w:rsidRPr="00F5125B" w:rsidRDefault="00F5125B" w:rsidP="004A5B6E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ФОТ с начислениями,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4A5B6E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A5B6E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034,5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4A5B6E" w:rsidRP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022,5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73 226,7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77 849,7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  <w:r w:rsid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128 432,1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128 548,5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134 243,0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A5B6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A5B6E">
              <w:rPr>
                <w:rFonts w:ascii="Times New Roman" w:hAnsi="Times New Roman" w:cs="Times New Roman"/>
                <w:sz w:val="18"/>
                <w:szCs w:val="18"/>
              </w:rPr>
              <w:t>0 831,1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A5B6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5B6E">
              <w:rPr>
                <w:rFonts w:ascii="Times New Roman" w:hAnsi="Times New Roman" w:cs="Times New Roman"/>
                <w:sz w:val="18"/>
                <w:szCs w:val="18"/>
              </w:rPr>
              <w:t>73 927,8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187 668,3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 учетом: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ма средств от оптимизации за сч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 сокращения численности работников учреждений культуры, 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3B0D51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2 527,8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2 330,3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3 856,2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6 617,0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10 652,9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6 759,6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11 022,2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8 611,3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A5B6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</w:t>
            </w:r>
            <w:r w:rsidR="00F5125B"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A5B6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13 675,8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14 756,2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ФОТ за сч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 средств от приносящей доход деятельности, 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241,1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Темп роста средств от приносящей доход деятельности в ФОТ к предыдущему году,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Прирост ФОТ с начислениями к 2013 г. (дополнительная потребность средств на повышение заработной платы работников учреждений культуры), 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A5B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643,5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9 988,0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6 192,2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10 815,2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40 545,1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57 207,5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61 397,6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61 514,0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67 208,5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A5B6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A5B6E">
              <w:rPr>
                <w:rFonts w:ascii="Times New Roman" w:hAnsi="Times New Roman" w:cs="Times New Roman"/>
                <w:sz w:val="18"/>
                <w:szCs w:val="18"/>
              </w:rPr>
              <w:t>3 796,6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A5B6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106 893,3</w:t>
            </w:r>
          </w:p>
        </w:tc>
        <w:tc>
          <w:tcPr>
            <w:tcW w:w="969" w:type="dxa"/>
            <w:vAlign w:val="center"/>
          </w:tcPr>
          <w:p w:rsidR="00F5125B" w:rsidRPr="004A5B6E" w:rsidRDefault="004A5B6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120 633,8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За сч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 средств консолидированного бюджета, 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C7C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812,7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10 028,7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6 203,2</w:t>
            </w:r>
          </w:p>
        </w:tc>
        <w:tc>
          <w:tcPr>
            <w:tcW w:w="968" w:type="dxa"/>
            <w:vAlign w:val="center"/>
          </w:tcPr>
          <w:p w:rsidR="001F60DE" w:rsidRPr="004A5B6E" w:rsidRDefault="00F5125B" w:rsidP="001F60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10 824,7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40 554,3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57 249,7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61 469,4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61 488,6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67 183,1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1F60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1F60D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60DE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1F60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106 965,2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120 705,7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включая средства, предусмотренные на  повышение заработной платы работников учреждений культуры,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F60D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858,9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10 313,0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5 194,4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7 092,7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36 614,1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55 620,6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55 307,7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31 975,3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33 882,5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1F60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F60DE">
              <w:rPr>
                <w:rFonts w:ascii="Times New Roman" w:hAnsi="Times New Roman" w:cs="Times New Roman"/>
                <w:sz w:val="18"/>
                <w:szCs w:val="18"/>
              </w:rPr>
              <w:t> 118,3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1F60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73 664,6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83 405,1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1 952,6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включая средства на увеличение штатной численности в 2013 году, 2017-2018 годах, 2020 году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2A7D6D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1 001,3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3C730C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включая средства на обеспечение заработной платы низкооплачиваемой </w:t>
            </w:r>
            <w:proofErr w:type="gram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до МРОТ начиная с 2016 года, </w:t>
            </w:r>
          </w:p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2A7D6D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2 723,2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2 931,4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620,3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-3 242,9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-2 059,4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1F60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F60DE">
              <w:rPr>
                <w:rFonts w:ascii="Times New Roman" w:hAnsi="Times New Roman" w:cs="Times New Roman"/>
                <w:sz w:val="18"/>
                <w:szCs w:val="18"/>
              </w:rPr>
              <w:t> 614,3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-2 059,4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-2 059,4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включая дополнительные средства бюджетов муниципальных образований Томской области и областных государственных учреждений на увеличение численности, 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4 357,9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31 747,4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34 351,2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34 351,2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34 351,2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34 351,2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дотация муниципальным образованиям Томской области,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562,2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27 951,7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27 951,7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27 951,7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27 951,7</w:t>
            </w:r>
          </w:p>
        </w:tc>
        <w:tc>
          <w:tcPr>
            <w:tcW w:w="969" w:type="dxa"/>
            <w:vAlign w:val="center"/>
          </w:tcPr>
          <w:p w:rsidR="00F5125B" w:rsidRPr="004A5B6E" w:rsidRDefault="001F60DE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27 951,7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включая средства, полученные за сч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 проведения мероприятий по оптимизации, (тыс.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руб.), из них: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-284,4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45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от реструктуризации сети, тыс. рублей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1 008,8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от сокращения и оптимизации расходов на содержание учреждений,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-284,4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за сч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т средств от приносящей доход деятельности,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-169,3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-40,6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-11,0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-42,2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-71,9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-71,9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-71,9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Итого, объ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м средств, предусмотренный на повышение оплаты труда, тыс. 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75B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643,5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9 988,0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6 192,2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10 815,2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40 545,1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57 207,5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61 397,6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61 514,0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67 208,5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175BC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5BC5">
              <w:rPr>
                <w:rFonts w:ascii="Times New Roman" w:hAnsi="Times New Roman" w:cs="Times New Roman"/>
                <w:sz w:val="18"/>
                <w:szCs w:val="18"/>
              </w:rPr>
              <w:t>3 796,6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175BC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106 893,3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120 633,8</w:t>
            </w:r>
          </w:p>
        </w:tc>
      </w:tr>
      <w:tr w:rsidR="00F5125B" w:rsidRPr="00F5125B" w:rsidTr="00451325">
        <w:trPr>
          <w:cantSplit/>
          <w:trHeight w:val="60"/>
        </w:trPr>
        <w:tc>
          <w:tcPr>
            <w:tcW w:w="2978" w:type="dxa"/>
          </w:tcPr>
          <w:p w:rsidR="00F5125B" w:rsidRPr="00F5125B" w:rsidRDefault="00F5125B" w:rsidP="003C730C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Соотношение объ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ма средств от оптимизации к сумме объ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ма средств, предусмотренного на повышение оплаты труда,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69" w:type="dxa"/>
            <w:vAlign w:val="center"/>
          </w:tcPr>
          <w:p w:rsidR="00F5125B" w:rsidRPr="004A5B6E" w:rsidRDefault="00175BC5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175BC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BC5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69" w:type="dxa"/>
            <w:vAlign w:val="center"/>
          </w:tcPr>
          <w:p w:rsidR="00F5125B" w:rsidRPr="004A5B6E" w:rsidRDefault="00520023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F5125B" w:rsidRPr="00F5125B" w:rsidTr="00451325">
        <w:trPr>
          <w:cantSplit/>
          <w:trHeight w:val="228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Ассигнования консолидированного бюджета (нарастающим итогом к уровню 2012 года), тыс.</w:t>
            </w:r>
            <w:r w:rsidR="003C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002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858,9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31 172,0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26 053,3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27 951,7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57 473,1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76 479,5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76 166,7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52 834,2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54 741,5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520023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0023">
              <w:rPr>
                <w:rFonts w:ascii="Times New Roman" w:hAnsi="Times New Roman" w:cs="Times New Roman"/>
                <w:sz w:val="18"/>
                <w:szCs w:val="18"/>
              </w:rPr>
              <w:t>1 977,2</w:t>
            </w:r>
          </w:p>
        </w:tc>
        <w:tc>
          <w:tcPr>
            <w:tcW w:w="969" w:type="dxa"/>
            <w:vAlign w:val="center"/>
          </w:tcPr>
          <w:p w:rsidR="00F5125B" w:rsidRPr="004A5B6E" w:rsidRDefault="00520023" w:rsidP="00520023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94 523,6</w:t>
            </w:r>
          </w:p>
        </w:tc>
        <w:tc>
          <w:tcPr>
            <w:tcW w:w="969" w:type="dxa"/>
            <w:vAlign w:val="center"/>
          </w:tcPr>
          <w:p w:rsidR="00F5125B" w:rsidRPr="004A5B6E" w:rsidRDefault="00520023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108 264,1</w:t>
            </w:r>
          </w:p>
        </w:tc>
      </w:tr>
      <w:tr w:rsidR="00F5125B" w:rsidRPr="00F5125B" w:rsidTr="00451325">
        <w:trPr>
          <w:cantSplit/>
          <w:trHeight w:val="228"/>
        </w:trPr>
        <w:tc>
          <w:tcPr>
            <w:tcW w:w="2978" w:type="dxa"/>
          </w:tcPr>
          <w:p w:rsidR="00F5125B" w:rsidRPr="00F5125B" w:rsidRDefault="00F5125B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Доля ФОТ административно-управленческого и вспомогательного </w:t>
            </w:r>
            <w:proofErr w:type="gram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  <w:proofErr w:type="gram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в общем ФОТ, %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969" w:type="dxa"/>
            <w:vAlign w:val="center"/>
          </w:tcPr>
          <w:p w:rsidR="00F5125B" w:rsidRPr="004A5B6E" w:rsidRDefault="00F5125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68" w:type="dxa"/>
            <w:vAlign w:val="center"/>
          </w:tcPr>
          <w:p w:rsidR="00F5125B" w:rsidRPr="004A5B6E" w:rsidRDefault="00F5125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6E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69" w:type="dxa"/>
            <w:vAlign w:val="center"/>
          </w:tcPr>
          <w:p w:rsidR="00F5125B" w:rsidRPr="004A5B6E" w:rsidRDefault="0052002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69" w:type="dxa"/>
            <w:vAlign w:val="center"/>
          </w:tcPr>
          <w:p w:rsidR="00F5125B" w:rsidRPr="004A5B6E" w:rsidRDefault="0052002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69" w:type="dxa"/>
            <w:vAlign w:val="center"/>
          </w:tcPr>
          <w:p w:rsidR="00F5125B" w:rsidRPr="004A5B6E" w:rsidRDefault="00520023" w:rsidP="0045132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25B" w:rsidRPr="00271B6C" w:rsidRDefault="00F5125B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5125B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3C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4EC8" w:rsidRPr="006D4EC8" w:rsidRDefault="000D26EF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66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</w:t>
      </w:r>
      <w:r w:rsidR="006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</w:t>
      </w:r>
      <w:proofErr w:type="spellEnd"/>
    </w:p>
    <w:p w:rsidR="006D4EC8" w:rsidRPr="006D4EC8" w:rsidRDefault="006D4EC8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6D4EC8" w:rsidRPr="003C730C" w:rsidRDefault="00466A6C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30C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Г.А.Пшеничникова</w:t>
      </w:r>
      <w:proofErr w:type="spellEnd"/>
    </w:p>
    <w:p w:rsidR="006D4EC8" w:rsidRPr="003C730C" w:rsidRDefault="002659D4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30C">
        <w:rPr>
          <w:rFonts w:ascii="Times New Roman" w:eastAsia="Times New Roman" w:hAnsi="Times New Roman" w:cs="Times New Roman"/>
          <w:sz w:val="20"/>
          <w:szCs w:val="20"/>
          <w:lang w:eastAsia="ru-RU"/>
        </w:rPr>
        <w:t>5 27 4</w:t>
      </w:r>
      <w:r w:rsidR="00466A6C" w:rsidRPr="003C730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sectPr w:rsidR="006D4EC8" w:rsidRPr="003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6F" w:rsidRDefault="00CE626F">
      <w:pPr>
        <w:spacing w:after="0" w:line="240" w:lineRule="auto"/>
      </w:pPr>
      <w:r>
        <w:separator/>
      </w:r>
    </w:p>
  </w:endnote>
  <w:endnote w:type="continuationSeparator" w:id="0">
    <w:p w:rsidR="00CE626F" w:rsidRDefault="00C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6F" w:rsidRDefault="00CE626F">
      <w:pPr>
        <w:spacing w:after="0" w:line="240" w:lineRule="auto"/>
      </w:pPr>
      <w:r>
        <w:separator/>
      </w:r>
    </w:p>
  </w:footnote>
  <w:footnote w:type="continuationSeparator" w:id="0">
    <w:p w:rsidR="00CE626F" w:rsidRDefault="00CE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14605"/>
      <w:docPartObj>
        <w:docPartGallery w:val="Page Numbers (Top of Page)"/>
        <w:docPartUnique/>
      </w:docPartObj>
    </w:sdtPr>
    <w:sdtContent>
      <w:p w:rsidR="003C730C" w:rsidRDefault="003C73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730C">
          <w:rPr>
            <w:noProof/>
            <w:lang w:val="ru-RU"/>
          </w:rPr>
          <w:t>6</w:t>
        </w:r>
        <w:r>
          <w:fldChar w:fldCharType="end"/>
        </w:r>
      </w:p>
    </w:sdtContent>
  </w:sdt>
  <w:p w:rsidR="003B0D51" w:rsidRPr="003C730C" w:rsidRDefault="003B0D51" w:rsidP="003C73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B79D4"/>
    <w:rsid w:val="000D26EF"/>
    <w:rsid w:val="001710D0"/>
    <w:rsid w:val="00175BC5"/>
    <w:rsid w:val="001A7785"/>
    <w:rsid w:val="001C46EB"/>
    <w:rsid w:val="001F60DE"/>
    <w:rsid w:val="002618E6"/>
    <w:rsid w:val="002659D4"/>
    <w:rsid w:val="00271B6C"/>
    <w:rsid w:val="00281804"/>
    <w:rsid w:val="002A7D6D"/>
    <w:rsid w:val="002C6813"/>
    <w:rsid w:val="002C7CDC"/>
    <w:rsid w:val="002D3A34"/>
    <w:rsid w:val="002D785F"/>
    <w:rsid w:val="00321924"/>
    <w:rsid w:val="00332CF9"/>
    <w:rsid w:val="00346911"/>
    <w:rsid w:val="00371A2F"/>
    <w:rsid w:val="003B0D51"/>
    <w:rsid w:val="003C730C"/>
    <w:rsid w:val="003E7646"/>
    <w:rsid w:val="003F47A0"/>
    <w:rsid w:val="004207E6"/>
    <w:rsid w:val="004250A3"/>
    <w:rsid w:val="00451325"/>
    <w:rsid w:val="00451B9E"/>
    <w:rsid w:val="00466A6C"/>
    <w:rsid w:val="00472BB4"/>
    <w:rsid w:val="004A5B6E"/>
    <w:rsid w:val="004A5C39"/>
    <w:rsid w:val="004B4495"/>
    <w:rsid w:val="004C1601"/>
    <w:rsid w:val="004C3E39"/>
    <w:rsid w:val="004F1704"/>
    <w:rsid w:val="00520023"/>
    <w:rsid w:val="005813DB"/>
    <w:rsid w:val="005C2E0F"/>
    <w:rsid w:val="005E5C90"/>
    <w:rsid w:val="00602364"/>
    <w:rsid w:val="00611BB0"/>
    <w:rsid w:val="0062304C"/>
    <w:rsid w:val="00631A35"/>
    <w:rsid w:val="00644D1D"/>
    <w:rsid w:val="00665B80"/>
    <w:rsid w:val="00680CB2"/>
    <w:rsid w:val="006D09F4"/>
    <w:rsid w:val="006D4EC8"/>
    <w:rsid w:val="006E549A"/>
    <w:rsid w:val="006F5BF9"/>
    <w:rsid w:val="00713116"/>
    <w:rsid w:val="00723C14"/>
    <w:rsid w:val="00732B2C"/>
    <w:rsid w:val="00736C66"/>
    <w:rsid w:val="00745446"/>
    <w:rsid w:val="00750C74"/>
    <w:rsid w:val="00751DF3"/>
    <w:rsid w:val="007974EB"/>
    <w:rsid w:val="007B336C"/>
    <w:rsid w:val="007B4B1C"/>
    <w:rsid w:val="007B71B1"/>
    <w:rsid w:val="007E6F29"/>
    <w:rsid w:val="007E7E30"/>
    <w:rsid w:val="007F42E9"/>
    <w:rsid w:val="008165A5"/>
    <w:rsid w:val="008507A0"/>
    <w:rsid w:val="008A1C68"/>
    <w:rsid w:val="008E6794"/>
    <w:rsid w:val="008F717A"/>
    <w:rsid w:val="00917446"/>
    <w:rsid w:val="009E02E4"/>
    <w:rsid w:val="00A1378F"/>
    <w:rsid w:val="00A97E3C"/>
    <w:rsid w:val="00AB0F0F"/>
    <w:rsid w:val="00AF37E8"/>
    <w:rsid w:val="00B30E51"/>
    <w:rsid w:val="00B342FD"/>
    <w:rsid w:val="00B42478"/>
    <w:rsid w:val="00B46ADE"/>
    <w:rsid w:val="00B842F7"/>
    <w:rsid w:val="00BB577F"/>
    <w:rsid w:val="00BB64E1"/>
    <w:rsid w:val="00C34DB6"/>
    <w:rsid w:val="00C67C40"/>
    <w:rsid w:val="00C75BAB"/>
    <w:rsid w:val="00C92EE1"/>
    <w:rsid w:val="00CA66A5"/>
    <w:rsid w:val="00CE626F"/>
    <w:rsid w:val="00D026AE"/>
    <w:rsid w:val="00D0763A"/>
    <w:rsid w:val="00D46576"/>
    <w:rsid w:val="00D5198E"/>
    <w:rsid w:val="00D648FF"/>
    <w:rsid w:val="00DC195C"/>
    <w:rsid w:val="00DD6C8F"/>
    <w:rsid w:val="00DF0159"/>
    <w:rsid w:val="00DF7409"/>
    <w:rsid w:val="00E54554"/>
    <w:rsid w:val="00E66049"/>
    <w:rsid w:val="00E93B3A"/>
    <w:rsid w:val="00E96475"/>
    <w:rsid w:val="00F24CE4"/>
    <w:rsid w:val="00F479FA"/>
    <w:rsid w:val="00F5125B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Людмила Игоревна</dc:creator>
  <cp:lastModifiedBy>Бутова Мария Владимировна</cp:lastModifiedBy>
  <cp:revision>21</cp:revision>
  <cp:lastPrinted>2024-01-29T02:56:00Z</cp:lastPrinted>
  <dcterms:created xsi:type="dcterms:W3CDTF">2021-11-18T10:34:00Z</dcterms:created>
  <dcterms:modified xsi:type="dcterms:W3CDTF">2024-01-29T02:56:00Z</dcterms:modified>
</cp:coreProperties>
</file>