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835"/>
        <w:gridCol w:w="3225"/>
      </w:tblGrid>
      <w:tr w:rsidR="00244095" w:rsidTr="00244095">
        <w:tc>
          <w:tcPr>
            <w:tcW w:w="3510" w:type="dxa"/>
            <w:tcBorders>
              <w:top w:val="nil"/>
              <w:left w:val="nil"/>
              <w:bottom w:val="nil"/>
              <w:right w:val="nil"/>
            </w:tcBorders>
          </w:tcPr>
          <w:p w:rsidR="00244095" w:rsidRDefault="00244095" w:rsidP="00244095">
            <w:pPr>
              <w:spacing w:after="240"/>
              <w:jc w:val="center"/>
            </w:pPr>
            <w:bookmarkStart w:id="0" w:name="_GoBack"/>
            <w:bookmarkEnd w:id="0"/>
          </w:p>
        </w:tc>
        <w:tc>
          <w:tcPr>
            <w:tcW w:w="2835" w:type="dxa"/>
            <w:tcBorders>
              <w:top w:val="nil"/>
              <w:left w:val="nil"/>
              <w:bottom w:val="nil"/>
              <w:right w:val="nil"/>
            </w:tcBorders>
          </w:tcPr>
          <w:p w:rsidR="00244095" w:rsidRDefault="00244095" w:rsidP="00244095">
            <w:pPr>
              <w:spacing w:after="240"/>
              <w:jc w:val="center"/>
            </w:pPr>
            <w:r>
              <w:rPr>
                <w:noProof/>
              </w:rPr>
              <w:drawing>
                <wp:anchor distT="0" distB="0" distL="114300" distR="114300" simplePos="0" relativeHeight="251659264" behindDoc="1" locked="0" layoutInCell="1" allowOverlap="1" wp14:anchorId="7747F655" wp14:editId="1EC21504">
                  <wp:simplePos x="0" y="0"/>
                  <wp:positionH relativeFrom="margin">
                    <wp:posOffset>381635</wp:posOffset>
                  </wp:positionH>
                  <wp:positionV relativeFrom="margin">
                    <wp:posOffset>0</wp:posOffset>
                  </wp:positionV>
                  <wp:extent cx="503555" cy="758190"/>
                  <wp:effectExtent l="0" t="0" r="0" b="3810"/>
                  <wp:wrapTight wrapText="bothSides">
                    <wp:wrapPolygon edited="0">
                      <wp:start x="0" y="0"/>
                      <wp:lineTo x="0" y="21166"/>
                      <wp:lineTo x="20429" y="21166"/>
                      <wp:lineTo x="20429" y="0"/>
                      <wp:lineTo x="0" y="0"/>
                    </wp:wrapPolygon>
                  </wp:wrapTight>
                  <wp:docPr id="1" name="Рисунок 1"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pic:spPr>
                      </pic:pic>
                    </a:graphicData>
                  </a:graphic>
                  <wp14:sizeRelH relativeFrom="page">
                    <wp14:pctWidth>0</wp14:pctWidth>
                  </wp14:sizeRelH>
                  <wp14:sizeRelV relativeFrom="page">
                    <wp14:pctHeight>0</wp14:pctHeight>
                  </wp14:sizeRelV>
                </wp:anchor>
              </w:drawing>
            </w:r>
          </w:p>
        </w:tc>
        <w:tc>
          <w:tcPr>
            <w:tcW w:w="3225" w:type="dxa"/>
            <w:tcBorders>
              <w:top w:val="nil"/>
              <w:left w:val="nil"/>
              <w:bottom w:val="nil"/>
              <w:right w:val="nil"/>
            </w:tcBorders>
          </w:tcPr>
          <w:p w:rsidR="00244095" w:rsidRPr="00B86040" w:rsidRDefault="00244095" w:rsidP="00244095">
            <w:pPr>
              <w:spacing w:after="240"/>
              <w:jc w:val="center"/>
              <w:rPr>
                <w:b/>
              </w:rPr>
            </w:pPr>
          </w:p>
        </w:tc>
      </w:tr>
      <w:tr w:rsidR="00244095" w:rsidTr="00244095">
        <w:tc>
          <w:tcPr>
            <w:tcW w:w="9570" w:type="dxa"/>
            <w:gridSpan w:val="3"/>
            <w:tcBorders>
              <w:top w:val="nil"/>
              <w:left w:val="nil"/>
              <w:bottom w:val="nil"/>
              <w:right w:val="nil"/>
            </w:tcBorders>
          </w:tcPr>
          <w:p w:rsidR="00244095" w:rsidRDefault="00244095" w:rsidP="00244095">
            <w:pPr>
              <w:spacing w:after="120"/>
              <w:jc w:val="center"/>
              <w:rPr>
                <w:b/>
                <w:sz w:val="26"/>
                <w:szCs w:val="26"/>
              </w:rPr>
            </w:pPr>
          </w:p>
          <w:p w:rsidR="00244095" w:rsidRPr="009B52BD" w:rsidRDefault="0070341C" w:rsidP="00244095">
            <w:pPr>
              <w:spacing w:after="120"/>
              <w:jc w:val="center"/>
              <w:rPr>
                <w:b/>
                <w:sz w:val="26"/>
                <w:szCs w:val="26"/>
              </w:rPr>
            </w:pPr>
            <w:r>
              <w:rPr>
                <w:b/>
                <w:sz w:val="26"/>
                <w:szCs w:val="26"/>
              </w:rPr>
              <w:t xml:space="preserve">АДМИНИСТРАЦИЯ </w:t>
            </w:r>
            <w:r w:rsidR="00244095" w:rsidRPr="009B52BD">
              <w:rPr>
                <w:b/>
                <w:sz w:val="26"/>
                <w:szCs w:val="26"/>
              </w:rPr>
              <w:t>КОЛПАШЕВСКОГО РАЙОНА ТОМСКОЙ ОБЛАСТИ</w:t>
            </w:r>
          </w:p>
          <w:p w:rsidR="00244095" w:rsidRDefault="00244095" w:rsidP="00244095">
            <w:pPr>
              <w:tabs>
                <w:tab w:val="left" w:pos="480"/>
              </w:tabs>
              <w:spacing w:after="240"/>
              <w:jc w:val="center"/>
              <w:rPr>
                <w:b/>
                <w:sz w:val="32"/>
                <w:szCs w:val="32"/>
              </w:rPr>
            </w:pPr>
            <w:r w:rsidRPr="00786787">
              <w:rPr>
                <w:b/>
                <w:sz w:val="32"/>
                <w:szCs w:val="32"/>
              </w:rPr>
              <w:t>ПОСТАНОВЛЕНИЕ</w:t>
            </w:r>
          </w:p>
          <w:p w:rsidR="001872F2" w:rsidRPr="00786787" w:rsidRDefault="001872F2" w:rsidP="00244095">
            <w:pPr>
              <w:tabs>
                <w:tab w:val="left" w:pos="480"/>
              </w:tabs>
              <w:spacing w:after="240"/>
              <w:jc w:val="center"/>
              <w:rPr>
                <w:b/>
              </w:rPr>
            </w:pPr>
          </w:p>
        </w:tc>
      </w:tr>
    </w:tbl>
    <w:tbl>
      <w:tblPr>
        <w:tblpPr w:leftFromText="180" w:rightFromText="180" w:vertAnchor="text" w:horzAnchor="margin" w:tblpY="78"/>
        <w:tblW w:w="0" w:type="auto"/>
        <w:tblLook w:val="04A0" w:firstRow="1" w:lastRow="0" w:firstColumn="1" w:lastColumn="0" w:noHBand="0" w:noVBand="1"/>
      </w:tblPr>
      <w:tblGrid>
        <w:gridCol w:w="3510"/>
        <w:gridCol w:w="2835"/>
        <w:gridCol w:w="3225"/>
      </w:tblGrid>
      <w:tr w:rsidR="00244095" w:rsidRPr="001A4051" w:rsidTr="00244095">
        <w:tc>
          <w:tcPr>
            <w:tcW w:w="3510" w:type="dxa"/>
          </w:tcPr>
          <w:p w:rsidR="00B32517" w:rsidRPr="001A4051" w:rsidRDefault="009F4566" w:rsidP="00B32517">
            <w:pPr>
              <w:rPr>
                <w:sz w:val="28"/>
                <w:szCs w:val="28"/>
              </w:rPr>
            </w:pPr>
            <w:r>
              <w:rPr>
                <w:sz w:val="28"/>
                <w:szCs w:val="28"/>
              </w:rPr>
              <w:t>24</w:t>
            </w:r>
            <w:r w:rsidR="00784266">
              <w:rPr>
                <w:sz w:val="28"/>
                <w:szCs w:val="28"/>
              </w:rPr>
              <w:t>.</w:t>
            </w:r>
            <w:r w:rsidR="001872F2">
              <w:rPr>
                <w:sz w:val="28"/>
                <w:szCs w:val="28"/>
              </w:rPr>
              <w:t>12</w:t>
            </w:r>
            <w:r w:rsidR="00C01D0C">
              <w:rPr>
                <w:sz w:val="28"/>
                <w:szCs w:val="28"/>
              </w:rPr>
              <w:t>.20</w:t>
            </w:r>
            <w:r w:rsidR="00A032F4">
              <w:rPr>
                <w:sz w:val="28"/>
                <w:szCs w:val="28"/>
              </w:rPr>
              <w:t>2</w:t>
            </w:r>
            <w:r w:rsidR="0070341C">
              <w:rPr>
                <w:sz w:val="28"/>
                <w:szCs w:val="28"/>
              </w:rPr>
              <w:t>1</w:t>
            </w:r>
          </w:p>
          <w:p w:rsidR="00244095" w:rsidRPr="001A4051" w:rsidRDefault="00244095" w:rsidP="00244095">
            <w:pPr>
              <w:spacing w:after="240"/>
            </w:pPr>
          </w:p>
        </w:tc>
        <w:tc>
          <w:tcPr>
            <w:tcW w:w="2835" w:type="dxa"/>
          </w:tcPr>
          <w:p w:rsidR="00244095" w:rsidRPr="001A4051" w:rsidRDefault="00244095" w:rsidP="00244095">
            <w:pPr>
              <w:spacing w:after="240"/>
              <w:jc w:val="center"/>
            </w:pPr>
          </w:p>
        </w:tc>
        <w:tc>
          <w:tcPr>
            <w:tcW w:w="3225" w:type="dxa"/>
          </w:tcPr>
          <w:p w:rsidR="00244095" w:rsidRPr="001A4051" w:rsidRDefault="00B32517" w:rsidP="009F4566">
            <w:pPr>
              <w:spacing w:after="240"/>
              <w:jc w:val="right"/>
              <w:rPr>
                <w:b/>
              </w:rPr>
            </w:pPr>
            <w:r w:rsidRPr="001A4051">
              <w:rPr>
                <w:sz w:val="28"/>
                <w:szCs w:val="28"/>
              </w:rPr>
              <w:t>№</w:t>
            </w:r>
            <w:r w:rsidR="001844E8">
              <w:rPr>
                <w:sz w:val="28"/>
                <w:szCs w:val="28"/>
              </w:rPr>
              <w:t xml:space="preserve"> </w:t>
            </w:r>
            <w:r w:rsidR="009F4566">
              <w:rPr>
                <w:sz w:val="28"/>
                <w:szCs w:val="28"/>
              </w:rPr>
              <w:t>1522</w:t>
            </w:r>
            <w:r w:rsidR="00784266">
              <w:rPr>
                <w:sz w:val="28"/>
                <w:szCs w:val="28"/>
              </w:rPr>
              <w:t xml:space="preserve">  </w:t>
            </w:r>
            <w:r w:rsidRPr="001A4051">
              <w:rPr>
                <w:sz w:val="28"/>
                <w:szCs w:val="28"/>
              </w:rPr>
              <w:t xml:space="preserve">  </w:t>
            </w:r>
          </w:p>
        </w:tc>
      </w:tr>
    </w:tbl>
    <w:p w:rsidR="002A44BA" w:rsidRPr="001A4051" w:rsidRDefault="002A44BA">
      <w:pPr>
        <w:rPr>
          <w:sz w:val="28"/>
          <w:szCs w:val="28"/>
        </w:rPr>
      </w:pPr>
    </w:p>
    <w:p w:rsidR="00D875CB" w:rsidRDefault="00AF0F26" w:rsidP="00B8215F">
      <w:pPr>
        <w:jc w:val="center"/>
        <w:rPr>
          <w:sz w:val="28"/>
          <w:szCs w:val="28"/>
        </w:rPr>
      </w:pPr>
      <w:r>
        <w:rPr>
          <w:rFonts w:eastAsia="Calibri"/>
          <w:sz w:val="28"/>
          <w:szCs w:val="28"/>
        </w:rPr>
        <w:t xml:space="preserve">О внесении изменений </w:t>
      </w:r>
      <w:r w:rsidR="00244095">
        <w:rPr>
          <w:rFonts w:eastAsia="Calibri"/>
          <w:sz w:val="28"/>
          <w:szCs w:val="28"/>
        </w:rPr>
        <w:t>в</w:t>
      </w:r>
      <w:r>
        <w:rPr>
          <w:sz w:val="28"/>
          <w:szCs w:val="28"/>
        </w:rPr>
        <w:t xml:space="preserve"> </w:t>
      </w:r>
      <w:r w:rsidR="00774103">
        <w:rPr>
          <w:sz w:val="28"/>
          <w:szCs w:val="28"/>
        </w:rPr>
        <w:t xml:space="preserve">приложение к </w:t>
      </w:r>
      <w:r w:rsidR="00DE49A6">
        <w:rPr>
          <w:sz w:val="28"/>
          <w:szCs w:val="28"/>
        </w:rPr>
        <w:t>постановлени</w:t>
      </w:r>
      <w:r w:rsidR="00774103">
        <w:rPr>
          <w:sz w:val="28"/>
          <w:szCs w:val="28"/>
        </w:rPr>
        <w:t>ю</w:t>
      </w:r>
      <w:r w:rsidR="00DE49A6">
        <w:rPr>
          <w:sz w:val="28"/>
          <w:szCs w:val="28"/>
        </w:rPr>
        <w:t xml:space="preserve"> Администрации Колпашевского района от 1</w:t>
      </w:r>
      <w:r w:rsidR="007C3AC5">
        <w:rPr>
          <w:sz w:val="28"/>
          <w:szCs w:val="28"/>
        </w:rPr>
        <w:t>3</w:t>
      </w:r>
      <w:r w:rsidR="00DE49A6">
        <w:rPr>
          <w:sz w:val="28"/>
          <w:szCs w:val="28"/>
        </w:rPr>
        <w:t>.04.2016 № 376 «</w:t>
      </w:r>
      <w:r w:rsidR="00B8215F" w:rsidRPr="001A4051">
        <w:rPr>
          <w:sz w:val="28"/>
          <w:szCs w:val="28"/>
        </w:rPr>
        <w:t>О</w:t>
      </w:r>
      <w:r w:rsidR="00670B3F" w:rsidRPr="001A4051">
        <w:rPr>
          <w:sz w:val="28"/>
          <w:szCs w:val="28"/>
        </w:rPr>
        <w:t>б утверж</w:t>
      </w:r>
      <w:r w:rsidR="00BC11DF" w:rsidRPr="001A4051">
        <w:rPr>
          <w:sz w:val="28"/>
          <w:szCs w:val="28"/>
        </w:rPr>
        <w:t>дении муниципальной программы «</w:t>
      </w:r>
      <w:r w:rsidR="007B2F26" w:rsidRPr="001A4051">
        <w:rPr>
          <w:sz w:val="28"/>
          <w:szCs w:val="28"/>
        </w:rPr>
        <w:t>Д</w:t>
      </w:r>
      <w:r w:rsidR="00BC11DF" w:rsidRPr="001A4051">
        <w:rPr>
          <w:sz w:val="28"/>
          <w:szCs w:val="28"/>
        </w:rPr>
        <w:t>оступност</w:t>
      </w:r>
      <w:r w:rsidR="007B2F26" w:rsidRPr="001A4051">
        <w:rPr>
          <w:sz w:val="28"/>
          <w:szCs w:val="28"/>
        </w:rPr>
        <w:t>ь</w:t>
      </w:r>
      <w:r w:rsidR="00670B3F" w:rsidRPr="001A4051">
        <w:rPr>
          <w:sz w:val="28"/>
          <w:szCs w:val="28"/>
        </w:rPr>
        <w:t xml:space="preserve"> медицинской помощи </w:t>
      </w:r>
      <w:r w:rsidR="007B2F26" w:rsidRPr="001A4051">
        <w:rPr>
          <w:sz w:val="28"/>
          <w:szCs w:val="28"/>
        </w:rPr>
        <w:t xml:space="preserve">и эффективность предоставления медицинских услуг </w:t>
      </w:r>
      <w:r w:rsidR="00670B3F" w:rsidRPr="001A4051">
        <w:rPr>
          <w:sz w:val="28"/>
          <w:szCs w:val="28"/>
        </w:rPr>
        <w:t>на территории Колпаше</w:t>
      </w:r>
      <w:r w:rsidR="007B2F26" w:rsidRPr="001A4051">
        <w:rPr>
          <w:sz w:val="28"/>
          <w:szCs w:val="28"/>
        </w:rPr>
        <w:t>вского района»</w:t>
      </w:r>
      <w:r w:rsidR="007C5411">
        <w:rPr>
          <w:sz w:val="28"/>
          <w:szCs w:val="28"/>
        </w:rPr>
        <w:t xml:space="preserve"> </w:t>
      </w:r>
    </w:p>
    <w:p w:rsidR="0070341C" w:rsidRPr="001A4051" w:rsidRDefault="0070341C" w:rsidP="00B8215F">
      <w:pPr>
        <w:jc w:val="center"/>
        <w:rPr>
          <w:sz w:val="28"/>
          <w:szCs w:val="28"/>
        </w:rPr>
      </w:pPr>
    </w:p>
    <w:p w:rsidR="00B8215F" w:rsidRPr="001A4051" w:rsidRDefault="00B8215F" w:rsidP="00B8215F">
      <w:pPr>
        <w:pStyle w:val="21"/>
        <w:spacing w:after="0" w:line="0" w:lineRule="atLeast"/>
        <w:ind w:left="284"/>
        <w:jc w:val="both"/>
        <w:rPr>
          <w:sz w:val="28"/>
          <w:szCs w:val="28"/>
        </w:rPr>
      </w:pPr>
    </w:p>
    <w:p w:rsidR="00DE49A6" w:rsidRPr="008A3711" w:rsidRDefault="00B8215F" w:rsidP="00935054">
      <w:pPr>
        <w:jc w:val="both"/>
        <w:rPr>
          <w:sz w:val="28"/>
          <w:szCs w:val="28"/>
        </w:rPr>
      </w:pPr>
      <w:r w:rsidRPr="001A4051">
        <w:rPr>
          <w:sz w:val="28"/>
          <w:szCs w:val="28"/>
        </w:rPr>
        <w:tab/>
      </w:r>
      <w:r w:rsidR="0075080B" w:rsidRPr="00BD3F97">
        <w:rPr>
          <w:sz w:val="28"/>
          <w:szCs w:val="28"/>
        </w:rPr>
        <w:t>В</w:t>
      </w:r>
      <w:r w:rsidR="00935054">
        <w:rPr>
          <w:sz w:val="28"/>
          <w:szCs w:val="28"/>
        </w:rPr>
        <w:t xml:space="preserve"> целях приведения правового акта в </w:t>
      </w:r>
      <w:r w:rsidR="00EE3796">
        <w:rPr>
          <w:sz w:val="28"/>
          <w:szCs w:val="28"/>
        </w:rPr>
        <w:t xml:space="preserve">соответствие </w:t>
      </w:r>
      <w:r w:rsidR="00935054">
        <w:rPr>
          <w:sz w:val="28"/>
          <w:szCs w:val="28"/>
        </w:rPr>
        <w:t>с решением Думы Колпашевского района от 23.11.2020 № 15 «</w:t>
      </w:r>
      <w:r w:rsidR="00935054" w:rsidRPr="00935054">
        <w:rPr>
          <w:sz w:val="28"/>
          <w:szCs w:val="28"/>
        </w:rPr>
        <w:t>О бюджете муниципального о</w:t>
      </w:r>
      <w:r w:rsidR="00935054">
        <w:rPr>
          <w:sz w:val="28"/>
          <w:szCs w:val="28"/>
        </w:rPr>
        <w:t xml:space="preserve">бразования «Колпашевский район» </w:t>
      </w:r>
      <w:r w:rsidR="00935054" w:rsidRPr="00935054">
        <w:rPr>
          <w:sz w:val="28"/>
          <w:szCs w:val="28"/>
        </w:rPr>
        <w:t>на 2021 год и на плановый период 2022 и 2023 годов</w:t>
      </w:r>
      <w:r w:rsidR="00935054">
        <w:rPr>
          <w:sz w:val="28"/>
          <w:szCs w:val="28"/>
        </w:rPr>
        <w:t>»,</w:t>
      </w:r>
      <w:r w:rsidR="005154E6" w:rsidRPr="00BD3F97">
        <w:rPr>
          <w:sz w:val="28"/>
          <w:szCs w:val="28"/>
        </w:rPr>
        <w:t xml:space="preserve"> </w:t>
      </w:r>
      <w:r w:rsidR="00935054">
        <w:rPr>
          <w:sz w:val="28"/>
          <w:szCs w:val="28"/>
        </w:rPr>
        <w:t>руководствуясь</w:t>
      </w:r>
      <w:r w:rsidR="005154E6" w:rsidRPr="00BD3F97">
        <w:rPr>
          <w:sz w:val="28"/>
          <w:szCs w:val="28"/>
        </w:rPr>
        <w:t xml:space="preserve"> постановлени</w:t>
      </w:r>
      <w:r w:rsidR="002D6976">
        <w:rPr>
          <w:sz w:val="28"/>
          <w:szCs w:val="28"/>
        </w:rPr>
        <w:t>ем</w:t>
      </w:r>
      <w:r w:rsidR="005154E6" w:rsidRPr="00BD3F97">
        <w:rPr>
          <w:sz w:val="28"/>
          <w:szCs w:val="28"/>
        </w:rPr>
        <w:t xml:space="preserve"> Администрации Колпашевского района от 16.02.2015 № 155 «Об утверждении Порядка принятия решений о разработке муниципальных программ муниципального образования «Колпашевский район», их формирования, реали</w:t>
      </w:r>
      <w:r w:rsidR="00BD3F97" w:rsidRPr="00BD3F97">
        <w:rPr>
          <w:sz w:val="28"/>
          <w:szCs w:val="28"/>
        </w:rPr>
        <w:t>зации, мониторинга и контроля»</w:t>
      </w:r>
    </w:p>
    <w:p w:rsidR="00DE49A6" w:rsidRDefault="00DE49A6" w:rsidP="00DE49A6">
      <w:pPr>
        <w:ind w:firstLine="720"/>
        <w:jc w:val="both"/>
        <w:rPr>
          <w:sz w:val="28"/>
        </w:rPr>
      </w:pPr>
      <w:r w:rsidRPr="008A3711">
        <w:rPr>
          <w:sz w:val="28"/>
        </w:rPr>
        <w:t>ПОСТАНОВЛЯЮ:</w:t>
      </w:r>
    </w:p>
    <w:p w:rsidR="00244095" w:rsidRDefault="00244095" w:rsidP="00244095">
      <w:pPr>
        <w:ind w:firstLine="709"/>
        <w:jc w:val="both"/>
        <w:rPr>
          <w:sz w:val="28"/>
          <w:szCs w:val="28"/>
        </w:rPr>
      </w:pPr>
      <w:r>
        <w:rPr>
          <w:sz w:val="28"/>
        </w:rPr>
        <w:t xml:space="preserve">1. Внести </w:t>
      </w:r>
      <w:r w:rsidR="00DE49A6">
        <w:rPr>
          <w:sz w:val="28"/>
        </w:rPr>
        <w:t>в</w:t>
      </w:r>
      <w:r>
        <w:rPr>
          <w:sz w:val="28"/>
        </w:rPr>
        <w:t xml:space="preserve"> </w:t>
      </w:r>
      <w:r w:rsidR="00774103">
        <w:rPr>
          <w:sz w:val="28"/>
        </w:rPr>
        <w:t xml:space="preserve">приложение к </w:t>
      </w:r>
      <w:r>
        <w:rPr>
          <w:sz w:val="28"/>
          <w:szCs w:val="28"/>
        </w:rPr>
        <w:t>постановлени</w:t>
      </w:r>
      <w:r w:rsidR="00774103">
        <w:rPr>
          <w:sz w:val="28"/>
          <w:szCs w:val="28"/>
        </w:rPr>
        <w:t>ю</w:t>
      </w:r>
      <w:r>
        <w:rPr>
          <w:sz w:val="28"/>
          <w:szCs w:val="28"/>
        </w:rPr>
        <w:t xml:space="preserve"> Администрации Колпашевского района от 13.04.2016 № 376 «</w:t>
      </w:r>
      <w:r w:rsidRPr="001A4051">
        <w:rPr>
          <w:sz w:val="28"/>
          <w:szCs w:val="28"/>
        </w:rPr>
        <w:t>Об утверждении муниципальной программы «Доступность медицинской помощи и эффективность предоставления медицинских услуг на территории Колпашевского района»</w:t>
      </w:r>
      <w:r w:rsidR="007C5411">
        <w:rPr>
          <w:sz w:val="28"/>
          <w:szCs w:val="28"/>
        </w:rPr>
        <w:t xml:space="preserve"> (в редакции постановлений</w:t>
      </w:r>
      <w:r>
        <w:rPr>
          <w:sz w:val="28"/>
          <w:szCs w:val="28"/>
        </w:rPr>
        <w:t xml:space="preserve"> Администрации Колпашевского района от 01.07.2016 № 726</w:t>
      </w:r>
      <w:r w:rsidR="002870C5">
        <w:rPr>
          <w:sz w:val="28"/>
          <w:szCs w:val="28"/>
        </w:rPr>
        <w:t>, от 30.12.2016 № 1445, от 28.03.2017 № 260</w:t>
      </w:r>
      <w:r w:rsidR="003309D8">
        <w:rPr>
          <w:sz w:val="28"/>
          <w:szCs w:val="28"/>
        </w:rPr>
        <w:t>, от 29.12.2017</w:t>
      </w:r>
      <w:r w:rsidR="00EA036A">
        <w:rPr>
          <w:sz w:val="28"/>
          <w:szCs w:val="28"/>
        </w:rPr>
        <w:t xml:space="preserve"> № 1384</w:t>
      </w:r>
      <w:r w:rsidR="005C7B91">
        <w:rPr>
          <w:sz w:val="28"/>
          <w:szCs w:val="28"/>
        </w:rPr>
        <w:t>, от 14.01.2019 №</w:t>
      </w:r>
      <w:r w:rsidR="002D6976">
        <w:rPr>
          <w:sz w:val="28"/>
          <w:szCs w:val="28"/>
        </w:rPr>
        <w:t xml:space="preserve"> </w:t>
      </w:r>
      <w:r w:rsidR="005C7B91">
        <w:rPr>
          <w:sz w:val="28"/>
          <w:szCs w:val="28"/>
        </w:rPr>
        <w:t>8</w:t>
      </w:r>
      <w:r w:rsidR="003309D8">
        <w:rPr>
          <w:sz w:val="28"/>
          <w:szCs w:val="28"/>
        </w:rPr>
        <w:t>, от 11.02.2020 №</w:t>
      </w:r>
      <w:r w:rsidR="00D34797">
        <w:rPr>
          <w:sz w:val="28"/>
          <w:szCs w:val="28"/>
        </w:rPr>
        <w:t> </w:t>
      </w:r>
      <w:r w:rsidR="003309D8">
        <w:rPr>
          <w:sz w:val="28"/>
          <w:szCs w:val="28"/>
        </w:rPr>
        <w:t>127</w:t>
      </w:r>
      <w:r w:rsidR="0070341C">
        <w:rPr>
          <w:sz w:val="28"/>
          <w:szCs w:val="28"/>
        </w:rPr>
        <w:t>, от 01.02.2021 № 138</w:t>
      </w:r>
      <w:r>
        <w:rPr>
          <w:sz w:val="28"/>
          <w:szCs w:val="28"/>
        </w:rPr>
        <w:t xml:space="preserve">) </w:t>
      </w:r>
      <w:r w:rsidR="00222E27">
        <w:rPr>
          <w:sz w:val="28"/>
          <w:szCs w:val="28"/>
        </w:rPr>
        <w:t>следующие изменения</w:t>
      </w:r>
      <w:r>
        <w:rPr>
          <w:sz w:val="28"/>
          <w:szCs w:val="28"/>
        </w:rPr>
        <w:t>:</w:t>
      </w:r>
    </w:p>
    <w:p w:rsidR="00244095" w:rsidRDefault="00244095" w:rsidP="00EA036A">
      <w:pPr>
        <w:pStyle w:val="af3"/>
        <w:ind w:left="0" w:firstLine="709"/>
        <w:jc w:val="both"/>
        <w:rPr>
          <w:sz w:val="28"/>
          <w:szCs w:val="28"/>
        </w:rPr>
      </w:pPr>
      <w:r w:rsidRPr="00472858">
        <w:rPr>
          <w:sz w:val="28"/>
          <w:szCs w:val="28"/>
        </w:rPr>
        <w:t>1</w:t>
      </w:r>
      <w:r w:rsidR="002D6976">
        <w:rPr>
          <w:sz w:val="28"/>
          <w:szCs w:val="28"/>
        </w:rPr>
        <w:t>)</w:t>
      </w:r>
      <w:r w:rsidRPr="00472858">
        <w:rPr>
          <w:sz w:val="28"/>
          <w:szCs w:val="28"/>
        </w:rPr>
        <w:t xml:space="preserve"> </w:t>
      </w:r>
      <w:r w:rsidR="00582E5E">
        <w:rPr>
          <w:sz w:val="28"/>
          <w:szCs w:val="28"/>
        </w:rPr>
        <w:t>р</w:t>
      </w:r>
      <w:r w:rsidR="005347E5" w:rsidRPr="00472858">
        <w:rPr>
          <w:sz w:val="28"/>
          <w:szCs w:val="28"/>
        </w:rPr>
        <w:t xml:space="preserve">аздел </w:t>
      </w:r>
      <w:r w:rsidR="00774103">
        <w:rPr>
          <w:sz w:val="28"/>
          <w:szCs w:val="28"/>
        </w:rPr>
        <w:t xml:space="preserve">1 </w:t>
      </w:r>
      <w:r w:rsidRPr="00472858">
        <w:rPr>
          <w:sz w:val="28"/>
          <w:szCs w:val="28"/>
        </w:rPr>
        <w:t>изложить в следующей редакции:</w:t>
      </w:r>
    </w:p>
    <w:p w:rsidR="00244095" w:rsidRDefault="00244095" w:rsidP="00244095">
      <w:pPr>
        <w:widowControl w:val="0"/>
        <w:autoSpaceDE w:val="0"/>
        <w:autoSpaceDN w:val="0"/>
        <w:adjustRightInd w:val="0"/>
        <w:ind w:left="720"/>
        <w:jc w:val="center"/>
        <w:rPr>
          <w:sz w:val="28"/>
          <w:szCs w:val="28"/>
          <w:lang w:eastAsia="en-US"/>
        </w:rPr>
      </w:pPr>
      <w:r w:rsidRPr="00244095">
        <w:rPr>
          <w:sz w:val="28"/>
          <w:szCs w:val="28"/>
          <w:lang w:eastAsia="en-US"/>
        </w:rPr>
        <w:t>«1. Паспорт муниципальной программы</w:t>
      </w:r>
    </w:p>
    <w:p w:rsidR="00774103" w:rsidRPr="00244095" w:rsidRDefault="00774103" w:rsidP="00244095">
      <w:pPr>
        <w:widowControl w:val="0"/>
        <w:autoSpaceDE w:val="0"/>
        <w:autoSpaceDN w:val="0"/>
        <w:adjustRightInd w:val="0"/>
        <w:ind w:left="720"/>
        <w:jc w:val="center"/>
        <w:rPr>
          <w:sz w:val="28"/>
          <w:szCs w:val="28"/>
          <w:lang w:eastAsia="en-US"/>
        </w:rPr>
      </w:pPr>
      <w:r w:rsidRPr="00774103">
        <w:rPr>
          <w:sz w:val="28"/>
          <w:szCs w:val="28"/>
          <w:lang w:eastAsia="en-US"/>
        </w:rPr>
        <w:t>«Доступность медицинской помощи и эффективность предоставления медицинских услуг на территории Колпашевского района»</w:t>
      </w:r>
    </w:p>
    <w:tbl>
      <w:tblPr>
        <w:tblW w:w="10774"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985"/>
        <w:gridCol w:w="271"/>
        <w:gridCol w:w="579"/>
        <w:gridCol w:w="279"/>
        <w:gridCol w:w="572"/>
        <w:gridCol w:w="142"/>
        <w:gridCol w:w="708"/>
        <w:gridCol w:w="142"/>
        <w:gridCol w:w="709"/>
        <w:gridCol w:w="142"/>
        <w:gridCol w:w="850"/>
        <w:gridCol w:w="851"/>
        <w:gridCol w:w="850"/>
        <w:gridCol w:w="709"/>
        <w:gridCol w:w="709"/>
      </w:tblGrid>
      <w:tr w:rsidR="00E83B24" w:rsidRPr="00D230C3" w:rsidTr="00D00C2E">
        <w:trPr>
          <w:trHeight w:val="749"/>
        </w:trPr>
        <w:tc>
          <w:tcPr>
            <w:tcW w:w="1276" w:type="dxa"/>
            <w:tcBorders>
              <w:top w:val="single" w:sz="4" w:space="0" w:color="000000"/>
              <w:left w:val="single" w:sz="4" w:space="0" w:color="000000"/>
              <w:bottom w:val="single" w:sz="4" w:space="0" w:color="000000"/>
              <w:right w:val="single" w:sz="4" w:space="0" w:color="000000"/>
            </w:tcBorders>
            <w:hideMark/>
          </w:tcPr>
          <w:p w:rsidR="00E83B24" w:rsidRPr="00D230C3" w:rsidRDefault="00E83B24" w:rsidP="00E83B24">
            <w:pPr>
              <w:jc w:val="center"/>
              <w:rPr>
                <w:sz w:val="17"/>
                <w:szCs w:val="17"/>
                <w:lang w:eastAsia="en-US"/>
              </w:rPr>
            </w:pPr>
            <w:r w:rsidRPr="00D230C3">
              <w:rPr>
                <w:sz w:val="17"/>
                <w:szCs w:val="17"/>
                <w:lang w:eastAsia="en-US"/>
              </w:rPr>
              <w:t>Муниципаль</w:t>
            </w:r>
            <w:r>
              <w:rPr>
                <w:sz w:val="17"/>
                <w:szCs w:val="17"/>
                <w:lang w:eastAsia="en-US"/>
              </w:rPr>
              <w:t>-</w:t>
            </w:r>
            <w:r w:rsidRPr="00D230C3">
              <w:rPr>
                <w:sz w:val="17"/>
                <w:szCs w:val="17"/>
                <w:lang w:eastAsia="en-US"/>
              </w:rPr>
              <w:t xml:space="preserve">ный правовой акт, являющийся основанием </w:t>
            </w:r>
            <w:r w:rsidRPr="00D230C3">
              <w:rPr>
                <w:sz w:val="17"/>
                <w:szCs w:val="17"/>
                <w:lang w:eastAsia="en-US"/>
              </w:rPr>
              <w:lastRenderedPageBreak/>
              <w:t>для разработки муниципаль</w:t>
            </w:r>
            <w:r>
              <w:rPr>
                <w:sz w:val="17"/>
                <w:szCs w:val="17"/>
                <w:lang w:eastAsia="en-US"/>
              </w:rPr>
              <w:t>-</w:t>
            </w:r>
            <w:r w:rsidRPr="00D230C3">
              <w:rPr>
                <w:sz w:val="17"/>
                <w:szCs w:val="17"/>
                <w:lang w:eastAsia="en-US"/>
              </w:rPr>
              <w:t>ной программы</w:t>
            </w:r>
          </w:p>
        </w:tc>
        <w:tc>
          <w:tcPr>
            <w:tcW w:w="9498" w:type="dxa"/>
            <w:gridSpan w:val="15"/>
            <w:tcBorders>
              <w:top w:val="single" w:sz="4" w:space="0" w:color="000000"/>
              <w:left w:val="single" w:sz="4" w:space="0" w:color="000000"/>
              <w:bottom w:val="single" w:sz="4" w:space="0" w:color="000000"/>
              <w:right w:val="single" w:sz="4" w:space="0" w:color="000000"/>
            </w:tcBorders>
            <w:hideMark/>
          </w:tcPr>
          <w:p w:rsidR="00E83B24" w:rsidRPr="00D230C3" w:rsidRDefault="00E83B24" w:rsidP="00E83B24">
            <w:pPr>
              <w:jc w:val="center"/>
              <w:rPr>
                <w:sz w:val="17"/>
                <w:szCs w:val="17"/>
                <w:lang w:eastAsia="en-US"/>
              </w:rPr>
            </w:pPr>
            <w:r w:rsidRPr="00D230C3">
              <w:rPr>
                <w:sz w:val="17"/>
                <w:szCs w:val="17"/>
                <w:lang w:eastAsia="en-US"/>
              </w:rPr>
              <w:lastRenderedPageBreak/>
              <w:t>Постановление Администрации Колпашевского района от 10.09.2015 № 919 «Об утверждении Перечня муниципальных программ муниципального образования «Колпашевский район».</w:t>
            </w:r>
          </w:p>
        </w:tc>
      </w:tr>
      <w:tr w:rsidR="00E83B24" w:rsidRPr="00D230C3" w:rsidTr="00D00C2E">
        <w:trPr>
          <w:trHeight w:val="463"/>
        </w:trPr>
        <w:tc>
          <w:tcPr>
            <w:tcW w:w="1276" w:type="dxa"/>
            <w:tcBorders>
              <w:top w:val="single" w:sz="4" w:space="0" w:color="000000"/>
              <w:left w:val="single" w:sz="4" w:space="0" w:color="000000"/>
              <w:bottom w:val="single" w:sz="4" w:space="0" w:color="000000"/>
              <w:right w:val="single" w:sz="4" w:space="0" w:color="000000"/>
            </w:tcBorders>
            <w:hideMark/>
          </w:tcPr>
          <w:p w:rsidR="00E83B24" w:rsidRPr="00D230C3" w:rsidRDefault="00E83B24" w:rsidP="00E83B24">
            <w:pPr>
              <w:jc w:val="center"/>
              <w:rPr>
                <w:sz w:val="17"/>
                <w:szCs w:val="17"/>
                <w:lang w:eastAsia="en-US"/>
              </w:rPr>
            </w:pPr>
            <w:r w:rsidRPr="00D230C3">
              <w:rPr>
                <w:sz w:val="17"/>
                <w:szCs w:val="17"/>
                <w:lang w:eastAsia="en-US"/>
              </w:rPr>
              <w:lastRenderedPageBreak/>
              <w:t>Ответствен</w:t>
            </w:r>
            <w:r>
              <w:rPr>
                <w:sz w:val="17"/>
                <w:szCs w:val="17"/>
                <w:lang w:eastAsia="en-US"/>
              </w:rPr>
              <w:t>-</w:t>
            </w:r>
            <w:r w:rsidRPr="00D230C3">
              <w:rPr>
                <w:sz w:val="17"/>
                <w:szCs w:val="17"/>
                <w:lang w:eastAsia="en-US"/>
              </w:rPr>
              <w:t>ный исполнитель муниципаль</w:t>
            </w:r>
            <w:r>
              <w:rPr>
                <w:sz w:val="17"/>
                <w:szCs w:val="17"/>
                <w:lang w:eastAsia="en-US"/>
              </w:rPr>
              <w:t>-</w:t>
            </w:r>
            <w:r w:rsidRPr="00D230C3">
              <w:rPr>
                <w:sz w:val="17"/>
                <w:szCs w:val="17"/>
                <w:lang w:eastAsia="en-US"/>
              </w:rPr>
              <w:t>ной программы</w:t>
            </w:r>
          </w:p>
        </w:tc>
        <w:tc>
          <w:tcPr>
            <w:tcW w:w="9498" w:type="dxa"/>
            <w:gridSpan w:val="15"/>
            <w:tcBorders>
              <w:top w:val="single" w:sz="4" w:space="0" w:color="000000"/>
              <w:left w:val="single" w:sz="4" w:space="0" w:color="000000"/>
              <w:bottom w:val="single" w:sz="4" w:space="0" w:color="000000"/>
              <w:right w:val="single" w:sz="4" w:space="0" w:color="000000"/>
            </w:tcBorders>
            <w:hideMark/>
          </w:tcPr>
          <w:p w:rsidR="00E83B24" w:rsidRPr="00D230C3" w:rsidRDefault="00E83B24" w:rsidP="00E83B24">
            <w:pPr>
              <w:jc w:val="center"/>
              <w:rPr>
                <w:sz w:val="17"/>
                <w:szCs w:val="17"/>
                <w:lang w:eastAsia="en-US"/>
              </w:rPr>
            </w:pPr>
            <w:r w:rsidRPr="00D230C3">
              <w:rPr>
                <w:sz w:val="17"/>
                <w:szCs w:val="17"/>
                <w:lang w:eastAsia="en-US"/>
              </w:rPr>
              <w:t>Управление по культуре, спорту и молодёжной политике Администрации Колпашевского района</w:t>
            </w:r>
          </w:p>
        </w:tc>
      </w:tr>
      <w:tr w:rsidR="00E83B24" w:rsidRPr="00D230C3" w:rsidTr="00D00C2E">
        <w:trPr>
          <w:trHeight w:val="408"/>
        </w:trPr>
        <w:tc>
          <w:tcPr>
            <w:tcW w:w="1276" w:type="dxa"/>
            <w:tcBorders>
              <w:top w:val="single" w:sz="4" w:space="0" w:color="000000"/>
              <w:left w:val="single" w:sz="4" w:space="0" w:color="000000"/>
              <w:bottom w:val="single" w:sz="4" w:space="0" w:color="000000"/>
              <w:right w:val="single" w:sz="4" w:space="0" w:color="000000"/>
            </w:tcBorders>
            <w:hideMark/>
          </w:tcPr>
          <w:p w:rsidR="00E83B24" w:rsidRPr="00D230C3" w:rsidRDefault="00E83B24" w:rsidP="00E83B24">
            <w:pPr>
              <w:jc w:val="center"/>
              <w:rPr>
                <w:sz w:val="17"/>
                <w:szCs w:val="17"/>
                <w:lang w:eastAsia="en-US"/>
              </w:rPr>
            </w:pPr>
            <w:r w:rsidRPr="00D230C3">
              <w:rPr>
                <w:sz w:val="17"/>
                <w:szCs w:val="17"/>
                <w:lang w:eastAsia="en-US"/>
              </w:rPr>
              <w:t>Соисполни</w:t>
            </w:r>
            <w:r>
              <w:rPr>
                <w:sz w:val="17"/>
                <w:szCs w:val="17"/>
                <w:lang w:eastAsia="en-US"/>
              </w:rPr>
              <w:t>-</w:t>
            </w:r>
            <w:r w:rsidRPr="00D230C3">
              <w:rPr>
                <w:sz w:val="17"/>
                <w:szCs w:val="17"/>
                <w:lang w:eastAsia="en-US"/>
              </w:rPr>
              <w:t>тели муниципаль</w:t>
            </w:r>
            <w:r>
              <w:rPr>
                <w:sz w:val="17"/>
                <w:szCs w:val="17"/>
                <w:lang w:eastAsia="en-US"/>
              </w:rPr>
              <w:t>-</w:t>
            </w:r>
            <w:r w:rsidRPr="00D230C3">
              <w:rPr>
                <w:sz w:val="17"/>
                <w:szCs w:val="17"/>
                <w:lang w:eastAsia="en-US"/>
              </w:rPr>
              <w:t>ной программы</w:t>
            </w:r>
          </w:p>
        </w:tc>
        <w:tc>
          <w:tcPr>
            <w:tcW w:w="9498" w:type="dxa"/>
            <w:gridSpan w:val="15"/>
            <w:tcBorders>
              <w:top w:val="single" w:sz="4" w:space="0" w:color="000000"/>
              <w:left w:val="single" w:sz="4" w:space="0" w:color="000000"/>
              <w:bottom w:val="single" w:sz="4" w:space="0" w:color="000000"/>
              <w:right w:val="single" w:sz="4" w:space="0" w:color="000000"/>
            </w:tcBorders>
            <w:hideMark/>
          </w:tcPr>
          <w:p w:rsidR="00E83B24" w:rsidRPr="00D230C3" w:rsidRDefault="00E83B24" w:rsidP="00E83B24">
            <w:pPr>
              <w:jc w:val="center"/>
              <w:rPr>
                <w:sz w:val="17"/>
                <w:szCs w:val="17"/>
                <w:lang w:eastAsia="en-US"/>
              </w:rPr>
            </w:pPr>
            <w:r w:rsidRPr="00D230C3">
              <w:rPr>
                <w:sz w:val="17"/>
                <w:szCs w:val="17"/>
                <w:lang w:eastAsia="en-US"/>
              </w:rPr>
              <w:t>Управление по культуре, спорту и молодёжной политике Администрации Колпашевского района</w:t>
            </w:r>
          </w:p>
        </w:tc>
      </w:tr>
      <w:tr w:rsidR="00E83B24" w:rsidRPr="00D230C3" w:rsidTr="00D00C2E">
        <w:trPr>
          <w:trHeight w:val="408"/>
        </w:trPr>
        <w:tc>
          <w:tcPr>
            <w:tcW w:w="1276" w:type="dxa"/>
            <w:tcBorders>
              <w:top w:val="single" w:sz="4" w:space="0" w:color="000000"/>
              <w:left w:val="single" w:sz="4" w:space="0" w:color="000000"/>
              <w:bottom w:val="single" w:sz="4" w:space="0" w:color="000000"/>
              <w:right w:val="single" w:sz="4" w:space="0" w:color="000000"/>
            </w:tcBorders>
            <w:hideMark/>
          </w:tcPr>
          <w:p w:rsidR="00E83B24" w:rsidRPr="00D230C3" w:rsidRDefault="00E83B24" w:rsidP="00E83B24">
            <w:pPr>
              <w:jc w:val="center"/>
              <w:rPr>
                <w:sz w:val="17"/>
                <w:szCs w:val="17"/>
                <w:lang w:eastAsia="en-US"/>
              </w:rPr>
            </w:pPr>
            <w:r w:rsidRPr="00D230C3">
              <w:rPr>
                <w:sz w:val="17"/>
                <w:szCs w:val="17"/>
                <w:lang w:eastAsia="en-US"/>
              </w:rPr>
              <w:t>Участники муниципаль</w:t>
            </w:r>
            <w:r>
              <w:rPr>
                <w:sz w:val="17"/>
                <w:szCs w:val="17"/>
                <w:lang w:eastAsia="en-US"/>
              </w:rPr>
              <w:t>-</w:t>
            </w:r>
            <w:r w:rsidRPr="00D230C3">
              <w:rPr>
                <w:sz w:val="17"/>
                <w:szCs w:val="17"/>
                <w:lang w:eastAsia="en-US"/>
              </w:rPr>
              <w:t>ной программы</w:t>
            </w:r>
          </w:p>
        </w:tc>
        <w:tc>
          <w:tcPr>
            <w:tcW w:w="9498" w:type="dxa"/>
            <w:gridSpan w:val="15"/>
            <w:tcBorders>
              <w:top w:val="single" w:sz="4" w:space="0" w:color="000000"/>
              <w:left w:val="single" w:sz="4" w:space="0" w:color="000000"/>
              <w:bottom w:val="single" w:sz="4" w:space="0" w:color="000000"/>
              <w:right w:val="single" w:sz="4" w:space="0" w:color="000000"/>
            </w:tcBorders>
            <w:hideMark/>
          </w:tcPr>
          <w:p w:rsidR="00E83B24" w:rsidRPr="00D230C3" w:rsidRDefault="00E83B24" w:rsidP="00E83B24">
            <w:pPr>
              <w:jc w:val="center"/>
              <w:rPr>
                <w:sz w:val="17"/>
                <w:szCs w:val="17"/>
                <w:lang w:eastAsia="en-US"/>
              </w:rPr>
            </w:pPr>
            <w:r w:rsidRPr="00D230C3">
              <w:rPr>
                <w:sz w:val="17"/>
                <w:szCs w:val="17"/>
                <w:lang w:eastAsia="en-US"/>
              </w:rPr>
              <w:t>Управление по культуре, спорту и молодёжной политике Администрации Колпашевского района</w:t>
            </w:r>
          </w:p>
        </w:tc>
      </w:tr>
      <w:tr w:rsidR="00E83B24" w:rsidRPr="00D230C3" w:rsidTr="00D00C2E">
        <w:trPr>
          <w:trHeight w:val="294"/>
        </w:trPr>
        <w:tc>
          <w:tcPr>
            <w:tcW w:w="1276" w:type="dxa"/>
            <w:tcBorders>
              <w:top w:val="single" w:sz="4" w:space="0" w:color="000000"/>
              <w:left w:val="single" w:sz="4" w:space="0" w:color="000000"/>
              <w:bottom w:val="single" w:sz="4" w:space="0" w:color="000000"/>
              <w:right w:val="single" w:sz="4" w:space="0" w:color="000000"/>
            </w:tcBorders>
          </w:tcPr>
          <w:p w:rsidR="00E83B24" w:rsidRPr="00D230C3" w:rsidRDefault="00E83B24" w:rsidP="00E83B24">
            <w:pPr>
              <w:jc w:val="center"/>
              <w:rPr>
                <w:sz w:val="17"/>
                <w:szCs w:val="17"/>
                <w:lang w:eastAsia="en-US"/>
              </w:rPr>
            </w:pPr>
            <w:r w:rsidRPr="00D230C3">
              <w:rPr>
                <w:sz w:val="17"/>
                <w:szCs w:val="17"/>
                <w:lang w:eastAsia="en-US"/>
              </w:rPr>
              <w:t>Участники мероприятий</w:t>
            </w:r>
          </w:p>
        </w:tc>
        <w:tc>
          <w:tcPr>
            <w:tcW w:w="9498" w:type="dxa"/>
            <w:gridSpan w:val="15"/>
            <w:tcBorders>
              <w:top w:val="single" w:sz="4" w:space="0" w:color="000000"/>
              <w:left w:val="single" w:sz="4" w:space="0" w:color="000000"/>
              <w:bottom w:val="single" w:sz="4" w:space="0" w:color="000000"/>
              <w:right w:val="single" w:sz="4" w:space="0" w:color="000000"/>
            </w:tcBorders>
          </w:tcPr>
          <w:p w:rsidR="00E83B24" w:rsidRPr="00D230C3" w:rsidRDefault="00E83B24" w:rsidP="00E83B24">
            <w:pPr>
              <w:jc w:val="center"/>
              <w:rPr>
                <w:sz w:val="17"/>
                <w:szCs w:val="17"/>
                <w:lang w:eastAsia="en-US"/>
              </w:rPr>
            </w:pPr>
          </w:p>
        </w:tc>
      </w:tr>
      <w:tr w:rsidR="00E83B24" w:rsidRPr="00D230C3" w:rsidTr="00D00C2E">
        <w:trPr>
          <w:trHeight w:val="416"/>
        </w:trPr>
        <w:tc>
          <w:tcPr>
            <w:tcW w:w="1276" w:type="dxa"/>
            <w:tcBorders>
              <w:top w:val="single" w:sz="4" w:space="0" w:color="000000"/>
              <w:left w:val="single" w:sz="4" w:space="0" w:color="000000"/>
              <w:bottom w:val="single" w:sz="4" w:space="0" w:color="000000"/>
              <w:right w:val="single" w:sz="4" w:space="0" w:color="000000"/>
            </w:tcBorders>
            <w:hideMark/>
          </w:tcPr>
          <w:p w:rsidR="00E83B24" w:rsidRPr="00D230C3" w:rsidRDefault="00E83B24" w:rsidP="00E83B24">
            <w:pPr>
              <w:jc w:val="center"/>
              <w:rPr>
                <w:sz w:val="17"/>
                <w:szCs w:val="17"/>
                <w:lang w:eastAsia="en-US"/>
              </w:rPr>
            </w:pPr>
            <w:r w:rsidRPr="00D230C3">
              <w:rPr>
                <w:sz w:val="17"/>
                <w:szCs w:val="17"/>
                <w:lang w:eastAsia="en-US"/>
              </w:rPr>
              <w:t>Стратегичес</w:t>
            </w:r>
            <w:r>
              <w:rPr>
                <w:sz w:val="17"/>
                <w:szCs w:val="17"/>
                <w:lang w:eastAsia="en-US"/>
              </w:rPr>
              <w:t>-</w:t>
            </w:r>
            <w:r w:rsidRPr="00D230C3">
              <w:rPr>
                <w:sz w:val="17"/>
                <w:szCs w:val="17"/>
                <w:lang w:eastAsia="en-US"/>
              </w:rPr>
              <w:t xml:space="preserve">кая </w:t>
            </w:r>
            <w:r w:rsidRPr="002067F0">
              <w:rPr>
                <w:sz w:val="17"/>
                <w:szCs w:val="17"/>
                <w:lang w:eastAsia="en-US"/>
              </w:rPr>
              <w:t>цель (задача, приоритет)</w:t>
            </w:r>
            <w:r w:rsidRPr="00D230C3">
              <w:rPr>
                <w:sz w:val="17"/>
                <w:szCs w:val="17"/>
                <w:lang w:eastAsia="en-US"/>
              </w:rPr>
              <w:t xml:space="preserve"> социально-экономичес</w:t>
            </w:r>
            <w:r>
              <w:rPr>
                <w:sz w:val="17"/>
                <w:szCs w:val="17"/>
                <w:lang w:eastAsia="en-US"/>
              </w:rPr>
              <w:t>-</w:t>
            </w:r>
            <w:r w:rsidRPr="00D230C3">
              <w:rPr>
                <w:sz w:val="17"/>
                <w:szCs w:val="17"/>
                <w:lang w:eastAsia="en-US"/>
              </w:rPr>
              <w:t>кого развития Колпашевско</w:t>
            </w:r>
            <w:r>
              <w:rPr>
                <w:sz w:val="17"/>
                <w:szCs w:val="17"/>
                <w:lang w:eastAsia="en-US"/>
              </w:rPr>
              <w:t>-</w:t>
            </w:r>
            <w:r w:rsidRPr="00D230C3">
              <w:rPr>
                <w:sz w:val="17"/>
                <w:szCs w:val="17"/>
                <w:lang w:eastAsia="en-US"/>
              </w:rPr>
              <w:t>го района, на реализацию которых направлена муниципаль</w:t>
            </w:r>
            <w:r>
              <w:rPr>
                <w:sz w:val="17"/>
                <w:szCs w:val="17"/>
                <w:lang w:eastAsia="en-US"/>
              </w:rPr>
              <w:t>-</w:t>
            </w:r>
            <w:r w:rsidRPr="00D230C3">
              <w:rPr>
                <w:sz w:val="17"/>
                <w:szCs w:val="17"/>
                <w:lang w:eastAsia="en-US"/>
              </w:rPr>
              <w:t>ная программа</w:t>
            </w:r>
          </w:p>
        </w:tc>
        <w:tc>
          <w:tcPr>
            <w:tcW w:w="9498" w:type="dxa"/>
            <w:gridSpan w:val="15"/>
            <w:tcBorders>
              <w:top w:val="single" w:sz="4" w:space="0" w:color="000000"/>
              <w:left w:val="single" w:sz="4" w:space="0" w:color="000000"/>
              <w:bottom w:val="single" w:sz="4" w:space="0" w:color="000000"/>
              <w:right w:val="single" w:sz="4" w:space="0" w:color="000000"/>
            </w:tcBorders>
            <w:hideMark/>
          </w:tcPr>
          <w:p w:rsidR="00E83B24" w:rsidRPr="00D230C3" w:rsidRDefault="00E83B24" w:rsidP="00E83B24">
            <w:pPr>
              <w:jc w:val="center"/>
              <w:rPr>
                <w:sz w:val="17"/>
                <w:szCs w:val="17"/>
                <w:lang w:eastAsia="en-US"/>
              </w:rPr>
            </w:pPr>
            <w:r w:rsidRPr="00D230C3">
              <w:rPr>
                <w:sz w:val="17"/>
                <w:szCs w:val="17"/>
                <w:lang w:eastAsia="en-US"/>
              </w:rPr>
              <w:t>Повышение уровня и качества жизни населения на территории Колпашевского района, накопление человеческого потенциала</w:t>
            </w:r>
          </w:p>
        </w:tc>
      </w:tr>
      <w:tr w:rsidR="00E83B24" w:rsidRPr="00D230C3" w:rsidTr="00D00C2E">
        <w:trPr>
          <w:trHeight w:val="416"/>
        </w:trPr>
        <w:tc>
          <w:tcPr>
            <w:tcW w:w="1276" w:type="dxa"/>
            <w:tcBorders>
              <w:top w:val="single" w:sz="4" w:space="0" w:color="000000"/>
              <w:left w:val="single" w:sz="4" w:space="0" w:color="000000"/>
              <w:bottom w:val="single" w:sz="4" w:space="0" w:color="000000"/>
              <w:right w:val="single" w:sz="4" w:space="0" w:color="000000"/>
            </w:tcBorders>
            <w:hideMark/>
          </w:tcPr>
          <w:p w:rsidR="00E83B24" w:rsidRPr="00D230C3" w:rsidRDefault="00E83B24" w:rsidP="00E83B24">
            <w:pPr>
              <w:jc w:val="center"/>
              <w:rPr>
                <w:sz w:val="17"/>
                <w:szCs w:val="17"/>
                <w:lang w:eastAsia="en-US"/>
              </w:rPr>
            </w:pPr>
            <w:r w:rsidRPr="00D230C3">
              <w:rPr>
                <w:sz w:val="17"/>
                <w:szCs w:val="17"/>
                <w:lang w:eastAsia="en-US"/>
              </w:rPr>
              <w:t>Цель муниципаль</w:t>
            </w:r>
            <w:r>
              <w:rPr>
                <w:sz w:val="17"/>
                <w:szCs w:val="17"/>
                <w:lang w:eastAsia="en-US"/>
              </w:rPr>
              <w:t>-</w:t>
            </w:r>
            <w:r w:rsidRPr="00D230C3">
              <w:rPr>
                <w:sz w:val="17"/>
                <w:szCs w:val="17"/>
                <w:lang w:eastAsia="en-US"/>
              </w:rPr>
              <w:t>ной программы</w:t>
            </w:r>
          </w:p>
        </w:tc>
        <w:tc>
          <w:tcPr>
            <w:tcW w:w="9498" w:type="dxa"/>
            <w:gridSpan w:val="15"/>
            <w:tcBorders>
              <w:top w:val="single" w:sz="4" w:space="0" w:color="000000"/>
              <w:left w:val="single" w:sz="4" w:space="0" w:color="000000"/>
              <w:bottom w:val="single" w:sz="4" w:space="0" w:color="000000"/>
              <w:right w:val="single" w:sz="4" w:space="0" w:color="000000"/>
            </w:tcBorders>
            <w:vAlign w:val="center"/>
            <w:hideMark/>
          </w:tcPr>
          <w:p w:rsidR="00E83B24" w:rsidRPr="00D230C3" w:rsidRDefault="00E83B24" w:rsidP="00E83B24">
            <w:pPr>
              <w:jc w:val="center"/>
              <w:rPr>
                <w:sz w:val="17"/>
                <w:szCs w:val="17"/>
                <w:lang w:eastAsia="en-US"/>
              </w:rPr>
            </w:pPr>
            <w:r w:rsidRPr="00D230C3">
              <w:rPr>
                <w:sz w:val="17"/>
                <w:szCs w:val="17"/>
                <w:lang w:eastAsia="en-US"/>
              </w:rPr>
              <w:t>Повышение доступности медицинской помощи и эффективности предоставления медицинских услуг на территории Колпашевского района</w:t>
            </w:r>
          </w:p>
        </w:tc>
      </w:tr>
      <w:tr w:rsidR="00E83B24" w:rsidRPr="00D230C3" w:rsidTr="00D00C2E">
        <w:trPr>
          <w:trHeight w:val="296"/>
        </w:trPr>
        <w:tc>
          <w:tcPr>
            <w:tcW w:w="1276" w:type="dxa"/>
            <w:vMerge w:val="restart"/>
            <w:tcBorders>
              <w:top w:val="single" w:sz="4" w:space="0" w:color="000000"/>
              <w:left w:val="single" w:sz="4" w:space="0" w:color="000000"/>
              <w:right w:val="single" w:sz="4" w:space="0" w:color="000000"/>
            </w:tcBorders>
            <w:hideMark/>
          </w:tcPr>
          <w:p w:rsidR="00E83B24" w:rsidRPr="00D230C3" w:rsidRDefault="00E83B24" w:rsidP="00E83B24">
            <w:pPr>
              <w:jc w:val="center"/>
              <w:rPr>
                <w:sz w:val="17"/>
                <w:szCs w:val="17"/>
                <w:lang w:eastAsia="en-US"/>
              </w:rPr>
            </w:pPr>
            <w:r w:rsidRPr="00D230C3">
              <w:rPr>
                <w:sz w:val="17"/>
                <w:szCs w:val="17"/>
                <w:lang w:eastAsia="en-US"/>
              </w:rPr>
              <w:t>Показатели цели муниципаль</w:t>
            </w:r>
            <w:r>
              <w:rPr>
                <w:sz w:val="17"/>
                <w:szCs w:val="17"/>
                <w:lang w:eastAsia="en-US"/>
              </w:rPr>
              <w:t>-</w:t>
            </w:r>
            <w:r w:rsidRPr="00D230C3">
              <w:rPr>
                <w:sz w:val="17"/>
                <w:szCs w:val="17"/>
                <w:lang w:eastAsia="en-US"/>
              </w:rPr>
              <w:t>ной программы и их значения (с детализацией по годам реализации)</w:t>
            </w:r>
          </w:p>
        </w:tc>
        <w:tc>
          <w:tcPr>
            <w:tcW w:w="1985" w:type="dxa"/>
            <w:vMerge w:val="restart"/>
            <w:tcBorders>
              <w:top w:val="single" w:sz="4" w:space="0" w:color="000000"/>
              <w:left w:val="single" w:sz="4" w:space="0" w:color="000000"/>
              <w:right w:val="single" w:sz="4" w:space="0" w:color="000000"/>
            </w:tcBorders>
            <w:vAlign w:val="center"/>
            <w:hideMark/>
          </w:tcPr>
          <w:p w:rsidR="00E83B24" w:rsidRPr="00D230C3" w:rsidRDefault="00E83B24" w:rsidP="00E83B24">
            <w:pPr>
              <w:jc w:val="center"/>
              <w:rPr>
                <w:sz w:val="17"/>
                <w:szCs w:val="17"/>
                <w:lang w:eastAsia="en-US"/>
              </w:rPr>
            </w:pPr>
            <w:r w:rsidRPr="00D230C3">
              <w:rPr>
                <w:sz w:val="17"/>
                <w:szCs w:val="17"/>
                <w:lang w:eastAsia="en-US"/>
              </w:rPr>
              <w:t>Показатели цели</w:t>
            </w:r>
          </w:p>
        </w:tc>
        <w:tc>
          <w:tcPr>
            <w:tcW w:w="850" w:type="dxa"/>
            <w:gridSpan w:val="2"/>
            <w:vMerge w:val="restart"/>
            <w:tcBorders>
              <w:top w:val="single" w:sz="4" w:space="0" w:color="000000"/>
              <w:left w:val="single" w:sz="4" w:space="0" w:color="000000"/>
              <w:right w:val="single" w:sz="4" w:space="0" w:color="000000"/>
            </w:tcBorders>
            <w:vAlign w:val="center"/>
            <w:hideMark/>
          </w:tcPr>
          <w:p w:rsidR="00E83B24" w:rsidRPr="00355144" w:rsidRDefault="00E83B24" w:rsidP="00E83B24">
            <w:pPr>
              <w:jc w:val="center"/>
              <w:rPr>
                <w:sz w:val="16"/>
                <w:szCs w:val="16"/>
                <w:lang w:eastAsia="en-US"/>
              </w:rPr>
            </w:pPr>
            <w:r w:rsidRPr="00355144">
              <w:rPr>
                <w:sz w:val="16"/>
                <w:szCs w:val="16"/>
                <w:lang w:eastAsia="en-US"/>
              </w:rPr>
              <w:t>Год пред</w:t>
            </w:r>
            <w:r w:rsidR="00D00C2E">
              <w:rPr>
                <w:sz w:val="16"/>
                <w:szCs w:val="16"/>
                <w:lang w:eastAsia="en-US"/>
              </w:rPr>
              <w:t>-</w:t>
            </w:r>
            <w:r w:rsidRPr="00355144">
              <w:rPr>
                <w:sz w:val="16"/>
                <w:szCs w:val="16"/>
                <w:lang w:eastAsia="en-US"/>
              </w:rPr>
              <w:t>шест</w:t>
            </w:r>
            <w:r w:rsidR="00D00C2E">
              <w:rPr>
                <w:sz w:val="16"/>
                <w:szCs w:val="16"/>
                <w:lang w:eastAsia="en-US"/>
              </w:rPr>
              <w:t>-</w:t>
            </w:r>
            <w:r w:rsidRPr="00355144">
              <w:rPr>
                <w:sz w:val="16"/>
                <w:szCs w:val="16"/>
                <w:lang w:eastAsia="en-US"/>
              </w:rPr>
              <w:t>вующий году разра</w:t>
            </w:r>
            <w:r w:rsidR="00D00C2E">
              <w:rPr>
                <w:sz w:val="16"/>
                <w:szCs w:val="16"/>
                <w:lang w:eastAsia="en-US"/>
              </w:rPr>
              <w:t>-</w:t>
            </w:r>
            <w:r w:rsidRPr="00355144">
              <w:rPr>
                <w:sz w:val="16"/>
                <w:szCs w:val="16"/>
                <w:lang w:eastAsia="en-US"/>
              </w:rPr>
              <w:t xml:space="preserve">ботки </w:t>
            </w:r>
            <w:r w:rsidR="00774103">
              <w:rPr>
                <w:sz w:val="16"/>
                <w:szCs w:val="16"/>
                <w:lang w:eastAsia="en-US"/>
              </w:rPr>
              <w:t>муници</w:t>
            </w:r>
            <w:r w:rsidR="00582E5E">
              <w:rPr>
                <w:sz w:val="16"/>
                <w:szCs w:val="16"/>
                <w:lang w:eastAsia="en-US"/>
              </w:rPr>
              <w:t>-</w:t>
            </w:r>
            <w:r w:rsidR="00774103">
              <w:rPr>
                <w:sz w:val="16"/>
                <w:szCs w:val="16"/>
                <w:lang w:eastAsia="en-US"/>
              </w:rPr>
              <w:t>пальной прог</w:t>
            </w:r>
            <w:r w:rsidR="00D00C2E">
              <w:rPr>
                <w:sz w:val="16"/>
                <w:szCs w:val="16"/>
                <w:lang w:eastAsia="en-US"/>
              </w:rPr>
              <w:t>-</w:t>
            </w:r>
            <w:r w:rsidR="00774103">
              <w:rPr>
                <w:sz w:val="16"/>
                <w:szCs w:val="16"/>
                <w:lang w:eastAsia="en-US"/>
              </w:rPr>
              <w:t>раммы</w:t>
            </w:r>
          </w:p>
          <w:p w:rsidR="00E83B24" w:rsidRDefault="00E83B24" w:rsidP="00E83B24">
            <w:pPr>
              <w:jc w:val="center"/>
              <w:rPr>
                <w:sz w:val="17"/>
                <w:szCs w:val="17"/>
                <w:lang w:eastAsia="en-US"/>
              </w:rPr>
            </w:pPr>
            <w:r w:rsidRPr="00D230C3">
              <w:rPr>
                <w:sz w:val="17"/>
                <w:szCs w:val="17"/>
                <w:lang w:eastAsia="en-US"/>
              </w:rPr>
              <w:t>2015</w:t>
            </w:r>
          </w:p>
          <w:p w:rsidR="00E83B24" w:rsidRPr="00D230C3" w:rsidRDefault="00E83B24" w:rsidP="00D00C2E">
            <w:pPr>
              <w:jc w:val="center"/>
              <w:rPr>
                <w:sz w:val="17"/>
                <w:szCs w:val="17"/>
                <w:lang w:eastAsia="en-US"/>
              </w:rPr>
            </w:pPr>
            <w:r>
              <w:rPr>
                <w:sz w:val="17"/>
                <w:szCs w:val="17"/>
                <w:lang w:eastAsia="en-US"/>
              </w:rPr>
              <w:t>(отч</w:t>
            </w:r>
            <w:r w:rsidR="00D00C2E">
              <w:rPr>
                <w:sz w:val="17"/>
                <w:szCs w:val="17"/>
                <w:lang w:eastAsia="en-US"/>
              </w:rPr>
              <w:t>ё</w:t>
            </w:r>
            <w:r>
              <w:rPr>
                <w:sz w:val="17"/>
                <w:szCs w:val="17"/>
                <w:lang w:eastAsia="en-US"/>
              </w:rPr>
              <w:t>т)</w:t>
            </w: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rsidR="00E83B24" w:rsidRDefault="00E83B24" w:rsidP="00E83B24">
            <w:pPr>
              <w:jc w:val="center"/>
              <w:rPr>
                <w:sz w:val="17"/>
                <w:szCs w:val="17"/>
                <w:lang w:eastAsia="en-US"/>
              </w:rPr>
            </w:pPr>
            <w:r>
              <w:rPr>
                <w:sz w:val="17"/>
                <w:szCs w:val="17"/>
                <w:lang w:eastAsia="en-US"/>
              </w:rPr>
              <w:t>Год разра</w:t>
            </w:r>
            <w:r w:rsidR="00D00C2E">
              <w:rPr>
                <w:sz w:val="17"/>
                <w:szCs w:val="17"/>
                <w:lang w:eastAsia="en-US"/>
              </w:rPr>
              <w:t>-</w:t>
            </w:r>
            <w:r>
              <w:rPr>
                <w:sz w:val="17"/>
                <w:szCs w:val="17"/>
                <w:lang w:eastAsia="en-US"/>
              </w:rPr>
              <w:t>ботки прог</w:t>
            </w:r>
            <w:r w:rsidR="00D00C2E">
              <w:rPr>
                <w:sz w:val="17"/>
                <w:szCs w:val="17"/>
                <w:lang w:eastAsia="en-US"/>
              </w:rPr>
              <w:t>-</w:t>
            </w:r>
            <w:r>
              <w:rPr>
                <w:sz w:val="17"/>
                <w:szCs w:val="17"/>
                <w:lang w:eastAsia="en-US"/>
              </w:rPr>
              <w:t>раммы</w:t>
            </w:r>
          </w:p>
          <w:p w:rsidR="00E83B24" w:rsidRPr="00D230C3" w:rsidRDefault="00E83B24" w:rsidP="00E83B24">
            <w:pPr>
              <w:jc w:val="center"/>
              <w:rPr>
                <w:sz w:val="17"/>
                <w:szCs w:val="17"/>
                <w:lang w:eastAsia="en-US"/>
              </w:rPr>
            </w:pPr>
            <w:r w:rsidRPr="00D230C3">
              <w:rPr>
                <w:sz w:val="17"/>
                <w:szCs w:val="17"/>
                <w:lang w:eastAsia="en-US"/>
              </w:rPr>
              <w:t>2016</w:t>
            </w:r>
          </w:p>
        </w:tc>
        <w:tc>
          <w:tcPr>
            <w:tcW w:w="850" w:type="dxa"/>
            <w:gridSpan w:val="2"/>
            <w:tcBorders>
              <w:top w:val="single" w:sz="4" w:space="0" w:color="000000"/>
              <w:left w:val="single" w:sz="4" w:space="0" w:color="000000"/>
              <w:bottom w:val="single" w:sz="4" w:space="0" w:color="000000"/>
              <w:right w:val="single" w:sz="4" w:space="0" w:color="auto"/>
            </w:tcBorders>
            <w:vAlign w:val="center"/>
            <w:hideMark/>
          </w:tcPr>
          <w:p w:rsidR="00E83B24" w:rsidRPr="00D230C3" w:rsidRDefault="00E83B24" w:rsidP="00E83B24">
            <w:pPr>
              <w:jc w:val="center"/>
              <w:rPr>
                <w:sz w:val="17"/>
                <w:szCs w:val="17"/>
                <w:lang w:eastAsia="en-US"/>
              </w:rPr>
            </w:pPr>
            <w:r w:rsidRPr="00D230C3">
              <w:rPr>
                <w:sz w:val="17"/>
                <w:szCs w:val="17"/>
                <w:lang w:eastAsia="en-US"/>
              </w:rPr>
              <w:t>2017</w:t>
            </w:r>
          </w:p>
        </w:tc>
        <w:tc>
          <w:tcPr>
            <w:tcW w:w="851" w:type="dxa"/>
            <w:gridSpan w:val="2"/>
            <w:tcBorders>
              <w:top w:val="single" w:sz="4" w:space="0" w:color="000000"/>
              <w:left w:val="single" w:sz="4" w:space="0" w:color="auto"/>
              <w:bottom w:val="single" w:sz="4" w:space="0" w:color="000000"/>
              <w:right w:val="single" w:sz="4" w:space="0" w:color="auto"/>
            </w:tcBorders>
            <w:vAlign w:val="center"/>
          </w:tcPr>
          <w:p w:rsidR="00E83B24" w:rsidRPr="00D230C3" w:rsidRDefault="00E83B24" w:rsidP="00E83B24">
            <w:pPr>
              <w:jc w:val="center"/>
              <w:rPr>
                <w:sz w:val="17"/>
                <w:szCs w:val="17"/>
                <w:lang w:eastAsia="en-US"/>
              </w:rPr>
            </w:pPr>
            <w:r w:rsidRPr="00D230C3">
              <w:rPr>
                <w:sz w:val="17"/>
                <w:szCs w:val="17"/>
                <w:lang w:eastAsia="en-US"/>
              </w:rPr>
              <w:t>2018</w:t>
            </w:r>
          </w:p>
        </w:tc>
        <w:tc>
          <w:tcPr>
            <w:tcW w:w="992" w:type="dxa"/>
            <w:gridSpan w:val="2"/>
            <w:tcBorders>
              <w:top w:val="single" w:sz="4" w:space="0" w:color="000000"/>
              <w:left w:val="single" w:sz="4" w:space="0" w:color="auto"/>
              <w:bottom w:val="single" w:sz="4" w:space="0" w:color="000000"/>
              <w:right w:val="single" w:sz="4" w:space="0" w:color="000000"/>
            </w:tcBorders>
            <w:vAlign w:val="center"/>
          </w:tcPr>
          <w:p w:rsidR="00E83B24" w:rsidRPr="00D230C3" w:rsidRDefault="00E83B24" w:rsidP="00E83B24">
            <w:pPr>
              <w:jc w:val="center"/>
              <w:rPr>
                <w:sz w:val="17"/>
                <w:szCs w:val="17"/>
                <w:lang w:eastAsia="en-US"/>
              </w:rPr>
            </w:pPr>
            <w:r w:rsidRPr="00D230C3">
              <w:rPr>
                <w:sz w:val="17"/>
                <w:szCs w:val="17"/>
                <w:lang w:eastAsia="en-US"/>
              </w:rPr>
              <w:t>2019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E83B24" w:rsidRPr="00D230C3" w:rsidRDefault="00E83B24" w:rsidP="00E83B24">
            <w:pPr>
              <w:jc w:val="center"/>
              <w:rPr>
                <w:sz w:val="17"/>
                <w:szCs w:val="17"/>
                <w:lang w:eastAsia="en-US"/>
              </w:rPr>
            </w:pPr>
            <w:r w:rsidRPr="00D230C3">
              <w:rPr>
                <w:sz w:val="17"/>
                <w:szCs w:val="17"/>
                <w:lang w:eastAsia="en-US"/>
              </w:rPr>
              <w:t>2020</w:t>
            </w:r>
          </w:p>
        </w:tc>
        <w:tc>
          <w:tcPr>
            <w:tcW w:w="850" w:type="dxa"/>
            <w:tcBorders>
              <w:top w:val="single" w:sz="4" w:space="0" w:color="000000"/>
              <w:left w:val="single" w:sz="4" w:space="0" w:color="000000"/>
              <w:bottom w:val="single" w:sz="4" w:space="0" w:color="000000"/>
              <w:right w:val="single" w:sz="4" w:space="0" w:color="000000"/>
            </w:tcBorders>
            <w:vAlign w:val="center"/>
          </w:tcPr>
          <w:p w:rsidR="00E83B24" w:rsidRPr="00D230C3" w:rsidRDefault="00E83B24" w:rsidP="00E83B24">
            <w:pPr>
              <w:jc w:val="center"/>
              <w:rPr>
                <w:sz w:val="17"/>
                <w:szCs w:val="17"/>
                <w:lang w:eastAsia="en-US"/>
              </w:rPr>
            </w:pPr>
            <w:r w:rsidRPr="00D230C3">
              <w:rPr>
                <w:sz w:val="17"/>
                <w:szCs w:val="17"/>
                <w:lang w:eastAsia="en-US"/>
              </w:rPr>
              <w:t>2021</w:t>
            </w:r>
          </w:p>
        </w:tc>
        <w:tc>
          <w:tcPr>
            <w:tcW w:w="709" w:type="dxa"/>
            <w:vMerge w:val="restart"/>
            <w:tcBorders>
              <w:top w:val="single" w:sz="4" w:space="0" w:color="000000"/>
              <w:left w:val="single" w:sz="4" w:space="0" w:color="000000"/>
              <w:right w:val="single" w:sz="4" w:space="0" w:color="000000"/>
            </w:tcBorders>
            <w:vAlign w:val="center"/>
          </w:tcPr>
          <w:p w:rsidR="00E83B24" w:rsidRPr="002067F0" w:rsidRDefault="00E83B24" w:rsidP="00E83B24">
            <w:pPr>
              <w:jc w:val="center"/>
              <w:rPr>
                <w:sz w:val="17"/>
                <w:szCs w:val="17"/>
                <w:lang w:eastAsia="en-US"/>
              </w:rPr>
            </w:pPr>
            <w:r w:rsidRPr="00355144">
              <w:rPr>
                <w:sz w:val="16"/>
                <w:szCs w:val="16"/>
                <w:lang w:eastAsia="en-US"/>
              </w:rPr>
              <w:t>Прог</w:t>
            </w:r>
            <w:r w:rsidR="00D00C2E">
              <w:rPr>
                <w:sz w:val="16"/>
                <w:szCs w:val="16"/>
                <w:lang w:eastAsia="en-US"/>
              </w:rPr>
              <w:t>-</w:t>
            </w:r>
            <w:r w:rsidRPr="00355144">
              <w:rPr>
                <w:sz w:val="16"/>
                <w:szCs w:val="16"/>
                <w:lang w:eastAsia="en-US"/>
              </w:rPr>
              <w:t>ноз</w:t>
            </w:r>
            <w:r w:rsidR="00D00C2E">
              <w:rPr>
                <w:sz w:val="16"/>
                <w:szCs w:val="16"/>
                <w:lang w:eastAsia="en-US"/>
              </w:rPr>
              <w:t>-</w:t>
            </w:r>
            <w:r w:rsidRPr="00355144">
              <w:rPr>
                <w:sz w:val="16"/>
                <w:szCs w:val="16"/>
                <w:lang w:eastAsia="en-US"/>
              </w:rPr>
              <w:t>ный период</w:t>
            </w:r>
            <w:r>
              <w:rPr>
                <w:sz w:val="17"/>
                <w:szCs w:val="17"/>
                <w:lang w:eastAsia="en-US"/>
              </w:rPr>
              <w:t xml:space="preserve"> </w:t>
            </w:r>
            <w:r w:rsidRPr="00863BF9">
              <w:rPr>
                <w:sz w:val="17"/>
                <w:szCs w:val="17"/>
                <w:lang w:eastAsia="en-US"/>
              </w:rPr>
              <w:t>2022</w:t>
            </w:r>
            <w:r>
              <w:rPr>
                <w:sz w:val="17"/>
                <w:szCs w:val="17"/>
                <w:lang w:eastAsia="en-US"/>
              </w:rPr>
              <w:t xml:space="preserve"> год</w:t>
            </w:r>
          </w:p>
        </w:tc>
        <w:tc>
          <w:tcPr>
            <w:tcW w:w="709" w:type="dxa"/>
            <w:vMerge w:val="restart"/>
            <w:tcBorders>
              <w:top w:val="single" w:sz="4" w:space="0" w:color="000000"/>
              <w:left w:val="single" w:sz="4" w:space="0" w:color="000000"/>
              <w:right w:val="single" w:sz="4" w:space="0" w:color="000000"/>
            </w:tcBorders>
            <w:vAlign w:val="center"/>
          </w:tcPr>
          <w:p w:rsidR="00E83B24" w:rsidRPr="002067F0" w:rsidRDefault="00E83B24" w:rsidP="00E83B24">
            <w:pPr>
              <w:jc w:val="center"/>
              <w:rPr>
                <w:sz w:val="17"/>
                <w:szCs w:val="17"/>
                <w:lang w:eastAsia="en-US"/>
              </w:rPr>
            </w:pPr>
            <w:r w:rsidRPr="00355144">
              <w:rPr>
                <w:sz w:val="16"/>
                <w:szCs w:val="16"/>
                <w:lang w:eastAsia="en-US"/>
              </w:rPr>
              <w:t>Прог</w:t>
            </w:r>
            <w:r w:rsidR="00D00C2E">
              <w:rPr>
                <w:sz w:val="16"/>
                <w:szCs w:val="16"/>
                <w:lang w:eastAsia="en-US"/>
              </w:rPr>
              <w:t>-</w:t>
            </w:r>
            <w:r w:rsidRPr="00355144">
              <w:rPr>
                <w:sz w:val="16"/>
                <w:szCs w:val="16"/>
                <w:lang w:eastAsia="en-US"/>
              </w:rPr>
              <w:t>ноз</w:t>
            </w:r>
            <w:r w:rsidR="00D00C2E">
              <w:rPr>
                <w:sz w:val="16"/>
                <w:szCs w:val="16"/>
                <w:lang w:eastAsia="en-US"/>
              </w:rPr>
              <w:t>-</w:t>
            </w:r>
            <w:r w:rsidRPr="00355144">
              <w:rPr>
                <w:sz w:val="16"/>
                <w:szCs w:val="16"/>
                <w:lang w:eastAsia="en-US"/>
              </w:rPr>
              <w:t>ный период</w:t>
            </w:r>
            <w:r>
              <w:rPr>
                <w:sz w:val="17"/>
                <w:szCs w:val="17"/>
                <w:lang w:eastAsia="en-US"/>
              </w:rPr>
              <w:t xml:space="preserve"> 2023 год</w:t>
            </w:r>
          </w:p>
        </w:tc>
      </w:tr>
      <w:tr w:rsidR="00E83B24" w:rsidRPr="00D230C3" w:rsidTr="00D00C2E">
        <w:trPr>
          <w:trHeight w:val="271"/>
        </w:trPr>
        <w:tc>
          <w:tcPr>
            <w:tcW w:w="1276" w:type="dxa"/>
            <w:vMerge/>
            <w:tcBorders>
              <w:left w:val="single" w:sz="4" w:space="0" w:color="000000"/>
              <w:right w:val="single" w:sz="4" w:space="0" w:color="000000"/>
            </w:tcBorders>
            <w:vAlign w:val="center"/>
          </w:tcPr>
          <w:p w:rsidR="00E83B24" w:rsidRPr="00D230C3" w:rsidRDefault="00E83B24" w:rsidP="00E83B24">
            <w:pPr>
              <w:jc w:val="center"/>
              <w:rPr>
                <w:sz w:val="17"/>
                <w:szCs w:val="17"/>
                <w:lang w:eastAsia="en-US"/>
              </w:rPr>
            </w:pPr>
          </w:p>
        </w:tc>
        <w:tc>
          <w:tcPr>
            <w:tcW w:w="1985" w:type="dxa"/>
            <w:vMerge/>
            <w:tcBorders>
              <w:left w:val="single" w:sz="4" w:space="0" w:color="000000"/>
              <w:bottom w:val="single" w:sz="4" w:space="0" w:color="auto"/>
              <w:right w:val="single" w:sz="4" w:space="0" w:color="000000"/>
            </w:tcBorders>
          </w:tcPr>
          <w:p w:rsidR="00E83B24" w:rsidRPr="00D230C3" w:rsidRDefault="00E83B24" w:rsidP="00E83B24">
            <w:pPr>
              <w:jc w:val="center"/>
              <w:rPr>
                <w:sz w:val="17"/>
                <w:szCs w:val="17"/>
                <w:lang w:eastAsia="en-US"/>
              </w:rPr>
            </w:pPr>
          </w:p>
        </w:tc>
        <w:tc>
          <w:tcPr>
            <w:tcW w:w="850" w:type="dxa"/>
            <w:gridSpan w:val="2"/>
            <w:vMerge/>
            <w:tcBorders>
              <w:left w:val="single" w:sz="4" w:space="0" w:color="000000"/>
              <w:bottom w:val="single" w:sz="4" w:space="0" w:color="auto"/>
              <w:right w:val="single" w:sz="4" w:space="0" w:color="000000"/>
            </w:tcBorders>
            <w:vAlign w:val="center"/>
          </w:tcPr>
          <w:p w:rsidR="00E83B24" w:rsidRPr="00D230C3" w:rsidRDefault="00E83B24" w:rsidP="00E83B24">
            <w:pPr>
              <w:jc w:val="center"/>
              <w:rPr>
                <w:sz w:val="17"/>
                <w:szCs w:val="17"/>
                <w:lang w:eastAsia="en-US"/>
              </w:rPr>
            </w:pPr>
          </w:p>
        </w:tc>
        <w:tc>
          <w:tcPr>
            <w:tcW w:w="851" w:type="dxa"/>
            <w:gridSpan w:val="2"/>
            <w:tcBorders>
              <w:top w:val="single" w:sz="4" w:space="0" w:color="000000"/>
              <w:left w:val="single" w:sz="4" w:space="0" w:color="000000"/>
              <w:bottom w:val="single" w:sz="4" w:space="0" w:color="auto"/>
              <w:right w:val="single" w:sz="4" w:space="0" w:color="000000"/>
            </w:tcBorders>
            <w:vAlign w:val="center"/>
          </w:tcPr>
          <w:p w:rsidR="00E83B24" w:rsidRPr="00D230C3" w:rsidRDefault="00E83B24" w:rsidP="00E83B24">
            <w:pPr>
              <w:jc w:val="center"/>
              <w:rPr>
                <w:sz w:val="12"/>
                <w:szCs w:val="12"/>
                <w:lang w:eastAsia="en-US"/>
              </w:rPr>
            </w:pPr>
            <w:r w:rsidRPr="00D230C3">
              <w:rPr>
                <w:sz w:val="12"/>
                <w:szCs w:val="12"/>
                <w:lang w:eastAsia="en-US"/>
              </w:rPr>
              <w:t>факт</w:t>
            </w:r>
          </w:p>
        </w:tc>
        <w:tc>
          <w:tcPr>
            <w:tcW w:w="850" w:type="dxa"/>
            <w:gridSpan w:val="2"/>
            <w:tcBorders>
              <w:top w:val="single" w:sz="4" w:space="0" w:color="000000"/>
              <w:left w:val="single" w:sz="4" w:space="0" w:color="000000"/>
              <w:bottom w:val="single" w:sz="4" w:space="0" w:color="auto"/>
              <w:right w:val="single" w:sz="4" w:space="0" w:color="auto"/>
            </w:tcBorders>
            <w:vAlign w:val="center"/>
          </w:tcPr>
          <w:p w:rsidR="00E83B24" w:rsidRPr="00D230C3" w:rsidRDefault="00E83B24" w:rsidP="00E83B24">
            <w:pPr>
              <w:jc w:val="center"/>
              <w:rPr>
                <w:sz w:val="12"/>
                <w:szCs w:val="12"/>
                <w:lang w:eastAsia="en-US"/>
              </w:rPr>
            </w:pPr>
            <w:r w:rsidRPr="00D230C3">
              <w:rPr>
                <w:sz w:val="12"/>
                <w:szCs w:val="12"/>
                <w:lang w:eastAsia="en-US"/>
              </w:rPr>
              <w:t>факт</w:t>
            </w:r>
          </w:p>
        </w:tc>
        <w:tc>
          <w:tcPr>
            <w:tcW w:w="851" w:type="dxa"/>
            <w:gridSpan w:val="2"/>
            <w:tcBorders>
              <w:top w:val="single" w:sz="4" w:space="0" w:color="000000"/>
              <w:left w:val="single" w:sz="4" w:space="0" w:color="auto"/>
              <w:bottom w:val="single" w:sz="4" w:space="0" w:color="auto"/>
              <w:right w:val="single" w:sz="4" w:space="0" w:color="auto"/>
            </w:tcBorders>
            <w:vAlign w:val="center"/>
          </w:tcPr>
          <w:p w:rsidR="00E83B24" w:rsidRPr="00D230C3" w:rsidRDefault="00E83B24" w:rsidP="00E83B24">
            <w:pPr>
              <w:jc w:val="center"/>
              <w:rPr>
                <w:sz w:val="12"/>
                <w:szCs w:val="12"/>
                <w:lang w:eastAsia="en-US"/>
              </w:rPr>
            </w:pPr>
            <w:r w:rsidRPr="00D230C3">
              <w:rPr>
                <w:sz w:val="12"/>
                <w:szCs w:val="12"/>
                <w:lang w:eastAsia="en-US"/>
              </w:rPr>
              <w:t>факт</w:t>
            </w:r>
          </w:p>
        </w:tc>
        <w:tc>
          <w:tcPr>
            <w:tcW w:w="992" w:type="dxa"/>
            <w:gridSpan w:val="2"/>
            <w:tcBorders>
              <w:top w:val="single" w:sz="4" w:space="0" w:color="000000"/>
              <w:left w:val="single" w:sz="4" w:space="0" w:color="auto"/>
              <w:bottom w:val="single" w:sz="4" w:space="0" w:color="auto"/>
              <w:right w:val="single" w:sz="4" w:space="0" w:color="000000"/>
            </w:tcBorders>
            <w:vAlign w:val="center"/>
          </w:tcPr>
          <w:p w:rsidR="00E83B24" w:rsidRPr="00D230C3" w:rsidRDefault="00E83B24" w:rsidP="00E83B24">
            <w:pPr>
              <w:jc w:val="center"/>
              <w:rPr>
                <w:sz w:val="12"/>
                <w:szCs w:val="12"/>
                <w:lang w:eastAsia="en-US"/>
              </w:rPr>
            </w:pPr>
            <w:r w:rsidRPr="00D230C3">
              <w:rPr>
                <w:sz w:val="12"/>
                <w:szCs w:val="12"/>
                <w:lang w:eastAsia="en-US"/>
              </w:rPr>
              <w:t>факт</w:t>
            </w:r>
          </w:p>
        </w:tc>
        <w:tc>
          <w:tcPr>
            <w:tcW w:w="851" w:type="dxa"/>
            <w:tcBorders>
              <w:top w:val="single" w:sz="4" w:space="0" w:color="000000"/>
              <w:left w:val="single" w:sz="4" w:space="0" w:color="000000"/>
              <w:bottom w:val="single" w:sz="4" w:space="0" w:color="auto"/>
              <w:right w:val="single" w:sz="4" w:space="0" w:color="000000"/>
            </w:tcBorders>
            <w:vAlign w:val="center"/>
          </w:tcPr>
          <w:p w:rsidR="00E83B24" w:rsidRPr="00D230C3" w:rsidRDefault="002D6976" w:rsidP="00E83B24">
            <w:pPr>
              <w:jc w:val="center"/>
              <w:rPr>
                <w:sz w:val="12"/>
                <w:szCs w:val="12"/>
                <w:lang w:eastAsia="en-US"/>
              </w:rPr>
            </w:pPr>
            <w:r>
              <w:rPr>
                <w:sz w:val="12"/>
                <w:szCs w:val="12"/>
                <w:lang w:eastAsia="en-US"/>
              </w:rPr>
              <w:t>ф</w:t>
            </w:r>
            <w:r w:rsidR="00BC2433">
              <w:rPr>
                <w:sz w:val="12"/>
                <w:szCs w:val="12"/>
                <w:lang w:eastAsia="en-US"/>
              </w:rPr>
              <w:t>а</w:t>
            </w:r>
            <w:r>
              <w:rPr>
                <w:sz w:val="12"/>
                <w:szCs w:val="12"/>
                <w:lang w:eastAsia="en-US"/>
              </w:rPr>
              <w:t>кт</w:t>
            </w:r>
          </w:p>
        </w:tc>
        <w:tc>
          <w:tcPr>
            <w:tcW w:w="850" w:type="dxa"/>
            <w:tcBorders>
              <w:top w:val="single" w:sz="4" w:space="0" w:color="000000"/>
              <w:left w:val="single" w:sz="4" w:space="0" w:color="000000"/>
              <w:bottom w:val="single" w:sz="4" w:space="0" w:color="auto"/>
              <w:right w:val="single" w:sz="4" w:space="0" w:color="000000"/>
            </w:tcBorders>
            <w:vAlign w:val="center"/>
          </w:tcPr>
          <w:p w:rsidR="00E83B24" w:rsidRPr="00D230C3" w:rsidRDefault="00E83B24" w:rsidP="00E83B24">
            <w:pPr>
              <w:jc w:val="center"/>
              <w:rPr>
                <w:sz w:val="12"/>
                <w:szCs w:val="12"/>
                <w:lang w:eastAsia="en-US"/>
              </w:rPr>
            </w:pPr>
            <w:r w:rsidRPr="00D230C3">
              <w:rPr>
                <w:sz w:val="12"/>
                <w:szCs w:val="12"/>
                <w:lang w:eastAsia="en-US"/>
              </w:rPr>
              <w:t>план</w:t>
            </w:r>
          </w:p>
        </w:tc>
        <w:tc>
          <w:tcPr>
            <w:tcW w:w="709" w:type="dxa"/>
            <w:vMerge/>
            <w:tcBorders>
              <w:left w:val="single" w:sz="4" w:space="0" w:color="000000"/>
              <w:bottom w:val="single" w:sz="4" w:space="0" w:color="auto"/>
              <w:right w:val="single" w:sz="4" w:space="0" w:color="000000"/>
            </w:tcBorders>
            <w:vAlign w:val="center"/>
          </w:tcPr>
          <w:p w:rsidR="00E83B24" w:rsidRPr="00D230C3" w:rsidRDefault="00E83B24" w:rsidP="00E83B24">
            <w:pPr>
              <w:jc w:val="center"/>
              <w:rPr>
                <w:sz w:val="17"/>
                <w:szCs w:val="17"/>
                <w:lang w:eastAsia="en-US"/>
              </w:rPr>
            </w:pPr>
          </w:p>
        </w:tc>
        <w:tc>
          <w:tcPr>
            <w:tcW w:w="709" w:type="dxa"/>
            <w:vMerge/>
            <w:tcBorders>
              <w:left w:val="single" w:sz="4" w:space="0" w:color="000000"/>
              <w:bottom w:val="single" w:sz="4" w:space="0" w:color="auto"/>
              <w:right w:val="single" w:sz="4" w:space="0" w:color="000000"/>
            </w:tcBorders>
            <w:vAlign w:val="center"/>
          </w:tcPr>
          <w:p w:rsidR="00E83B24" w:rsidRPr="00D230C3" w:rsidRDefault="00E83B24" w:rsidP="00E83B24">
            <w:pPr>
              <w:jc w:val="center"/>
              <w:rPr>
                <w:sz w:val="17"/>
                <w:szCs w:val="17"/>
                <w:lang w:eastAsia="en-US"/>
              </w:rPr>
            </w:pPr>
          </w:p>
        </w:tc>
      </w:tr>
      <w:tr w:rsidR="00E83B24" w:rsidRPr="00D230C3" w:rsidTr="00D00C2E">
        <w:trPr>
          <w:trHeight w:val="555"/>
        </w:trPr>
        <w:tc>
          <w:tcPr>
            <w:tcW w:w="1276" w:type="dxa"/>
            <w:vMerge/>
            <w:tcBorders>
              <w:left w:val="single" w:sz="4" w:space="0" w:color="000000"/>
              <w:right w:val="single" w:sz="4" w:space="0" w:color="000000"/>
            </w:tcBorders>
            <w:vAlign w:val="center"/>
            <w:hideMark/>
          </w:tcPr>
          <w:p w:rsidR="00E83B24" w:rsidRPr="00D230C3" w:rsidRDefault="00E83B24" w:rsidP="00E83B24">
            <w:pPr>
              <w:jc w:val="center"/>
              <w:rPr>
                <w:sz w:val="17"/>
                <w:szCs w:val="17"/>
                <w:lang w:eastAsia="en-US"/>
              </w:rPr>
            </w:pPr>
          </w:p>
        </w:tc>
        <w:tc>
          <w:tcPr>
            <w:tcW w:w="1985" w:type="dxa"/>
            <w:tcBorders>
              <w:top w:val="single" w:sz="4" w:space="0" w:color="000000"/>
              <w:left w:val="single" w:sz="4" w:space="0" w:color="000000"/>
              <w:bottom w:val="single" w:sz="4" w:space="0" w:color="auto"/>
              <w:right w:val="single" w:sz="4" w:space="0" w:color="000000"/>
            </w:tcBorders>
            <w:hideMark/>
          </w:tcPr>
          <w:p w:rsidR="00E83B24" w:rsidRPr="00D230C3" w:rsidRDefault="00E83B24" w:rsidP="00E83B24">
            <w:pPr>
              <w:jc w:val="center"/>
              <w:rPr>
                <w:sz w:val="17"/>
                <w:szCs w:val="17"/>
                <w:lang w:eastAsia="en-US"/>
              </w:rPr>
            </w:pPr>
            <w:r w:rsidRPr="00D230C3">
              <w:rPr>
                <w:sz w:val="17"/>
                <w:szCs w:val="17"/>
                <w:lang w:eastAsia="en-US"/>
              </w:rPr>
              <w:t>Обеспеченность населения врачами</w:t>
            </w:r>
          </w:p>
          <w:p w:rsidR="00E83B24" w:rsidRPr="00D230C3" w:rsidRDefault="00E83B24" w:rsidP="00E83B24">
            <w:pPr>
              <w:jc w:val="center"/>
              <w:rPr>
                <w:sz w:val="17"/>
                <w:szCs w:val="17"/>
                <w:lang w:eastAsia="en-US"/>
              </w:rPr>
            </w:pPr>
            <w:r w:rsidRPr="00D230C3">
              <w:rPr>
                <w:sz w:val="17"/>
                <w:szCs w:val="17"/>
                <w:lang w:eastAsia="en-US"/>
              </w:rPr>
              <w:t>(на 10 тыс. населения) (чел.)</w:t>
            </w:r>
          </w:p>
        </w:tc>
        <w:tc>
          <w:tcPr>
            <w:tcW w:w="850" w:type="dxa"/>
            <w:gridSpan w:val="2"/>
            <w:tcBorders>
              <w:top w:val="single" w:sz="4" w:space="0" w:color="000000"/>
              <w:left w:val="single" w:sz="4" w:space="0" w:color="000000"/>
              <w:bottom w:val="single" w:sz="4" w:space="0" w:color="auto"/>
              <w:right w:val="single" w:sz="4" w:space="0" w:color="000000"/>
            </w:tcBorders>
            <w:vAlign w:val="center"/>
            <w:hideMark/>
          </w:tcPr>
          <w:p w:rsidR="00E83B24" w:rsidRPr="00D230C3" w:rsidRDefault="00E83B24" w:rsidP="00E83B24">
            <w:pPr>
              <w:jc w:val="center"/>
              <w:rPr>
                <w:sz w:val="17"/>
                <w:szCs w:val="17"/>
                <w:lang w:eastAsia="en-US"/>
              </w:rPr>
            </w:pPr>
            <w:r w:rsidRPr="00D230C3">
              <w:rPr>
                <w:sz w:val="17"/>
                <w:szCs w:val="17"/>
                <w:lang w:eastAsia="en-US"/>
              </w:rPr>
              <w:t>33,8</w:t>
            </w:r>
          </w:p>
        </w:tc>
        <w:tc>
          <w:tcPr>
            <w:tcW w:w="851" w:type="dxa"/>
            <w:gridSpan w:val="2"/>
            <w:tcBorders>
              <w:top w:val="single" w:sz="4" w:space="0" w:color="000000"/>
              <w:left w:val="single" w:sz="4" w:space="0" w:color="000000"/>
              <w:bottom w:val="single" w:sz="4" w:space="0" w:color="auto"/>
              <w:right w:val="single" w:sz="4" w:space="0" w:color="000000"/>
            </w:tcBorders>
            <w:vAlign w:val="center"/>
            <w:hideMark/>
          </w:tcPr>
          <w:p w:rsidR="00E83B24" w:rsidRPr="00D230C3" w:rsidRDefault="00E83B24" w:rsidP="00E83B24">
            <w:pPr>
              <w:jc w:val="center"/>
              <w:rPr>
                <w:sz w:val="17"/>
                <w:szCs w:val="17"/>
                <w:lang w:eastAsia="en-US"/>
              </w:rPr>
            </w:pPr>
            <w:r>
              <w:rPr>
                <w:sz w:val="17"/>
                <w:szCs w:val="17"/>
                <w:lang w:eastAsia="en-US"/>
              </w:rPr>
              <w:t>34,9</w:t>
            </w:r>
          </w:p>
        </w:tc>
        <w:tc>
          <w:tcPr>
            <w:tcW w:w="850" w:type="dxa"/>
            <w:gridSpan w:val="2"/>
            <w:tcBorders>
              <w:top w:val="single" w:sz="4" w:space="0" w:color="000000"/>
              <w:left w:val="single" w:sz="4" w:space="0" w:color="000000"/>
              <w:bottom w:val="single" w:sz="4" w:space="0" w:color="auto"/>
              <w:right w:val="single" w:sz="4" w:space="0" w:color="auto"/>
            </w:tcBorders>
            <w:vAlign w:val="center"/>
            <w:hideMark/>
          </w:tcPr>
          <w:p w:rsidR="00E83B24" w:rsidRPr="00D230C3" w:rsidRDefault="00E83B24" w:rsidP="00E83B24">
            <w:pPr>
              <w:jc w:val="center"/>
              <w:rPr>
                <w:sz w:val="17"/>
                <w:szCs w:val="17"/>
                <w:lang w:eastAsia="en-US"/>
              </w:rPr>
            </w:pPr>
            <w:r>
              <w:rPr>
                <w:sz w:val="17"/>
                <w:szCs w:val="17"/>
                <w:lang w:eastAsia="en-US"/>
              </w:rPr>
              <w:t>31,8</w:t>
            </w:r>
          </w:p>
        </w:tc>
        <w:tc>
          <w:tcPr>
            <w:tcW w:w="851" w:type="dxa"/>
            <w:gridSpan w:val="2"/>
            <w:tcBorders>
              <w:top w:val="single" w:sz="4" w:space="0" w:color="000000"/>
              <w:left w:val="single" w:sz="4" w:space="0" w:color="auto"/>
              <w:bottom w:val="single" w:sz="4" w:space="0" w:color="auto"/>
              <w:right w:val="single" w:sz="4" w:space="0" w:color="auto"/>
            </w:tcBorders>
            <w:vAlign w:val="center"/>
          </w:tcPr>
          <w:p w:rsidR="00E83B24" w:rsidRPr="00D230C3" w:rsidRDefault="00E83B24" w:rsidP="00E83B24">
            <w:pPr>
              <w:jc w:val="center"/>
              <w:rPr>
                <w:sz w:val="17"/>
                <w:szCs w:val="17"/>
                <w:lang w:eastAsia="en-US"/>
              </w:rPr>
            </w:pPr>
            <w:r>
              <w:rPr>
                <w:sz w:val="17"/>
                <w:szCs w:val="17"/>
                <w:lang w:eastAsia="en-US"/>
              </w:rPr>
              <w:t>33,7</w:t>
            </w:r>
          </w:p>
        </w:tc>
        <w:tc>
          <w:tcPr>
            <w:tcW w:w="992" w:type="dxa"/>
            <w:gridSpan w:val="2"/>
            <w:tcBorders>
              <w:top w:val="single" w:sz="4" w:space="0" w:color="000000"/>
              <w:left w:val="single" w:sz="4" w:space="0" w:color="auto"/>
              <w:bottom w:val="single" w:sz="4" w:space="0" w:color="auto"/>
              <w:right w:val="single" w:sz="4" w:space="0" w:color="000000"/>
            </w:tcBorders>
            <w:vAlign w:val="center"/>
          </w:tcPr>
          <w:p w:rsidR="00E83B24" w:rsidRPr="00D230C3" w:rsidRDefault="00E83B24" w:rsidP="00E83B24">
            <w:pPr>
              <w:jc w:val="center"/>
              <w:rPr>
                <w:sz w:val="17"/>
                <w:szCs w:val="17"/>
                <w:lang w:eastAsia="en-US"/>
              </w:rPr>
            </w:pPr>
            <w:r>
              <w:rPr>
                <w:sz w:val="17"/>
                <w:szCs w:val="17"/>
                <w:lang w:eastAsia="en-US"/>
              </w:rPr>
              <w:t>34,2</w:t>
            </w:r>
          </w:p>
        </w:tc>
        <w:tc>
          <w:tcPr>
            <w:tcW w:w="851" w:type="dxa"/>
            <w:tcBorders>
              <w:top w:val="single" w:sz="4" w:space="0" w:color="000000"/>
              <w:left w:val="single" w:sz="4" w:space="0" w:color="000000"/>
              <w:bottom w:val="single" w:sz="4" w:space="0" w:color="auto"/>
              <w:right w:val="single" w:sz="4" w:space="0" w:color="000000"/>
            </w:tcBorders>
            <w:vAlign w:val="center"/>
            <w:hideMark/>
          </w:tcPr>
          <w:p w:rsidR="00E83B24" w:rsidRPr="001D1AB2" w:rsidRDefault="00BC2433" w:rsidP="00E83B24">
            <w:pPr>
              <w:jc w:val="center"/>
              <w:rPr>
                <w:sz w:val="17"/>
                <w:szCs w:val="17"/>
                <w:lang w:eastAsia="en-US"/>
              </w:rPr>
            </w:pPr>
            <w:r>
              <w:rPr>
                <w:sz w:val="17"/>
                <w:szCs w:val="17"/>
                <w:lang w:eastAsia="en-US"/>
              </w:rPr>
              <w:t>35,5</w:t>
            </w:r>
          </w:p>
        </w:tc>
        <w:tc>
          <w:tcPr>
            <w:tcW w:w="850" w:type="dxa"/>
            <w:tcBorders>
              <w:top w:val="single" w:sz="4" w:space="0" w:color="000000"/>
              <w:left w:val="single" w:sz="4" w:space="0" w:color="000000"/>
              <w:bottom w:val="single" w:sz="4" w:space="0" w:color="auto"/>
              <w:right w:val="single" w:sz="4" w:space="0" w:color="000000"/>
            </w:tcBorders>
            <w:vAlign w:val="center"/>
          </w:tcPr>
          <w:p w:rsidR="00E83B24" w:rsidRPr="001D1AB2" w:rsidRDefault="00E83B24" w:rsidP="00E83B24">
            <w:pPr>
              <w:jc w:val="center"/>
              <w:rPr>
                <w:sz w:val="17"/>
                <w:szCs w:val="17"/>
                <w:lang w:eastAsia="en-US"/>
              </w:rPr>
            </w:pPr>
            <w:r w:rsidRPr="001D1AB2">
              <w:rPr>
                <w:sz w:val="17"/>
                <w:szCs w:val="17"/>
                <w:lang w:eastAsia="en-US"/>
              </w:rPr>
              <w:t>3</w:t>
            </w:r>
            <w:r>
              <w:rPr>
                <w:sz w:val="17"/>
                <w:szCs w:val="17"/>
                <w:lang w:eastAsia="en-US"/>
              </w:rPr>
              <w:t>4</w:t>
            </w:r>
            <w:r w:rsidRPr="001D1AB2">
              <w:rPr>
                <w:sz w:val="17"/>
                <w:szCs w:val="17"/>
                <w:lang w:eastAsia="en-US"/>
              </w:rPr>
              <w:t>,</w:t>
            </w:r>
            <w:r>
              <w:rPr>
                <w:sz w:val="17"/>
                <w:szCs w:val="17"/>
                <w:lang w:eastAsia="en-US"/>
              </w:rPr>
              <w:t>5</w:t>
            </w:r>
          </w:p>
        </w:tc>
        <w:tc>
          <w:tcPr>
            <w:tcW w:w="709" w:type="dxa"/>
            <w:tcBorders>
              <w:top w:val="single" w:sz="4" w:space="0" w:color="000000"/>
              <w:left w:val="single" w:sz="4" w:space="0" w:color="000000"/>
              <w:bottom w:val="single" w:sz="4" w:space="0" w:color="auto"/>
              <w:right w:val="single" w:sz="4" w:space="0" w:color="000000"/>
            </w:tcBorders>
            <w:vAlign w:val="center"/>
          </w:tcPr>
          <w:p w:rsidR="00E83B24" w:rsidRPr="001D1AB2" w:rsidRDefault="00E83B24" w:rsidP="00E83B24">
            <w:pPr>
              <w:jc w:val="center"/>
              <w:rPr>
                <w:sz w:val="17"/>
                <w:szCs w:val="17"/>
                <w:lang w:eastAsia="en-US"/>
              </w:rPr>
            </w:pPr>
            <w:r w:rsidRPr="001D1AB2">
              <w:rPr>
                <w:sz w:val="17"/>
                <w:szCs w:val="17"/>
                <w:lang w:eastAsia="en-US"/>
              </w:rPr>
              <w:t>3</w:t>
            </w:r>
            <w:r>
              <w:rPr>
                <w:sz w:val="17"/>
                <w:szCs w:val="17"/>
                <w:lang w:eastAsia="en-US"/>
              </w:rPr>
              <w:t>4,5</w:t>
            </w:r>
          </w:p>
        </w:tc>
        <w:tc>
          <w:tcPr>
            <w:tcW w:w="709" w:type="dxa"/>
            <w:tcBorders>
              <w:top w:val="single" w:sz="4" w:space="0" w:color="000000"/>
              <w:left w:val="single" w:sz="4" w:space="0" w:color="000000"/>
              <w:bottom w:val="single" w:sz="4" w:space="0" w:color="auto"/>
              <w:right w:val="single" w:sz="4" w:space="0" w:color="000000"/>
            </w:tcBorders>
            <w:vAlign w:val="center"/>
          </w:tcPr>
          <w:p w:rsidR="00E83B24" w:rsidRPr="001D1AB2" w:rsidRDefault="00E83B24" w:rsidP="00E83B24">
            <w:pPr>
              <w:jc w:val="center"/>
              <w:rPr>
                <w:sz w:val="17"/>
                <w:szCs w:val="17"/>
                <w:lang w:eastAsia="en-US"/>
              </w:rPr>
            </w:pPr>
            <w:r w:rsidRPr="001D1AB2">
              <w:rPr>
                <w:sz w:val="17"/>
                <w:szCs w:val="17"/>
                <w:lang w:eastAsia="en-US"/>
              </w:rPr>
              <w:t>3</w:t>
            </w:r>
            <w:r>
              <w:rPr>
                <w:sz w:val="17"/>
                <w:szCs w:val="17"/>
                <w:lang w:eastAsia="en-US"/>
              </w:rPr>
              <w:t>4</w:t>
            </w:r>
            <w:r w:rsidRPr="001D1AB2">
              <w:rPr>
                <w:sz w:val="17"/>
                <w:szCs w:val="17"/>
                <w:lang w:eastAsia="en-US"/>
              </w:rPr>
              <w:t>,</w:t>
            </w:r>
            <w:r>
              <w:rPr>
                <w:sz w:val="17"/>
                <w:szCs w:val="17"/>
                <w:lang w:eastAsia="en-US"/>
              </w:rPr>
              <w:t>6</w:t>
            </w:r>
          </w:p>
        </w:tc>
      </w:tr>
      <w:tr w:rsidR="00E83B24" w:rsidRPr="00D230C3" w:rsidTr="00D00C2E">
        <w:trPr>
          <w:trHeight w:val="555"/>
        </w:trPr>
        <w:tc>
          <w:tcPr>
            <w:tcW w:w="1276" w:type="dxa"/>
            <w:vMerge/>
            <w:tcBorders>
              <w:left w:val="single" w:sz="4" w:space="0" w:color="000000"/>
              <w:bottom w:val="single" w:sz="4" w:space="0" w:color="auto"/>
              <w:right w:val="single" w:sz="4" w:space="0" w:color="000000"/>
            </w:tcBorders>
            <w:vAlign w:val="center"/>
          </w:tcPr>
          <w:p w:rsidR="00E83B24" w:rsidRPr="00D230C3" w:rsidRDefault="00E83B24" w:rsidP="00E83B24">
            <w:pPr>
              <w:jc w:val="center"/>
              <w:rPr>
                <w:sz w:val="17"/>
                <w:szCs w:val="17"/>
                <w:lang w:eastAsia="en-US"/>
              </w:rPr>
            </w:pPr>
          </w:p>
        </w:tc>
        <w:tc>
          <w:tcPr>
            <w:tcW w:w="1985" w:type="dxa"/>
            <w:tcBorders>
              <w:top w:val="single" w:sz="4" w:space="0" w:color="000000"/>
              <w:left w:val="single" w:sz="4" w:space="0" w:color="000000"/>
              <w:bottom w:val="single" w:sz="4" w:space="0" w:color="auto"/>
              <w:right w:val="single" w:sz="4" w:space="0" w:color="000000"/>
            </w:tcBorders>
          </w:tcPr>
          <w:p w:rsidR="00E83B24" w:rsidRPr="00D230C3" w:rsidRDefault="00E83B24" w:rsidP="00E83B24">
            <w:pPr>
              <w:jc w:val="center"/>
              <w:rPr>
                <w:sz w:val="17"/>
                <w:szCs w:val="17"/>
                <w:lang w:eastAsia="en-US"/>
              </w:rPr>
            </w:pPr>
            <w:r w:rsidRPr="00D230C3">
              <w:rPr>
                <w:sz w:val="17"/>
                <w:szCs w:val="17"/>
                <w:lang w:eastAsia="en-US"/>
              </w:rPr>
              <w:t>Смертность населения (без показателей смертности от внешних причин) на 1000 населения (чел.)</w:t>
            </w:r>
          </w:p>
        </w:tc>
        <w:tc>
          <w:tcPr>
            <w:tcW w:w="85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E83B24" w:rsidRPr="00D230C3" w:rsidRDefault="00E83B24" w:rsidP="00E83B24">
            <w:pPr>
              <w:jc w:val="center"/>
              <w:rPr>
                <w:sz w:val="17"/>
                <w:szCs w:val="17"/>
                <w:lang w:eastAsia="en-US"/>
              </w:rPr>
            </w:pPr>
            <w:r w:rsidRPr="00D230C3">
              <w:rPr>
                <w:sz w:val="17"/>
                <w:szCs w:val="17"/>
                <w:lang w:eastAsia="en-US"/>
              </w:rPr>
              <w:t>9,8</w:t>
            </w:r>
          </w:p>
        </w:tc>
        <w:tc>
          <w:tcPr>
            <w:tcW w:w="851"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E83B24" w:rsidRPr="00D230C3" w:rsidRDefault="00E83B24" w:rsidP="00E83B24">
            <w:pPr>
              <w:jc w:val="center"/>
              <w:rPr>
                <w:sz w:val="17"/>
                <w:szCs w:val="17"/>
                <w:lang w:eastAsia="en-US"/>
              </w:rPr>
            </w:pPr>
            <w:r>
              <w:rPr>
                <w:sz w:val="17"/>
                <w:szCs w:val="17"/>
                <w:lang w:eastAsia="en-US"/>
              </w:rPr>
              <w:t>10,1</w:t>
            </w:r>
          </w:p>
        </w:tc>
        <w:tc>
          <w:tcPr>
            <w:tcW w:w="850"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rsidR="00E83B24" w:rsidRPr="00D230C3" w:rsidRDefault="00E83B24" w:rsidP="00E83B24">
            <w:pPr>
              <w:jc w:val="center"/>
              <w:rPr>
                <w:sz w:val="17"/>
                <w:szCs w:val="17"/>
                <w:lang w:eastAsia="en-US"/>
              </w:rPr>
            </w:pPr>
            <w:r>
              <w:rPr>
                <w:sz w:val="17"/>
                <w:szCs w:val="17"/>
                <w:lang w:eastAsia="en-US"/>
              </w:rPr>
              <w:t>13,5</w:t>
            </w:r>
          </w:p>
        </w:tc>
        <w:tc>
          <w:tcPr>
            <w:tcW w:w="851"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E83B24" w:rsidRPr="00D230C3" w:rsidRDefault="00E83B24" w:rsidP="00E83B24">
            <w:pPr>
              <w:jc w:val="center"/>
              <w:rPr>
                <w:sz w:val="17"/>
                <w:szCs w:val="17"/>
                <w:lang w:eastAsia="en-US"/>
              </w:rPr>
            </w:pPr>
            <w:r>
              <w:rPr>
                <w:sz w:val="17"/>
                <w:szCs w:val="17"/>
                <w:lang w:eastAsia="en-US"/>
              </w:rPr>
              <w:t>12,65</w:t>
            </w:r>
          </w:p>
        </w:tc>
        <w:tc>
          <w:tcPr>
            <w:tcW w:w="992"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rsidR="00E83B24" w:rsidRPr="00D230C3" w:rsidRDefault="00E83B24" w:rsidP="00E83B24">
            <w:pPr>
              <w:jc w:val="center"/>
              <w:rPr>
                <w:sz w:val="17"/>
                <w:szCs w:val="17"/>
                <w:lang w:eastAsia="en-US"/>
              </w:rPr>
            </w:pPr>
            <w:r>
              <w:rPr>
                <w:sz w:val="17"/>
                <w:szCs w:val="17"/>
                <w:lang w:eastAsia="en-US"/>
              </w:rPr>
              <w:t>14,19</w:t>
            </w:r>
          </w:p>
        </w:tc>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tcPr>
          <w:p w:rsidR="00E83B24" w:rsidRPr="00464640" w:rsidRDefault="00BC2433" w:rsidP="00E83B24">
            <w:pPr>
              <w:jc w:val="center"/>
              <w:rPr>
                <w:sz w:val="17"/>
                <w:szCs w:val="17"/>
                <w:lang w:eastAsia="en-US"/>
              </w:rPr>
            </w:pPr>
            <w:r>
              <w:rPr>
                <w:sz w:val="17"/>
                <w:szCs w:val="17"/>
                <w:lang w:eastAsia="en-US"/>
              </w:rPr>
              <w:t>16,5</w:t>
            </w:r>
          </w:p>
        </w:tc>
        <w:tc>
          <w:tcPr>
            <w:tcW w:w="850" w:type="dxa"/>
            <w:tcBorders>
              <w:top w:val="single" w:sz="4" w:space="0" w:color="000000"/>
              <w:left w:val="single" w:sz="4" w:space="0" w:color="000000"/>
              <w:bottom w:val="single" w:sz="4" w:space="0" w:color="auto"/>
              <w:right w:val="single" w:sz="4" w:space="0" w:color="000000"/>
            </w:tcBorders>
            <w:vAlign w:val="center"/>
          </w:tcPr>
          <w:p w:rsidR="00E83B24" w:rsidRPr="00D230C3" w:rsidRDefault="00E83B24" w:rsidP="00E83B24">
            <w:pPr>
              <w:jc w:val="center"/>
              <w:rPr>
                <w:sz w:val="17"/>
                <w:szCs w:val="17"/>
                <w:lang w:eastAsia="en-US"/>
              </w:rPr>
            </w:pPr>
            <w:r w:rsidRPr="00D230C3">
              <w:rPr>
                <w:sz w:val="17"/>
                <w:szCs w:val="17"/>
                <w:lang w:eastAsia="en-US"/>
              </w:rPr>
              <w:t>8,6</w:t>
            </w:r>
          </w:p>
        </w:tc>
        <w:tc>
          <w:tcPr>
            <w:tcW w:w="709" w:type="dxa"/>
            <w:tcBorders>
              <w:top w:val="single" w:sz="4" w:space="0" w:color="000000"/>
              <w:left w:val="single" w:sz="4" w:space="0" w:color="000000"/>
              <w:bottom w:val="single" w:sz="4" w:space="0" w:color="auto"/>
              <w:right w:val="single" w:sz="4" w:space="0" w:color="000000"/>
            </w:tcBorders>
            <w:vAlign w:val="center"/>
          </w:tcPr>
          <w:p w:rsidR="00E83B24" w:rsidRPr="00D230C3" w:rsidRDefault="00E83B24" w:rsidP="00E83B24">
            <w:pPr>
              <w:jc w:val="center"/>
              <w:rPr>
                <w:sz w:val="17"/>
                <w:szCs w:val="17"/>
                <w:lang w:eastAsia="en-US"/>
              </w:rPr>
            </w:pPr>
            <w:r>
              <w:rPr>
                <w:sz w:val="17"/>
                <w:szCs w:val="17"/>
                <w:lang w:eastAsia="en-US"/>
              </w:rPr>
              <w:t>8,6</w:t>
            </w:r>
          </w:p>
        </w:tc>
        <w:tc>
          <w:tcPr>
            <w:tcW w:w="709" w:type="dxa"/>
            <w:tcBorders>
              <w:top w:val="single" w:sz="4" w:space="0" w:color="000000"/>
              <w:left w:val="single" w:sz="4" w:space="0" w:color="000000"/>
              <w:bottom w:val="single" w:sz="4" w:space="0" w:color="auto"/>
              <w:right w:val="single" w:sz="4" w:space="0" w:color="000000"/>
            </w:tcBorders>
            <w:vAlign w:val="center"/>
          </w:tcPr>
          <w:p w:rsidR="00E83B24" w:rsidRPr="00D230C3" w:rsidRDefault="00E83B24" w:rsidP="00E83B24">
            <w:pPr>
              <w:jc w:val="center"/>
              <w:rPr>
                <w:sz w:val="17"/>
                <w:szCs w:val="17"/>
                <w:lang w:eastAsia="en-US"/>
              </w:rPr>
            </w:pPr>
            <w:r>
              <w:rPr>
                <w:sz w:val="17"/>
                <w:szCs w:val="17"/>
                <w:lang w:eastAsia="en-US"/>
              </w:rPr>
              <w:t>8,5</w:t>
            </w:r>
          </w:p>
        </w:tc>
      </w:tr>
      <w:tr w:rsidR="00E83B24" w:rsidRPr="00D230C3" w:rsidTr="00D00C2E">
        <w:trPr>
          <w:trHeight w:val="317"/>
        </w:trPr>
        <w:tc>
          <w:tcPr>
            <w:tcW w:w="1276" w:type="dxa"/>
            <w:tcBorders>
              <w:top w:val="single" w:sz="4" w:space="0" w:color="auto"/>
              <w:left w:val="single" w:sz="4" w:space="0" w:color="auto"/>
              <w:bottom w:val="nil"/>
              <w:right w:val="single" w:sz="4" w:space="0" w:color="auto"/>
            </w:tcBorders>
            <w:hideMark/>
          </w:tcPr>
          <w:p w:rsidR="00E83B24" w:rsidRPr="00D230C3" w:rsidRDefault="00E83B24" w:rsidP="00E83B24">
            <w:pPr>
              <w:jc w:val="center"/>
              <w:rPr>
                <w:sz w:val="17"/>
                <w:szCs w:val="17"/>
                <w:lang w:eastAsia="en-US"/>
              </w:rPr>
            </w:pPr>
            <w:r w:rsidRPr="00D230C3">
              <w:rPr>
                <w:sz w:val="17"/>
                <w:szCs w:val="17"/>
                <w:lang w:eastAsia="en-US"/>
              </w:rPr>
              <w:t>Задачи муниципаль</w:t>
            </w:r>
            <w:r>
              <w:rPr>
                <w:sz w:val="17"/>
                <w:szCs w:val="17"/>
                <w:lang w:eastAsia="en-US"/>
              </w:rPr>
              <w:t>-</w:t>
            </w:r>
            <w:r w:rsidRPr="00D230C3">
              <w:rPr>
                <w:sz w:val="17"/>
                <w:szCs w:val="17"/>
                <w:lang w:eastAsia="en-US"/>
              </w:rPr>
              <w:t>ной программы</w:t>
            </w:r>
          </w:p>
        </w:tc>
        <w:tc>
          <w:tcPr>
            <w:tcW w:w="9498" w:type="dxa"/>
            <w:gridSpan w:val="15"/>
            <w:tcBorders>
              <w:top w:val="single" w:sz="4" w:space="0" w:color="000000"/>
              <w:left w:val="single" w:sz="4" w:space="0" w:color="auto"/>
              <w:bottom w:val="single" w:sz="4" w:space="0" w:color="auto"/>
              <w:right w:val="single" w:sz="4" w:space="0" w:color="000000"/>
            </w:tcBorders>
            <w:vAlign w:val="center"/>
            <w:hideMark/>
          </w:tcPr>
          <w:p w:rsidR="00E83B24" w:rsidRPr="00D230C3" w:rsidRDefault="00E83B24" w:rsidP="00E83B24">
            <w:pPr>
              <w:jc w:val="center"/>
              <w:rPr>
                <w:sz w:val="17"/>
                <w:szCs w:val="17"/>
                <w:lang w:eastAsia="en-US"/>
              </w:rPr>
            </w:pPr>
            <w:r w:rsidRPr="00D230C3">
              <w:rPr>
                <w:sz w:val="17"/>
                <w:szCs w:val="17"/>
                <w:lang w:eastAsia="en-US"/>
              </w:rPr>
              <w:t>Задача 1. Обеспечение предоставления доступных и эффективных медицинских услуг в Колпашевском районе.</w:t>
            </w:r>
          </w:p>
        </w:tc>
      </w:tr>
      <w:tr w:rsidR="00E83B24" w:rsidRPr="00D00C2E" w:rsidTr="00D00C2E">
        <w:trPr>
          <w:trHeight w:val="259"/>
        </w:trPr>
        <w:tc>
          <w:tcPr>
            <w:tcW w:w="1276" w:type="dxa"/>
            <w:tcBorders>
              <w:top w:val="nil"/>
              <w:left w:val="single" w:sz="4" w:space="0" w:color="auto"/>
              <w:bottom w:val="nil"/>
              <w:right w:val="single" w:sz="4" w:space="0" w:color="auto"/>
            </w:tcBorders>
          </w:tcPr>
          <w:p w:rsidR="00E83B24" w:rsidRPr="00D230C3" w:rsidRDefault="00E83B24" w:rsidP="00E83B24">
            <w:pPr>
              <w:jc w:val="center"/>
              <w:rPr>
                <w:sz w:val="17"/>
                <w:szCs w:val="17"/>
                <w:lang w:eastAsia="en-US"/>
              </w:rPr>
            </w:pPr>
          </w:p>
        </w:tc>
        <w:tc>
          <w:tcPr>
            <w:tcW w:w="1985" w:type="dxa"/>
            <w:vMerge w:val="restart"/>
            <w:tcBorders>
              <w:top w:val="single" w:sz="4" w:space="0" w:color="auto"/>
              <w:left w:val="single" w:sz="4" w:space="0" w:color="auto"/>
              <w:right w:val="single" w:sz="4" w:space="0" w:color="auto"/>
            </w:tcBorders>
            <w:vAlign w:val="center"/>
          </w:tcPr>
          <w:p w:rsidR="00E83B24" w:rsidRPr="00D230C3" w:rsidRDefault="00E83B24" w:rsidP="00E83B24">
            <w:pPr>
              <w:jc w:val="center"/>
              <w:rPr>
                <w:sz w:val="17"/>
                <w:szCs w:val="17"/>
                <w:lang w:eastAsia="en-US"/>
              </w:rPr>
            </w:pPr>
            <w:r w:rsidRPr="00D230C3">
              <w:rPr>
                <w:sz w:val="17"/>
                <w:szCs w:val="17"/>
                <w:lang w:eastAsia="en-US"/>
              </w:rPr>
              <w:t>Показатели задачи</w:t>
            </w:r>
          </w:p>
        </w:tc>
        <w:tc>
          <w:tcPr>
            <w:tcW w:w="850" w:type="dxa"/>
            <w:gridSpan w:val="2"/>
            <w:vMerge w:val="restart"/>
            <w:tcBorders>
              <w:top w:val="single" w:sz="4" w:space="0" w:color="auto"/>
              <w:left w:val="single" w:sz="4" w:space="0" w:color="auto"/>
              <w:right w:val="single" w:sz="4" w:space="0" w:color="auto"/>
            </w:tcBorders>
            <w:vAlign w:val="center"/>
            <w:hideMark/>
          </w:tcPr>
          <w:p w:rsidR="00E83B24" w:rsidRPr="00355144" w:rsidRDefault="00E83B24" w:rsidP="00E83B24">
            <w:pPr>
              <w:jc w:val="center"/>
              <w:rPr>
                <w:sz w:val="16"/>
                <w:szCs w:val="16"/>
                <w:lang w:eastAsia="en-US"/>
              </w:rPr>
            </w:pPr>
            <w:r w:rsidRPr="00355144">
              <w:rPr>
                <w:sz w:val="16"/>
                <w:szCs w:val="16"/>
                <w:lang w:eastAsia="en-US"/>
              </w:rPr>
              <w:t>Год пред</w:t>
            </w:r>
            <w:r w:rsidR="00D00C2E">
              <w:rPr>
                <w:sz w:val="16"/>
                <w:szCs w:val="16"/>
                <w:lang w:eastAsia="en-US"/>
              </w:rPr>
              <w:t>-</w:t>
            </w:r>
            <w:r w:rsidRPr="00355144">
              <w:rPr>
                <w:sz w:val="16"/>
                <w:szCs w:val="16"/>
                <w:lang w:eastAsia="en-US"/>
              </w:rPr>
              <w:t>шест</w:t>
            </w:r>
            <w:r w:rsidR="00D00C2E">
              <w:rPr>
                <w:sz w:val="16"/>
                <w:szCs w:val="16"/>
                <w:lang w:eastAsia="en-US"/>
              </w:rPr>
              <w:t>-</w:t>
            </w:r>
            <w:r w:rsidRPr="00355144">
              <w:rPr>
                <w:sz w:val="16"/>
                <w:szCs w:val="16"/>
                <w:lang w:eastAsia="en-US"/>
              </w:rPr>
              <w:t>вующий году разра</w:t>
            </w:r>
            <w:r w:rsidR="00D00C2E">
              <w:rPr>
                <w:sz w:val="16"/>
                <w:szCs w:val="16"/>
                <w:lang w:eastAsia="en-US"/>
              </w:rPr>
              <w:t>-</w:t>
            </w:r>
            <w:r w:rsidRPr="00355144">
              <w:rPr>
                <w:sz w:val="16"/>
                <w:szCs w:val="16"/>
                <w:lang w:eastAsia="en-US"/>
              </w:rPr>
              <w:lastRenderedPageBreak/>
              <w:t xml:space="preserve">ботки </w:t>
            </w:r>
            <w:r w:rsidR="00774103">
              <w:rPr>
                <w:sz w:val="16"/>
                <w:szCs w:val="16"/>
                <w:lang w:eastAsia="en-US"/>
              </w:rPr>
              <w:t xml:space="preserve">муниципальной программы </w:t>
            </w:r>
          </w:p>
          <w:p w:rsidR="00E83B24" w:rsidRDefault="00E83B24" w:rsidP="00E83B24">
            <w:pPr>
              <w:jc w:val="center"/>
              <w:rPr>
                <w:sz w:val="17"/>
                <w:szCs w:val="17"/>
                <w:lang w:eastAsia="en-US"/>
              </w:rPr>
            </w:pPr>
            <w:r w:rsidRPr="00D230C3">
              <w:rPr>
                <w:sz w:val="17"/>
                <w:szCs w:val="17"/>
                <w:lang w:eastAsia="en-US"/>
              </w:rPr>
              <w:t>2015</w:t>
            </w:r>
          </w:p>
          <w:p w:rsidR="00774103" w:rsidRPr="00D230C3" w:rsidRDefault="00774103" w:rsidP="00D00C2E">
            <w:pPr>
              <w:jc w:val="center"/>
              <w:rPr>
                <w:sz w:val="17"/>
                <w:szCs w:val="17"/>
                <w:lang w:eastAsia="en-US"/>
              </w:rPr>
            </w:pPr>
            <w:r>
              <w:rPr>
                <w:sz w:val="17"/>
                <w:szCs w:val="17"/>
                <w:lang w:eastAsia="en-US"/>
              </w:rPr>
              <w:t>(отч</w:t>
            </w:r>
            <w:r w:rsidR="00D00C2E">
              <w:rPr>
                <w:sz w:val="17"/>
                <w:szCs w:val="17"/>
                <w:lang w:eastAsia="en-US"/>
              </w:rPr>
              <w:t>ё</w:t>
            </w:r>
            <w:r>
              <w:rPr>
                <w:sz w:val="17"/>
                <w:szCs w:val="17"/>
                <w:lang w:eastAsia="en-US"/>
              </w:rPr>
              <w:t>т)</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B24" w:rsidRDefault="00E83B24" w:rsidP="00E83B24">
            <w:pPr>
              <w:jc w:val="center"/>
              <w:rPr>
                <w:sz w:val="17"/>
                <w:szCs w:val="17"/>
                <w:lang w:eastAsia="en-US"/>
              </w:rPr>
            </w:pPr>
            <w:r>
              <w:rPr>
                <w:sz w:val="17"/>
                <w:szCs w:val="17"/>
                <w:lang w:eastAsia="en-US"/>
              </w:rPr>
              <w:lastRenderedPageBreak/>
              <w:t>Год разра</w:t>
            </w:r>
            <w:r w:rsidR="00D00C2E">
              <w:rPr>
                <w:sz w:val="17"/>
                <w:szCs w:val="17"/>
                <w:lang w:eastAsia="en-US"/>
              </w:rPr>
              <w:t>-</w:t>
            </w:r>
            <w:r>
              <w:rPr>
                <w:sz w:val="17"/>
                <w:szCs w:val="17"/>
                <w:lang w:eastAsia="en-US"/>
              </w:rPr>
              <w:t>ботки прог</w:t>
            </w:r>
            <w:r w:rsidR="00D00C2E">
              <w:rPr>
                <w:sz w:val="17"/>
                <w:szCs w:val="17"/>
                <w:lang w:eastAsia="en-US"/>
              </w:rPr>
              <w:t>-</w:t>
            </w:r>
            <w:r>
              <w:rPr>
                <w:sz w:val="17"/>
                <w:szCs w:val="17"/>
                <w:lang w:eastAsia="en-US"/>
              </w:rPr>
              <w:t>раммы</w:t>
            </w:r>
          </w:p>
          <w:p w:rsidR="00E83B24" w:rsidRPr="00D230C3" w:rsidRDefault="00E83B24" w:rsidP="00E83B24">
            <w:pPr>
              <w:jc w:val="center"/>
              <w:rPr>
                <w:sz w:val="17"/>
                <w:szCs w:val="17"/>
                <w:lang w:eastAsia="en-US"/>
              </w:rPr>
            </w:pPr>
            <w:r w:rsidRPr="00D230C3">
              <w:rPr>
                <w:sz w:val="17"/>
                <w:szCs w:val="17"/>
                <w:lang w:eastAsia="en-US"/>
              </w:rPr>
              <w:t>2016</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E83B24" w:rsidRPr="00D230C3" w:rsidRDefault="00E83B24" w:rsidP="00E83B24">
            <w:pPr>
              <w:jc w:val="center"/>
              <w:rPr>
                <w:sz w:val="17"/>
                <w:szCs w:val="17"/>
                <w:lang w:eastAsia="en-US"/>
              </w:rPr>
            </w:pPr>
            <w:r w:rsidRPr="00D230C3">
              <w:rPr>
                <w:sz w:val="17"/>
                <w:szCs w:val="17"/>
                <w:lang w:eastAsia="en-US"/>
              </w:rPr>
              <w:t>2017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83B24" w:rsidRPr="00D230C3" w:rsidRDefault="00E83B24" w:rsidP="00E83B24">
            <w:pPr>
              <w:jc w:val="center"/>
              <w:rPr>
                <w:sz w:val="17"/>
                <w:szCs w:val="17"/>
                <w:lang w:eastAsia="en-US"/>
              </w:rPr>
            </w:pPr>
            <w:r w:rsidRPr="00D230C3">
              <w:rPr>
                <w:sz w:val="17"/>
                <w:szCs w:val="17"/>
                <w:lang w:eastAsia="en-US"/>
              </w:rPr>
              <w:t>2018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83B24" w:rsidRPr="00D230C3" w:rsidRDefault="00E83B24" w:rsidP="00E83B24">
            <w:pPr>
              <w:jc w:val="center"/>
              <w:rPr>
                <w:sz w:val="17"/>
                <w:szCs w:val="17"/>
                <w:lang w:eastAsia="en-US"/>
              </w:rPr>
            </w:pPr>
            <w:r w:rsidRPr="00D230C3">
              <w:rPr>
                <w:sz w:val="17"/>
                <w:szCs w:val="17"/>
                <w:lang w:eastAsia="en-US"/>
              </w:rPr>
              <w:t>2019</w:t>
            </w:r>
          </w:p>
        </w:tc>
        <w:tc>
          <w:tcPr>
            <w:tcW w:w="851" w:type="dxa"/>
            <w:tcBorders>
              <w:top w:val="single" w:sz="4" w:space="0" w:color="auto"/>
              <w:left w:val="single" w:sz="4" w:space="0" w:color="auto"/>
              <w:bottom w:val="single" w:sz="4" w:space="0" w:color="auto"/>
              <w:right w:val="single" w:sz="4" w:space="0" w:color="000000"/>
            </w:tcBorders>
            <w:vAlign w:val="center"/>
            <w:hideMark/>
          </w:tcPr>
          <w:p w:rsidR="00E83B24" w:rsidRPr="00D230C3" w:rsidRDefault="00E83B24" w:rsidP="00E83B24">
            <w:pPr>
              <w:jc w:val="center"/>
              <w:rPr>
                <w:sz w:val="17"/>
                <w:szCs w:val="17"/>
                <w:lang w:eastAsia="en-US"/>
              </w:rPr>
            </w:pPr>
            <w:r w:rsidRPr="00D230C3">
              <w:rPr>
                <w:sz w:val="17"/>
                <w:szCs w:val="17"/>
                <w:lang w:eastAsia="en-US"/>
              </w:rPr>
              <w:t>2020</w:t>
            </w:r>
          </w:p>
        </w:tc>
        <w:tc>
          <w:tcPr>
            <w:tcW w:w="850" w:type="dxa"/>
            <w:tcBorders>
              <w:top w:val="single" w:sz="4" w:space="0" w:color="auto"/>
              <w:left w:val="single" w:sz="4" w:space="0" w:color="auto"/>
              <w:bottom w:val="single" w:sz="4" w:space="0" w:color="auto"/>
              <w:right w:val="single" w:sz="4" w:space="0" w:color="000000"/>
            </w:tcBorders>
            <w:vAlign w:val="center"/>
          </w:tcPr>
          <w:p w:rsidR="00E83B24" w:rsidRPr="00D230C3" w:rsidRDefault="00E83B24" w:rsidP="00E83B24">
            <w:pPr>
              <w:jc w:val="center"/>
              <w:rPr>
                <w:sz w:val="17"/>
                <w:szCs w:val="17"/>
                <w:lang w:eastAsia="en-US"/>
              </w:rPr>
            </w:pPr>
            <w:r w:rsidRPr="00D230C3">
              <w:rPr>
                <w:sz w:val="17"/>
                <w:szCs w:val="17"/>
                <w:lang w:eastAsia="en-US"/>
              </w:rPr>
              <w:t>2021</w:t>
            </w:r>
          </w:p>
        </w:tc>
        <w:tc>
          <w:tcPr>
            <w:tcW w:w="709" w:type="dxa"/>
            <w:vMerge w:val="restart"/>
            <w:tcBorders>
              <w:top w:val="single" w:sz="4" w:space="0" w:color="auto"/>
              <w:left w:val="single" w:sz="4" w:space="0" w:color="auto"/>
              <w:right w:val="single" w:sz="4" w:space="0" w:color="000000"/>
            </w:tcBorders>
            <w:vAlign w:val="center"/>
          </w:tcPr>
          <w:p w:rsidR="00E83B24" w:rsidRPr="00D00C2E" w:rsidRDefault="00E83B24" w:rsidP="00E83B24">
            <w:pPr>
              <w:jc w:val="center"/>
              <w:rPr>
                <w:sz w:val="16"/>
                <w:szCs w:val="16"/>
                <w:lang w:eastAsia="en-US"/>
              </w:rPr>
            </w:pPr>
            <w:r w:rsidRPr="00D00C2E">
              <w:rPr>
                <w:sz w:val="16"/>
                <w:szCs w:val="16"/>
                <w:lang w:eastAsia="en-US"/>
              </w:rPr>
              <w:t xml:space="preserve"> Прог</w:t>
            </w:r>
            <w:r w:rsidR="00D00C2E">
              <w:rPr>
                <w:sz w:val="16"/>
                <w:szCs w:val="16"/>
                <w:lang w:eastAsia="en-US"/>
              </w:rPr>
              <w:t>-</w:t>
            </w:r>
            <w:r w:rsidRPr="00D00C2E">
              <w:rPr>
                <w:sz w:val="16"/>
                <w:szCs w:val="16"/>
                <w:lang w:eastAsia="en-US"/>
              </w:rPr>
              <w:t>ноз</w:t>
            </w:r>
            <w:r w:rsidR="00D00C2E">
              <w:rPr>
                <w:sz w:val="16"/>
                <w:szCs w:val="16"/>
                <w:lang w:eastAsia="en-US"/>
              </w:rPr>
              <w:t>-</w:t>
            </w:r>
            <w:r w:rsidRPr="00D00C2E">
              <w:rPr>
                <w:sz w:val="16"/>
                <w:szCs w:val="16"/>
                <w:lang w:eastAsia="en-US"/>
              </w:rPr>
              <w:t>ный период 2022 год</w:t>
            </w:r>
          </w:p>
        </w:tc>
        <w:tc>
          <w:tcPr>
            <w:tcW w:w="709" w:type="dxa"/>
            <w:vMerge w:val="restart"/>
            <w:tcBorders>
              <w:top w:val="single" w:sz="4" w:space="0" w:color="auto"/>
              <w:left w:val="single" w:sz="4" w:space="0" w:color="auto"/>
              <w:right w:val="single" w:sz="4" w:space="0" w:color="000000"/>
            </w:tcBorders>
            <w:vAlign w:val="center"/>
          </w:tcPr>
          <w:p w:rsidR="00E83B24" w:rsidRPr="00D00C2E" w:rsidRDefault="00E83B24" w:rsidP="00E83B24">
            <w:pPr>
              <w:jc w:val="center"/>
              <w:rPr>
                <w:sz w:val="16"/>
                <w:szCs w:val="16"/>
                <w:lang w:eastAsia="en-US"/>
              </w:rPr>
            </w:pPr>
            <w:r w:rsidRPr="00D00C2E">
              <w:rPr>
                <w:sz w:val="16"/>
                <w:szCs w:val="16"/>
                <w:lang w:eastAsia="en-US"/>
              </w:rPr>
              <w:t>Прог</w:t>
            </w:r>
            <w:r w:rsidR="00D00C2E" w:rsidRPr="00D00C2E">
              <w:rPr>
                <w:sz w:val="16"/>
                <w:szCs w:val="16"/>
                <w:lang w:eastAsia="en-US"/>
              </w:rPr>
              <w:t>-</w:t>
            </w:r>
            <w:r w:rsidRPr="00D00C2E">
              <w:rPr>
                <w:sz w:val="16"/>
                <w:szCs w:val="16"/>
                <w:lang w:eastAsia="en-US"/>
              </w:rPr>
              <w:t>ноз</w:t>
            </w:r>
            <w:r w:rsidR="00D00C2E" w:rsidRPr="00D00C2E">
              <w:rPr>
                <w:sz w:val="16"/>
                <w:szCs w:val="16"/>
                <w:lang w:eastAsia="en-US"/>
              </w:rPr>
              <w:t>-</w:t>
            </w:r>
            <w:r w:rsidRPr="00D00C2E">
              <w:rPr>
                <w:sz w:val="16"/>
                <w:szCs w:val="16"/>
                <w:lang w:eastAsia="en-US"/>
              </w:rPr>
              <w:t>ный период 2023 год</w:t>
            </w:r>
          </w:p>
        </w:tc>
      </w:tr>
      <w:tr w:rsidR="00E83B24" w:rsidRPr="00D00C2E" w:rsidTr="00D00C2E">
        <w:trPr>
          <w:trHeight w:val="270"/>
        </w:trPr>
        <w:tc>
          <w:tcPr>
            <w:tcW w:w="1276" w:type="dxa"/>
            <w:tcBorders>
              <w:top w:val="nil"/>
              <w:left w:val="single" w:sz="4" w:space="0" w:color="auto"/>
              <w:bottom w:val="nil"/>
              <w:right w:val="single" w:sz="4" w:space="0" w:color="auto"/>
            </w:tcBorders>
          </w:tcPr>
          <w:p w:rsidR="00E83B24" w:rsidRPr="00D230C3" w:rsidRDefault="00E83B24" w:rsidP="00E83B24">
            <w:pPr>
              <w:jc w:val="center"/>
              <w:rPr>
                <w:sz w:val="17"/>
                <w:szCs w:val="17"/>
                <w:lang w:eastAsia="en-US"/>
              </w:rPr>
            </w:pPr>
          </w:p>
        </w:tc>
        <w:tc>
          <w:tcPr>
            <w:tcW w:w="1985" w:type="dxa"/>
            <w:vMerge/>
            <w:tcBorders>
              <w:left w:val="single" w:sz="4" w:space="0" w:color="auto"/>
              <w:bottom w:val="single" w:sz="4" w:space="0" w:color="auto"/>
              <w:right w:val="single" w:sz="4" w:space="0" w:color="auto"/>
            </w:tcBorders>
          </w:tcPr>
          <w:p w:rsidR="00E83B24" w:rsidRPr="00D230C3" w:rsidRDefault="00E83B24" w:rsidP="00E83B24">
            <w:pPr>
              <w:ind w:left="-108" w:right="-108" w:firstLine="108"/>
              <w:jc w:val="center"/>
              <w:rPr>
                <w:sz w:val="17"/>
                <w:szCs w:val="17"/>
                <w:lang w:eastAsia="en-US"/>
              </w:rPr>
            </w:pPr>
          </w:p>
        </w:tc>
        <w:tc>
          <w:tcPr>
            <w:tcW w:w="850" w:type="dxa"/>
            <w:gridSpan w:val="2"/>
            <w:vMerge/>
            <w:tcBorders>
              <w:left w:val="single" w:sz="4" w:space="0" w:color="auto"/>
              <w:bottom w:val="single" w:sz="4" w:space="0" w:color="auto"/>
              <w:right w:val="single" w:sz="4" w:space="0" w:color="auto"/>
            </w:tcBorders>
            <w:shd w:val="clear" w:color="auto" w:fill="auto"/>
          </w:tcPr>
          <w:p w:rsidR="00E83B24" w:rsidRPr="00D230C3" w:rsidRDefault="00E83B24" w:rsidP="00E83B24">
            <w:pPr>
              <w:rPr>
                <w:sz w:val="17"/>
                <w:szCs w:val="17"/>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B24" w:rsidRPr="00D230C3" w:rsidRDefault="00E83B24" w:rsidP="00E83B24">
            <w:pPr>
              <w:jc w:val="center"/>
              <w:rPr>
                <w:sz w:val="12"/>
                <w:szCs w:val="12"/>
                <w:lang w:eastAsia="en-US"/>
              </w:rPr>
            </w:pPr>
            <w:r w:rsidRPr="00D230C3">
              <w:rPr>
                <w:sz w:val="12"/>
                <w:szCs w:val="12"/>
                <w:lang w:eastAsia="en-US"/>
              </w:rPr>
              <w:t>факт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B24" w:rsidRPr="00D230C3" w:rsidRDefault="00E83B24" w:rsidP="00E83B24">
            <w:pPr>
              <w:jc w:val="center"/>
              <w:rPr>
                <w:sz w:val="12"/>
                <w:szCs w:val="12"/>
                <w:lang w:eastAsia="en-US"/>
              </w:rPr>
            </w:pPr>
            <w:r w:rsidRPr="00D230C3">
              <w:rPr>
                <w:sz w:val="12"/>
                <w:szCs w:val="12"/>
                <w:lang w:eastAsia="en-US"/>
              </w:rPr>
              <w:t>факт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B24" w:rsidRPr="00D230C3" w:rsidRDefault="00E83B24" w:rsidP="00E83B24">
            <w:pPr>
              <w:jc w:val="center"/>
              <w:rPr>
                <w:sz w:val="12"/>
                <w:szCs w:val="12"/>
                <w:lang w:eastAsia="en-US"/>
              </w:rPr>
            </w:pPr>
            <w:r w:rsidRPr="00D230C3">
              <w:rPr>
                <w:sz w:val="12"/>
                <w:szCs w:val="12"/>
                <w:lang w:eastAsia="en-US"/>
              </w:rPr>
              <w:t>факт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B24" w:rsidRPr="00D230C3" w:rsidRDefault="00E83B24" w:rsidP="00E83B24">
            <w:pPr>
              <w:jc w:val="center"/>
              <w:rPr>
                <w:sz w:val="12"/>
                <w:szCs w:val="12"/>
                <w:lang w:eastAsia="en-US"/>
              </w:rPr>
            </w:pPr>
            <w:r w:rsidRPr="00D230C3">
              <w:rPr>
                <w:sz w:val="12"/>
                <w:szCs w:val="12"/>
                <w:lang w:eastAsia="en-US"/>
              </w:rPr>
              <w:t>факт</w:t>
            </w:r>
          </w:p>
        </w:tc>
        <w:tc>
          <w:tcPr>
            <w:tcW w:w="851" w:type="dxa"/>
            <w:tcBorders>
              <w:top w:val="single" w:sz="4" w:space="0" w:color="auto"/>
              <w:left w:val="single" w:sz="4" w:space="0" w:color="auto"/>
              <w:bottom w:val="single" w:sz="4" w:space="0" w:color="auto"/>
              <w:right w:val="single" w:sz="4" w:space="0" w:color="000000"/>
            </w:tcBorders>
            <w:shd w:val="clear" w:color="auto" w:fill="auto"/>
            <w:vAlign w:val="center"/>
          </w:tcPr>
          <w:p w:rsidR="00E83B24" w:rsidRPr="00D230C3" w:rsidRDefault="00EB07C7" w:rsidP="00E83B24">
            <w:pPr>
              <w:jc w:val="center"/>
              <w:rPr>
                <w:sz w:val="12"/>
                <w:szCs w:val="12"/>
                <w:lang w:eastAsia="en-US"/>
              </w:rPr>
            </w:pPr>
            <w:r>
              <w:rPr>
                <w:sz w:val="12"/>
                <w:szCs w:val="12"/>
                <w:lang w:eastAsia="en-US"/>
              </w:rPr>
              <w:t>факт</w:t>
            </w:r>
          </w:p>
        </w:tc>
        <w:tc>
          <w:tcPr>
            <w:tcW w:w="850" w:type="dxa"/>
            <w:tcBorders>
              <w:top w:val="single" w:sz="4" w:space="0" w:color="auto"/>
              <w:left w:val="single" w:sz="4" w:space="0" w:color="auto"/>
              <w:bottom w:val="single" w:sz="4" w:space="0" w:color="auto"/>
              <w:right w:val="single" w:sz="4" w:space="0" w:color="000000"/>
            </w:tcBorders>
            <w:vAlign w:val="center"/>
          </w:tcPr>
          <w:p w:rsidR="00E83B24" w:rsidRPr="00D230C3" w:rsidRDefault="00E83B24" w:rsidP="00E83B24">
            <w:pPr>
              <w:jc w:val="center"/>
              <w:rPr>
                <w:sz w:val="12"/>
                <w:szCs w:val="12"/>
                <w:lang w:eastAsia="en-US"/>
              </w:rPr>
            </w:pPr>
            <w:r w:rsidRPr="00D230C3">
              <w:rPr>
                <w:sz w:val="12"/>
                <w:szCs w:val="12"/>
                <w:lang w:eastAsia="en-US"/>
              </w:rPr>
              <w:t>план</w:t>
            </w:r>
          </w:p>
        </w:tc>
        <w:tc>
          <w:tcPr>
            <w:tcW w:w="709" w:type="dxa"/>
            <w:vMerge/>
            <w:tcBorders>
              <w:left w:val="single" w:sz="4" w:space="0" w:color="auto"/>
              <w:bottom w:val="single" w:sz="4" w:space="0" w:color="auto"/>
              <w:right w:val="single" w:sz="4" w:space="0" w:color="000000"/>
            </w:tcBorders>
          </w:tcPr>
          <w:p w:rsidR="00E83B24" w:rsidRPr="00D00C2E" w:rsidRDefault="00E83B24" w:rsidP="00E83B24">
            <w:pPr>
              <w:jc w:val="both"/>
              <w:rPr>
                <w:sz w:val="16"/>
                <w:szCs w:val="16"/>
                <w:lang w:eastAsia="en-US"/>
              </w:rPr>
            </w:pPr>
          </w:p>
        </w:tc>
        <w:tc>
          <w:tcPr>
            <w:tcW w:w="709" w:type="dxa"/>
            <w:vMerge/>
            <w:tcBorders>
              <w:left w:val="single" w:sz="4" w:space="0" w:color="auto"/>
              <w:bottom w:val="single" w:sz="4" w:space="0" w:color="auto"/>
              <w:right w:val="single" w:sz="4" w:space="0" w:color="000000"/>
            </w:tcBorders>
          </w:tcPr>
          <w:p w:rsidR="00E83B24" w:rsidRPr="00D00C2E" w:rsidRDefault="00E83B24" w:rsidP="00E83B24">
            <w:pPr>
              <w:jc w:val="both"/>
              <w:rPr>
                <w:sz w:val="16"/>
                <w:szCs w:val="16"/>
                <w:lang w:eastAsia="en-US"/>
              </w:rPr>
            </w:pPr>
          </w:p>
        </w:tc>
      </w:tr>
      <w:tr w:rsidR="00E83B24" w:rsidRPr="00D230C3" w:rsidTr="00D00C2E">
        <w:trPr>
          <w:trHeight w:val="270"/>
        </w:trPr>
        <w:tc>
          <w:tcPr>
            <w:tcW w:w="1276" w:type="dxa"/>
            <w:tcBorders>
              <w:top w:val="nil"/>
              <w:left w:val="single" w:sz="4" w:space="0" w:color="auto"/>
              <w:bottom w:val="nil"/>
              <w:right w:val="single" w:sz="4" w:space="0" w:color="auto"/>
            </w:tcBorders>
          </w:tcPr>
          <w:p w:rsidR="00E83B24" w:rsidRPr="00D230C3" w:rsidRDefault="00E83B24" w:rsidP="00E83B24">
            <w:pPr>
              <w:jc w:val="center"/>
              <w:rPr>
                <w:sz w:val="17"/>
                <w:szCs w:val="17"/>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E83B24" w:rsidRPr="00863BF9" w:rsidRDefault="00E83B24" w:rsidP="00E83B24">
            <w:pPr>
              <w:ind w:left="-108" w:right="-108" w:firstLine="108"/>
              <w:jc w:val="center"/>
              <w:rPr>
                <w:sz w:val="17"/>
                <w:szCs w:val="17"/>
                <w:lang w:eastAsia="en-US"/>
              </w:rPr>
            </w:pPr>
            <w:r w:rsidRPr="00863BF9">
              <w:rPr>
                <w:sz w:val="17"/>
                <w:szCs w:val="17"/>
                <w:lang w:eastAsia="en-US"/>
              </w:rPr>
              <w:t>За</w:t>
            </w:r>
            <w:r>
              <w:rPr>
                <w:sz w:val="17"/>
                <w:szCs w:val="17"/>
                <w:lang w:eastAsia="en-US"/>
              </w:rPr>
              <w:t>дача 1. Обеспечение предоставле</w:t>
            </w:r>
            <w:r w:rsidRPr="00863BF9">
              <w:rPr>
                <w:sz w:val="17"/>
                <w:szCs w:val="17"/>
                <w:lang w:eastAsia="en-US"/>
              </w:rPr>
              <w:t>ния доступных и эффективных медицинских услуг в Колпашевском районе</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83B24" w:rsidRPr="00D230C3" w:rsidRDefault="00E83B24" w:rsidP="00E83B24">
            <w:pPr>
              <w:rPr>
                <w:sz w:val="17"/>
                <w:szCs w:val="17"/>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83B24" w:rsidRPr="00D230C3" w:rsidRDefault="00E83B24" w:rsidP="00E83B24">
            <w:pPr>
              <w:jc w:val="both"/>
              <w:rPr>
                <w:sz w:val="17"/>
                <w:szCs w:val="17"/>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83B24" w:rsidRPr="00D230C3" w:rsidRDefault="00E83B24" w:rsidP="00E83B24">
            <w:pPr>
              <w:jc w:val="both"/>
              <w:rPr>
                <w:sz w:val="17"/>
                <w:szCs w:val="17"/>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83B24" w:rsidRPr="00D230C3" w:rsidRDefault="00E83B24" w:rsidP="00E83B24">
            <w:pPr>
              <w:rPr>
                <w:sz w:val="17"/>
                <w:szCs w:val="17"/>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83B24" w:rsidRPr="00D230C3" w:rsidRDefault="00E83B24" w:rsidP="00E83B24">
            <w:pPr>
              <w:jc w:val="both"/>
              <w:rPr>
                <w:sz w:val="17"/>
                <w:szCs w:val="17"/>
                <w:lang w:eastAsia="en-US"/>
              </w:rPr>
            </w:pPr>
          </w:p>
        </w:tc>
        <w:tc>
          <w:tcPr>
            <w:tcW w:w="851" w:type="dxa"/>
            <w:tcBorders>
              <w:top w:val="single" w:sz="4" w:space="0" w:color="auto"/>
              <w:left w:val="single" w:sz="4" w:space="0" w:color="auto"/>
              <w:bottom w:val="single" w:sz="4" w:space="0" w:color="auto"/>
              <w:right w:val="single" w:sz="4" w:space="0" w:color="000000"/>
            </w:tcBorders>
            <w:shd w:val="clear" w:color="auto" w:fill="auto"/>
          </w:tcPr>
          <w:p w:rsidR="00E83B24" w:rsidRPr="00D230C3" w:rsidRDefault="00E83B24" w:rsidP="00E83B24">
            <w:pPr>
              <w:jc w:val="both"/>
              <w:rPr>
                <w:sz w:val="17"/>
                <w:szCs w:val="17"/>
                <w:lang w:eastAsia="en-US"/>
              </w:rPr>
            </w:pPr>
          </w:p>
        </w:tc>
        <w:tc>
          <w:tcPr>
            <w:tcW w:w="850" w:type="dxa"/>
            <w:tcBorders>
              <w:top w:val="single" w:sz="4" w:space="0" w:color="auto"/>
              <w:left w:val="single" w:sz="4" w:space="0" w:color="auto"/>
              <w:bottom w:val="single" w:sz="4" w:space="0" w:color="auto"/>
              <w:right w:val="single" w:sz="4" w:space="0" w:color="000000"/>
            </w:tcBorders>
          </w:tcPr>
          <w:p w:rsidR="00E83B24" w:rsidRPr="00D230C3" w:rsidRDefault="00E83B24" w:rsidP="00E83B24">
            <w:pPr>
              <w:jc w:val="both"/>
              <w:rPr>
                <w:sz w:val="17"/>
                <w:szCs w:val="17"/>
                <w:lang w:eastAsia="en-US"/>
              </w:rPr>
            </w:pPr>
          </w:p>
        </w:tc>
        <w:tc>
          <w:tcPr>
            <w:tcW w:w="709" w:type="dxa"/>
            <w:tcBorders>
              <w:top w:val="single" w:sz="4" w:space="0" w:color="auto"/>
              <w:left w:val="single" w:sz="4" w:space="0" w:color="auto"/>
              <w:bottom w:val="single" w:sz="4" w:space="0" w:color="auto"/>
              <w:right w:val="single" w:sz="4" w:space="0" w:color="000000"/>
            </w:tcBorders>
          </w:tcPr>
          <w:p w:rsidR="00E83B24" w:rsidRPr="00D230C3" w:rsidRDefault="00E83B24" w:rsidP="00E83B24">
            <w:pPr>
              <w:jc w:val="both"/>
              <w:rPr>
                <w:sz w:val="17"/>
                <w:szCs w:val="17"/>
                <w:lang w:eastAsia="en-US"/>
              </w:rPr>
            </w:pPr>
          </w:p>
        </w:tc>
        <w:tc>
          <w:tcPr>
            <w:tcW w:w="709" w:type="dxa"/>
            <w:tcBorders>
              <w:top w:val="single" w:sz="4" w:space="0" w:color="auto"/>
              <w:left w:val="single" w:sz="4" w:space="0" w:color="auto"/>
              <w:bottom w:val="single" w:sz="4" w:space="0" w:color="auto"/>
              <w:right w:val="single" w:sz="4" w:space="0" w:color="000000"/>
            </w:tcBorders>
          </w:tcPr>
          <w:p w:rsidR="00E83B24" w:rsidRPr="00D230C3" w:rsidRDefault="00E83B24" w:rsidP="00E83B24">
            <w:pPr>
              <w:jc w:val="both"/>
              <w:rPr>
                <w:sz w:val="17"/>
                <w:szCs w:val="17"/>
                <w:lang w:eastAsia="en-US"/>
              </w:rPr>
            </w:pPr>
          </w:p>
        </w:tc>
      </w:tr>
      <w:tr w:rsidR="00E83B24" w:rsidRPr="00D230C3" w:rsidTr="00D00C2E">
        <w:trPr>
          <w:trHeight w:val="340"/>
        </w:trPr>
        <w:tc>
          <w:tcPr>
            <w:tcW w:w="1276" w:type="dxa"/>
            <w:vMerge w:val="restart"/>
            <w:tcBorders>
              <w:top w:val="nil"/>
              <w:left w:val="single" w:sz="4" w:space="0" w:color="auto"/>
              <w:bottom w:val="single" w:sz="4" w:space="0" w:color="auto"/>
              <w:right w:val="single" w:sz="4" w:space="0" w:color="auto"/>
            </w:tcBorders>
            <w:vAlign w:val="center"/>
            <w:hideMark/>
          </w:tcPr>
          <w:p w:rsidR="00E83B24" w:rsidRPr="00D230C3" w:rsidRDefault="00E83B24" w:rsidP="00E83B24">
            <w:pPr>
              <w:jc w:val="center"/>
              <w:rPr>
                <w:sz w:val="17"/>
                <w:szCs w:val="17"/>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83B24" w:rsidRPr="00863BF9" w:rsidRDefault="00E83B24" w:rsidP="00E83B24">
            <w:pPr>
              <w:tabs>
                <w:tab w:val="left" w:pos="317"/>
              </w:tabs>
              <w:jc w:val="center"/>
              <w:rPr>
                <w:sz w:val="17"/>
                <w:szCs w:val="17"/>
                <w:lang w:eastAsia="en-US"/>
              </w:rPr>
            </w:pPr>
            <w:r w:rsidRPr="00863BF9">
              <w:rPr>
                <w:sz w:val="17"/>
                <w:szCs w:val="17"/>
                <w:lang w:eastAsia="en-US"/>
              </w:rPr>
              <w:t>1. Количество медицинских работников (специалистов) Колпашевского района, получивших материальную поддержку (чел.)</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83B24" w:rsidRPr="00D230C3" w:rsidRDefault="00E83B24" w:rsidP="00E83B24">
            <w:pPr>
              <w:jc w:val="center"/>
              <w:rPr>
                <w:sz w:val="17"/>
                <w:szCs w:val="17"/>
                <w:lang w:eastAsia="en-US"/>
              </w:rPr>
            </w:pPr>
            <w:r>
              <w:rPr>
                <w:sz w:val="17"/>
                <w:szCs w:val="17"/>
                <w:lang w:eastAsia="en-US"/>
              </w:rPr>
              <w:t>25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83B24" w:rsidRPr="00D230C3" w:rsidRDefault="00E83B24" w:rsidP="00E83B24">
            <w:pPr>
              <w:jc w:val="center"/>
              <w:rPr>
                <w:sz w:val="17"/>
                <w:szCs w:val="17"/>
                <w:lang w:eastAsia="en-US"/>
              </w:rPr>
            </w:pPr>
            <w:r w:rsidRPr="0013682A">
              <w:rPr>
                <w:sz w:val="17"/>
                <w:szCs w:val="17"/>
                <w:lang w:eastAsia="en-US"/>
              </w:rPr>
              <w:t>15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E83B24" w:rsidRPr="00D230C3" w:rsidRDefault="00E83B24" w:rsidP="00E83B24">
            <w:pPr>
              <w:jc w:val="center"/>
              <w:rPr>
                <w:sz w:val="17"/>
                <w:szCs w:val="17"/>
                <w:lang w:eastAsia="en-US"/>
              </w:rPr>
            </w:pPr>
            <w:r>
              <w:rPr>
                <w:sz w:val="17"/>
                <w:szCs w:val="17"/>
                <w:lang w:eastAsia="en-US"/>
              </w:rPr>
              <w:t>21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83B24" w:rsidRPr="00D230C3" w:rsidRDefault="00E83B24" w:rsidP="00E83B24">
            <w:pPr>
              <w:jc w:val="center"/>
              <w:rPr>
                <w:sz w:val="17"/>
                <w:szCs w:val="17"/>
                <w:lang w:eastAsia="en-US"/>
              </w:rPr>
            </w:pPr>
            <w:r>
              <w:rPr>
                <w:sz w:val="17"/>
                <w:szCs w:val="17"/>
                <w:lang w:eastAsia="en-US"/>
              </w:rPr>
              <w:t>30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83B24" w:rsidRPr="00D230C3" w:rsidRDefault="00E83B24" w:rsidP="00E83B24">
            <w:pPr>
              <w:jc w:val="center"/>
              <w:rPr>
                <w:sz w:val="17"/>
                <w:szCs w:val="17"/>
                <w:lang w:eastAsia="en-US"/>
              </w:rPr>
            </w:pPr>
            <w:r>
              <w:rPr>
                <w:sz w:val="17"/>
                <w:szCs w:val="17"/>
                <w:lang w:eastAsia="en-US"/>
              </w:rPr>
              <w:t>33</w:t>
            </w:r>
          </w:p>
        </w:tc>
        <w:tc>
          <w:tcPr>
            <w:tcW w:w="851" w:type="dxa"/>
            <w:tcBorders>
              <w:top w:val="single" w:sz="4" w:space="0" w:color="auto"/>
              <w:left w:val="single" w:sz="4" w:space="0" w:color="auto"/>
              <w:bottom w:val="single" w:sz="4" w:space="0" w:color="auto"/>
              <w:right w:val="single" w:sz="4" w:space="0" w:color="000000"/>
            </w:tcBorders>
            <w:shd w:val="clear" w:color="auto" w:fill="auto"/>
            <w:hideMark/>
          </w:tcPr>
          <w:p w:rsidR="00E83B24" w:rsidRPr="00D230C3" w:rsidRDefault="00E83B24" w:rsidP="00E83B24">
            <w:pPr>
              <w:jc w:val="center"/>
              <w:rPr>
                <w:sz w:val="17"/>
                <w:szCs w:val="17"/>
                <w:lang w:eastAsia="en-US"/>
              </w:rPr>
            </w:pPr>
            <w:r>
              <w:rPr>
                <w:sz w:val="17"/>
                <w:szCs w:val="17"/>
                <w:lang w:eastAsia="en-US"/>
              </w:rPr>
              <w:t>36</w:t>
            </w:r>
          </w:p>
        </w:tc>
        <w:tc>
          <w:tcPr>
            <w:tcW w:w="850" w:type="dxa"/>
            <w:tcBorders>
              <w:top w:val="single" w:sz="4" w:space="0" w:color="auto"/>
              <w:left w:val="single" w:sz="4" w:space="0" w:color="auto"/>
              <w:bottom w:val="single" w:sz="4" w:space="0" w:color="auto"/>
              <w:right w:val="single" w:sz="4" w:space="0" w:color="000000"/>
            </w:tcBorders>
          </w:tcPr>
          <w:p w:rsidR="00E83B24" w:rsidRPr="00D230C3" w:rsidRDefault="00E83B24" w:rsidP="00E83B24">
            <w:pPr>
              <w:jc w:val="center"/>
              <w:rPr>
                <w:sz w:val="17"/>
                <w:szCs w:val="17"/>
                <w:lang w:eastAsia="en-US"/>
              </w:rPr>
            </w:pPr>
            <w:r>
              <w:rPr>
                <w:sz w:val="17"/>
                <w:szCs w:val="17"/>
                <w:lang w:eastAsia="en-US"/>
              </w:rPr>
              <w:t>37</w:t>
            </w:r>
          </w:p>
        </w:tc>
        <w:tc>
          <w:tcPr>
            <w:tcW w:w="709" w:type="dxa"/>
            <w:tcBorders>
              <w:top w:val="single" w:sz="4" w:space="0" w:color="auto"/>
              <w:left w:val="single" w:sz="4" w:space="0" w:color="auto"/>
              <w:bottom w:val="single" w:sz="4" w:space="0" w:color="auto"/>
              <w:right w:val="single" w:sz="4" w:space="0" w:color="000000"/>
            </w:tcBorders>
          </w:tcPr>
          <w:p w:rsidR="00E83B24" w:rsidRPr="00D230C3" w:rsidRDefault="00E83B24" w:rsidP="00E83B24">
            <w:pPr>
              <w:jc w:val="center"/>
              <w:rPr>
                <w:sz w:val="17"/>
                <w:szCs w:val="17"/>
                <w:lang w:eastAsia="en-US"/>
              </w:rPr>
            </w:pPr>
            <w:r>
              <w:rPr>
                <w:sz w:val="17"/>
                <w:szCs w:val="17"/>
                <w:lang w:eastAsia="en-US"/>
              </w:rPr>
              <w:t>38</w:t>
            </w:r>
          </w:p>
        </w:tc>
        <w:tc>
          <w:tcPr>
            <w:tcW w:w="709" w:type="dxa"/>
            <w:tcBorders>
              <w:top w:val="single" w:sz="4" w:space="0" w:color="auto"/>
              <w:left w:val="single" w:sz="4" w:space="0" w:color="auto"/>
              <w:bottom w:val="single" w:sz="4" w:space="0" w:color="auto"/>
              <w:right w:val="single" w:sz="4" w:space="0" w:color="000000"/>
            </w:tcBorders>
          </w:tcPr>
          <w:p w:rsidR="00E83B24" w:rsidRPr="00D230C3" w:rsidRDefault="00E83B24" w:rsidP="00E83B24">
            <w:pPr>
              <w:jc w:val="center"/>
              <w:rPr>
                <w:sz w:val="17"/>
                <w:szCs w:val="17"/>
                <w:lang w:eastAsia="en-US"/>
              </w:rPr>
            </w:pPr>
            <w:r>
              <w:rPr>
                <w:sz w:val="17"/>
                <w:szCs w:val="17"/>
                <w:lang w:eastAsia="en-US"/>
              </w:rPr>
              <w:t>39</w:t>
            </w:r>
          </w:p>
        </w:tc>
      </w:tr>
      <w:tr w:rsidR="00E83B24" w:rsidRPr="00D230C3" w:rsidTr="00D00C2E">
        <w:trPr>
          <w:trHeight w:val="165"/>
        </w:trPr>
        <w:tc>
          <w:tcPr>
            <w:tcW w:w="1276" w:type="dxa"/>
            <w:vMerge/>
            <w:tcBorders>
              <w:top w:val="single" w:sz="4" w:space="0" w:color="auto"/>
              <w:left w:val="single" w:sz="4" w:space="0" w:color="auto"/>
              <w:bottom w:val="single" w:sz="4" w:space="0" w:color="auto"/>
              <w:right w:val="single" w:sz="4" w:space="0" w:color="auto"/>
            </w:tcBorders>
            <w:vAlign w:val="center"/>
          </w:tcPr>
          <w:p w:rsidR="00E83B24" w:rsidRPr="00D230C3" w:rsidRDefault="00E83B24" w:rsidP="00E83B24">
            <w:pPr>
              <w:rPr>
                <w:sz w:val="17"/>
                <w:szCs w:val="17"/>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83B24" w:rsidRPr="00863BF9" w:rsidRDefault="00E83B24" w:rsidP="00E83B24">
            <w:pPr>
              <w:jc w:val="center"/>
              <w:rPr>
                <w:sz w:val="17"/>
                <w:szCs w:val="17"/>
                <w:lang w:eastAsia="en-US"/>
              </w:rPr>
            </w:pPr>
            <w:r w:rsidRPr="00863BF9">
              <w:rPr>
                <w:sz w:val="17"/>
                <w:szCs w:val="17"/>
                <w:lang w:eastAsia="en-US"/>
              </w:rPr>
              <w:t>2. Доля охвата взрослого населения диспансеризацией и профилактическими осмотрами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83B24" w:rsidRPr="00D230C3" w:rsidRDefault="00E83B24" w:rsidP="00E83B24">
            <w:pPr>
              <w:jc w:val="center"/>
              <w:rPr>
                <w:sz w:val="17"/>
                <w:szCs w:val="17"/>
                <w:lang w:eastAsia="en-US"/>
              </w:rPr>
            </w:pPr>
            <w:r w:rsidRPr="00D230C3">
              <w:rPr>
                <w:sz w:val="17"/>
                <w:szCs w:val="17"/>
                <w:lang w:eastAsia="en-US"/>
              </w:rPr>
              <w:t>19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83B24" w:rsidRPr="00D230C3" w:rsidRDefault="00E83B24" w:rsidP="00E83B24">
            <w:pPr>
              <w:jc w:val="center"/>
              <w:rPr>
                <w:sz w:val="17"/>
                <w:szCs w:val="17"/>
                <w:lang w:eastAsia="en-US"/>
              </w:rPr>
            </w:pPr>
            <w:r>
              <w:rPr>
                <w:sz w:val="17"/>
                <w:szCs w:val="17"/>
                <w:lang w:eastAsia="en-US"/>
              </w:rPr>
              <w:t>21,9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83B24" w:rsidRPr="00D230C3" w:rsidRDefault="00E83B24" w:rsidP="00E83B24">
            <w:pPr>
              <w:jc w:val="center"/>
              <w:rPr>
                <w:sz w:val="17"/>
                <w:szCs w:val="17"/>
                <w:lang w:eastAsia="en-US"/>
              </w:rPr>
            </w:pPr>
            <w:r>
              <w:rPr>
                <w:sz w:val="17"/>
                <w:szCs w:val="17"/>
                <w:lang w:eastAsia="en-US"/>
              </w:rPr>
              <w:t>22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83B24" w:rsidRPr="00D230C3" w:rsidRDefault="00E83B24" w:rsidP="00E83B24">
            <w:pPr>
              <w:jc w:val="center"/>
              <w:rPr>
                <w:sz w:val="17"/>
                <w:szCs w:val="17"/>
                <w:lang w:eastAsia="en-US"/>
              </w:rPr>
            </w:pPr>
            <w:r>
              <w:rPr>
                <w:sz w:val="17"/>
                <w:szCs w:val="17"/>
                <w:lang w:eastAsia="en-US"/>
              </w:rPr>
              <w:t>37,8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83B24" w:rsidRPr="00D230C3" w:rsidRDefault="00E83B24" w:rsidP="00E83B24">
            <w:pPr>
              <w:jc w:val="center"/>
              <w:rPr>
                <w:sz w:val="17"/>
                <w:szCs w:val="17"/>
                <w:lang w:eastAsia="en-US"/>
              </w:rPr>
            </w:pPr>
            <w:r>
              <w:rPr>
                <w:sz w:val="17"/>
                <w:szCs w:val="17"/>
                <w:lang w:eastAsia="en-US"/>
              </w:rPr>
              <w:t>19,6</w:t>
            </w:r>
          </w:p>
        </w:tc>
        <w:tc>
          <w:tcPr>
            <w:tcW w:w="851" w:type="dxa"/>
            <w:tcBorders>
              <w:top w:val="single" w:sz="4" w:space="0" w:color="auto"/>
              <w:left w:val="single" w:sz="4" w:space="0" w:color="auto"/>
              <w:bottom w:val="single" w:sz="4" w:space="0" w:color="auto"/>
              <w:right w:val="single" w:sz="4" w:space="0" w:color="000000"/>
            </w:tcBorders>
            <w:shd w:val="clear" w:color="auto" w:fill="auto"/>
          </w:tcPr>
          <w:p w:rsidR="00E83B24" w:rsidRPr="00D230C3" w:rsidRDefault="00BC2433" w:rsidP="00E83B24">
            <w:pPr>
              <w:jc w:val="center"/>
              <w:rPr>
                <w:sz w:val="17"/>
                <w:szCs w:val="17"/>
                <w:lang w:eastAsia="en-US"/>
              </w:rPr>
            </w:pPr>
            <w:r>
              <w:rPr>
                <w:sz w:val="17"/>
                <w:szCs w:val="17"/>
                <w:lang w:eastAsia="en-US"/>
              </w:rPr>
              <w:t>21,1</w:t>
            </w:r>
          </w:p>
        </w:tc>
        <w:tc>
          <w:tcPr>
            <w:tcW w:w="850" w:type="dxa"/>
            <w:tcBorders>
              <w:top w:val="single" w:sz="4" w:space="0" w:color="auto"/>
              <w:left w:val="single" w:sz="4" w:space="0" w:color="auto"/>
              <w:bottom w:val="single" w:sz="4" w:space="0" w:color="auto"/>
              <w:right w:val="single" w:sz="4" w:space="0" w:color="000000"/>
            </w:tcBorders>
          </w:tcPr>
          <w:p w:rsidR="00E83B24" w:rsidRPr="00D230C3" w:rsidRDefault="00E83B24" w:rsidP="00E83B24">
            <w:pPr>
              <w:jc w:val="center"/>
              <w:rPr>
                <w:sz w:val="17"/>
                <w:szCs w:val="17"/>
                <w:lang w:eastAsia="en-US"/>
              </w:rPr>
            </w:pPr>
            <w:r w:rsidRPr="00D230C3">
              <w:rPr>
                <w:sz w:val="17"/>
                <w:szCs w:val="17"/>
                <w:lang w:eastAsia="en-US"/>
              </w:rPr>
              <w:t>23</w:t>
            </w:r>
          </w:p>
        </w:tc>
        <w:tc>
          <w:tcPr>
            <w:tcW w:w="709" w:type="dxa"/>
            <w:tcBorders>
              <w:top w:val="single" w:sz="4" w:space="0" w:color="auto"/>
              <w:left w:val="single" w:sz="4" w:space="0" w:color="auto"/>
              <w:bottom w:val="single" w:sz="4" w:space="0" w:color="auto"/>
              <w:right w:val="single" w:sz="4" w:space="0" w:color="000000"/>
            </w:tcBorders>
          </w:tcPr>
          <w:p w:rsidR="00E83B24" w:rsidRPr="00D230C3" w:rsidRDefault="00E83B24" w:rsidP="00E83B24">
            <w:pPr>
              <w:jc w:val="center"/>
              <w:rPr>
                <w:sz w:val="17"/>
                <w:szCs w:val="17"/>
                <w:lang w:eastAsia="en-US"/>
              </w:rPr>
            </w:pPr>
            <w:r>
              <w:rPr>
                <w:sz w:val="17"/>
                <w:szCs w:val="17"/>
                <w:lang w:eastAsia="en-US"/>
              </w:rPr>
              <w:t>24</w:t>
            </w:r>
          </w:p>
        </w:tc>
        <w:tc>
          <w:tcPr>
            <w:tcW w:w="709" w:type="dxa"/>
            <w:tcBorders>
              <w:top w:val="single" w:sz="4" w:space="0" w:color="auto"/>
              <w:left w:val="single" w:sz="4" w:space="0" w:color="auto"/>
              <w:bottom w:val="single" w:sz="4" w:space="0" w:color="auto"/>
              <w:right w:val="single" w:sz="4" w:space="0" w:color="000000"/>
            </w:tcBorders>
          </w:tcPr>
          <w:p w:rsidR="00E83B24" w:rsidRPr="00D230C3" w:rsidRDefault="00E83B24" w:rsidP="00E83B24">
            <w:pPr>
              <w:jc w:val="center"/>
              <w:rPr>
                <w:sz w:val="17"/>
                <w:szCs w:val="17"/>
                <w:lang w:eastAsia="en-US"/>
              </w:rPr>
            </w:pPr>
            <w:r>
              <w:rPr>
                <w:sz w:val="17"/>
                <w:szCs w:val="17"/>
                <w:lang w:eastAsia="en-US"/>
              </w:rPr>
              <w:t>24</w:t>
            </w:r>
          </w:p>
        </w:tc>
      </w:tr>
      <w:tr w:rsidR="00E83B24" w:rsidRPr="00D230C3" w:rsidTr="00D00C2E">
        <w:trPr>
          <w:trHeight w:val="236"/>
        </w:trPr>
        <w:tc>
          <w:tcPr>
            <w:tcW w:w="1276" w:type="dxa"/>
            <w:tcBorders>
              <w:top w:val="single" w:sz="4" w:space="0" w:color="auto"/>
              <w:left w:val="single" w:sz="4" w:space="0" w:color="000000"/>
              <w:bottom w:val="single" w:sz="4" w:space="0" w:color="000000"/>
              <w:right w:val="single" w:sz="4" w:space="0" w:color="000000"/>
            </w:tcBorders>
            <w:hideMark/>
          </w:tcPr>
          <w:p w:rsidR="00E83B24" w:rsidRPr="001D1AB2" w:rsidRDefault="00E83B24" w:rsidP="00E83B24">
            <w:pPr>
              <w:jc w:val="center"/>
              <w:rPr>
                <w:sz w:val="17"/>
                <w:szCs w:val="17"/>
                <w:lang w:eastAsia="en-US"/>
              </w:rPr>
            </w:pPr>
            <w:r w:rsidRPr="001D1AB2">
              <w:rPr>
                <w:sz w:val="17"/>
                <w:szCs w:val="17"/>
                <w:lang w:eastAsia="en-US"/>
              </w:rPr>
              <w:t>Сроки реализации муниципаль-ной программы</w:t>
            </w:r>
          </w:p>
        </w:tc>
        <w:tc>
          <w:tcPr>
            <w:tcW w:w="9498" w:type="dxa"/>
            <w:gridSpan w:val="15"/>
            <w:tcBorders>
              <w:top w:val="single" w:sz="4" w:space="0" w:color="auto"/>
              <w:left w:val="single" w:sz="4" w:space="0" w:color="000000"/>
              <w:bottom w:val="single" w:sz="4" w:space="0" w:color="auto"/>
              <w:right w:val="single" w:sz="4" w:space="0" w:color="000000"/>
            </w:tcBorders>
            <w:shd w:val="clear" w:color="auto" w:fill="auto"/>
            <w:vAlign w:val="center"/>
            <w:hideMark/>
          </w:tcPr>
          <w:p w:rsidR="00E83B24" w:rsidRPr="001D1AB2" w:rsidRDefault="00E83B24" w:rsidP="00E83B24">
            <w:pPr>
              <w:jc w:val="center"/>
              <w:rPr>
                <w:sz w:val="17"/>
                <w:szCs w:val="17"/>
                <w:lang w:eastAsia="en-US"/>
              </w:rPr>
            </w:pPr>
            <w:r w:rsidRPr="001D1AB2">
              <w:rPr>
                <w:sz w:val="17"/>
                <w:szCs w:val="17"/>
                <w:lang w:eastAsia="en-US"/>
              </w:rPr>
              <w:t>Сроки реализации муниципальной программы: 2016-202</w:t>
            </w:r>
            <w:r>
              <w:rPr>
                <w:sz w:val="17"/>
                <w:szCs w:val="17"/>
                <w:lang w:eastAsia="en-US"/>
              </w:rPr>
              <w:t>1</w:t>
            </w:r>
            <w:r w:rsidRPr="001D1AB2">
              <w:rPr>
                <w:sz w:val="17"/>
                <w:szCs w:val="17"/>
                <w:lang w:eastAsia="en-US"/>
              </w:rPr>
              <w:t xml:space="preserve"> годы</w:t>
            </w:r>
          </w:p>
        </w:tc>
      </w:tr>
      <w:tr w:rsidR="00E83B24" w:rsidRPr="00D230C3" w:rsidTr="00D00C2E">
        <w:trPr>
          <w:trHeight w:val="290"/>
        </w:trPr>
        <w:tc>
          <w:tcPr>
            <w:tcW w:w="1276" w:type="dxa"/>
            <w:vMerge w:val="restart"/>
            <w:tcBorders>
              <w:top w:val="single" w:sz="4" w:space="0" w:color="000000"/>
              <w:left w:val="single" w:sz="4" w:space="0" w:color="000000"/>
              <w:bottom w:val="single" w:sz="4" w:space="0" w:color="000000"/>
              <w:right w:val="single" w:sz="4" w:space="0" w:color="000000"/>
            </w:tcBorders>
            <w:hideMark/>
          </w:tcPr>
          <w:p w:rsidR="00E83B24" w:rsidRPr="00D230C3" w:rsidRDefault="00E83B24" w:rsidP="00BC2433">
            <w:pPr>
              <w:jc w:val="center"/>
              <w:rPr>
                <w:sz w:val="17"/>
                <w:szCs w:val="17"/>
                <w:lang w:eastAsia="en-US"/>
              </w:rPr>
            </w:pPr>
            <w:r w:rsidRPr="00D230C3">
              <w:rPr>
                <w:sz w:val="17"/>
                <w:szCs w:val="17"/>
                <w:lang w:eastAsia="en-US"/>
              </w:rPr>
              <w:t>Объём и источники финансирова</w:t>
            </w:r>
            <w:r>
              <w:rPr>
                <w:sz w:val="17"/>
                <w:szCs w:val="17"/>
                <w:lang w:eastAsia="en-US"/>
              </w:rPr>
              <w:t>-</w:t>
            </w:r>
            <w:r w:rsidRPr="00D230C3">
              <w:rPr>
                <w:sz w:val="17"/>
                <w:szCs w:val="17"/>
                <w:lang w:eastAsia="en-US"/>
              </w:rPr>
              <w:t>ния</w:t>
            </w:r>
            <w:r w:rsidR="0064622A">
              <w:rPr>
                <w:sz w:val="17"/>
                <w:szCs w:val="17"/>
                <w:lang w:eastAsia="en-US"/>
              </w:rPr>
              <w:t xml:space="preserve"> </w:t>
            </w:r>
            <w:r w:rsidRPr="00D230C3">
              <w:rPr>
                <w:sz w:val="17"/>
                <w:szCs w:val="17"/>
                <w:lang w:eastAsia="en-US"/>
              </w:rPr>
              <w:t>муниципаль</w:t>
            </w:r>
            <w:r w:rsidR="0064622A">
              <w:rPr>
                <w:sz w:val="17"/>
                <w:szCs w:val="17"/>
                <w:lang w:eastAsia="en-US"/>
              </w:rPr>
              <w:t>-</w:t>
            </w:r>
            <w:r w:rsidRPr="00D230C3">
              <w:rPr>
                <w:sz w:val="17"/>
                <w:szCs w:val="17"/>
                <w:lang w:eastAsia="en-US"/>
              </w:rPr>
              <w:t xml:space="preserve">ной программы (с разбивкой по годам </w:t>
            </w:r>
            <w:r w:rsidRPr="001D1AB2">
              <w:rPr>
                <w:sz w:val="17"/>
                <w:szCs w:val="17"/>
                <w:lang w:eastAsia="en-US"/>
              </w:rPr>
              <w:t>реализации с учетом прогнозного периода, тыс.</w:t>
            </w:r>
            <w:r w:rsidRPr="00D230C3">
              <w:rPr>
                <w:sz w:val="17"/>
                <w:szCs w:val="17"/>
                <w:lang w:eastAsia="en-US"/>
              </w:rPr>
              <w:t xml:space="preserve"> рублей)</w:t>
            </w:r>
          </w:p>
        </w:tc>
        <w:tc>
          <w:tcPr>
            <w:tcW w:w="225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E83B24" w:rsidRPr="00D230C3" w:rsidRDefault="00E83B24" w:rsidP="00E83B24">
            <w:pPr>
              <w:jc w:val="center"/>
              <w:rPr>
                <w:sz w:val="17"/>
                <w:szCs w:val="17"/>
                <w:lang w:eastAsia="en-US"/>
              </w:rPr>
            </w:pPr>
            <w:r w:rsidRPr="00D230C3">
              <w:rPr>
                <w:sz w:val="17"/>
                <w:szCs w:val="17"/>
                <w:lang w:eastAsia="en-US"/>
              </w:rPr>
              <w:t>Источники</w:t>
            </w:r>
          </w:p>
        </w:tc>
        <w:tc>
          <w:tcPr>
            <w:tcW w:w="858"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E83B24" w:rsidRPr="00D230C3" w:rsidRDefault="00E83B24" w:rsidP="00E83B24">
            <w:pPr>
              <w:jc w:val="center"/>
              <w:rPr>
                <w:sz w:val="17"/>
                <w:szCs w:val="17"/>
                <w:lang w:eastAsia="en-US"/>
              </w:rPr>
            </w:pPr>
            <w:r w:rsidRPr="00D230C3">
              <w:rPr>
                <w:sz w:val="17"/>
                <w:szCs w:val="17"/>
                <w:lang w:eastAsia="en-US"/>
              </w:rPr>
              <w:t>Всего</w:t>
            </w:r>
          </w:p>
        </w:tc>
        <w:tc>
          <w:tcPr>
            <w:tcW w:w="71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E83B24" w:rsidRPr="00D230C3" w:rsidRDefault="00E83B24" w:rsidP="00E83B24">
            <w:pPr>
              <w:jc w:val="center"/>
              <w:rPr>
                <w:sz w:val="17"/>
                <w:szCs w:val="17"/>
                <w:lang w:eastAsia="en-US"/>
              </w:rPr>
            </w:pPr>
            <w:r w:rsidRPr="00D230C3">
              <w:rPr>
                <w:sz w:val="17"/>
                <w:szCs w:val="17"/>
                <w:lang w:eastAsia="en-US"/>
              </w:rPr>
              <w:t>2016</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hideMark/>
          </w:tcPr>
          <w:p w:rsidR="00E83B24" w:rsidRPr="00D230C3" w:rsidRDefault="00E83B24" w:rsidP="00E83B24">
            <w:pPr>
              <w:jc w:val="center"/>
              <w:rPr>
                <w:sz w:val="17"/>
                <w:szCs w:val="17"/>
                <w:lang w:eastAsia="en-US"/>
              </w:rPr>
            </w:pPr>
            <w:r w:rsidRPr="00D230C3">
              <w:rPr>
                <w:sz w:val="17"/>
                <w:szCs w:val="17"/>
                <w:lang w:eastAsia="en-US"/>
              </w:rPr>
              <w:t>2017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83B24" w:rsidRPr="00D230C3" w:rsidRDefault="00E83B24" w:rsidP="00E83B24">
            <w:pPr>
              <w:jc w:val="center"/>
              <w:rPr>
                <w:sz w:val="17"/>
                <w:szCs w:val="17"/>
                <w:lang w:eastAsia="en-US"/>
              </w:rPr>
            </w:pPr>
            <w:r w:rsidRPr="00D230C3">
              <w:rPr>
                <w:sz w:val="17"/>
                <w:szCs w:val="17"/>
                <w:lang w:eastAsia="en-US"/>
              </w:rPr>
              <w:t>2018</w:t>
            </w:r>
          </w:p>
        </w:tc>
        <w:tc>
          <w:tcPr>
            <w:tcW w:w="850" w:type="dxa"/>
            <w:tcBorders>
              <w:top w:val="single" w:sz="4" w:space="0" w:color="auto"/>
              <w:left w:val="single" w:sz="4" w:space="0" w:color="auto"/>
              <w:bottom w:val="single" w:sz="4" w:space="0" w:color="auto"/>
              <w:right w:val="single" w:sz="4" w:space="0" w:color="000000"/>
            </w:tcBorders>
            <w:shd w:val="clear" w:color="auto" w:fill="auto"/>
          </w:tcPr>
          <w:p w:rsidR="00E83B24" w:rsidRPr="00D230C3" w:rsidRDefault="00E83B24" w:rsidP="00E83B24">
            <w:pPr>
              <w:jc w:val="center"/>
              <w:rPr>
                <w:sz w:val="17"/>
                <w:szCs w:val="17"/>
                <w:lang w:eastAsia="en-US"/>
              </w:rPr>
            </w:pPr>
            <w:r w:rsidRPr="00D230C3">
              <w:rPr>
                <w:sz w:val="17"/>
                <w:szCs w:val="17"/>
                <w:lang w:eastAsia="en-US"/>
              </w:rPr>
              <w:t>2019</w:t>
            </w:r>
          </w:p>
        </w:tc>
        <w:tc>
          <w:tcPr>
            <w:tcW w:w="851" w:type="dxa"/>
            <w:tcBorders>
              <w:top w:val="single" w:sz="4" w:space="0" w:color="auto"/>
              <w:left w:val="single" w:sz="4" w:space="0" w:color="000000"/>
              <w:bottom w:val="single" w:sz="4" w:space="0" w:color="auto"/>
              <w:right w:val="single" w:sz="4" w:space="0" w:color="000000"/>
            </w:tcBorders>
            <w:shd w:val="clear" w:color="auto" w:fill="auto"/>
            <w:hideMark/>
          </w:tcPr>
          <w:p w:rsidR="00E83B24" w:rsidRPr="00645460" w:rsidRDefault="00E83B24" w:rsidP="00E83B24">
            <w:pPr>
              <w:jc w:val="center"/>
              <w:rPr>
                <w:sz w:val="17"/>
                <w:szCs w:val="17"/>
                <w:lang w:eastAsia="en-US"/>
              </w:rPr>
            </w:pPr>
            <w:r w:rsidRPr="00645460">
              <w:rPr>
                <w:sz w:val="17"/>
                <w:szCs w:val="17"/>
                <w:lang w:eastAsia="en-US"/>
              </w:rPr>
              <w:t>2020</w:t>
            </w:r>
          </w:p>
        </w:tc>
        <w:tc>
          <w:tcPr>
            <w:tcW w:w="850" w:type="dxa"/>
            <w:tcBorders>
              <w:top w:val="single" w:sz="4" w:space="0" w:color="auto"/>
              <w:left w:val="single" w:sz="4" w:space="0" w:color="000000"/>
              <w:bottom w:val="single" w:sz="4" w:space="0" w:color="auto"/>
              <w:right w:val="single" w:sz="4" w:space="0" w:color="000000"/>
            </w:tcBorders>
          </w:tcPr>
          <w:p w:rsidR="00E83B24" w:rsidRPr="00645460" w:rsidRDefault="00E83B24" w:rsidP="00E83B24">
            <w:pPr>
              <w:jc w:val="center"/>
              <w:rPr>
                <w:sz w:val="17"/>
                <w:szCs w:val="17"/>
                <w:lang w:eastAsia="en-US"/>
              </w:rPr>
            </w:pPr>
            <w:r w:rsidRPr="00645460">
              <w:rPr>
                <w:sz w:val="17"/>
                <w:szCs w:val="17"/>
                <w:lang w:eastAsia="en-US"/>
              </w:rPr>
              <w:t>2021</w:t>
            </w:r>
          </w:p>
        </w:tc>
        <w:tc>
          <w:tcPr>
            <w:tcW w:w="709" w:type="dxa"/>
            <w:tcBorders>
              <w:top w:val="single" w:sz="4" w:space="0" w:color="auto"/>
              <w:left w:val="single" w:sz="4" w:space="0" w:color="000000"/>
              <w:bottom w:val="single" w:sz="4" w:space="0" w:color="auto"/>
              <w:right w:val="single" w:sz="4" w:space="0" w:color="000000"/>
            </w:tcBorders>
            <w:vAlign w:val="center"/>
          </w:tcPr>
          <w:p w:rsidR="00E83B24" w:rsidRPr="00D00C2E" w:rsidRDefault="00E83B24" w:rsidP="00E83B24">
            <w:pPr>
              <w:jc w:val="center"/>
              <w:rPr>
                <w:sz w:val="16"/>
                <w:szCs w:val="16"/>
                <w:lang w:eastAsia="en-US"/>
              </w:rPr>
            </w:pPr>
            <w:r w:rsidRPr="00D00C2E">
              <w:rPr>
                <w:sz w:val="16"/>
                <w:szCs w:val="16"/>
                <w:lang w:eastAsia="en-US"/>
              </w:rPr>
              <w:t xml:space="preserve"> Прог</w:t>
            </w:r>
            <w:r w:rsidR="00D00C2E">
              <w:rPr>
                <w:sz w:val="16"/>
                <w:szCs w:val="16"/>
                <w:lang w:eastAsia="en-US"/>
              </w:rPr>
              <w:t>-</w:t>
            </w:r>
            <w:r w:rsidRPr="00D00C2E">
              <w:rPr>
                <w:sz w:val="16"/>
                <w:szCs w:val="16"/>
                <w:lang w:eastAsia="en-US"/>
              </w:rPr>
              <w:t>ноз</w:t>
            </w:r>
            <w:r w:rsidR="00D00C2E">
              <w:rPr>
                <w:sz w:val="16"/>
                <w:szCs w:val="16"/>
                <w:lang w:eastAsia="en-US"/>
              </w:rPr>
              <w:t>-</w:t>
            </w:r>
            <w:r w:rsidRPr="00D00C2E">
              <w:rPr>
                <w:sz w:val="16"/>
                <w:szCs w:val="16"/>
                <w:lang w:eastAsia="en-US"/>
              </w:rPr>
              <w:t>ный период 2022 год</w:t>
            </w:r>
          </w:p>
        </w:tc>
        <w:tc>
          <w:tcPr>
            <w:tcW w:w="709" w:type="dxa"/>
            <w:tcBorders>
              <w:top w:val="single" w:sz="4" w:space="0" w:color="auto"/>
              <w:left w:val="single" w:sz="4" w:space="0" w:color="000000"/>
              <w:bottom w:val="single" w:sz="4" w:space="0" w:color="auto"/>
              <w:right w:val="single" w:sz="4" w:space="0" w:color="000000"/>
            </w:tcBorders>
            <w:vAlign w:val="center"/>
          </w:tcPr>
          <w:p w:rsidR="00E83B24" w:rsidRPr="00D00C2E" w:rsidRDefault="00E83B24" w:rsidP="00E83B24">
            <w:pPr>
              <w:jc w:val="center"/>
              <w:rPr>
                <w:sz w:val="16"/>
                <w:szCs w:val="16"/>
                <w:lang w:eastAsia="en-US"/>
              </w:rPr>
            </w:pPr>
            <w:r w:rsidRPr="00D00C2E">
              <w:rPr>
                <w:sz w:val="16"/>
                <w:szCs w:val="16"/>
                <w:lang w:eastAsia="en-US"/>
              </w:rPr>
              <w:t>Прог</w:t>
            </w:r>
            <w:r w:rsidR="00D00C2E">
              <w:rPr>
                <w:sz w:val="16"/>
                <w:szCs w:val="16"/>
                <w:lang w:eastAsia="en-US"/>
              </w:rPr>
              <w:t>-</w:t>
            </w:r>
            <w:r w:rsidRPr="00D00C2E">
              <w:rPr>
                <w:sz w:val="16"/>
                <w:szCs w:val="16"/>
                <w:lang w:eastAsia="en-US"/>
              </w:rPr>
              <w:t>ноз</w:t>
            </w:r>
            <w:r w:rsidR="00D00C2E">
              <w:rPr>
                <w:sz w:val="16"/>
                <w:szCs w:val="16"/>
                <w:lang w:eastAsia="en-US"/>
              </w:rPr>
              <w:t>-</w:t>
            </w:r>
            <w:r w:rsidRPr="00D00C2E">
              <w:rPr>
                <w:sz w:val="16"/>
                <w:szCs w:val="16"/>
                <w:lang w:eastAsia="en-US"/>
              </w:rPr>
              <w:t>ный период 2023 год</w:t>
            </w:r>
          </w:p>
        </w:tc>
      </w:tr>
      <w:tr w:rsidR="00E83B24" w:rsidRPr="00D230C3" w:rsidTr="00D00C2E">
        <w:trPr>
          <w:trHeight w:val="378"/>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E83B24" w:rsidRPr="00D230C3" w:rsidRDefault="00E83B24" w:rsidP="00E83B24">
            <w:pPr>
              <w:rPr>
                <w:sz w:val="17"/>
                <w:szCs w:val="17"/>
                <w:lang w:eastAsia="en-US"/>
              </w:rPr>
            </w:pPr>
          </w:p>
        </w:tc>
        <w:tc>
          <w:tcPr>
            <w:tcW w:w="225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BC2433" w:rsidRDefault="00E83B24" w:rsidP="00E83B24">
            <w:pPr>
              <w:jc w:val="center"/>
              <w:rPr>
                <w:sz w:val="17"/>
                <w:szCs w:val="17"/>
                <w:lang w:eastAsia="en-US"/>
              </w:rPr>
            </w:pPr>
            <w:r w:rsidRPr="00D230C3">
              <w:rPr>
                <w:sz w:val="17"/>
                <w:szCs w:val="17"/>
                <w:lang w:eastAsia="en-US"/>
              </w:rPr>
              <w:t xml:space="preserve">Федеральный бюджет </w:t>
            </w:r>
          </w:p>
          <w:p w:rsidR="00E83B24" w:rsidRPr="00D230C3" w:rsidRDefault="00E83B24" w:rsidP="00E83B24">
            <w:pPr>
              <w:jc w:val="center"/>
              <w:rPr>
                <w:sz w:val="17"/>
                <w:szCs w:val="17"/>
                <w:lang w:eastAsia="en-US"/>
              </w:rPr>
            </w:pPr>
            <w:r w:rsidRPr="00D230C3">
              <w:rPr>
                <w:sz w:val="17"/>
                <w:szCs w:val="17"/>
                <w:lang w:eastAsia="en-US"/>
              </w:rPr>
              <w:t>(по согласованию)</w:t>
            </w:r>
          </w:p>
        </w:tc>
        <w:tc>
          <w:tcPr>
            <w:tcW w:w="858" w:type="dxa"/>
            <w:gridSpan w:val="2"/>
            <w:tcBorders>
              <w:top w:val="single" w:sz="4" w:space="0" w:color="000000"/>
              <w:left w:val="single" w:sz="4" w:space="0" w:color="000000"/>
              <w:bottom w:val="single" w:sz="4" w:space="0" w:color="auto"/>
              <w:right w:val="single" w:sz="4" w:space="0" w:color="000000"/>
            </w:tcBorders>
            <w:shd w:val="clear" w:color="auto" w:fill="auto"/>
          </w:tcPr>
          <w:p w:rsidR="00E83B24" w:rsidRPr="00D230C3" w:rsidRDefault="00E83B24" w:rsidP="00E83B24">
            <w:pPr>
              <w:jc w:val="center"/>
              <w:rPr>
                <w:sz w:val="17"/>
                <w:szCs w:val="17"/>
                <w:lang w:eastAsia="en-US"/>
              </w:rPr>
            </w:pPr>
            <w:r w:rsidRPr="00D230C3">
              <w:rPr>
                <w:sz w:val="17"/>
                <w:szCs w:val="17"/>
                <w:lang w:eastAsia="en-US"/>
              </w:rPr>
              <w:t>-</w:t>
            </w:r>
          </w:p>
        </w:tc>
        <w:tc>
          <w:tcPr>
            <w:tcW w:w="714" w:type="dxa"/>
            <w:gridSpan w:val="2"/>
            <w:tcBorders>
              <w:top w:val="single" w:sz="4" w:space="0" w:color="auto"/>
              <w:left w:val="single" w:sz="4" w:space="0" w:color="000000"/>
              <w:bottom w:val="single" w:sz="4" w:space="0" w:color="auto"/>
              <w:right w:val="single" w:sz="4" w:space="0" w:color="000000"/>
            </w:tcBorders>
            <w:shd w:val="clear" w:color="auto" w:fill="auto"/>
          </w:tcPr>
          <w:p w:rsidR="00E83B24" w:rsidRPr="00D230C3" w:rsidRDefault="00E83B24" w:rsidP="00E83B24">
            <w:pPr>
              <w:jc w:val="center"/>
              <w:rPr>
                <w:sz w:val="17"/>
                <w:szCs w:val="17"/>
                <w:lang w:eastAsia="en-US"/>
              </w:rPr>
            </w:pPr>
            <w:r w:rsidRPr="00D230C3">
              <w:rPr>
                <w:sz w:val="17"/>
                <w:szCs w:val="17"/>
                <w:lang w:eastAsia="en-US"/>
              </w:rPr>
              <w:t>-</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tcPr>
          <w:p w:rsidR="00E83B24" w:rsidRPr="00D230C3" w:rsidRDefault="00E83B24" w:rsidP="00E83B24">
            <w:pPr>
              <w:jc w:val="center"/>
              <w:rPr>
                <w:sz w:val="17"/>
                <w:szCs w:val="17"/>
                <w:lang w:eastAsia="en-US"/>
              </w:rPr>
            </w:pPr>
            <w:r w:rsidRPr="00D230C3">
              <w:rPr>
                <w:sz w:val="17"/>
                <w:szCs w:val="17"/>
                <w:lang w:eastAsia="en-US"/>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83B24" w:rsidRPr="00D230C3" w:rsidRDefault="00E83B24" w:rsidP="00E83B24">
            <w:pPr>
              <w:jc w:val="center"/>
              <w:rPr>
                <w:sz w:val="17"/>
                <w:szCs w:val="17"/>
                <w:lang w:eastAsia="en-US"/>
              </w:rPr>
            </w:pPr>
            <w:r w:rsidRPr="00D230C3">
              <w:rPr>
                <w:sz w:val="17"/>
                <w:szCs w:val="17"/>
                <w:lang w:eastAsia="en-US"/>
              </w:rPr>
              <w:t>-</w:t>
            </w:r>
          </w:p>
        </w:tc>
        <w:tc>
          <w:tcPr>
            <w:tcW w:w="850" w:type="dxa"/>
            <w:tcBorders>
              <w:top w:val="single" w:sz="4" w:space="0" w:color="auto"/>
              <w:left w:val="single" w:sz="4" w:space="0" w:color="auto"/>
              <w:bottom w:val="single" w:sz="4" w:space="0" w:color="auto"/>
              <w:right w:val="single" w:sz="4" w:space="0" w:color="000000"/>
            </w:tcBorders>
            <w:shd w:val="clear" w:color="auto" w:fill="auto"/>
          </w:tcPr>
          <w:p w:rsidR="00E83B24" w:rsidRPr="00D230C3" w:rsidRDefault="00E83B24" w:rsidP="00E83B24">
            <w:pPr>
              <w:jc w:val="center"/>
              <w:rPr>
                <w:sz w:val="17"/>
                <w:szCs w:val="17"/>
                <w:lang w:eastAsia="en-US"/>
              </w:rPr>
            </w:pPr>
            <w:r w:rsidRPr="00D230C3">
              <w:rPr>
                <w:sz w:val="17"/>
                <w:szCs w:val="17"/>
                <w:lang w:eastAsia="en-US"/>
              </w:rPr>
              <w:t>-</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E83B24" w:rsidRPr="00D230C3" w:rsidRDefault="00E83B24" w:rsidP="00E83B24">
            <w:pPr>
              <w:jc w:val="center"/>
              <w:rPr>
                <w:sz w:val="17"/>
                <w:szCs w:val="17"/>
                <w:lang w:eastAsia="en-US"/>
              </w:rPr>
            </w:pPr>
            <w:r w:rsidRPr="00D230C3">
              <w:rPr>
                <w:sz w:val="17"/>
                <w:szCs w:val="17"/>
                <w:lang w:eastAsia="en-US"/>
              </w:rPr>
              <w:t>-</w:t>
            </w:r>
          </w:p>
        </w:tc>
        <w:tc>
          <w:tcPr>
            <w:tcW w:w="850" w:type="dxa"/>
            <w:tcBorders>
              <w:top w:val="single" w:sz="4" w:space="0" w:color="auto"/>
              <w:left w:val="single" w:sz="4" w:space="0" w:color="000000"/>
              <w:bottom w:val="single" w:sz="4" w:space="0" w:color="auto"/>
              <w:right w:val="single" w:sz="4" w:space="0" w:color="000000"/>
            </w:tcBorders>
          </w:tcPr>
          <w:p w:rsidR="00E83B24" w:rsidRPr="00D230C3" w:rsidRDefault="00E83B24" w:rsidP="00E83B24">
            <w:pPr>
              <w:jc w:val="center"/>
              <w:rPr>
                <w:sz w:val="17"/>
                <w:szCs w:val="17"/>
                <w:lang w:eastAsia="en-US"/>
              </w:rPr>
            </w:pPr>
            <w:r w:rsidRPr="00D230C3">
              <w:rPr>
                <w:sz w:val="17"/>
                <w:szCs w:val="17"/>
                <w:lang w:eastAsia="en-US"/>
              </w:rPr>
              <w:t>-</w:t>
            </w:r>
          </w:p>
        </w:tc>
        <w:tc>
          <w:tcPr>
            <w:tcW w:w="709" w:type="dxa"/>
            <w:tcBorders>
              <w:top w:val="single" w:sz="4" w:space="0" w:color="auto"/>
              <w:left w:val="single" w:sz="4" w:space="0" w:color="000000"/>
              <w:bottom w:val="single" w:sz="4" w:space="0" w:color="auto"/>
              <w:right w:val="single" w:sz="4" w:space="0" w:color="000000"/>
            </w:tcBorders>
          </w:tcPr>
          <w:p w:rsidR="00E83B24" w:rsidRPr="00D230C3" w:rsidRDefault="00E83B24" w:rsidP="00E83B24">
            <w:pPr>
              <w:jc w:val="center"/>
              <w:rPr>
                <w:sz w:val="17"/>
                <w:szCs w:val="17"/>
                <w:lang w:eastAsia="en-US"/>
              </w:rPr>
            </w:pPr>
          </w:p>
        </w:tc>
        <w:tc>
          <w:tcPr>
            <w:tcW w:w="709" w:type="dxa"/>
            <w:tcBorders>
              <w:top w:val="single" w:sz="4" w:space="0" w:color="auto"/>
              <w:left w:val="single" w:sz="4" w:space="0" w:color="000000"/>
              <w:bottom w:val="single" w:sz="4" w:space="0" w:color="auto"/>
              <w:right w:val="single" w:sz="4" w:space="0" w:color="000000"/>
            </w:tcBorders>
          </w:tcPr>
          <w:p w:rsidR="00E83B24" w:rsidRPr="00D230C3" w:rsidRDefault="00E83B24" w:rsidP="00E83B24">
            <w:pPr>
              <w:jc w:val="center"/>
              <w:rPr>
                <w:sz w:val="17"/>
                <w:szCs w:val="17"/>
                <w:lang w:eastAsia="en-US"/>
              </w:rPr>
            </w:pPr>
          </w:p>
        </w:tc>
      </w:tr>
      <w:tr w:rsidR="00E83B24" w:rsidRPr="00D230C3" w:rsidTr="00D00C2E">
        <w:trPr>
          <w:trHeight w:val="185"/>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E83B24" w:rsidRPr="00D230C3" w:rsidRDefault="00E83B24" w:rsidP="00E83B24">
            <w:pPr>
              <w:rPr>
                <w:sz w:val="17"/>
                <w:szCs w:val="17"/>
                <w:lang w:eastAsia="en-US"/>
              </w:rPr>
            </w:pPr>
          </w:p>
        </w:tc>
        <w:tc>
          <w:tcPr>
            <w:tcW w:w="225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BC2433" w:rsidRDefault="00E83B24" w:rsidP="00E83B24">
            <w:pPr>
              <w:jc w:val="center"/>
              <w:rPr>
                <w:sz w:val="17"/>
                <w:szCs w:val="17"/>
                <w:lang w:eastAsia="en-US"/>
              </w:rPr>
            </w:pPr>
            <w:r w:rsidRPr="00D230C3">
              <w:rPr>
                <w:sz w:val="17"/>
                <w:szCs w:val="17"/>
                <w:lang w:eastAsia="en-US"/>
              </w:rPr>
              <w:t xml:space="preserve">Областной бюджет </w:t>
            </w:r>
          </w:p>
          <w:p w:rsidR="00E83B24" w:rsidRPr="00D230C3" w:rsidRDefault="00E83B24" w:rsidP="00E83B24">
            <w:pPr>
              <w:jc w:val="center"/>
              <w:rPr>
                <w:sz w:val="17"/>
                <w:szCs w:val="17"/>
                <w:lang w:eastAsia="en-US"/>
              </w:rPr>
            </w:pPr>
            <w:r w:rsidRPr="00D230C3">
              <w:rPr>
                <w:sz w:val="17"/>
                <w:szCs w:val="17"/>
                <w:lang w:eastAsia="en-US"/>
              </w:rPr>
              <w:t>(по согласованию)</w:t>
            </w:r>
          </w:p>
        </w:tc>
        <w:tc>
          <w:tcPr>
            <w:tcW w:w="858" w:type="dxa"/>
            <w:gridSpan w:val="2"/>
            <w:tcBorders>
              <w:top w:val="single" w:sz="4" w:space="0" w:color="000000"/>
              <w:left w:val="single" w:sz="4" w:space="0" w:color="000000"/>
              <w:bottom w:val="single" w:sz="4" w:space="0" w:color="auto"/>
              <w:right w:val="single" w:sz="4" w:space="0" w:color="000000"/>
            </w:tcBorders>
            <w:shd w:val="clear" w:color="auto" w:fill="auto"/>
          </w:tcPr>
          <w:p w:rsidR="00E83B24" w:rsidRPr="00D230C3" w:rsidRDefault="00E83B24" w:rsidP="00E83B24">
            <w:pPr>
              <w:jc w:val="center"/>
              <w:rPr>
                <w:sz w:val="17"/>
                <w:szCs w:val="17"/>
                <w:lang w:eastAsia="en-US"/>
              </w:rPr>
            </w:pPr>
            <w:r w:rsidRPr="00D230C3">
              <w:rPr>
                <w:sz w:val="17"/>
                <w:szCs w:val="17"/>
                <w:lang w:eastAsia="en-US"/>
              </w:rPr>
              <w:t>-</w:t>
            </w:r>
          </w:p>
        </w:tc>
        <w:tc>
          <w:tcPr>
            <w:tcW w:w="714" w:type="dxa"/>
            <w:gridSpan w:val="2"/>
            <w:tcBorders>
              <w:top w:val="single" w:sz="4" w:space="0" w:color="auto"/>
              <w:left w:val="single" w:sz="4" w:space="0" w:color="000000"/>
              <w:bottom w:val="single" w:sz="4" w:space="0" w:color="auto"/>
              <w:right w:val="single" w:sz="4" w:space="0" w:color="000000"/>
            </w:tcBorders>
            <w:shd w:val="clear" w:color="auto" w:fill="auto"/>
          </w:tcPr>
          <w:p w:rsidR="00E83B24" w:rsidRPr="00D230C3" w:rsidRDefault="00E83B24" w:rsidP="00E83B24">
            <w:pPr>
              <w:jc w:val="center"/>
              <w:rPr>
                <w:sz w:val="17"/>
                <w:szCs w:val="17"/>
                <w:lang w:eastAsia="en-US"/>
              </w:rPr>
            </w:pPr>
            <w:r w:rsidRPr="00D230C3">
              <w:rPr>
                <w:sz w:val="17"/>
                <w:szCs w:val="17"/>
                <w:lang w:eastAsia="en-US"/>
              </w:rPr>
              <w:t>-</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tcPr>
          <w:p w:rsidR="00E83B24" w:rsidRPr="00D230C3" w:rsidRDefault="00E83B24" w:rsidP="00E83B24">
            <w:pPr>
              <w:jc w:val="center"/>
              <w:rPr>
                <w:sz w:val="17"/>
                <w:szCs w:val="17"/>
                <w:lang w:eastAsia="en-US"/>
              </w:rPr>
            </w:pPr>
            <w:r w:rsidRPr="00D230C3">
              <w:rPr>
                <w:sz w:val="17"/>
                <w:szCs w:val="17"/>
                <w:lang w:eastAsia="en-US"/>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83B24" w:rsidRPr="00D230C3" w:rsidRDefault="00E83B24" w:rsidP="00E83B24">
            <w:pPr>
              <w:jc w:val="center"/>
              <w:rPr>
                <w:sz w:val="17"/>
                <w:szCs w:val="17"/>
                <w:lang w:eastAsia="en-US"/>
              </w:rPr>
            </w:pPr>
            <w:r w:rsidRPr="00D230C3">
              <w:rPr>
                <w:sz w:val="17"/>
                <w:szCs w:val="17"/>
                <w:lang w:eastAsia="en-US"/>
              </w:rPr>
              <w:t>-</w:t>
            </w:r>
          </w:p>
        </w:tc>
        <w:tc>
          <w:tcPr>
            <w:tcW w:w="850" w:type="dxa"/>
            <w:tcBorders>
              <w:top w:val="single" w:sz="4" w:space="0" w:color="auto"/>
              <w:left w:val="single" w:sz="4" w:space="0" w:color="auto"/>
              <w:bottom w:val="single" w:sz="4" w:space="0" w:color="auto"/>
              <w:right w:val="single" w:sz="4" w:space="0" w:color="000000"/>
            </w:tcBorders>
            <w:shd w:val="clear" w:color="auto" w:fill="auto"/>
          </w:tcPr>
          <w:p w:rsidR="00E83B24" w:rsidRPr="00D230C3" w:rsidRDefault="00E83B24" w:rsidP="00E83B24">
            <w:pPr>
              <w:jc w:val="center"/>
              <w:rPr>
                <w:sz w:val="17"/>
                <w:szCs w:val="17"/>
                <w:lang w:eastAsia="en-US"/>
              </w:rPr>
            </w:pPr>
            <w:r w:rsidRPr="00D230C3">
              <w:rPr>
                <w:sz w:val="17"/>
                <w:szCs w:val="17"/>
                <w:lang w:eastAsia="en-US"/>
              </w:rPr>
              <w:t>-</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E83B24" w:rsidRPr="00D230C3" w:rsidRDefault="00E83B24" w:rsidP="00E83B24">
            <w:pPr>
              <w:jc w:val="center"/>
              <w:rPr>
                <w:sz w:val="17"/>
                <w:szCs w:val="17"/>
                <w:lang w:eastAsia="en-US"/>
              </w:rPr>
            </w:pPr>
            <w:r w:rsidRPr="00D230C3">
              <w:rPr>
                <w:sz w:val="17"/>
                <w:szCs w:val="17"/>
                <w:lang w:eastAsia="en-US"/>
              </w:rPr>
              <w:t>-</w:t>
            </w:r>
          </w:p>
        </w:tc>
        <w:tc>
          <w:tcPr>
            <w:tcW w:w="850" w:type="dxa"/>
            <w:tcBorders>
              <w:top w:val="single" w:sz="4" w:space="0" w:color="auto"/>
              <w:left w:val="single" w:sz="4" w:space="0" w:color="000000"/>
              <w:bottom w:val="single" w:sz="4" w:space="0" w:color="auto"/>
              <w:right w:val="single" w:sz="4" w:space="0" w:color="000000"/>
            </w:tcBorders>
          </w:tcPr>
          <w:p w:rsidR="00E83B24" w:rsidRPr="00D230C3" w:rsidRDefault="00E83B24" w:rsidP="00E83B24">
            <w:pPr>
              <w:jc w:val="center"/>
              <w:rPr>
                <w:sz w:val="17"/>
                <w:szCs w:val="17"/>
                <w:lang w:eastAsia="en-US"/>
              </w:rPr>
            </w:pPr>
            <w:r w:rsidRPr="00D230C3">
              <w:rPr>
                <w:sz w:val="17"/>
                <w:szCs w:val="17"/>
                <w:lang w:eastAsia="en-US"/>
              </w:rPr>
              <w:t>-</w:t>
            </w:r>
          </w:p>
        </w:tc>
        <w:tc>
          <w:tcPr>
            <w:tcW w:w="709" w:type="dxa"/>
            <w:tcBorders>
              <w:top w:val="single" w:sz="4" w:space="0" w:color="auto"/>
              <w:left w:val="single" w:sz="4" w:space="0" w:color="000000"/>
              <w:bottom w:val="single" w:sz="4" w:space="0" w:color="auto"/>
              <w:right w:val="single" w:sz="4" w:space="0" w:color="000000"/>
            </w:tcBorders>
          </w:tcPr>
          <w:p w:rsidR="00E83B24" w:rsidRPr="00D230C3" w:rsidRDefault="00E83B24" w:rsidP="00E83B24">
            <w:pPr>
              <w:jc w:val="center"/>
              <w:rPr>
                <w:sz w:val="17"/>
                <w:szCs w:val="17"/>
                <w:lang w:eastAsia="en-US"/>
              </w:rPr>
            </w:pPr>
          </w:p>
        </w:tc>
        <w:tc>
          <w:tcPr>
            <w:tcW w:w="709" w:type="dxa"/>
            <w:tcBorders>
              <w:top w:val="single" w:sz="4" w:space="0" w:color="auto"/>
              <w:left w:val="single" w:sz="4" w:space="0" w:color="000000"/>
              <w:bottom w:val="single" w:sz="4" w:space="0" w:color="auto"/>
              <w:right w:val="single" w:sz="4" w:space="0" w:color="000000"/>
            </w:tcBorders>
          </w:tcPr>
          <w:p w:rsidR="00E83B24" w:rsidRPr="00D230C3" w:rsidRDefault="00E83B24" w:rsidP="00E83B24">
            <w:pPr>
              <w:jc w:val="center"/>
              <w:rPr>
                <w:sz w:val="17"/>
                <w:szCs w:val="17"/>
                <w:lang w:eastAsia="en-US"/>
              </w:rPr>
            </w:pPr>
          </w:p>
        </w:tc>
      </w:tr>
      <w:tr w:rsidR="001C2EDC" w:rsidRPr="00D230C3" w:rsidTr="00D00C2E">
        <w:trPr>
          <w:trHeight w:val="277"/>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1C2EDC" w:rsidRPr="00D230C3" w:rsidRDefault="001C2EDC" w:rsidP="00E83B24">
            <w:pPr>
              <w:rPr>
                <w:sz w:val="17"/>
                <w:szCs w:val="17"/>
                <w:lang w:eastAsia="en-US"/>
              </w:rPr>
            </w:pPr>
          </w:p>
        </w:tc>
        <w:tc>
          <w:tcPr>
            <w:tcW w:w="225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1C2EDC" w:rsidRPr="00D230C3" w:rsidRDefault="001C2EDC" w:rsidP="00E83B24">
            <w:pPr>
              <w:jc w:val="center"/>
              <w:rPr>
                <w:sz w:val="17"/>
                <w:szCs w:val="17"/>
                <w:lang w:eastAsia="en-US"/>
              </w:rPr>
            </w:pPr>
            <w:r w:rsidRPr="00D230C3">
              <w:rPr>
                <w:sz w:val="17"/>
                <w:szCs w:val="17"/>
                <w:lang w:eastAsia="en-US"/>
              </w:rPr>
              <w:t>Местный бюджет</w:t>
            </w:r>
          </w:p>
        </w:tc>
        <w:tc>
          <w:tcPr>
            <w:tcW w:w="858" w:type="dxa"/>
            <w:gridSpan w:val="2"/>
            <w:tcBorders>
              <w:top w:val="single" w:sz="4" w:space="0" w:color="000000"/>
              <w:left w:val="single" w:sz="4" w:space="0" w:color="000000"/>
              <w:bottom w:val="single" w:sz="4" w:space="0" w:color="auto"/>
              <w:right w:val="single" w:sz="4" w:space="0" w:color="000000"/>
            </w:tcBorders>
            <w:shd w:val="clear" w:color="auto" w:fill="auto"/>
            <w:hideMark/>
          </w:tcPr>
          <w:p w:rsidR="001C2EDC" w:rsidRPr="001C2EDC" w:rsidRDefault="001C2EDC" w:rsidP="00A4339E">
            <w:pPr>
              <w:jc w:val="center"/>
              <w:rPr>
                <w:sz w:val="17"/>
                <w:szCs w:val="17"/>
                <w:lang w:eastAsia="en-US"/>
              </w:rPr>
            </w:pPr>
            <w:r w:rsidRPr="001C2EDC">
              <w:rPr>
                <w:sz w:val="17"/>
                <w:szCs w:val="17"/>
                <w:lang w:eastAsia="en-US"/>
              </w:rPr>
              <w:t>8 5</w:t>
            </w:r>
            <w:r w:rsidR="002D0626">
              <w:rPr>
                <w:sz w:val="17"/>
                <w:szCs w:val="17"/>
                <w:lang w:eastAsia="en-US"/>
              </w:rPr>
              <w:t>84</w:t>
            </w:r>
            <w:r w:rsidRPr="001C2EDC">
              <w:rPr>
                <w:sz w:val="17"/>
                <w:szCs w:val="17"/>
                <w:lang w:eastAsia="en-US"/>
              </w:rPr>
              <w:t>,</w:t>
            </w:r>
            <w:r w:rsidR="00A4339E">
              <w:rPr>
                <w:sz w:val="17"/>
                <w:szCs w:val="17"/>
                <w:lang w:eastAsia="en-US"/>
              </w:rPr>
              <w:t>4</w:t>
            </w:r>
          </w:p>
        </w:tc>
        <w:tc>
          <w:tcPr>
            <w:tcW w:w="714" w:type="dxa"/>
            <w:gridSpan w:val="2"/>
            <w:tcBorders>
              <w:top w:val="single" w:sz="4" w:space="0" w:color="auto"/>
              <w:left w:val="single" w:sz="4" w:space="0" w:color="000000"/>
              <w:bottom w:val="single" w:sz="4" w:space="0" w:color="auto"/>
              <w:right w:val="single" w:sz="4" w:space="0" w:color="000000"/>
            </w:tcBorders>
            <w:shd w:val="clear" w:color="auto" w:fill="auto"/>
            <w:hideMark/>
          </w:tcPr>
          <w:p w:rsidR="001C2EDC" w:rsidRPr="001C2EDC" w:rsidRDefault="001C2EDC" w:rsidP="002D0626">
            <w:pPr>
              <w:jc w:val="center"/>
              <w:rPr>
                <w:sz w:val="17"/>
                <w:szCs w:val="17"/>
                <w:lang w:eastAsia="en-US"/>
              </w:rPr>
            </w:pPr>
            <w:r w:rsidRPr="001C2EDC">
              <w:rPr>
                <w:sz w:val="17"/>
                <w:szCs w:val="17"/>
                <w:lang w:eastAsia="en-US"/>
              </w:rPr>
              <w:t>686,2</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hideMark/>
          </w:tcPr>
          <w:p w:rsidR="001C2EDC" w:rsidRPr="001C2EDC" w:rsidRDefault="001C2EDC" w:rsidP="002D0626">
            <w:pPr>
              <w:jc w:val="center"/>
              <w:rPr>
                <w:sz w:val="17"/>
                <w:szCs w:val="17"/>
                <w:lang w:eastAsia="en-US"/>
              </w:rPr>
            </w:pPr>
            <w:r w:rsidRPr="001C2EDC">
              <w:rPr>
                <w:sz w:val="17"/>
                <w:szCs w:val="17"/>
                <w:lang w:eastAsia="en-US"/>
              </w:rPr>
              <w:t>854,8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C2EDC" w:rsidRPr="001C2EDC" w:rsidRDefault="001C2EDC" w:rsidP="002D0626">
            <w:pPr>
              <w:rPr>
                <w:sz w:val="17"/>
                <w:szCs w:val="17"/>
                <w:lang w:eastAsia="en-US"/>
              </w:rPr>
            </w:pPr>
            <w:r w:rsidRPr="001C2EDC">
              <w:rPr>
                <w:sz w:val="17"/>
                <w:szCs w:val="17"/>
                <w:lang w:eastAsia="en-US"/>
              </w:rPr>
              <w:t>1 367,9</w:t>
            </w:r>
          </w:p>
        </w:tc>
        <w:tc>
          <w:tcPr>
            <w:tcW w:w="850" w:type="dxa"/>
            <w:tcBorders>
              <w:top w:val="single" w:sz="4" w:space="0" w:color="auto"/>
              <w:left w:val="single" w:sz="4" w:space="0" w:color="auto"/>
              <w:bottom w:val="single" w:sz="4" w:space="0" w:color="auto"/>
              <w:right w:val="single" w:sz="4" w:space="0" w:color="000000"/>
            </w:tcBorders>
            <w:shd w:val="clear" w:color="auto" w:fill="auto"/>
          </w:tcPr>
          <w:p w:rsidR="001C2EDC" w:rsidRPr="001C2EDC" w:rsidRDefault="001C2EDC" w:rsidP="002D0626">
            <w:pPr>
              <w:rPr>
                <w:sz w:val="17"/>
                <w:szCs w:val="17"/>
                <w:lang w:eastAsia="en-US"/>
              </w:rPr>
            </w:pPr>
            <w:r w:rsidRPr="001C2EDC">
              <w:rPr>
                <w:sz w:val="17"/>
                <w:szCs w:val="17"/>
                <w:lang w:eastAsia="en-US"/>
              </w:rPr>
              <w:t>1 730,7</w:t>
            </w:r>
          </w:p>
        </w:tc>
        <w:tc>
          <w:tcPr>
            <w:tcW w:w="851" w:type="dxa"/>
            <w:tcBorders>
              <w:top w:val="single" w:sz="4" w:space="0" w:color="auto"/>
              <w:left w:val="single" w:sz="4" w:space="0" w:color="000000"/>
              <w:bottom w:val="single" w:sz="4" w:space="0" w:color="auto"/>
              <w:right w:val="single" w:sz="4" w:space="0" w:color="000000"/>
            </w:tcBorders>
            <w:shd w:val="clear" w:color="auto" w:fill="auto"/>
            <w:hideMark/>
          </w:tcPr>
          <w:p w:rsidR="001C2EDC" w:rsidRPr="001C2EDC" w:rsidRDefault="001C2EDC" w:rsidP="002D0626">
            <w:pPr>
              <w:jc w:val="center"/>
              <w:rPr>
                <w:sz w:val="17"/>
                <w:szCs w:val="17"/>
                <w:lang w:eastAsia="en-US"/>
              </w:rPr>
            </w:pPr>
            <w:r w:rsidRPr="001C2EDC">
              <w:rPr>
                <w:sz w:val="17"/>
                <w:szCs w:val="17"/>
                <w:lang w:eastAsia="en-US"/>
              </w:rPr>
              <w:t>1 946,8</w:t>
            </w:r>
          </w:p>
        </w:tc>
        <w:tc>
          <w:tcPr>
            <w:tcW w:w="850" w:type="dxa"/>
            <w:tcBorders>
              <w:top w:val="single" w:sz="4" w:space="0" w:color="auto"/>
              <w:left w:val="single" w:sz="4" w:space="0" w:color="000000"/>
              <w:bottom w:val="single" w:sz="4" w:space="0" w:color="auto"/>
              <w:right w:val="single" w:sz="4" w:space="0" w:color="000000"/>
            </w:tcBorders>
          </w:tcPr>
          <w:p w:rsidR="001C2EDC" w:rsidRPr="001C2EDC" w:rsidRDefault="002D0626" w:rsidP="00A4339E">
            <w:pPr>
              <w:jc w:val="center"/>
              <w:rPr>
                <w:sz w:val="17"/>
                <w:szCs w:val="17"/>
                <w:lang w:eastAsia="en-US"/>
              </w:rPr>
            </w:pPr>
            <w:r>
              <w:rPr>
                <w:sz w:val="17"/>
                <w:szCs w:val="17"/>
                <w:lang w:eastAsia="en-US"/>
              </w:rPr>
              <w:t>1</w:t>
            </w:r>
            <w:r w:rsidR="001C2EDC">
              <w:rPr>
                <w:sz w:val="17"/>
                <w:szCs w:val="17"/>
                <w:lang w:eastAsia="en-US"/>
              </w:rPr>
              <w:t xml:space="preserve"> </w:t>
            </w:r>
            <w:r>
              <w:rPr>
                <w:sz w:val="17"/>
                <w:szCs w:val="17"/>
                <w:lang w:eastAsia="en-US"/>
              </w:rPr>
              <w:t>99</w:t>
            </w:r>
            <w:r w:rsidR="00A4339E">
              <w:rPr>
                <w:sz w:val="17"/>
                <w:szCs w:val="17"/>
                <w:lang w:eastAsia="en-US"/>
              </w:rPr>
              <w:t>8</w:t>
            </w:r>
            <w:r>
              <w:rPr>
                <w:sz w:val="17"/>
                <w:szCs w:val="17"/>
                <w:lang w:eastAsia="en-US"/>
              </w:rPr>
              <w:t>,</w:t>
            </w:r>
            <w:r w:rsidR="00A4339E">
              <w:rPr>
                <w:sz w:val="17"/>
                <w:szCs w:val="17"/>
                <w:lang w:eastAsia="en-US"/>
              </w:rPr>
              <w:t>0</w:t>
            </w:r>
          </w:p>
        </w:tc>
        <w:tc>
          <w:tcPr>
            <w:tcW w:w="709" w:type="dxa"/>
            <w:tcBorders>
              <w:top w:val="single" w:sz="4" w:space="0" w:color="auto"/>
              <w:left w:val="single" w:sz="4" w:space="0" w:color="000000"/>
              <w:bottom w:val="single" w:sz="4" w:space="0" w:color="auto"/>
              <w:right w:val="single" w:sz="4" w:space="0" w:color="000000"/>
            </w:tcBorders>
          </w:tcPr>
          <w:p w:rsidR="001C2EDC" w:rsidRPr="00066625" w:rsidRDefault="001C2EDC" w:rsidP="00E83B24">
            <w:pPr>
              <w:jc w:val="center"/>
              <w:rPr>
                <w:sz w:val="17"/>
                <w:szCs w:val="17"/>
                <w:lang w:eastAsia="en-US"/>
              </w:rPr>
            </w:pPr>
            <w:r w:rsidRPr="00066625">
              <w:rPr>
                <w:sz w:val="17"/>
                <w:szCs w:val="17"/>
                <w:lang w:eastAsia="en-US"/>
              </w:rPr>
              <w:t>0</w:t>
            </w:r>
            <w:r>
              <w:rPr>
                <w:sz w:val="17"/>
                <w:szCs w:val="17"/>
                <w:lang w:eastAsia="en-US"/>
              </w:rPr>
              <w:t>,0</w:t>
            </w:r>
          </w:p>
        </w:tc>
        <w:tc>
          <w:tcPr>
            <w:tcW w:w="709" w:type="dxa"/>
            <w:tcBorders>
              <w:top w:val="single" w:sz="4" w:space="0" w:color="auto"/>
              <w:left w:val="single" w:sz="4" w:space="0" w:color="000000"/>
              <w:bottom w:val="single" w:sz="4" w:space="0" w:color="auto"/>
              <w:right w:val="single" w:sz="4" w:space="0" w:color="000000"/>
            </w:tcBorders>
          </w:tcPr>
          <w:p w:rsidR="001C2EDC" w:rsidRPr="00066625" w:rsidRDefault="001C2EDC" w:rsidP="00E83B24">
            <w:pPr>
              <w:jc w:val="center"/>
              <w:rPr>
                <w:sz w:val="17"/>
                <w:szCs w:val="17"/>
                <w:lang w:eastAsia="en-US"/>
              </w:rPr>
            </w:pPr>
            <w:r w:rsidRPr="00066625">
              <w:rPr>
                <w:sz w:val="17"/>
                <w:szCs w:val="17"/>
                <w:lang w:eastAsia="en-US"/>
              </w:rPr>
              <w:t>0</w:t>
            </w:r>
            <w:r>
              <w:rPr>
                <w:sz w:val="17"/>
                <w:szCs w:val="17"/>
                <w:lang w:eastAsia="en-US"/>
              </w:rPr>
              <w:t>,0</w:t>
            </w:r>
          </w:p>
        </w:tc>
      </w:tr>
      <w:tr w:rsidR="001C2EDC" w:rsidRPr="00D230C3" w:rsidTr="00D00C2E">
        <w:trPr>
          <w:trHeight w:val="389"/>
        </w:trPr>
        <w:tc>
          <w:tcPr>
            <w:tcW w:w="1276" w:type="dxa"/>
            <w:vMerge/>
            <w:tcBorders>
              <w:top w:val="single" w:sz="4" w:space="0" w:color="000000"/>
              <w:left w:val="single" w:sz="4" w:space="0" w:color="000000"/>
              <w:bottom w:val="single" w:sz="4" w:space="0" w:color="000000"/>
              <w:right w:val="single" w:sz="4" w:space="0" w:color="000000"/>
            </w:tcBorders>
            <w:vAlign w:val="center"/>
          </w:tcPr>
          <w:p w:rsidR="001C2EDC" w:rsidRPr="00D230C3" w:rsidRDefault="001C2EDC" w:rsidP="00E83B24">
            <w:pPr>
              <w:rPr>
                <w:sz w:val="17"/>
                <w:szCs w:val="17"/>
                <w:lang w:eastAsia="en-US"/>
              </w:rPr>
            </w:pPr>
          </w:p>
        </w:tc>
        <w:tc>
          <w:tcPr>
            <w:tcW w:w="2256" w:type="dxa"/>
            <w:gridSpan w:val="2"/>
            <w:tcBorders>
              <w:top w:val="single" w:sz="4" w:space="0" w:color="auto"/>
              <w:left w:val="single" w:sz="4" w:space="0" w:color="000000"/>
              <w:bottom w:val="single" w:sz="4" w:space="0" w:color="000000"/>
              <w:right w:val="single" w:sz="4" w:space="0" w:color="000000"/>
            </w:tcBorders>
            <w:shd w:val="clear" w:color="auto" w:fill="auto"/>
          </w:tcPr>
          <w:p w:rsidR="001C2EDC" w:rsidRPr="00D230C3" w:rsidRDefault="001C2EDC" w:rsidP="00E83B24">
            <w:pPr>
              <w:jc w:val="center"/>
              <w:rPr>
                <w:sz w:val="17"/>
                <w:szCs w:val="17"/>
                <w:lang w:eastAsia="en-US"/>
              </w:rPr>
            </w:pPr>
            <w:r w:rsidRPr="00D230C3">
              <w:rPr>
                <w:sz w:val="17"/>
                <w:szCs w:val="17"/>
                <w:lang w:eastAsia="en-US"/>
              </w:rPr>
              <w:t>Бюджеты поселений</w:t>
            </w:r>
          </w:p>
          <w:p w:rsidR="001C2EDC" w:rsidRPr="00D230C3" w:rsidRDefault="001C2EDC" w:rsidP="00E83B24">
            <w:pPr>
              <w:jc w:val="center"/>
              <w:rPr>
                <w:sz w:val="17"/>
                <w:szCs w:val="17"/>
                <w:lang w:eastAsia="en-US"/>
              </w:rPr>
            </w:pPr>
            <w:r w:rsidRPr="00D230C3">
              <w:rPr>
                <w:sz w:val="17"/>
                <w:szCs w:val="17"/>
                <w:lang w:eastAsia="en-US"/>
              </w:rPr>
              <w:t>(по согласованию)</w:t>
            </w:r>
          </w:p>
        </w:tc>
        <w:tc>
          <w:tcPr>
            <w:tcW w:w="858" w:type="dxa"/>
            <w:gridSpan w:val="2"/>
            <w:tcBorders>
              <w:top w:val="single" w:sz="4" w:space="0" w:color="000000"/>
              <w:left w:val="single" w:sz="4" w:space="0" w:color="000000"/>
              <w:bottom w:val="single" w:sz="4" w:space="0" w:color="auto"/>
              <w:right w:val="single" w:sz="4" w:space="0" w:color="000000"/>
            </w:tcBorders>
            <w:shd w:val="clear" w:color="auto" w:fill="auto"/>
          </w:tcPr>
          <w:p w:rsidR="001C2EDC" w:rsidRPr="001C2EDC" w:rsidRDefault="001C2EDC" w:rsidP="002D0626">
            <w:pPr>
              <w:jc w:val="center"/>
              <w:rPr>
                <w:sz w:val="17"/>
                <w:szCs w:val="17"/>
                <w:lang w:eastAsia="en-US"/>
              </w:rPr>
            </w:pPr>
            <w:r w:rsidRPr="001C2EDC">
              <w:rPr>
                <w:sz w:val="17"/>
                <w:szCs w:val="17"/>
                <w:lang w:eastAsia="en-US"/>
              </w:rPr>
              <w:t>-</w:t>
            </w:r>
          </w:p>
        </w:tc>
        <w:tc>
          <w:tcPr>
            <w:tcW w:w="714" w:type="dxa"/>
            <w:gridSpan w:val="2"/>
            <w:tcBorders>
              <w:top w:val="single" w:sz="4" w:space="0" w:color="auto"/>
              <w:left w:val="single" w:sz="4" w:space="0" w:color="000000"/>
              <w:bottom w:val="single" w:sz="4" w:space="0" w:color="auto"/>
              <w:right w:val="single" w:sz="4" w:space="0" w:color="000000"/>
            </w:tcBorders>
            <w:shd w:val="clear" w:color="auto" w:fill="auto"/>
          </w:tcPr>
          <w:p w:rsidR="001C2EDC" w:rsidRPr="001C2EDC" w:rsidRDefault="001C2EDC" w:rsidP="002D0626">
            <w:pPr>
              <w:jc w:val="center"/>
              <w:rPr>
                <w:sz w:val="17"/>
                <w:szCs w:val="17"/>
                <w:lang w:eastAsia="en-US"/>
              </w:rPr>
            </w:pPr>
            <w:r w:rsidRPr="001C2EDC">
              <w:rPr>
                <w:sz w:val="17"/>
                <w:szCs w:val="17"/>
                <w:lang w:eastAsia="en-US"/>
              </w:rPr>
              <w:t>-</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tcPr>
          <w:p w:rsidR="001C2EDC" w:rsidRPr="001C2EDC" w:rsidRDefault="001C2EDC" w:rsidP="002D0626">
            <w:pPr>
              <w:jc w:val="center"/>
              <w:rPr>
                <w:sz w:val="17"/>
                <w:szCs w:val="17"/>
                <w:lang w:eastAsia="en-US"/>
              </w:rPr>
            </w:pPr>
            <w:r w:rsidRPr="001C2EDC">
              <w:rPr>
                <w:sz w:val="17"/>
                <w:szCs w:val="17"/>
                <w:lang w:eastAsia="en-US"/>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C2EDC" w:rsidRPr="001C2EDC" w:rsidRDefault="001C2EDC" w:rsidP="002D0626">
            <w:pPr>
              <w:jc w:val="center"/>
              <w:rPr>
                <w:sz w:val="17"/>
                <w:szCs w:val="17"/>
                <w:lang w:eastAsia="en-US"/>
              </w:rPr>
            </w:pPr>
            <w:r w:rsidRPr="001C2EDC">
              <w:rPr>
                <w:sz w:val="17"/>
                <w:szCs w:val="17"/>
                <w:lang w:eastAsia="en-US"/>
              </w:rPr>
              <w:t>-</w:t>
            </w:r>
          </w:p>
        </w:tc>
        <w:tc>
          <w:tcPr>
            <w:tcW w:w="850" w:type="dxa"/>
            <w:tcBorders>
              <w:top w:val="single" w:sz="4" w:space="0" w:color="auto"/>
              <w:left w:val="single" w:sz="4" w:space="0" w:color="auto"/>
              <w:bottom w:val="single" w:sz="4" w:space="0" w:color="auto"/>
              <w:right w:val="single" w:sz="4" w:space="0" w:color="000000"/>
            </w:tcBorders>
            <w:shd w:val="clear" w:color="auto" w:fill="auto"/>
          </w:tcPr>
          <w:p w:rsidR="001C2EDC" w:rsidRPr="001C2EDC" w:rsidRDefault="001C2EDC" w:rsidP="002D0626">
            <w:pPr>
              <w:jc w:val="center"/>
              <w:rPr>
                <w:sz w:val="17"/>
                <w:szCs w:val="17"/>
                <w:lang w:eastAsia="en-US"/>
              </w:rPr>
            </w:pPr>
            <w:r w:rsidRPr="001C2EDC">
              <w:rPr>
                <w:sz w:val="17"/>
                <w:szCs w:val="17"/>
                <w:lang w:eastAsia="en-US"/>
              </w:rPr>
              <w:t>-</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1C2EDC" w:rsidRPr="001C2EDC" w:rsidRDefault="001C2EDC" w:rsidP="002D0626">
            <w:pPr>
              <w:jc w:val="center"/>
              <w:rPr>
                <w:sz w:val="17"/>
                <w:szCs w:val="17"/>
                <w:lang w:eastAsia="en-US"/>
              </w:rPr>
            </w:pPr>
            <w:r w:rsidRPr="001C2EDC">
              <w:rPr>
                <w:sz w:val="17"/>
                <w:szCs w:val="17"/>
                <w:lang w:eastAsia="en-US"/>
              </w:rPr>
              <w:t>-</w:t>
            </w:r>
          </w:p>
        </w:tc>
        <w:tc>
          <w:tcPr>
            <w:tcW w:w="850" w:type="dxa"/>
            <w:tcBorders>
              <w:top w:val="single" w:sz="4" w:space="0" w:color="auto"/>
              <w:left w:val="single" w:sz="4" w:space="0" w:color="000000"/>
              <w:bottom w:val="single" w:sz="4" w:space="0" w:color="auto"/>
              <w:right w:val="single" w:sz="4" w:space="0" w:color="000000"/>
            </w:tcBorders>
          </w:tcPr>
          <w:p w:rsidR="001C2EDC" w:rsidRPr="001C2EDC" w:rsidRDefault="001C2EDC" w:rsidP="002D0626">
            <w:pPr>
              <w:jc w:val="center"/>
              <w:rPr>
                <w:sz w:val="17"/>
                <w:szCs w:val="17"/>
                <w:lang w:eastAsia="en-US"/>
              </w:rPr>
            </w:pPr>
            <w:r w:rsidRPr="001C2EDC">
              <w:rPr>
                <w:sz w:val="17"/>
                <w:szCs w:val="17"/>
                <w:lang w:eastAsia="en-US"/>
              </w:rPr>
              <w:t>-</w:t>
            </w:r>
          </w:p>
        </w:tc>
        <w:tc>
          <w:tcPr>
            <w:tcW w:w="709" w:type="dxa"/>
            <w:tcBorders>
              <w:top w:val="single" w:sz="4" w:space="0" w:color="auto"/>
              <w:left w:val="single" w:sz="4" w:space="0" w:color="000000"/>
              <w:bottom w:val="single" w:sz="4" w:space="0" w:color="auto"/>
              <w:right w:val="single" w:sz="4" w:space="0" w:color="000000"/>
            </w:tcBorders>
          </w:tcPr>
          <w:p w:rsidR="001C2EDC" w:rsidRPr="00066625" w:rsidRDefault="001C2EDC" w:rsidP="00E83B24">
            <w:pPr>
              <w:jc w:val="center"/>
              <w:rPr>
                <w:sz w:val="17"/>
                <w:szCs w:val="17"/>
                <w:lang w:eastAsia="en-US"/>
              </w:rPr>
            </w:pPr>
          </w:p>
        </w:tc>
        <w:tc>
          <w:tcPr>
            <w:tcW w:w="709" w:type="dxa"/>
            <w:tcBorders>
              <w:top w:val="single" w:sz="4" w:space="0" w:color="auto"/>
              <w:left w:val="single" w:sz="4" w:space="0" w:color="000000"/>
              <w:bottom w:val="single" w:sz="4" w:space="0" w:color="auto"/>
              <w:right w:val="single" w:sz="4" w:space="0" w:color="000000"/>
            </w:tcBorders>
          </w:tcPr>
          <w:p w:rsidR="001C2EDC" w:rsidRPr="00066625" w:rsidRDefault="001C2EDC" w:rsidP="00E83B24">
            <w:pPr>
              <w:jc w:val="center"/>
              <w:rPr>
                <w:sz w:val="17"/>
                <w:szCs w:val="17"/>
                <w:lang w:eastAsia="en-US"/>
              </w:rPr>
            </w:pPr>
          </w:p>
        </w:tc>
      </w:tr>
      <w:tr w:rsidR="001C2EDC" w:rsidRPr="00D230C3" w:rsidTr="00D00C2E">
        <w:trPr>
          <w:trHeight w:val="332"/>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1C2EDC" w:rsidRPr="00D230C3" w:rsidRDefault="001C2EDC" w:rsidP="00E83B24">
            <w:pPr>
              <w:rPr>
                <w:sz w:val="17"/>
                <w:szCs w:val="17"/>
                <w:lang w:eastAsia="en-US"/>
              </w:rPr>
            </w:pPr>
          </w:p>
        </w:tc>
        <w:tc>
          <w:tcPr>
            <w:tcW w:w="225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1C2EDC" w:rsidRPr="00D230C3" w:rsidRDefault="001C2EDC" w:rsidP="00E83B24">
            <w:pPr>
              <w:ind w:right="-108"/>
              <w:jc w:val="center"/>
              <w:rPr>
                <w:sz w:val="17"/>
                <w:szCs w:val="17"/>
                <w:lang w:eastAsia="en-US"/>
              </w:rPr>
            </w:pPr>
            <w:r w:rsidRPr="00D230C3">
              <w:rPr>
                <w:sz w:val="17"/>
                <w:szCs w:val="17"/>
                <w:lang w:eastAsia="en-US"/>
              </w:rPr>
              <w:t>Внебюджетные источники (по согласованию)</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tcPr>
          <w:p w:rsidR="001C2EDC" w:rsidRPr="001C2EDC" w:rsidRDefault="001C2EDC" w:rsidP="002D0626">
            <w:pPr>
              <w:jc w:val="center"/>
              <w:rPr>
                <w:sz w:val="17"/>
                <w:szCs w:val="17"/>
                <w:lang w:eastAsia="en-US"/>
              </w:rPr>
            </w:pPr>
            <w:r w:rsidRPr="001C2EDC">
              <w:rPr>
                <w:sz w:val="17"/>
                <w:szCs w:val="17"/>
                <w:lang w:eastAsia="en-US"/>
              </w:rPr>
              <w:t>-</w:t>
            </w:r>
          </w:p>
        </w:tc>
        <w:tc>
          <w:tcPr>
            <w:tcW w:w="714" w:type="dxa"/>
            <w:gridSpan w:val="2"/>
            <w:tcBorders>
              <w:top w:val="single" w:sz="4" w:space="0" w:color="auto"/>
              <w:left w:val="single" w:sz="4" w:space="0" w:color="000000"/>
              <w:bottom w:val="single" w:sz="4" w:space="0" w:color="auto"/>
              <w:right w:val="single" w:sz="4" w:space="0" w:color="000000"/>
            </w:tcBorders>
            <w:shd w:val="clear" w:color="auto" w:fill="auto"/>
          </w:tcPr>
          <w:p w:rsidR="001C2EDC" w:rsidRPr="001C2EDC" w:rsidRDefault="001C2EDC" w:rsidP="002D0626">
            <w:pPr>
              <w:jc w:val="center"/>
              <w:rPr>
                <w:sz w:val="17"/>
                <w:szCs w:val="17"/>
                <w:lang w:eastAsia="en-US"/>
              </w:rPr>
            </w:pPr>
            <w:r w:rsidRPr="001C2EDC">
              <w:rPr>
                <w:sz w:val="17"/>
                <w:szCs w:val="17"/>
                <w:lang w:eastAsia="en-US"/>
              </w:rPr>
              <w:t>-</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tcPr>
          <w:p w:rsidR="001C2EDC" w:rsidRPr="001C2EDC" w:rsidRDefault="001C2EDC" w:rsidP="002D0626">
            <w:pPr>
              <w:jc w:val="center"/>
              <w:rPr>
                <w:sz w:val="17"/>
                <w:szCs w:val="17"/>
                <w:lang w:eastAsia="en-US"/>
              </w:rPr>
            </w:pPr>
            <w:r w:rsidRPr="001C2EDC">
              <w:rPr>
                <w:sz w:val="17"/>
                <w:szCs w:val="17"/>
                <w:lang w:eastAsia="en-US"/>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C2EDC" w:rsidRPr="001C2EDC" w:rsidRDefault="001C2EDC" w:rsidP="002D0626">
            <w:pPr>
              <w:jc w:val="center"/>
              <w:rPr>
                <w:sz w:val="17"/>
                <w:szCs w:val="17"/>
                <w:lang w:eastAsia="en-US"/>
              </w:rPr>
            </w:pPr>
            <w:r w:rsidRPr="001C2EDC">
              <w:rPr>
                <w:sz w:val="17"/>
                <w:szCs w:val="17"/>
                <w:lang w:eastAsia="en-US"/>
              </w:rPr>
              <w:t>-</w:t>
            </w:r>
          </w:p>
        </w:tc>
        <w:tc>
          <w:tcPr>
            <w:tcW w:w="850" w:type="dxa"/>
            <w:tcBorders>
              <w:top w:val="single" w:sz="4" w:space="0" w:color="auto"/>
              <w:left w:val="single" w:sz="4" w:space="0" w:color="auto"/>
              <w:bottom w:val="single" w:sz="4" w:space="0" w:color="auto"/>
              <w:right w:val="single" w:sz="4" w:space="0" w:color="000000"/>
            </w:tcBorders>
            <w:shd w:val="clear" w:color="auto" w:fill="auto"/>
          </w:tcPr>
          <w:p w:rsidR="001C2EDC" w:rsidRPr="001C2EDC" w:rsidRDefault="001C2EDC" w:rsidP="002D0626">
            <w:pPr>
              <w:jc w:val="center"/>
              <w:rPr>
                <w:sz w:val="17"/>
                <w:szCs w:val="17"/>
                <w:lang w:eastAsia="en-US"/>
              </w:rPr>
            </w:pPr>
            <w:r w:rsidRPr="001C2EDC">
              <w:rPr>
                <w:sz w:val="17"/>
                <w:szCs w:val="17"/>
                <w:lang w:eastAsia="en-US"/>
              </w:rPr>
              <w:t>-</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1C2EDC" w:rsidRPr="001C2EDC" w:rsidRDefault="001C2EDC" w:rsidP="002D0626">
            <w:pPr>
              <w:jc w:val="center"/>
              <w:rPr>
                <w:sz w:val="17"/>
                <w:szCs w:val="17"/>
                <w:lang w:eastAsia="en-US"/>
              </w:rPr>
            </w:pPr>
            <w:r w:rsidRPr="001C2EDC">
              <w:rPr>
                <w:sz w:val="17"/>
                <w:szCs w:val="17"/>
                <w:lang w:eastAsia="en-US"/>
              </w:rPr>
              <w:t>-</w:t>
            </w:r>
          </w:p>
        </w:tc>
        <w:tc>
          <w:tcPr>
            <w:tcW w:w="850" w:type="dxa"/>
            <w:tcBorders>
              <w:top w:val="single" w:sz="4" w:space="0" w:color="auto"/>
              <w:left w:val="single" w:sz="4" w:space="0" w:color="000000"/>
              <w:bottom w:val="single" w:sz="4" w:space="0" w:color="auto"/>
              <w:right w:val="single" w:sz="4" w:space="0" w:color="000000"/>
            </w:tcBorders>
          </w:tcPr>
          <w:p w:rsidR="001C2EDC" w:rsidRPr="001C2EDC" w:rsidRDefault="001C2EDC" w:rsidP="002D0626">
            <w:pPr>
              <w:jc w:val="center"/>
              <w:rPr>
                <w:sz w:val="17"/>
                <w:szCs w:val="17"/>
                <w:lang w:eastAsia="en-US"/>
              </w:rPr>
            </w:pPr>
            <w:r w:rsidRPr="001C2EDC">
              <w:rPr>
                <w:sz w:val="17"/>
                <w:szCs w:val="17"/>
                <w:lang w:eastAsia="en-US"/>
              </w:rPr>
              <w:t>-</w:t>
            </w:r>
          </w:p>
        </w:tc>
        <w:tc>
          <w:tcPr>
            <w:tcW w:w="709" w:type="dxa"/>
            <w:tcBorders>
              <w:top w:val="single" w:sz="4" w:space="0" w:color="auto"/>
              <w:left w:val="single" w:sz="4" w:space="0" w:color="000000"/>
              <w:bottom w:val="single" w:sz="4" w:space="0" w:color="auto"/>
              <w:right w:val="single" w:sz="4" w:space="0" w:color="000000"/>
            </w:tcBorders>
          </w:tcPr>
          <w:p w:rsidR="001C2EDC" w:rsidRPr="00066625" w:rsidRDefault="001C2EDC" w:rsidP="00E83B24">
            <w:pPr>
              <w:jc w:val="center"/>
              <w:rPr>
                <w:sz w:val="17"/>
                <w:szCs w:val="17"/>
                <w:lang w:eastAsia="en-US"/>
              </w:rPr>
            </w:pPr>
          </w:p>
        </w:tc>
        <w:tc>
          <w:tcPr>
            <w:tcW w:w="709" w:type="dxa"/>
            <w:tcBorders>
              <w:top w:val="single" w:sz="4" w:space="0" w:color="auto"/>
              <w:left w:val="single" w:sz="4" w:space="0" w:color="000000"/>
              <w:bottom w:val="single" w:sz="4" w:space="0" w:color="auto"/>
              <w:right w:val="single" w:sz="4" w:space="0" w:color="000000"/>
            </w:tcBorders>
          </w:tcPr>
          <w:p w:rsidR="001C2EDC" w:rsidRPr="00066625" w:rsidRDefault="001C2EDC" w:rsidP="00E83B24">
            <w:pPr>
              <w:jc w:val="center"/>
              <w:rPr>
                <w:sz w:val="17"/>
                <w:szCs w:val="17"/>
                <w:lang w:eastAsia="en-US"/>
              </w:rPr>
            </w:pPr>
          </w:p>
        </w:tc>
      </w:tr>
      <w:tr w:rsidR="001C2EDC" w:rsidRPr="00D230C3" w:rsidTr="00D00C2E">
        <w:trPr>
          <w:trHeight w:val="70"/>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1C2EDC" w:rsidRPr="00D230C3" w:rsidRDefault="001C2EDC" w:rsidP="00E83B24">
            <w:pPr>
              <w:rPr>
                <w:sz w:val="17"/>
                <w:szCs w:val="17"/>
                <w:lang w:eastAsia="en-US"/>
              </w:rPr>
            </w:pPr>
          </w:p>
        </w:tc>
        <w:tc>
          <w:tcPr>
            <w:tcW w:w="225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1C2EDC" w:rsidRPr="00D230C3" w:rsidRDefault="001C2EDC" w:rsidP="00E83B24">
            <w:pPr>
              <w:jc w:val="center"/>
              <w:rPr>
                <w:sz w:val="17"/>
                <w:szCs w:val="17"/>
                <w:lang w:eastAsia="en-US"/>
              </w:rPr>
            </w:pPr>
            <w:r w:rsidRPr="00D230C3">
              <w:rPr>
                <w:sz w:val="17"/>
                <w:szCs w:val="17"/>
                <w:lang w:eastAsia="en-US"/>
              </w:rPr>
              <w:t>Всего по источникам</w:t>
            </w:r>
          </w:p>
        </w:tc>
        <w:tc>
          <w:tcPr>
            <w:tcW w:w="858"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C2EDC" w:rsidRPr="001C2EDC" w:rsidRDefault="001C2EDC" w:rsidP="004D004F">
            <w:pPr>
              <w:jc w:val="center"/>
              <w:rPr>
                <w:sz w:val="17"/>
                <w:szCs w:val="17"/>
                <w:lang w:eastAsia="en-US"/>
              </w:rPr>
            </w:pPr>
            <w:r w:rsidRPr="001C2EDC">
              <w:rPr>
                <w:sz w:val="17"/>
                <w:szCs w:val="17"/>
                <w:lang w:eastAsia="en-US"/>
              </w:rPr>
              <w:t>8 </w:t>
            </w:r>
            <w:r w:rsidR="002D0626" w:rsidRPr="001C2EDC">
              <w:rPr>
                <w:sz w:val="17"/>
                <w:szCs w:val="17"/>
                <w:lang w:eastAsia="en-US"/>
              </w:rPr>
              <w:t>5</w:t>
            </w:r>
            <w:r w:rsidR="002D0626">
              <w:rPr>
                <w:sz w:val="17"/>
                <w:szCs w:val="17"/>
                <w:lang w:eastAsia="en-US"/>
              </w:rPr>
              <w:t>84</w:t>
            </w:r>
            <w:r w:rsidR="002D0626" w:rsidRPr="001C2EDC">
              <w:rPr>
                <w:sz w:val="17"/>
                <w:szCs w:val="17"/>
                <w:lang w:eastAsia="en-US"/>
              </w:rPr>
              <w:t>,</w:t>
            </w:r>
            <w:r w:rsidR="004D004F">
              <w:rPr>
                <w:sz w:val="17"/>
                <w:szCs w:val="17"/>
                <w:lang w:eastAsia="en-US"/>
              </w:rPr>
              <w:t>4</w:t>
            </w:r>
          </w:p>
        </w:tc>
        <w:tc>
          <w:tcPr>
            <w:tcW w:w="714"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1C2EDC" w:rsidRPr="001C2EDC" w:rsidRDefault="001C2EDC" w:rsidP="002D0626">
            <w:pPr>
              <w:jc w:val="center"/>
              <w:rPr>
                <w:sz w:val="17"/>
                <w:szCs w:val="17"/>
                <w:lang w:eastAsia="en-US"/>
              </w:rPr>
            </w:pPr>
            <w:r w:rsidRPr="001C2EDC">
              <w:rPr>
                <w:sz w:val="17"/>
                <w:szCs w:val="17"/>
                <w:lang w:eastAsia="en-US"/>
              </w:rPr>
              <w:t>686,2</w:t>
            </w:r>
          </w:p>
        </w:tc>
        <w:tc>
          <w:tcPr>
            <w:tcW w:w="850" w:type="dxa"/>
            <w:gridSpan w:val="2"/>
            <w:tcBorders>
              <w:top w:val="single" w:sz="4" w:space="0" w:color="auto"/>
              <w:left w:val="single" w:sz="4" w:space="0" w:color="000000"/>
              <w:bottom w:val="single" w:sz="4" w:space="0" w:color="000000"/>
              <w:right w:val="single" w:sz="4" w:space="0" w:color="auto"/>
            </w:tcBorders>
            <w:shd w:val="clear" w:color="auto" w:fill="auto"/>
            <w:hideMark/>
          </w:tcPr>
          <w:p w:rsidR="001C2EDC" w:rsidRPr="001C2EDC" w:rsidRDefault="001C2EDC" w:rsidP="002D0626">
            <w:pPr>
              <w:jc w:val="center"/>
              <w:rPr>
                <w:sz w:val="17"/>
                <w:szCs w:val="17"/>
                <w:lang w:eastAsia="en-US"/>
              </w:rPr>
            </w:pPr>
            <w:r w:rsidRPr="001C2EDC">
              <w:rPr>
                <w:sz w:val="17"/>
                <w:szCs w:val="17"/>
                <w:lang w:eastAsia="en-US"/>
              </w:rPr>
              <w:t>854,8</w:t>
            </w:r>
          </w:p>
        </w:tc>
        <w:tc>
          <w:tcPr>
            <w:tcW w:w="851" w:type="dxa"/>
            <w:gridSpan w:val="2"/>
            <w:tcBorders>
              <w:top w:val="single" w:sz="4" w:space="0" w:color="auto"/>
              <w:left w:val="single" w:sz="4" w:space="0" w:color="auto"/>
              <w:bottom w:val="single" w:sz="4" w:space="0" w:color="000000"/>
              <w:right w:val="single" w:sz="4" w:space="0" w:color="auto"/>
            </w:tcBorders>
            <w:shd w:val="clear" w:color="auto" w:fill="auto"/>
          </w:tcPr>
          <w:p w:rsidR="001C2EDC" w:rsidRPr="001C2EDC" w:rsidRDefault="001C2EDC" w:rsidP="002D0626">
            <w:pPr>
              <w:jc w:val="center"/>
              <w:rPr>
                <w:sz w:val="17"/>
                <w:szCs w:val="17"/>
                <w:lang w:eastAsia="en-US"/>
              </w:rPr>
            </w:pPr>
            <w:r w:rsidRPr="001C2EDC">
              <w:rPr>
                <w:sz w:val="17"/>
                <w:szCs w:val="17"/>
                <w:lang w:eastAsia="en-US"/>
              </w:rPr>
              <w:t>1 367,9</w:t>
            </w:r>
          </w:p>
        </w:tc>
        <w:tc>
          <w:tcPr>
            <w:tcW w:w="850" w:type="dxa"/>
            <w:tcBorders>
              <w:top w:val="single" w:sz="4" w:space="0" w:color="auto"/>
              <w:left w:val="single" w:sz="4" w:space="0" w:color="auto"/>
              <w:bottom w:val="single" w:sz="4" w:space="0" w:color="000000"/>
              <w:right w:val="single" w:sz="4" w:space="0" w:color="000000"/>
            </w:tcBorders>
            <w:shd w:val="clear" w:color="auto" w:fill="auto"/>
          </w:tcPr>
          <w:p w:rsidR="001C2EDC" w:rsidRPr="001C2EDC" w:rsidRDefault="001C2EDC" w:rsidP="002D0626">
            <w:pPr>
              <w:jc w:val="center"/>
              <w:rPr>
                <w:sz w:val="17"/>
                <w:szCs w:val="17"/>
                <w:lang w:eastAsia="en-US"/>
              </w:rPr>
            </w:pPr>
            <w:r w:rsidRPr="001C2EDC">
              <w:rPr>
                <w:sz w:val="17"/>
                <w:szCs w:val="17"/>
                <w:lang w:eastAsia="en-US"/>
              </w:rPr>
              <w:t>1 730,7</w:t>
            </w:r>
          </w:p>
        </w:tc>
        <w:tc>
          <w:tcPr>
            <w:tcW w:w="851" w:type="dxa"/>
            <w:tcBorders>
              <w:top w:val="single" w:sz="4" w:space="0" w:color="auto"/>
              <w:left w:val="single" w:sz="4" w:space="0" w:color="000000"/>
              <w:bottom w:val="single" w:sz="4" w:space="0" w:color="000000"/>
              <w:right w:val="single" w:sz="4" w:space="0" w:color="000000"/>
            </w:tcBorders>
            <w:shd w:val="clear" w:color="auto" w:fill="auto"/>
            <w:hideMark/>
          </w:tcPr>
          <w:p w:rsidR="001C2EDC" w:rsidRPr="001C2EDC" w:rsidRDefault="001C2EDC" w:rsidP="002D0626">
            <w:pPr>
              <w:jc w:val="center"/>
              <w:rPr>
                <w:sz w:val="17"/>
                <w:szCs w:val="17"/>
                <w:lang w:eastAsia="en-US"/>
              </w:rPr>
            </w:pPr>
            <w:r w:rsidRPr="001C2EDC">
              <w:rPr>
                <w:sz w:val="17"/>
                <w:szCs w:val="17"/>
                <w:lang w:eastAsia="en-US"/>
              </w:rPr>
              <w:t>1 946,8</w:t>
            </w:r>
          </w:p>
        </w:tc>
        <w:tc>
          <w:tcPr>
            <w:tcW w:w="850" w:type="dxa"/>
            <w:tcBorders>
              <w:top w:val="single" w:sz="4" w:space="0" w:color="auto"/>
              <w:left w:val="single" w:sz="4" w:space="0" w:color="000000"/>
              <w:bottom w:val="single" w:sz="4" w:space="0" w:color="000000"/>
              <w:right w:val="single" w:sz="4" w:space="0" w:color="000000"/>
            </w:tcBorders>
          </w:tcPr>
          <w:p w:rsidR="001C2EDC" w:rsidRPr="001C2EDC" w:rsidRDefault="002D0626" w:rsidP="004D004F">
            <w:pPr>
              <w:jc w:val="center"/>
              <w:rPr>
                <w:sz w:val="17"/>
                <w:szCs w:val="17"/>
                <w:lang w:eastAsia="en-US"/>
              </w:rPr>
            </w:pPr>
            <w:r>
              <w:rPr>
                <w:sz w:val="17"/>
                <w:szCs w:val="17"/>
                <w:lang w:eastAsia="en-US"/>
              </w:rPr>
              <w:t>1 99</w:t>
            </w:r>
            <w:r w:rsidR="004D004F">
              <w:rPr>
                <w:sz w:val="17"/>
                <w:szCs w:val="17"/>
                <w:lang w:eastAsia="en-US"/>
              </w:rPr>
              <w:t>8</w:t>
            </w:r>
            <w:r>
              <w:rPr>
                <w:sz w:val="17"/>
                <w:szCs w:val="17"/>
                <w:lang w:eastAsia="en-US"/>
              </w:rPr>
              <w:t>,</w:t>
            </w:r>
            <w:r w:rsidR="004D004F">
              <w:rPr>
                <w:sz w:val="17"/>
                <w:szCs w:val="17"/>
                <w:lang w:eastAsia="en-US"/>
              </w:rPr>
              <w:t>0</w:t>
            </w:r>
          </w:p>
        </w:tc>
        <w:tc>
          <w:tcPr>
            <w:tcW w:w="709" w:type="dxa"/>
            <w:tcBorders>
              <w:top w:val="single" w:sz="4" w:space="0" w:color="auto"/>
              <w:left w:val="single" w:sz="4" w:space="0" w:color="000000"/>
              <w:bottom w:val="single" w:sz="4" w:space="0" w:color="000000"/>
              <w:right w:val="single" w:sz="4" w:space="0" w:color="000000"/>
            </w:tcBorders>
          </w:tcPr>
          <w:p w:rsidR="001C2EDC" w:rsidRPr="00066625" w:rsidRDefault="001C2EDC" w:rsidP="00E83B24">
            <w:pPr>
              <w:jc w:val="center"/>
              <w:rPr>
                <w:sz w:val="17"/>
                <w:szCs w:val="17"/>
                <w:lang w:eastAsia="en-US"/>
              </w:rPr>
            </w:pPr>
            <w:r w:rsidRPr="00066625">
              <w:rPr>
                <w:sz w:val="17"/>
                <w:szCs w:val="17"/>
                <w:lang w:eastAsia="en-US"/>
              </w:rPr>
              <w:t>0</w:t>
            </w:r>
            <w:r>
              <w:rPr>
                <w:sz w:val="17"/>
                <w:szCs w:val="17"/>
                <w:lang w:eastAsia="en-US"/>
              </w:rPr>
              <w:t>,0</w:t>
            </w:r>
          </w:p>
        </w:tc>
        <w:tc>
          <w:tcPr>
            <w:tcW w:w="709" w:type="dxa"/>
            <w:tcBorders>
              <w:top w:val="single" w:sz="4" w:space="0" w:color="auto"/>
              <w:left w:val="single" w:sz="4" w:space="0" w:color="000000"/>
              <w:bottom w:val="single" w:sz="4" w:space="0" w:color="000000"/>
              <w:right w:val="single" w:sz="4" w:space="0" w:color="000000"/>
            </w:tcBorders>
          </w:tcPr>
          <w:p w:rsidR="001C2EDC" w:rsidRPr="00066625" w:rsidRDefault="001C2EDC" w:rsidP="00E83B24">
            <w:pPr>
              <w:jc w:val="center"/>
              <w:rPr>
                <w:sz w:val="17"/>
                <w:szCs w:val="17"/>
                <w:lang w:eastAsia="en-US"/>
              </w:rPr>
            </w:pPr>
            <w:r w:rsidRPr="00066625">
              <w:rPr>
                <w:sz w:val="17"/>
                <w:szCs w:val="17"/>
                <w:lang w:eastAsia="en-US"/>
              </w:rPr>
              <w:t>0</w:t>
            </w:r>
            <w:r>
              <w:rPr>
                <w:sz w:val="17"/>
                <w:szCs w:val="17"/>
                <w:lang w:eastAsia="en-US"/>
              </w:rPr>
              <w:t>,0</w:t>
            </w:r>
          </w:p>
        </w:tc>
      </w:tr>
    </w:tbl>
    <w:p w:rsidR="00434BE7" w:rsidRPr="00277F77" w:rsidRDefault="00244095" w:rsidP="00D00C2E">
      <w:pPr>
        <w:pStyle w:val="af3"/>
        <w:ind w:left="0" w:firstLine="709"/>
        <w:jc w:val="right"/>
        <w:rPr>
          <w:sz w:val="28"/>
          <w:szCs w:val="28"/>
        </w:rPr>
      </w:pPr>
      <w:r>
        <w:rPr>
          <w:sz w:val="28"/>
          <w:szCs w:val="28"/>
        </w:rPr>
        <w:t>»</w:t>
      </w:r>
    </w:p>
    <w:p w:rsidR="00434BE7" w:rsidRDefault="00434BE7" w:rsidP="00434BE7">
      <w:pPr>
        <w:pStyle w:val="af3"/>
        <w:ind w:left="0" w:firstLine="709"/>
        <w:jc w:val="both"/>
        <w:rPr>
          <w:sz w:val="28"/>
          <w:szCs w:val="28"/>
        </w:rPr>
      </w:pPr>
      <w:r w:rsidRPr="0070341C">
        <w:rPr>
          <w:sz w:val="28"/>
          <w:szCs w:val="28"/>
        </w:rPr>
        <w:t>2</w:t>
      </w:r>
      <w:r>
        <w:rPr>
          <w:sz w:val="28"/>
          <w:szCs w:val="28"/>
        </w:rPr>
        <w:t>)</w:t>
      </w:r>
      <w:r w:rsidRPr="0070341C">
        <w:rPr>
          <w:sz w:val="28"/>
          <w:szCs w:val="28"/>
        </w:rPr>
        <w:t xml:space="preserve"> </w:t>
      </w:r>
      <w:r w:rsidR="00774103">
        <w:rPr>
          <w:sz w:val="28"/>
          <w:szCs w:val="28"/>
        </w:rPr>
        <w:t>в</w:t>
      </w:r>
      <w:r w:rsidRPr="0070341C">
        <w:rPr>
          <w:sz w:val="28"/>
          <w:szCs w:val="28"/>
        </w:rPr>
        <w:t xml:space="preserve"> </w:t>
      </w:r>
      <w:r w:rsidR="00582E5E">
        <w:rPr>
          <w:sz w:val="28"/>
          <w:szCs w:val="28"/>
        </w:rPr>
        <w:t>р</w:t>
      </w:r>
      <w:r w:rsidR="00582E5E" w:rsidRPr="0070341C">
        <w:rPr>
          <w:sz w:val="28"/>
          <w:szCs w:val="28"/>
        </w:rPr>
        <w:t>аздел</w:t>
      </w:r>
      <w:r w:rsidR="00582E5E">
        <w:rPr>
          <w:sz w:val="28"/>
          <w:szCs w:val="28"/>
        </w:rPr>
        <w:t>е</w:t>
      </w:r>
      <w:r w:rsidR="00582E5E" w:rsidRPr="0070341C">
        <w:rPr>
          <w:sz w:val="28"/>
          <w:szCs w:val="28"/>
        </w:rPr>
        <w:t xml:space="preserve"> </w:t>
      </w:r>
      <w:r w:rsidR="00582E5E">
        <w:rPr>
          <w:sz w:val="28"/>
          <w:szCs w:val="28"/>
        </w:rPr>
        <w:t>4</w:t>
      </w:r>
      <w:r w:rsidR="00582E5E" w:rsidRPr="0070341C">
        <w:rPr>
          <w:sz w:val="28"/>
          <w:szCs w:val="28"/>
        </w:rPr>
        <w:t xml:space="preserve"> </w:t>
      </w:r>
      <w:r w:rsidRPr="0070341C">
        <w:rPr>
          <w:sz w:val="28"/>
          <w:szCs w:val="28"/>
        </w:rPr>
        <w:t xml:space="preserve">слова </w:t>
      </w:r>
      <w:r w:rsidRPr="00E83B24">
        <w:rPr>
          <w:sz w:val="28"/>
          <w:szCs w:val="28"/>
        </w:rPr>
        <w:t>«11 430,0 тыс.</w:t>
      </w:r>
      <w:r w:rsidRPr="0070341C">
        <w:rPr>
          <w:sz w:val="28"/>
          <w:szCs w:val="28"/>
        </w:rPr>
        <w:t xml:space="preserve"> рублей.» заменить словами «</w:t>
      </w:r>
      <w:r w:rsidRPr="00E83B24">
        <w:rPr>
          <w:sz w:val="28"/>
          <w:szCs w:val="28"/>
        </w:rPr>
        <w:t>8 </w:t>
      </w:r>
      <w:r>
        <w:rPr>
          <w:sz w:val="28"/>
          <w:szCs w:val="28"/>
        </w:rPr>
        <w:t>584,</w:t>
      </w:r>
      <w:r w:rsidR="004D004F">
        <w:rPr>
          <w:sz w:val="28"/>
          <w:szCs w:val="28"/>
        </w:rPr>
        <w:t>4</w:t>
      </w:r>
      <w:r w:rsidRPr="00E83B24">
        <w:rPr>
          <w:sz w:val="28"/>
          <w:szCs w:val="28"/>
        </w:rPr>
        <w:t xml:space="preserve"> тыс.</w:t>
      </w:r>
      <w:r w:rsidR="00277F77">
        <w:rPr>
          <w:sz w:val="28"/>
          <w:szCs w:val="28"/>
        </w:rPr>
        <w:t xml:space="preserve"> рублей.»</w:t>
      </w:r>
      <w:r w:rsidR="00774103">
        <w:rPr>
          <w:sz w:val="28"/>
          <w:szCs w:val="28"/>
        </w:rPr>
        <w:t>;</w:t>
      </w:r>
    </w:p>
    <w:p w:rsidR="00434BE7" w:rsidRDefault="00434BE7" w:rsidP="00434BE7">
      <w:pPr>
        <w:ind w:firstLine="709"/>
        <w:jc w:val="both"/>
        <w:rPr>
          <w:rFonts w:eastAsiaTheme="minorEastAsia"/>
          <w:sz w:val="28"/>
          <w:szCs w:val="28"/>
        </w:rPr>
        <w:sectPr w:rsidR="00434BE7" w:rsidSect="00434BE7">
          <w:headerReference w:type="default" r:id="rId10"/>
          <w:headerReference w:type="first" r:id="rId11"/>
          <w:pgSz w:w="11906" w:h="16838"/>
          <w:pgMar w:top="1134" w:right="850" w:bottom="1134" w:left="1701" w:header="709" w:footer="709" w:gutter="0"/>
          <w:cols w:space="708"/>
          <w:titlePg/>
          <w:docGrid w:linePitch="360"/>
        </w:sectPr>
      </w:pPr>
      <w:r>
        <w:rPr>
          <w:sz w:val="28"/>
          <w:szCs w:val="28"/>
        </w:rPr>
        <w:t>3)</w:t>
      </w:r>
      <w:r w:rsidR="00D00C2E">
        <w:rPr>
          <w:sz w:val="28"/>
          <w:szCs w:val="28"/>
        </w:rPr>
        <w:t> </w:t>
      </w:r>
      <w:r w:rsidR="00774103">
        <w:rPr>
          <w:rFonts w:eastAsiaTheme="minorEastAsia"/>
          <w:sz w:val="28"/>
          <w:szCs w:val="28"/>
        </w:rPr>
        <w:t>п</w:t>
      </w:r>
      <w:r w:rsidRPr="007455A4">
        <w:rPr>
          <w:rFonts w:eastAsiaTheme="minorEastAsia"/>
          <w:sz w:val="28"/>
          <w:szCs w:val="28"/>
        </w:rPr>
        <w:t>риложение</w:t>
      </w:r>
      <w:r w:rsidR="00906B65">
        <w:rPr>
          <w:rFonts w:eastAsiaTheme="minorEastAsia"/>
          <w:sz w:val="28"/>
          <w:szCs w:val="28"/>
        </w:rPr>
        <w:t xml:space="preserve"> </w:t>
      </w:r>
      <w:r w:rsidRPr="007455A4">
        <w:rPr>
          <w:rFonts w:eastAsiaTheme="minorEastAsia"/>
          <w:sz w:val="28"/>
          <w:szCs w:val="28"/>
        </w:rPr>
        <w:t>№</w:t>
      </w:r>
      <w:r>
        <w:rPr>
          <w:rFonts w:eastAsiaTheme="minorEastAsia"/>
          <w:sz w:val="28"/>
          <w:szCs w:val="28"/>
        </w:rPr>
        <w:t> 1</w:t>
      </w:r>
      <w:r w:rsidRPr="007455A4">
        <w:rPr>
          <w:rFonts w:eastAsiaTheme="minorEastAsia"/>
          <w:sz w:val="28"/>
          <w:szCs w:val="28"/>
        </w:rPr>
        <w:t xml:space="preserve"> </w:t>
      </w:r>
      <w:r>
        <w:rPr>
          <w:rFonts w:eastAsiaTheme="minorEastAsia"/>
          <w:sz w:val="28"/>
          <w:szCs w:val="28"/>
        </w:rPr>
        <w:t>изложить в следующей редакции:</w:t>
      </w:r>
    </w:p>
    <w:p w:rsidR="006D2976" w:rsidRPr="006D2976" w:rsidRDefault="00434BE7" w:rsidP="00434BE7">
      <w:pPr>
        <w:jc w:val="right"/>
        <w:rPr>
          <w:sz w:val="28"/>
          <w:szCs w:val="28"/>
        </w:rPr>
      </w:pPr>
      <w:r w:rsidRPr="006D2976">
        <w:rPr>
          <w:sz w:val="28"/>
          <w:szCs w:val="28"/>
        </w:rPr>
        <w:lastRenderedPageBreak/>
        <w:t xml:space="preserve"> </w:t>
      </w:r>
      <w:r w:rsidR="006D2976" w:rsidRPr="006D2976">
        <w:rPr>
          <w:sz w:val="28"/>
          <w:szCs w:val="28"/>
        </w:rPr>
        <w:t>«Приложение № 1</w:t>
      </w:r>
    </w:p>
    <w:p w:rsidR="006D2976" w:rsidRPr="006D2976" w:rsidRDefault="006D2976" w:rsidP="006D2976">
      <w:pPr>
        <w:jc w:val="right"/>
        <w:rPr>
          <w:sz w:val="28"/>
          <w:szCs w:val="28"/>
        </w:rPr>
      </w:pPr>
      <w:r w:rsidRPr="006D2976">
        <w:rPr>
          <w:sz w:val="28"/>
          <w:szCs w:val="28"/>
        </w:rPr>
        <w:t>к муниципальной программе</w:t>
      </w:r>
    </w:p>
    <w:p w:rsidR="006D2976" w:rsidRPr="006D2976" w:rsidRDefault="006D2976" w:rsidP="006D2976">
      <w:pPr>
        <w:jc w:val="right"/>
        <w:rPr>
          <w:sz w:val="28"/>
          <w:szCs w:val="28"/>
        </w:rPr>
      </w:pPr>
      <w:r w:rsidRPr="006D2976">
        <w:rPr>
          <w:sz w:val="28"/>
          <w:szCs w:val="28"/>
        </w:rPr>
        <w:t xml:space="preserve">«Доступность медицинской помощи </w:t>
      </w:r>
    </w:p>
    <w:p w:rsidR="006D2976" w:rsidRPr="006D2976" w:rsidRDefault="006D2976" w:rsidP="006D2976">
      <w:pPr>
        <w:jc w:val="right"/>
        <w:rPr>
          <w:sz w:val="28"/>
          <w:szCs w:val="28"/>
        </w:rPr>
      </w:pPr>
      <w:r w:rsidRPr="006D2976">
        <w:rPr>
          <w:sz w:val="28"/>
          <w:szCs w:val="28"/>
        </w:rPr>
        <w:t xml:space="preserve">и эффективность предоставления медицинских услуг </w:t>
      </w:r>
    </w:p>
    <w:p w:rsidR="006D2976" w:rsidRPr="006D2976" w:rsidRDefault="006D2976" w:rsidP="006D2976">
      <w:pPr>
        <w:jc w:val="right"/>
        <w:rPr>
          <w:sz w:val="28"/>
          <w:szCs w:val="28"/>
        </w:rPr>
      </w:pPr>
      <w:r w:rsidRPr="006D2976">
        <w:rPr>
          <w:sz w:val="28"/>
          <w:szCs w:val="28"/>
        </w:rPr>
        <w:t>на территории Колпашевского района»</w:t>
      </w:r>
    </w:p>
    <w:p w:rsidR="006D2976" w:rsidRPr="006D2976" w:rsidRDefault="006D2976" w:rsidP="006D2976">
      <w:pPr>
        <w:rPr>
          <w:sz w:val="28"/>
          <w:szCs w:val="28"/>
        </w:rPr>
      </w:pPr>
    </w:p>
    <w:p w:rsidR="006D2976" w:rsidRPr="00D00C2E" w:rsidRDefault="006D2976" w:rsidP="006D2976">
      <w:pPr>
        <w:jc w:val="center"/>
        <w:rPr>
          <w:sz w:val="28"/>
          <w:szCs w:val="28"/>
        </w:rPr>
      </w:pPr>
      <w:r w:rsidRPr="00D00C2E">
        <w:rPr>
          <w:sz w:val="28"/>
          <w:szCs w:val="28"/>
        </w:rPr>
        <w:t xml:space="preserve">Показатели цели, задач, </w:t>
      </w:r>
      <w:r w:rsidR="00BB30E4" w:rsidRPr="00D00C2E">
        <w:rPr>
          <w:sz w:val="28"/>
          <w:szCs w:val="28"/>
        </w:rPr>
        <w:t xml:space="preserve">основных </w:t>
      </w:r>
      <w:r w:rsidRPr="00D00C2E">
        <w:rPr>
          <w:sz w:val="28"/>
          <w:szCs w:val="28"/>
        </w:rPr>
        <w:t>мероприятий муниципальной программы «Доступность медицинской помощи и эффективность предоставления медицинских услуг на территории Колпашевского района»</w:t>
      </w:r>
    </w:p>
    <w:p w:rsidR="006D2976" w:rsidRPr="00F20809" w:rsidRDefault="006D2976" w:rsidP="006D2976">
      <w:pPr>
        <w:rPr>
          <w:rFonts w:ascii="Arial" w:hAnsi="Arial" w:cs="Arial"/>
          <w:b/>
        </w:rPr>
      </w:pPr>
    </w:p>
    <w:tbl>
      <w:tblPr>
        <w:tblW w:w="16018" w:type="dxa"/>
        <w:tblInd w:w="-74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67"/>
        <w:gridCol w:w="2552"/>
        <w:gridCol w:w="2410"/>
        <w:gridCol w:w="2268"/>
        <w:gridCol w:w="708"/>
        <w:gridCol w:w="709"/>
        <w:gridCol w:w="709"/>
        <w:gridCol w:w="709"/>
        <w:gridCol w:w="708"/>
        <w:gridCol w:w="709"/>
        <w:gridCol w:w="709"/>
        <w:gridCol w:w="709"/>
        <w:gridCol w:w="708"/>
        <w:gridCol w:w="1843"/>
      </w:tblGrid>
      <w:tr w:rsidR="001D136B" w:rsidRPr="00B94BCE" w:rsidTr="006D2976">
        <w:trPr>
          <w:cantSplit/>
          <w:trHeight w:val="450"/>
        </w:trPr>
        <w:tc>
          <w:tcPr>
            <w:tcW w:w="567" w:type="dxa"/>
            <w:vMerge w:val="restart"/>
            <w:tcBorders>
              <w:top w:val="single" w:sz="4" w:space="0" w:color="000000"/>
              <w:left w:val="single" w:sz="4" w:space="0" w:color="000000"/>
              <w:bottom w:val="single" w:sz="4" w:space="0" w:color="000000"/>
              <w:right w:val="single" w:sz="4" w:space="0" w:color="000000"/>
            </w:tcBorders>
          </w:tcPr>
          <w:p w:rsidR="001D136B" w:rsidRPr="00B94BCE" w:rsidRDefault="001D136B" w:rsidP="006D2976">
            <w:pPr>
              <w:jc w:val="center"/>
              <w:rPr>
                <w:sz w:val="20"/>
                <w:szCs w:val="20"/>
              </w:rPr>
            </w:pPr>
            <w:r w:rsidRPr="00B94BCE">
              <w:rPr>
                <w:sz w:val="20"/>
                <w:szCs w:val="20"/>
              </w:rPr>
              <w:t>№ п/п</w:t>
            </w:r>
          </w:p>
        </w:tc>
        <w:tc>
          <w:tcPr>
            <w:tcW w:w="2552" w:type="dxa"/>
            <w:vMerge w:val="restart"/>
            <w:tcBorders>
              <w:top w:val="single" w:sz="4" w:space="0" w:color="000000"/>
              <w:left w:val="single" w:sz="4" w:space="0" w:color="000000"/>
              <w:bottom w:val="single" w:sz="4" w:space="0" w:color="000000"/>
              <w:right w:val="single" w:sz="4" w:space="0" w:color="000000"/>
            </w:tcBorders>
          </w:tcPr>
          <w:p w:rsidR="001D136B" w:rsidRPr="0064622A" w:rsidRDefault="001D136B" w:rsidP="00582E5E">
            <w:pPr>
              <w:jc w:val="center"/>
              <w:rPr>
                <w:sz w:val="20"/>
                <w:szCs w:val="20"/>
              </w:rPr>
            </w:pPr>
            <w:r w:rsidRPr="0064622A">
              <w:rPr>
                <w:sz w:val="20"/>
                <w:szCs w:val="20"/>
              </w:rPr>
              <w:t>Цель, задачи и основные мероприятия, ведомственные целевые программы (далее - ВЦП), мероприятия муниципальной программы</w:t>
            </w:r>
          </w:p>
        </w:tc>
        <w:tc>
          <w:tcPr>
            <w:tcW w:w="2410" w:type="dxa"/>
            <w:vMerge w:val="restart"/>
            <w:tcBorders>
              <w:top w:val="single" w:sz="4" w:space="0" w:color="000000"/>
              <w:left w:val="single" w:sz="4" w:space="0" w:color="000000"/>
              <w:bottom w:val="single" w:sz="4" w:space="0" w:color="000000"/>
              <w:right w:val="single" w:sz="4" w:space="0" w:color="000000"/>
            </w:tcBorders>
          </w:tcPr>
          <w:p w:rsidR="001D136B" w:rsidRPr="0064622A" w:rsidRDefault="001D136B" w:rsidP="00582E5E">
            <w:pPr>
              <w:jc w:val="center"/>
              <w:rPr>
                <w:sz w:val="20"/>
                <w:szCs w:val="20"/>
              </w:rPr>
            </w:pPr>
            <w:r w:rsidRPr="0064622A">
              <w:rPr>
                <w:sz w:val="20"/>
                <w:szCs w:val="20"/>
              </w:rPr>
              <w:t>Наименование показателей целей, задач, основных мероприятий (ВЦП), мероприятий муниципальной программы (единицы измерения)</w:t>
            </w:r>
          </w:p>
        </w:tc>
        <w:tc>
          <w:tcPr>
            <w:tcW w:w="2268" w:type="dxa"/>
            <w:vMerge w:val="restart"/>
            <w:tcBorders>
              <w:top w:val="single" w:sz="4" w:space="0" w:color="000000"/>
              <w:left w:val="single" w:sz="4" w:space="0" w:color="000000"/>
              <w:bottom w:val="single" w:sz="4" w:space="0" w:color="000000"/>
              <w:right w:val="single" w:sz="4" w:space="0" w:color="auto"/>
            </w:tcBorders>
          </w:tcPr>
          <w:p w:rsidR="001D136B" w:rsidRPr="0064622A" w:rsidRDefault="001D136B" w:rsidP="00582E5E">
            <w:pPr>
              <w:jc w:val="center"/>
              <w:rPr>
                <w:sz w:val="20"/>
                <w:szCs w:val="20"/>
              </w:rPr>
            </w:pPr>
            <w:r w:rsidRPr="0064622A">
              <w:rPr>
                <w:sz w:val="20"/>
                <w:szCs w:val="20"/>
              </w:rPr>
              <w:t>Ответственный исполнитель, участники муниципальной программы, участники мероприятий муниципальной программы</w:t>
            </w:r>
          </w:p>
        </w:tc>
        <w:tc>
          <w:tcPr>
            <w:tcW w:w="6378" w:type="dxa"/>
            <w:gridSpan w:val="9"/>
            <w:tcBorders>
              <w:top w:val="single" w:sz="4" w:space="0" w:color="000000"/>
              <w:left w:val="single" w:sz="4" w:space="0" w:color="000000"/>
              <w:bottom w:val="single" w:sz="4" w:space="0" w:color="auto"/>
              <w:right w:val="single" w:sz="4" w:space="0" w:color="000000"/>
            </w:tcBorders>
          </w:tcPr>
          <w:p w:rsidR="001D136B" w:rsidRPr="00B94BCE" w:rsidRDefault="001D136B" w:rsidP="006D2976">
            <w:pPr>
              <w:jc w:val="center"/>
              <w:rPr>
                <w:sz w:val="20"/>
                <w:szCs w:val="20"/>
              </w:rPr>
            </w:pPr>
            <w:r>
              <w:rPr>
                <w:sz w:val="20"/>
                <w:szCs w:val="20"/>
              </w:rPr>
              <w:t>Значения показателей</w:t>
            </w:r>
          </w:p>
        </w:tc>
        <w:tc>
          <w:tcPr>
            <w:tcW w:w="1843" w:type="dxa"/>
            <w:vMerge w:val="restart"/>
            <w:tcBorders>
              <w:top w:val="single" w:sz="4" w:space="0" w:color="000000"/>
              <w:left w:val="single" w:sz="4" w:space="0" w:color="000000"/>
              <w:right w:val="single" w:sz="4" w:space="0" w:color="000000"/>
            </w:tcBorders>
          </w:tcPr>
          <w:p w:rsidR="001D136B" w:rsidRPr="0064622A" w:rsidRDefault="001D136B" w:rsidP="00D00C2E">
            <w:pPr>
              <w:jc w:val="center"/>
              <w:rPr>
                <w:sz w:val="20"/>
                <w:szCs w:val="20"/>
              </w:rPr>
            </w:pPr>
            <w:r w:rsidRPr="0064622A">
              <w:rPr>
                <w:sz w:val="20"/>
                <w:szCs w:val="20"/>
              </w:rPr>
              <w:t>Алгоритм формирования (формула) расч</w:t>
            </w:r>
            <w:r w:rsidR="00D00C2E">
              <w:rPr>
                <w:sz w:val="20"/>
                <w:szCs w:val="20"/>
              </w:rPr>
              <w:t>ё</w:t>
            </w:r>
            <w:r w:rsidRPr="0064622A">
              <w:rPr>
                <w:sz w:val="20"/>
                <w:szCs w:val="20"/>
              </w:rPr>
              <w:t>та показателя</w:t>
            </w:r>
            <w:r w:rsidR="00774103">
              <w:rPr>
                <w:sz w:val="20"/>
                <w:szCs w:val="20"/>
              </w:rPr>
              <w:t>, источник информации</w:t>
            </w:r>
          </w:p>
        </w:tc>
      </w:tr>
      <w:tr w:rsidR="006D2976" w:rsidRPr="00B94BCE" w:rsidTr="00D00C2E">
        <w:trPr>
          <w:cantSplit/>
          <w:trHeight w:val="2787"/>
        </w:trPr>
        <w:tc>
          <w:tcPr>
            <w:tcW w:w="567" w:type="dxa"/>
            <w:vMerge/>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p>
        </w:tc>
        <w:tc>
          <w:tcPr>
            <w:tcW w:w="2552" w:type="dxa"/>
            <w:vMerge/>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p>
        </w:tc>
        <w:tc>
          <w:tcPr>
            <w:tcW w:w="2410" w:type="dxa"/>
            <w:vMerge/>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p>
        </w:tc>
        <w:tc>
          <w:tcPr>
            <w:tcW w:w="2268" w:type="dxa"/>
            <w:vMerge/>
            <w:tcBorders>
              <w:top w:val="single" w:sz="4" w:space="0" w:color="000000"/>
              <w:left w:val="single" w:sz="4" w:space="0" w:color="000000"/>
              <w:bottom w:val="single" w:sz="4" w:space="0" w:color="000000"/>
              <w:right w:val="single" w:sz="4" w:space="0" w:color="auto"/>
            </w:tcBorders>
          </w:tcPr>
          <w:p w:rsidR="006D2976" w:rsidRPr="00B94BCE" w:rsidRDefault="006D2976" w:rsidP="006D2976">
            <w:pPr>
              <w:jc w:val="center"/>
              <w:rPr>
                <w:sz w:val="20"/>
                <w:szCs w:val="20"/>
              </w:rPr>
            </w:pPr>
          </w:p>
        </w:tc>
        <w:tc>
          <w:tcPr>
            <w:tcW w:w="708" w:type="dxa"/>
            <w:tcBorders>
              <w:top w:val="single" w:sz="4" w:space="0" w:color="auto"/>
              <w:left w:val="single" w:sz="4" w:space="0" w:color="000000"/>
              <w:bottom w:val="nil"/>
              <w:right w:val="single" w:sz="4" w:space="0" w:color="000000"/>
            </w:tcBorders>
          </w:tcPr>
          <w:p w:rsidR="006D2976" w:rsidRPr="0064622A" w:rsidRDefault="006D2976" w:rsidP="006D2976">
            <w:pPr>
              <w:jc w:val="center"/>
              <w:rPr>
                <w:sz w:val="16"/>
                <w:szCs w:val="16"/>
                <w:lang w:eastAsia="en-US"/>
              </w:rPr>
            </w:pPr>
            <w:r w:rsidRPr="00355144">
              <w:rPr>
                <w:sz w:val="16"/>
                <w:szCs w:val="16"/>
                <w:lang w:eastAsia="en-US"/>
              </w:rPr>
              <w:t>Год пред</w:t>
            </w:r>
            <w:r w:rsidR="00D00C2E">
              <w:rPr>
                <w:sz w:val="16"/>
                <w:szCs w:val="16"/>
                <w:lang w:eastAsia="en-US"/>
              </w:rPr>
              <w:t>-</w:t>
            </w:r>
            <w:r w:rsidRPr="00355144">
              <w:rPr>
                <w:sz w:val="16"/>
                <w:szCs w:val="16"/>
                <w:lang w:eastAsia="en-US"/>
              </w:rPr>
              <w:t>шест</w:t>
            </w:r>
            <w:r w:rsidR="00D00C2E">
              <w:rPr>
                <w:sz w:val="16"/>
                <w:szCs w:val="16"/>
                <w:lang w:eastAsia="en-US"/>
              </w:rPr>
              <w:t>-</w:t>
            </w:r>
            <w:r w:rsidRPr="00355144">
              <w:rPr>
                <w:sz w:val="16"/>
                <w:szCs w:val="16"/>
                <w:lang w:eastAsia="en-US"/>
              </w:rPr>
              <w:t>вую</w:t>
            </w:r>
            <w:r w:rsidR="00D00C2E">
              <w:rPr>
                <w:sz w:val="16"/>
                <w:szCs w:val="16"/>
                <w:lang w:eastAsia="en-US"/>
              </w:rPr>
              <w:t>-</w:t>
            </w:r>
            <w:r w:rsidRPr="00355144">
              <w:rPr>
                <w:sz w:val="16"/>
                <w:szCs w:val="16"/>
                <w:lang w:eastAsia="en-US"/>
              </w:rPr>
              <w:t>щий году разра</w:t>
            </w:r>
            <w:r w:rsidR="00D00C2E">
              <w:rPr>
                <w:sz w:val="16"/>
                <w:szCs w:val="16"/>
                <w:lang w:eastAsia="en-US"/>
              </w:rPr>
              <w:t>-</w:t>
            </w:r>
            <w:r w:rsidRPr="00355144">
              <w:rPr>
                <w:sz w:val="16"/>
                <w:szCs w:val="16"/>
                <w:lang w:eastAsia="en-US"/>
              </w:rPr>
              <w:t xml:space="preserve">ботки </w:t>
            </w:r>
            <w:r w:rsidR="001D136B" w:rsidRPr="0064622A">
              <w:rPr>
                <w:sz w:val="16"/>
                <w:szCs w:val="16"/>
              </w:rPr>
              <w:t>муни</w:t>
            </w:r>
            <w:r w:rsidR="00D00C2E">
              <w:rPr>
                <w:sz w:val="16"/>
                <w:szCs w:val="16"/>
              </w:rPr>
              <w:t>-</w:t>
            </w:r>
            <w:r w:rsidR="001D136B" w:rsidRPr="0064622A">
              <w:rPr>
                <w:sz w:val="16"/>
                <w:szCs w:val="16"/>
              </w:rPr>
              <w:t>ципальной прог</w:t>
            </w:r>
            <w:r w:rsidR="00D00C2E">
              <w:rPr>
                <w:sz w:val="16"/>
                <w:szCs w:val="16"/>
              </w:rPr>
              <w:t>-</w:t>
            </w:r>
            <w:r w:rsidR="001D136B" w:rsidRPr="0064622A">
              <w:rPr>
                <w:sz w:val="16"/>
                <w:szCs w:val="16"/>
              </w:rPr>
              <w:t>раммы отч</w:t>
            </w:r>
            <w:r w:rsidR="00D00C2E">
              <w:rPr>
                <w:sz w:val="16"/>
                <w:szCs w:val="16"/>
              </w:rPr>
              <w:t>ё</w:t>
            </w:r>
            <w:r w:rsidR="001D136B" w:rsidRPr="0064622A">
              <w:rPr>
                <w:sz w:val="16"/>
                <w:szCs w:val="16"/>
              </w:rPr>
              <w:t>т</w:t>
            </w:r>
          </w:p>
          <w:p w:rsidR="006D2976" w:rsidRPr="00B94BCE" w:rsidRDefault="006D2976" w:rsidP="006D2976">
            <w:pPr>
              <w:jc w:val="center"/>
              <w:rPr>
                <w:sz w:val="20"/>
                <w:szCs w:val="20"/>
              </w:rPr>
            </w:pPr>
            <w:r>
              <w:rPr>
                <w:sz w:val="20"/>
                <w:szCs w:val="20"/>
              </w:rPr>
              <w:t>2015 год</w:t>
            </w:r>
          </w:p>
        </w:tc>
        <w:tc>
          <w:tcPr>
            <w:tcW w:w="709" w:type="dxa"/>
            <w:vMerge w:val="restart"/>
            <w:tcBorders>
              <w:top w:val="single" w:sz="4" w:space="0" w:color="auto"/>
              <w:left w:val="single" w:sz="4" w:space="0" w:color="000000"/>
              <w:right w:val="single" w:sz="4" w:space="0" w:color="auto"/>
            </w:tcBorders>
          </w:tcPr>
          <w:p w:rsidR="006D2976" w:rsidRPr="0064622A" w:rsidRDefault="001D136B" w:rsidP="006D2976">
            <w:pPr>
              <w:jc w:val="center"/>
              <w:rPr>
                <w:sz w:val="20"/>
                <w:szCs w:val="20"/>
              </w:rPr>
            </w:pPr>
            <w:r w:rsidRPr="00434BE7">
              <w:rPr>
                <w:sz w:val="16"/>
                <w:szCs w:val="16"/>
              </w:rPr>
              <w:t>Год разра</w:t>
            </w:r>
            <w:r w:rsidR="00D00C2E">
              <w:rPr>
                <w:sz w:val="16"/>
                <w:szCs w:val="16"/>
              </w:rPr>
              <w:t>-</w:t>
            </w:r>
            <w:r w:rsidRPr="00434BE7">
              <w:rPr>
                <w:sz w:val="16"/>
                <w:szCs w:val="16"/>
              </w:rPr>
              <w:t>ботки прог</w:t>
            </w:r>
            <w:r w:rsidR="00D00C2E">
              <w:rPr>
                <w:sz w:val="16"/>
                <w:szCs w:val="16"/>
              </w:rPr>
              <w:t>-</w:t>
            </w:r>
            <w:r w:rsidRPr="00434BE7">
              <w:rPr>
                <w:sz w:val="16"/>
                <w:szCs w:val="16"/>
              </w:rPr>
              <w:t>раммы</w:t>
            </w:r>
            <w:r w:rsidRPr="0064622A">
              <w:rPr>
                <w:sz w:val="20"/>
                <w:szCs w:val="20"/>
              </w:rPr>
              <w:t xml:space="preserve"> </w:t>
            </w:r>
            <w:r w:rsidR="006D2976" w:rsidRPr="0064622A">
              <w:rPr>
                <w:sz w:val="20"/>
                <w:szCs w:val="20"/>
              </w:rPr>
              <w:t>2016 год</w:t>
            </w:r>
          </w:p>
          <w:p w:rsidR="006D2976" w:rsidRPr="0064622A" w:rsidRDefault="006D2976" w:rsidP="00D00C2E">
            <w:pPr>
              <w:jc w:val="center"/>
              <w:rPr>
                <w:sz w:val="20"/>
                <w:szCs w:val="20"/>
              </w:rPr>
            </w:pPr>
            <w:r w:rsidRPr="0064622A">
              <w:rPr>
                <w:sz w:val="20"/>
                <w:szCs w:val="20"/>
              </w:rPr>
              <w:t>факт</w:t>
            </w:r>
          </w:p>
        </w:tc>
        <w:tc>
          <w:tcPr>
            <w:tcW w:w="709" w:type="dxa"/>
            <w:tcBorders>
              <w:top w:val="single" w:sz="4" w:space="0" w:color="auto"/>
              <w:left w:val="single" w:sz="4" w:space="0" w:color="auto"/>
              <w:bottom w:val="nil"/>
              <w:right w:val="single" w:sz="4" w:space="0" w:color="auto"/>
            </w:tcBorders>
          </w:tcPr>
          <w:p w:rsidR="006D2976" w:rsidRPr="0064622A" w:rsidRDefault="001D136B" w:rsidP="006D2976">
            <w:pPr>
              <w:jc w:val="center"/>
              <w:rPr>
                <w:sz w:val="20"/>
                <w:szCs w:val="20"/>
              </w:rPr>
            </w:pPr>
            <w:r w:rsidRPr="00434BE7">
              <w:rPr>
                <w:sz w:val="16"/>
                <w:szCs w:val="16"/>
              </w:rPr>
              <w:t>1-й год реали</w:t>
            </w:r>
            <w:r w:rsidR="00D00C2E">
              <w:rPr>
                <w:sz w:val="16"/>
                <w:szCs w:val="16"/>
              </w:rPr>
              <w:t>-</w:t>
            </w:r>
            <w:r w:rsidRPr="00434BE7">
              <w:rPr>
                <w:sz w:val="16"/>
                <w:szCs w:val="16"/>
              </w:rPr>
              <w:t>зации</w:t>
            </w:r>
            <w:r w:rsidRPr="0064622A">
              <w:rPr>
                <w:sz w:val="20"/>
                <w:szCs w:val="20"/>
              </w:rPr>
              <w:t xml:space="preserve"> </w:t>
            </w:r>
            <w:r w:rsidR="006D2976" w:rsidRPr="0064622A">
              <w:rPr>
                <w:sz w:val="20"/>
                <w:szCs w:val="20"/>
              </w:rPr>
              <w:t>2017 год</w:t>
            </w:r>
          </w:p>
          <w:p w:rsidR="006D2976" w:rsidRPr="0064622A" w:rsidRDefault="006D2976" w:rsidP="006D2976">
            <w:pPr>
              <w:jc w:val="center"/>
              <w:rPr>
                <w:sz w:val="20"/>
                <w:szCs w:val="20"/>
              </w:rPr>
            </w:pPr>
            <w:r w:rsidRPr="0064622A">
              <w:rPr>
                <w:sz w:val="20"/>
                <w:szCs w:val="20"/>
              </w:rPr>
              <w:t>факт</w:t>
            </w:r>
          </w:p>
        </w:tc>
        <w:tc>
          <w:tcPr>
            <w:tcW w:w="709" w:type="dxa"/>
            <w:tcBorders>
              <w:top w:val="single" w:sz="4" w:space="0" w:color="auto"/>
              <w:left w:val="single" w:sz="4" w:space="0" w:color="auto"/>
              <w:bottom w:val="nil"/>
              <w:right w:val="single" w:sz="4" w:space="0" w:color="auto"/>
            </w:tcBorders>
          </w:tcPr>
          <w:p w:rsidR="006D2976" w:rsidRPr="0064622A" w:rsidRDefault="001D136B" w:rsidP="006D2976">
            <w:pPr>
              <w:jc w:val="center"/>
              <w:rPr>
                <w:sz w:val="20"/>
                <w:szCs w:val="20"/>
              </w:rPr>
            </w:pPr>
            <w:r w:rsidRPr="00434BE7">
              <w:rPr>
                <w:sz w:val="16"/>
                <w:szCs w:val="16"/>
              </w:rPr>
              <w:t>2-й год реали</w:t>
            </w:r>
            <w:r w:rsidR="00D00C2E">
              <w:rPr>
                <w:sz w:val="16"/>
                <w:szCs w:val="16"/>
              </w:rPr>
              <w:t>-</w:t>
            </w:r>
            <w:r w:rsidRPr="00434BE7">
              <w:rPr>
                <w:sz w:val="16"/>
                <w:szCs w:val="16"/>
              </w:rPr>
              <w:t>зации</w:t>
            </w:r>
            <w:r w:rsidRPr="0064622A">
              <w:rPr>
                <w:sz w:val="20"/>
                <w:szCs w:val="20"/>
              </w:rPr>
              <w:t xml:space="preserve"> </w:t>
            </w:r>
            <w:r w:rsidR="006D2976" w:rsidRPr="0064622A">
              <w:rPr>
                <w:sz w:val="20"/>
                <w:szCs w:val="20"/>
              </w:rPr>
              <w:t>2018 год</w:t>
            </w:r>
          </w:p>
          <w:p w:rsidR="006D2976" w:rsidRPr="0064622A" w:rsidRDefault="006D2976" w:rsidP="006D2976">
            <w:pPr>
              <w:jc w:val="center"/>
              <w:rPr>
                <w:sz w:val="20"/>
                <w:szCs w:val="20"/>
              </w:rPr>
            </w:pPr>
            <w:r w:rsidRPr="0064622A">
              <w:rPr>
                <w:sz w:val="20"/>
                <w:szCs w:val="20"/>
              </w:rPr>
              <w:t>факт</w:t>
            </w:r>
          </w:p>
        </w:tc>
        <w:tc>
          <w:tcPr>
            <w:tcW w:w="708" w:type="dxa"/>
            <w:tcBorders>
              <w:top w:val="single" w:sz="4" w:space="0" w:color="auto"/>
              <w:left w:val="single" w:sz="4" w:space="0" w:color="auto"/>
              <w:bottom w:val="nil"/>
              <w:right w:val="single" w:sz="4" w:space="0" w:color="auto"/>
            </w:tcBorders>
          </w:tcPr>
          <w:p w:rsidR="006D2976" w:rsidRPr="0064622A" w:rsidRDefault="001D136B" w:rsidP="006D2976">
            <w:pPr>
              <w:jc w:val="center"/>
              <w:rPr>
                <w:sz w:val="20"/>
                <w:szCs w:val="20"/>
              </w:rPr>
            </w:pPr>
            <w:r w:rsidRPr="00434BE7">
              <w:rPr>
                <w:sz w:val="16"/>
                <w:szCs w:val="16"/>
              </w:rPr>
              <w:t>3-й год реали</w:t>
            </w:r>
            <w:r w:rsidR="00D00C2E">
              <w:rPr>
                <w:sz w:val="16"/>
                <w:szCs w:val="16"/>
              </w:rPr>
              <w:t>-</w:t>
            </w:r>
            <w:r w:rsidRPr="00434BE7">
              <w:rPr>
                <w:sz w:val="16"/>
                <w:szCs w:val="16"/>
              </w:rPr>
              <w:t>зации</w:t>
            </w:r>
            <w:r w:rsidRPr="0064622A">
              <w:rPr>
                <w:sz w:val="20"/>
                <w:szCs w:val="20"/>
              </w:rPr>
              <w:t xml:space="preserve"> </w:t>
            </w:r>
            <w:r w:rsidR="006D2976" w:rsidRPr="0064622A">
              <w:rPr>
                <w:sz w:val="20"/>
                <w:szCs w:val="20"/>
              </w:rPr>
              <w:t>2019 год</w:t>
            </w:r>
          </w:p>
          <w:p w:rsidR="006D2976" w:rsidRPr="0064622A" w:rsidRDefault="006D2976" w:rsidP="006D2976">
            <w:pPr>
              <w:jc w:val="center"/>
              <w:rPr>
                <w:sz w:val="20"/>
                <w:szCs w:val="20"/>
              </w:rPr>
            </w:pPr>
            <w:r w:rsidRPr="0064622A">
              <w:rPr>
                <w:sz w:val="20"/>
                <w:szCs w:val="20"/>
              </w:rPr>
              <w:t>факт</w:t>
            </w:r>
          </w:p>
        </w:tc>
        <w:tc>
          <w:tcPr>
            <w:tcW w:w="709" w:type="dxa"/>
            <w:tcBorders>
              <w:top w:val="single" w:sz="4" w:space="0" w:color="auto"/>
              <w:left w:val="single" w:sz="4" w:space="0" w:color="auto"/>
              <w:bottom w:val="nil"/>
              <w:right w:val="single" w:sz="4" w:space="0" w:color="000000"/>
            </w:tcBorders>
          </w:tcPr>
          <w:p w:rsidR="006D2976" w:rsidRPr="0064622A" w:rsidRDefault="001D136B" w:rsidP="006D2976">
            <w:pPr>
              <w:jc w:val="center"/>
              <w:rPr>
                <w:sz w:val="20"/>
                <w:szCs w:val="20"/>
              </w:rPr>
            </w:pPr>
            <w:r w:rsidRPr="00434BE7">
              <w:rPr>
                <w:sz w:val="16"/>
                <w:szCs w:val="16"/>
              </w:rPr>
              <w:t>4-й год реали</w:t>
            </w:r>
            <w:r w:rsidR="00D00C2E">
              <w:rPr>
                <w:sz w:val="16"/>
                <w:szCs w:val="16"/>
              </w:rPr>
              <w:t>-</w:t>
            </w:r>
            <w:r w:rsidRPr="00434BE7">
              <w:rPr>
                <w:sz w:val="16"/>
                <w:szCs w:val="16"/>
              </w:rPr>
              <w:t>зации</w:t>
            </w:r>
            <w:r w:rsidRPr="0064622A">
              <w:rPr>
                <w:sz w:val="20"/>
                <w:szCs w:val="20"/>
              </w:rPr>
              <w:t xml:space="preserve"> </w:t>
            </w:r>
            <w:r w:rsidR="006D2976" w:rsidRPr="0064622A">
              <w:rPr>
                <w:sz w:val="20"/>
                <w:szCs w:val="20"/>
              </w:rPr>
              <w:t>2020 год</w:t>
            </w:r>
          </w:p>
          <w:p w:rsidR="006D2976" w:rsidRPr="0064622A" w:rsidRDefault="006D2976" w:rsidP="006D2976">
            <w:pPr>
              <w:jc w:val="center"/>
              <w:rPr>
                <w:sz w:val="20"/>
                <w:szCs w:val="20"/>
              </w:rPr>
            </w:pPr>
            <w:r w:rsidRPr="0064622A">
              <w:rPr>
                <w:sz w:val="20"/>
                <w:szCs w:val="20"/>
              </w:rPr>
              <w:t>план</w:t>
            </w:r>
          </w:p>
        </w:tc>
        <w:tc>
          <w:tcPr>
            <w:tcW w:w="709" w:type="dxa"/>
            <w:tcBorders>
              <w:top w:val="single" w:sz="4" w:space="0" w:color="auto"/>
              <w:left w:val="single" w:sz="4" w:space="0" w:color="auto"/>
              <w:bottom w:val="nil"/>
              <w:right w:val="single" w:sz="4" w:space="0" w:color="auto"/>
            </w:tcBorders>
          </w:tcPr>
          <w:p w:rsidR="006D2976" w:rsidRPr="0064622A" w:rsidRDefault="001D136B" w:rsidP="006D2976">
            <w:pPr>
              <w:jc w:val="center"/>
              <w:rPr>
                <w:sz w:val="20"/>
                <w:szCs w:val="20"/>
              </w:rPr>
            </w:pPr>
            <w:r w:rsidRPr="00434BE7">
              <w:rPr>
                <w:sz w:val="16"/>
                <w:szCs w:val="16"/>
              </w:rPr>
              <w:t>5-й год реали</w:t>
            </w:r>
            <w:r w:rsidR="00D00C2E">
              <w:rPr>
                <w:sz w:val="16"/>
                <w:szCs w:val="16"/>
              </w:rPr>
              <w:t>-</w:t>
            </w:r>
            <w:r w:rsidRPr="00434BE7">
              <w:rPr>
                <w:sz w:val="16"/>
                <w:szCs w:val="16"/>
              </w:rPr>
              <w:t>зации</w:t>
            </w:r>
            <w:r w:rsidRPr="0064622A">
              <w:rPr>
                <w:sz w:val="20"/>
                <w:szCs w:val="20"/>
              </w:rPr>
              <w:t xml:space="preserve"> </w:t>
            </w:r>
            <w:r w:rsidR="006D2976" w:rsidRPr="0064622A">
              <w:rPr>
                <w:sz w:val="20"/>
                <w:szCs w:val="20"/>
              </w:rPr>
              <w:t>2021 год</w:t>
            </w:r>
          </w:p>
          <w:p w:rsidR="006D2976" w:rsidRPr="0064622A" w:rsidRDefault="006D2976" w:rsidP="006D2976">
            <w:pPr>
              <w:jc w:val="center"/>
              <w:rPr>
                <w:b/>
                <w:sz w:val="20"/>
                <w:szCs w:val="20"/>
              </w:rPr>
            </w:pPr>
            <w:r w:rsidRPr="0064622A">
              <w:rPr>
                <w:sz w:val="20"/>
                <w:szCs w:val="20"/>
              </w:rPr>
              <w:t>план</w:t>
            </w:r>
          </w:p>
        </w:tc>
        <w:tc>
          <w:tcPr>
            <w:tcW w:w="1417" w:type="dxa"/>
            <w:gridSpan w:val="2"/>
            <w:tcBorders>
              <w:top w:val="single" w:sz="4" w:space="0" w:color="auto"/>
              <w:left w:val="single" w:sz="4" w:space="0" w:color="auto"/>
              <w:bottom w:val="single" w:sz="4" w:space="0" w:color="auto"/>
              <w:right w:val="single" w:sz="4" w:space="0" w:color="auto"/>
            </w:tcBorders>
          </w:tcPr>
          <w:p w:rsidR="006D2976" w:rsidRPr="0064622A" w:rsidRDefault="006D2976" w:rsidP="006D2976">
            <w:pPr>
              <w:jc w:val="center"/>
              <w:rPr>
                <w:sz w:val="20"/>
                <w:szCs w:val="20"/>
              </w:rPr>
            </w:pPr>
            <w:r w:rsidRPr="0064622A">
              <w:rPr>
                <w:sz w:val="20"/>
                <w:szCs w:val="20"/>
              </w:rPr>
              <w:t>Прогнозный период</w:t>
            </w:r>
          </w:p>
        </w:tc>
        <w:tc>
          <w:tcPr>
            <w:tcW w:w="1843" w:type="dxa"/>
            <w:vMerge/>
            <w:tcBorders>
              <w:left w:val="single" w:sz="4" w:space="0" w:color="auto"/>
              <w:bottom w:val="nil"/>
              <w:right w:val="single" w:sz="4" w:space="0" w:color="000000"/>
            </w:tcBorders>
          </w:tcPr>
          <w:p w:rsidR="006D2976" w:rsidRPr="00B94BCE" w:rsidRDefault="006D2976" w:rsidP="006D2976">
            <w:pPr>
              <w:jc w:val="center"/>
              <w:rPr>
                <w:sz w:val="20"/>
                <w:szCs w:val="20"/>
              </w:rPr>
            </w:pPr>
          </w:p>
        </w:tc>
      </w:tr>
      <w:tr w:rsidR="006D2976" w:rsidRPr="00B94BCE" w:rsidTr="00D00C2E">
        <w:trPr>
          <w:cantSplit/>
          <w:trHeight w:val="20"/>
        </w:trPr>
        <w:tc>
          <w:tcPr>
            <w:tcW w:w="567" w:type="dxa"/>
            <w:vMerge/>
            <w:tcBorders>
              <w:top w:val="single" w:sz="4" w:space="0" w:color="000000"/>
              <w:left w:val="single" w:sz="4" w:space="0" w:color="000000"/>
              <w:bottom w:val="single" w:sz="4" w:space="0" w:color="000000"/>
              <w:right w:val="single" w:sz="4" w:space="0" w:color="000000"/>
            </w:tcBorders>
            <w:vAlign w:val="center"/>
          </w:tcPr>
          <w:p w:rsidR="006D2976" w:rsidRPr="00B94BCE" w:rsidRDefault="006D2976" w:rsidP="006D2976">
            <w:pPr>
              <w:jc w:val="center"/>
              <w:rPr>
                <w:sz w:val="20"/>
                <w:szCs w:val="20"/>
              </w:rPr>
            </w:pPr>
          </w:p>
        </w:tc>
        <w:tc>
          <w:tcPr>
            <w:tcW w:w="2552" w:type="dxa"/>
            <w:vMerge/>
            <w:tcBorders>
              <w:top w:val="single" w:sz="4" w:space="0" w:color="000000"/>
              <w:left w:val="single" w:sz="4" w:space="0" w:color="000000"/>
              <w:bottom w:val="single" w:sz="4" w:space="0" w:color="000000"/>
              <w:right w:val="single" w:sz="4" w:space="0" w:color="000000"/>
            </w:tcBorders>
            <w:vAlign w:val="center"/>
          </w:tcPr>
          <w:p w:rsidR="006D2976" w:rsidRPr="00B94BCE" w:rsidRDefault="006D2976" w:rsidP="006D2976">
            <w:pPr>
              <w:jc w:val="center"/>
              <w:rPr>
                <w:sz w:val="20"/>
                <w:szCs w:val="20"/>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6D2976" w:rsidRPr="00B94BCE" w:rsidRDefault="006D2976" w:rsidP="006D2976">
            <w:pPr>
              <w:jc w:val="center"/>
              <w:rPr>
                <w:sz w:val="20"/>
                <w:szCs w:val="20"/>
              </w:rPr>
            </w:pPr>
          </w:p>
        </w:tc>
        <w:tc>
          <w:tcPr>
            <w:tcW w:w="2268" w:type="dxa"/>
            <w:vMerge/>
            <w:tcBorders>
              <w:top w:val="single" w:sz="4" w:space="0" w:color="000000"/>
              <w:left w:val="single" w:sz="4" w:space="0" w:color="000000"/>
              <w:bottom w:val="single" w:sz="4" w:space="0" w:color="000000"/>
              <w:right w:val="single" w:sz="4" w:space="0" w:color="auto"/>
            </w:tcBorders>
            <w:vAlign w:val="center"/>
          </w:tcPr>
          <w:p w:rsidR="006D2976" w:rsidRPr="00B94BCE" w:rsidRDefault="006D2976" w:rsidP="006D2976">
            <w:pPr>
              <w:rPr>
                <w:sz w:val="20"/>
                <w:szCs w:val="20"/>
              </w:rPr>
            </w:pPr>
          </w:p>
        </w:tc>
        <w:tc>
          <w:tcPr>
            <w:tcW w:w="708" w:type="dxa"/>
            <w:tcBorders>
              <w:top w:val="nil"/>
              <w:left w:val="single" w:sz="4" w:space="0" w:color="000000"/>
              <w:bottom w:val="single" w:sz="4" w:space="0" w:color="000000"/>
              <w:right w:val="single" w:sz="4" w:space="0" w:color="000000"/>
            </w:tcBorders>
          </w:tcPr>
          <w:p w:rsidR="006D2976" w:rsidRPr="00B94BCE" w:rsidRDefault="006D2976" w:rsidP="006D2976">
            <w:pPr>
              <w:rPr>
                <w:sz w:val="20"/>
                <w:szCs w:val="20"/>
              </w:rPr>
            </w:pPr>
          </w:p>
        </w:tc>
        <w:tc>
          <w:tcPr>
            <w:tcW w:w="709" w:type="dxa"/>
            <w:vMerge/>
            <w:tcBorders>
              <w:left w:val="single" w:sz="4" w:space="0" w:color="000000"/>
              <w:bottom w:val="single" w:sz="4" w:space="0" w:color="000000"/>
              <w:right w:val="single" w:sz="4" w:space="0" w:color="auto"/>
            </w:tcBorders>
          </w:tcPr>
          <w:p w:rsidR="006D2976" w:rsidRPr="00B94BCE" w:rsidRDefault="006D2976" w:rsidP="006D2976">
            <w:pPr>
              <w:jc w:val="center"/>
              <w:rPr>
                <w:sz w:val="20"/>
                <w:szCs w:val="20"/>
              </w:rPr>
            </w:pPr>
          </w:p>
        </w:tc>
        <w:tc>
          <w:tcPr>
            <w:tcW w:w="709" w:type="dxa"/>
            <w:tcBorders>
              <w:top w:val="nil"/>
              <w:left w:val="single" w:sz="4" w:space="0" w:color="auto"/>
              <w:bottom w:val="single" w:sz="4" w:space="0" w:color="000000"/>
              <w:right w:val="single" w:sz="4" w:space="0" w:color="auto"/>
            </w:tcBorders>
          </w:tcPr>
          <w:p w:rsidR="006D2976" w:rsidRPr="00B94BCE" w:rsidRDefault="006D2976" w:rsidP="006D2976">
            <w:pPr>
              <w:rPr>
                <w:sz w:val="20"/>
                <w:szCs w:val="20"/>
              </w:rPr>
            </w:pPr>
          </w:p>
        </w:tc>
        <w:tc>
          <w:tcPr>
            <w:tcW w:w="709" w:type="dxa"/>
            <w:tcBorders>
              <w:top w:val="nil"/>
              <w:left w:val="single" w:sz="4" w:space="0" w:color="000000"/>
              <w:bottom w:val="single" w:sz="4" w:space="0" w:color="000000"/>
              <w:right w:val="single" w:sz="4" w:space="0" w:color="auto"/>
            </w:tcBorders>
          </w:tcPr>
          <w:p w:rsidR="006D2976" w:rsidRPr="00B94BCE" w:rsidRDefault="006D2976" w:rsidP="006D2976">
            <w:pPr>
              <w:rPr>
                <w:sz w:val="20"/>
                <w:szCs w:val="20"/>
              </w:rPr>
            </w:pPr>
          </w:p>
        </w:tc>
        <w:tc>
          <w:tcPr>
            <w:tcW w:w="708" w:type="dxa"/>
            <w:tcBorders>
              <w:top w:val="nil"/>
              <w:left w:val="single" w:sz="4" w:space="0" w:color="auto"/>
              <w:bottom w:val="single" w:sz="4" w:space="0" w:color="000000"/>
              <w:right w:val="single" w:sz="4" w:space="0" w:color="000000"/>
            </w:tcBorders>
          </w:tcPr>
          <w:p w:rsidR="006D2976" w:rsidRPr="00B94BCE" w:rsidRDefault="006D2976" w:rsidP="006D2976">
            <w:pPr>
              <w:rPr>
                <w:sz w:val="20"/>
                <w:szCs w:val="20"/>
              </w:rPr>
            </w:pPr>
          </w:p>
        </w:tc>
        <w:tc>
          <w:tcPr>
            <w:tcW w:w="709" w:type="dxa"/>
            <w:tcBorders>
              <w:top w:val="nil"/>
              <w:left w:val="single" w:sz="4" w:space="0" w:color="000000"/>
              <w:bottom w:val="single" w:sz="4" w:space="0" w:color="000000"/>
              <w:right w:val="single" w:sz="4" w:space="0" w:color="000000"/>
            </w:tcBorders>
          </w:tcPr>
          <w:p w:rsidR="006D2976" w:rsidRPr="00B94BCE" w:rsidRDefault="006D2976" w:rsidP="006D2976">
            <w:pPr>
              <w:rPr>
                <w:sz w:val="20"/>
                <w:szCs w:val="20"/>
              </w:rPr>
            </w:pPr>
          </w:p>
        </w:tc>
        <w:tc>
          <w:tcPr>
            <w:tcW w:w="709" w:type="dxa"/>
            <w:tcBorders>
              <w:top w:val="nil"/>
              <w:left w:val="single" w:sz="4" w:space="0" w:color="000000"/>
              <w:bottom w:val="single" w:sz="4" w:space="0" w:color="000000"/>
              <w:right w:val="single" w:sz="4" w:space="0" w:color="auto"/>
            </w:tcBorders>
          </w:tcPr>
          <w:p w:rsidR="006D2976" w:rsidRPr="00B94BCE" w:rsidRDefault="006D2976" w:rsidP="006D2976">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D2976" w:rsidRPr="00645460" w:rsidRDefault="006D2976" w:rsidP="006D2976">
            <w:pPr>
              <w:jc w:val="center"/>
              <w:rPr>
                <w:sz w:val="20"/>
                <w:szCs w:val="20"/>
              </w:rPr>
            </w:pPr>
            <w:r w:rsidRPr="00645460">
              <w:rPr>
                <w:sz w:val="20"/>
                <w:szCs w:val="20"/>
              </w:rPr>
              <w:t>2022 год</w:t>
            </w:r>
          </w:p>
        </w:tc>
        <w:tc>
          <w:tcPr>
            <w:tcW w:w="708" w:type="dxa"/>
            <w:tcBorders>
              <w:top w:val="single" w:sz="4" w:space="0" w:color="auto"/>
              <w:left w:val="single" w:sz="4" w:space="0" w:color="auto"/>
              <w:bottom w:val="single" w:sz="4" w:space="0" w:color="auto"/>
              <w:right w:val="single" w:sz="4" w:space="0" w:color="auto"/>
            </w:tcBorders>
          </w:tcPr>
          <w:p w:rsidR="006D2976" w:rsidRPr="00645460" w:rsidRDefault="006D2976" w:rsidP="006D2976">
            <w:pPr>
              <w:jc w:val="center"/>
              <w:rPr>
                <w:sz w:val="20"/>
                <w:szCs w:val="20"/>
              </w:rPr>
            </w:pPr>
            <w:r w:rsidRPr="00645460">
              <w:rPr>
                <w:sz w:val="20"/>
                <w:szCs w:val="20"/>
              </w:rPr>
              <w:t>2023 год</w:t>
            </w:r>
          </w:p>
        </w:tc>
        <w:tc>
          <w:tcPr>
            <w:tcW w:w="1843" w:type="dxa"/>
            <w:tcBorders>
              <w:top w:val="nil"/>
              <w:left w:val="single" w:sz="4" w:space="0" w:color="auto"/>
              <w:bottom w:val="single" w:sz="4" w:space="0" w:color="000000"/>
              <w:right w:val="single" w:sz="4" w:space="0" w:color="000000"/>
            </w:tcBorders>
          </w:tcPr>
          <w:p w:rsidR="006D2976" w:rsidRPr="00B94BCE" w:rsidRDefault="006D2976" w:rsidP="006D2976">
            <w:pPr>
              <w:rPr>
                <w:sz w:val="20"/>
                <w:szCs w:val="20"/>
              </w:rPr>
            </w:pPr>
          </w:p>
        </w:tc>
      </w:tr>
      <w:tr w:rsidR="006D2976" w:rsidRPr="00B94BCE" w:rsidTr="006D2976">
        <w:trPr>
          <w:trHeight w:val="5"/>
        </w:trPr>
        <w:tc>
          <w:tcPr>
            <w:tcW w:w="567" w:type="dxa"/>
            <w:tcBorders>
              <w:top w:val="single" w:sz="4" w:space="0" w:color="000000"/>
              <w:left w:val="single" w:sz="4" w:space="0" w:color="000000"/>
              <w:bottom w:val="single" w:sz="4" w:space="0" w:color="000000"/>
              <w:right w:val="single" w:sz="4" w:space="0" w:color="auto"/>
            </w:tcBorders>
          </w:tcPr>
          <w:p w:rsidR="006D2976" w:rsidRPr="00B94BCE" w:rsidRDefault="006D2976" w:rsidP="006D2976">
            <w:pPr>
              <w:jc w:val="center"/>
              <w:rPr>
                <w:sz w:val="20"/>
                <w:szCs w:val="20"/>
              </w:rPr>
            </w:pPr>
            <w:r w:rsidRPr="00B94BCE">
              <w:rPr>
                <w:sz w:val="20"/>
                <w:szCs w:val="20"/>
              </w:rPr>
              <w:t>1</w:t>
            </w:r>
          </w:p>
        </w:tc>
        <w:tc>
          <w:tcPr>
            <w:tcW w:w="2552" w:type="dxa"/>
            <w:tcBorders>
              <w:top w:val="single" w:sz="4" w:space="0" w:color="000000"/>
              <w:left w:val="single" w:sz="4" w:space="0" w:color="auto"/>
              <w:bottom w:val="single" w:sz="4" w:space="0" w:color="000000"/>
              <w:right w:val="single" w:sz="4" w:space="0" w:color="000000"/>
            </w:tcBorders>
          </w:tcPr>
          <w:p w:rsidR="006D2976" w:rsidRPr="00B94BCE" w:rsidRDefault="006D2976" w:rsidP="006D2976">
            <w:pPr>
              <w:jc w:val="center"/>
              <w:rPr>
                <w:sz w:val="20"/>
                <w:szCs w:val="20"/>
              </w:rPr>
            </w:pPr>
            <w:r w:rsidRPr="00B94BCE">
              <w:rPr>
                <w:sz w:val="20"/>
                <w:szCs w:val="20"/>
              </w:rPr>
              <w:t>2</w:t>
            </w:r>
          </w:p>
        </w:tc>
        <w:tc>
          <w:tcPr>
            <w:tcW w:w="2410"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sidRPr="00B94BCE">
              <w:rPr>
                <w:sz w:val="20"/>
                <w:szCs w:val="20"/>
              </w:rPr>
              <w:t>3</w:t>
            </w:r>
          </w:p>
        </w:tc>
        <w:tc>
          <w:tcPr>
            <w:tcW w:w="2268" w:type="dxa"/>
            <w:tcBorders>
              <w:top w:val="single" w:sz="4" w:space="0" w:color="000000"/>
              <w:left w:val="single" w:sz="4" w:space="0" w:color="000000"/>
              <w:bottom w:val="single" w:sz="4" w:space="0" w:color="000000"/>
              <w:right w:val="single" w:sz="4" w:space="0" w:color="auto"/>
            </w:tcBorders>
          </w:tcPr>
          <w:p w:rsidR="006D2976" w:rsidRPr="00B94BCE" w:rsidRDefault="006D2976" w:rsidP="006D2976">
            <w:pPr>
              <w:jc w:val="center"/>
              <w:rPr>
                <w:sz w:val="20"/>
                <w:szCs w:val="20"/>
              </w:rPr>
            </w:pPr>
            <w:r w:rsidRPr="00B94BCE">
              <w:rPr>
                <w:sz w:val="20"/>
                <w:szCs w:val="20"/>
              </w:rPr>
              <w:t>4</w:t>
            </w:r>
          </w:p>
        </w:tc>
        <w:tc>
          <w:tcPr>
            <w:tcW w:w="708"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Pr>
                <w:sz w:val="20"/>
                <w:szCs w:val="20"/>
              </w:rPr>
              <w:t>5</w:t>
            </w:r>
          </w:p>
        </w:tc>
        <w:tc>
          <w:tcPr>
            <w:tcW w:w="709"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Pr>
                <w:sz w:val="20"/>
                <w:szCs w:val="20"/>
              </w:rPr>
              <w:t>6</w:t>
            </w:r>
          </w:p>
        </w:tc>
        <w:tc>
          <w:tcPr>
            <w:tcW w:w="709" w:type="dxa"/>
            <w:tcBorders>
              <w:top w:val="single" w:sz="4" w:space="0" w:color="000000"/>
              <w:left w:val="single" w:sz="4" w:space="0" w:color="000000"/>
              <w:bottom w:val="single" w:sz="4" w:space="0" w:color="000000"/>
              <w:right w:val="single" w:sz="4" w:space="0" w:color="auto"/>
            </w:tcBorders>
          </w:tcPr>
          <w:p w:rsidR="006D2976" w:rsidRPr="00B94BCE" w:rsidRDefault="006D2976" w:rsidP="006D2976">
            <w:pPr>
              <w:jc w:val="center"/>
              <w:rPr>
                <w:sz w:val="20"/>
                <w:szCs w:val="20"/>
              </w:rPr>
            </w:pPr>
            <w:r>
              <w:rPr>
                <w:sz w:val="20"/>
                <w:szCs w:val="20"/>
              </w:rPr>
              <w:t>7</w:t>
            </w:r>
          </w:p>
        </w:tc>
        <w:tc>
          <w:tcPr>
            <w:tcW w:w="709" w:type="dxa"/>
            <w:tcBorders>
              <w:top w:val="single" w:sz="4" w:space="0" w:color="000000"/>
              <w:left w:val="single" w:sz="4" w:space="0" w:color="000000"/>
              <w:bottom w:val="single" w:sz="4" w:space="0" w:color="000000"/>
              <w:right w:val="single" w:sz="4" w:space="0" w:color="auto"/>
            </w:tcBorders>
          </w:tcPr>
          <w:p w:rsidR="006D2976" w:rsidRPr="00B94BCE" w:rsidRDefault="006D2976" w:rsidP="006D2976">
            <w:pPr>
              <w:jc w:val="center"/>
              <w:rPr>
                <w:sz w:val="20"/>
                <w:szCs w:val="20"/>
              </w:rPr>
            </w:pPr>
            <w:r>
              <w:rPr>
                <w:sz w:val="20"/>
                <w:szCs w:val="20"/>
              </w:rPr>
              <w:t>8</w:t>
            </w:r>
          </w:p>
        </w:tc>
        <w:tc>
          <w:tcPr>
            <w:tcW w:w="708" w:type="dxa"/>
            <w:tcBorders>
              <w:top w:val="single" w:sz="4" w:space="0" w:color="000000"/>
              <w:left w:val="single" w:sz="4" w:space="0" w:color="auto"/>
              <w:bottom w:val="single" w:sz="4" w:space="0" w:color="000000"/>
              <w:right w:val="single" w:sz="4" w:space="0" w:color="000000"/>
            </w:tcBorders>
          </w:tcPr>
          <w:p w:rsidR="006D2976" w:rsidRPr="00B94BCE" w:rsidRDefault="006D2976" w:rsidP="006D2976">
            <w:pPr>
              <w:jc w:val="center"/>
              <w:rPr>
                <w:sz w:val="20"/>
                <w:szCs w:val="20"/>
              </w:rPr>
            </w:pPr>
            <w:r>
              <w:rPr>
                <w:sz w:val="20"/>
                <w:szCs w:val="20"/>
              </w:rPr>
              <w:t>9</w:t>
            </w:r>
          </w:p>
        </w:tc>
        <w:tc>
          <w:tcPr>
            <w:tcW w:w="709"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sidRPr="00B94BCE">
              <w:rPr>
                <w:sz w:val="20"/>
                <w:szCs w:val="20"/>
              </w:rPr>
              <w:t>1</w:t>
            </w:r>
            <w:r>
              <w:rPr>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sidRPr="00B94BCE">
              <w:rPr>
                <w:sz w:val="20"/>
                <w:szCs w:val="20"/>
              </w:rPr>
              <w:t>1</w:t>
            </w:r>
            <w:r>
              <w:rPr>
                <w:sz w:val="20"/>
                <w:szCs w:val="20"/>
              </w:rPr>
              <w:t>1</w:t>
            </w:r>
          </w:p>
        </w:tc>
        <w:tc>
          <w:tcPr>
            <w:tcW w:w="709" w:type="dxa"/>
            <w:tcBorders>
              <w:top w:val="single" w:sz="4" w:space="0" w:color="auto"/>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Pr>
                <w:sz w:val="20"/>
                <w:szCs w:val="20"/>
              </w:rPr>
              <w:t>12</w:t>
            </w:r>
          </w:p>
        </w:tc>
        <w:tc>
          <w:tcPr>
            <w:tcW w:w="708" w:type="dxa"/>
            <w:tcBorders>
              <w:top w:val="single" w:sz="4" w:space="0" w:color="auto"/>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Pr>
                <w:sz w:val="20"/>
                <w:szCs w:val="20"/>
              </w:rPr>
              <w:t>13</w:t>
            </w:r>
          </w:p>
        </w:tc>
        <w:tc>
          <w:tcPr>
            <w:tcW w:w="1843"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sidRPr="00B94BCE">
              <w:rPr>
                <w:sz w:val="20"/>
                <w:szCs w:val="20"/>
              </w:rPr>
              <w:t>1</w:t>
            </w:r>
            <w:r>
              <w:rPr>
                <w:sz w:val="20"/>
                <w:szCs w:val="20"/>
              </w:rPr>
              <w:t>4</w:t>
            </w:r>
          </w:p>
        </w:tc>
      </w:tr>
      <w:tr w:rsidR="006D2976" w:rsidRPr="00B94BCE" w:rsidTr="006D2976">
        <w:trPr>
          <w:trHeight w:val="717"/>
        </w:trPr>
        <w:tc>
          <w:tcPr>
            <w:tcW w:w="567" w:type="dxa"/>
            <w:vMerge w:val="restart"/>
            <w:tcBorders>
              <w:top w:val="single" w:sz="4" w:space="0" w:color="000000"/>
              <w:left w:val="single" w:sz="4" w:space="0" w:color="000000"/>
              <w:right w:val="single" w:sz="4" w:space="0" w:color="auto"/>
            </w:tcBorders>
          </w:tcPr>
          <w:p w:rsidR="006D2976" w:rsidRPr="00B94BCE" w:rsidRDefault="006D2976" w:rsidP="006D2976">
            <w:pPr>
              <w:jc w:val="center"/>
              <w:rPr>
                <w:sz w:val="20"/>
                <w:szCs w:val="20"/>
              </w:rPr>
            </w:pPr>
          </w:p>
        </w:tc>
        <w:tc>
          <w:tcPr>
            <w:tcW w:w="2552" w:type="dxa"/>
            <w:vMerge w:val="restart"/>
            <w:tcBorders>
              <w:top w:val="single" w:sz="4" w:space="0" w:color="000000"/>
              <w:left w:val="single" w:sz="4" w:space="0" w:color="auto"/>
              <w:right w:val="single" w:sz="4" w:space="0" w:color="auto"/>
            </w:tcBorders>
          </w:tcPr>
          <w:p w:rsidR="006D2976" w:rsidRPr="00B94BCE" w:rsidRDefault="006D2976" w:rsidP="006D2976">
            <w:pPr>
              <w:jc w:val="center"/>
              <w:rPr>
                <w:sz w:val="20"/>
                <w:szCs w:val="20"/>
              </w:rPr>
            </w:pPr>
            <w:r w:rsidRPr="00B94BCE">
              <w:rPr>
                <w:sz w:val="20"/>
                <w:szCs w:val="20"/>
              </w:rPr>
              <w:t>Цель муниципальной программы: Повышение доступности медицинской помощи и эффективности предоставления медицинских услуг на территории Колпашевского района</w:t>
            </w:r>
          </w:p>
        </w:tc>
        <w:tc>
          <w:tcPr>
            <w:tcW w:w="2410" w:type="dxa"/>
            <w:tcBorders>
              <w:top w:val="single" w:sz="4" w:space="0" w:color="000000"/>
              <w:left w:val="single" w:sz="4" w:space="0" w:color="auto"/>
              <w:bottom w:val="single" w:sz="4" w:space="0" w:color="auto"/>
              <w:right w:val="single" w:sz="4" w:space="0" w:color="000000"/>
            </w:tcBorders>
          </w:tcPr>
          <w:p w:rsidR="006D2976" w:rsidRPr="00B94BCE" w:rsidRDefault="006D2976" w:rsidP="006D2976">
            <w:pPr>
              <w:jc w:val="center"/>
              <w:rPr>
                <w:sz w:val="20"/>
                <w:szCs w:val="20"/>
              </w:rPr>
            </w:pPr>
            <w:r w:rsidRPr="00B94BCE">
              <w:rPr>
                <w:sz w:val="20"/>
                <w:szCs w:val="20"/>
              </w:rPr>
              <w:t>Обеспеченность населения врачами (на 10 тыс. населения) (чел.)</w:t>
            </w:r>
          </w:p>
          <w:p w:rsidR="006D2976" w:rsidRPr="00B94BCE" w:rsidRDefault="006D2976" w:rsidP="006D2976">
            <w:pPr>
              <w:jc w:val="center"/>
              <w:rPr>
                <w:sz w:val="20"/>
                <w:szCs w:val="20"/>
              </w:rPr>
            </w:pPr>
          </w:p>
        </w:tc>
        <w:tc>
          <w:tcPr>
            <w:tcW w:w="2268" w:type="dxa"/>
            <w:tcBorders>
              <w:top w:val="single" w:sz="4" w:space="0" w:color="000000"/>
              <w:left w:val="single" w:sz="4" w:space="0" w:color="000000"/>
              <w:bottom w:val="single" w:sz="4" w:space="0" w:color="auto"/>
              <w:right w:val="single" w:sz="4" w:space="0" w:color="auto"/>
            </w:tcBorders>
          </w:tcPr>
          <w:p w:rsidR="006D2976" w:rsidRPr="00B94BCE" w:rsidRDefault="006D2976" w:rsidP="006D2976">
            <w:pPr>
              <w:jc w:val="center"/>
              <w:rPr>
                <w:sz w:val="20"/>
                <w:szCs w:val="20"/>
              </w:rPr>
            </w:pPr>
            <w:r w:rsidRPr="00B94BCE">
              <w:rPr>
                <w:sz w:val="20"/>
                <w:szCs w:val="20"/>
              </w:rPr>
              <w:t>Управление по культуре, спорту и молодёжной политике Администрации</w:t>
            </w:r>
          </w:p>
          <w:p w:rsidR="006D2976" w:rsidRPr="00B94BCE" w:rsidRDefault="006D2976" w:rsidP="006D2976">
            <w:pPr>
              <w:jc w:val="center"/>
              <w:rPr>
                <w:sz w:val="20"/>
                <w:szCs w:val="20"/>
              </w:rPr>
            </w:pPr>
            <w:r w:rsidRPr="00B94BCE">
              <w:rPr>
                <w:sz w:val="20"/>
                <w:szCs w:val="20"/>
              </w:rPr>
              <w:t>Колпашевского района</w:t>
            </w:r>
          </w:p>
        </w:tc>
        <w:tc>
          <w:tcPr>
            <w:tcW w:w="708" w:type="dxa"/>
            <w:tcBorders>
              <w:top w:val="single" w:sz="4" w:space="0" w:color="000000"/>
              <w:left w:val="single" w:sz="4" w:space="0" w:color="000000"/>
              <w:bottom w:val="single" w:sz="4" w:space="0" w:color="auto"/>
              <w:right w:val="single" w:sz="4" w:space="0" w:color="000000"/>
            </w:tcBorders>
          </w:tcPr>
          <w:p w:rsidR="006D2976" w:rsidRPr="00B94BCE" w:rsidRDefault="006D2976" w:rsidP="006D2976">
            <w:pPr>
              <w:jc w:val="center"/>
              <w:rPr>
                <w:sz w:val="20"/>
                <w:szCs w:val="20"/>
              </w:rPr>
            </w:pPr>
            <w:r w:rsidRPr="00B94BCE">
              <w:rPr>
                <w:sz w:val="20"/>
                <w:szCs w:val="20"/>
              </w:rPr>
              <w:t>33,8</w:t>
            </w:r>
          </w:p>
        </w:tc>
        <w:tc>
          <w:tcPr>
            <w:tcW w:w="709" w:type="dxa"/>
            <w:tcBorders>
              <w:top w:val="single" w:sz="4" w:space="0" w:color="000000"/>
              <w:left w:val="single" w:sz="4" w:space="0" w:color="000000"/>
              <w:bottom w:val="single" w:sz="4" w:space="0" w:color="auto"/>
              <w:right w:val="single" w:sz="4" w:space="0" w:color="000000"/>
            </w:tcBorders>
          </w:tcPr>
          <w:p w:rsidR="006D2976" w:rsidRPr="00B94BCE" w:rsidRDefault="006D2976" w:rsidP="006D2976">
            <w:pPr>
              <w:jc w:val="center"/>
              <w:rPr>
                <w:sz w:val="20"/>
                <w:szCs w:val="20"/>
              </w:rPr>
            </w:pPr>
            <w:r w:rsidRPr="00B94BCE">
              <w:rPr>
                <w:sz w:val="20"/>
                <w:szCs w:val="20"/>
              </w:rPr>
              <w:t>3</w:t>
            </w:r>
            <w:r>
              <w:rPr>
                <w:sz w:val="20"/>
                <w:szCs w:val="20"/>
              </w:rPr>
              <w:t>4</w:t>
            </w:r>
            <w:r w:rsidRPr="00B94BCE">
              <w:rPr>
                <w:sz w:val="20"/>
                <w:szCs w:val="20"/>
              </w:rPr>
              <w:t>,9</w:t>
            </w:r>
          </w:p>
        </w:tc>
        <w:tc>
          <w:tcPr>
            <w:tcW w:w="709" w:type="dxa"/>
            <w:tcBorders>
              <w:top w:val="single" w:sz="4" w:space="0" w:color="000000"/>
              <w:left w:val="single" w:sz="4" w:space="0" w:color="000000"/>
              <w:bottom w:val="single" w:sz="4" w:space="0" w:color="auto"/>
              <w:right w:val="single" w:sz="4" w:space="0" w:color="auto"/>
            </w:tcBorders>
          </w:tcPr>
          <w:p w:rsidR="006D2976" w:rsidRPr="00B94BCE" w:rsidRDefault="006D2976" w:rsidP="006D2976">
            <w:pPr>
              <w:jc w:val="center"/>
              <w:rPr>
                <w:sz w:val="20"/>
                <w:szCs w:val="20"/>
              </w:rPr>
            </w:pPr>
            <w:r w:rsidRPr="00B94BCE">
              <w:rPr>
                <w:sz w:val="20"/>
                <w:szCs w:val="20"/>
              </w:rPr>
              <w:t>3</w:t>
            </w:r>
            <w:r>
              <w:rPr>
                <w:sz w:val="20"/>
                <w:szCs w:val="20"/>
              </w:rPr>
              <w:t>1,8</w:t>
            </w:r>
          </w:p>
        </w:tc>
        <w:tc>
          <w:tcPr>
            <w:tcW w:w="709" w:type="dxa"/>
            <w:tcBorders>
              <w:top w:val="single" w:sz="4" w:space="0" w:color="000000"/>
              <w:left w:val="single" w:sz="4" w:space="0" w:color="000000"/>
              <w:bottom w:val="single" w:sz="4" w:space="0" w:color="auto"/>
              <w:right w:val="single" w:sz="4" w:space="0" w:color="auto"/>
            </w:tcBorders>
          </w:tcPr>
          <w:p w:rsidR="006D2976" w:rsidRPr="00B94BCE" w:rsidRDefault="006D2976" w:rsidP="006D2976">
            <w:pPr>
              <w:jc w:val="center"/>
              <w:rPr>
                <w:sz w:val="20"/>
                <w:szCs w:val="20"/>
              </w:rPr>
            </w:pPr>
            <w:r w:rsidRPr="00B94BCE">
              <w:rPr>
                <w:sz w:val="20"/>
                <w:szCs w:val="20"/>
              </w:rPr>
              <w:t>3</w:t>
            </w:r>
            <w:r>
              <w:rPr>
                <w:sz w:val="20"/>
                <w:szCs w:val="20"/>
              </w:rPr>
              <w:t>3,7</w:t>
            </w:r>
          </w:p>
        </w:tc>
        <w:tc>
          <w:tcPr>
            <w:tcW w:w="708" w:type="dxa"/>
            <w:tcBorders>
              <w:top w:val="single" w:sz="4" w:space="0" w:color="000000"/>
              <w:left w:val="single" w:sz="4" w:space="0" w:color="auto"/>
              <w:bottom w:val="single" w:sz="4" w:space="0" w:color="auto"/>
              <w:right w:val="single" w:sz="4" w:space="0" w:color="000000"/>
            </w:tcBorders>
          </w:tcPr>
          <w:p w:rsidR="006D2976" w:rsidRPr="00B94BCE" w:rsidRDefault="006D2976" w:rsidP="006D2976">
            <w:pPr>
              <w:jc w:val="center"/>
              <w:rPr>
                <w:sz w:val="20"/>
                <w:szCs w:val="20"/>
              </w:rPr>
            </w:pPr>
            <w:r w:rsidRPr="00B94BCE">
              <w:rPr>
                <w:sz w:val="20"/>
                <w:szCs w:val="20"/>
              </w:rPr>
              <w:t>34,</w:t>
            </w:r>
            <w:r>
              <w:rPr>
                <w:sz w:val="20"/>
                <w:szCs w:val="20"/>
              </w:rPr>
              <w:t>2</w:t>
            </w:r>
          </w:p>
        </w:tc>
        <w:tc>
          <w:tcPr>
            <w:tcW w:w="709" w:type="dxa"/>
            <w:tcBorders>
              <w:top w:val="single" w:sz="4" w:space="0" w:color="000000"/>
              <w:left w:val="single" w:sz="4" w:space="0" w:color="000000"/>
              <w:bottom w:val="single" w:sz="4" w:space="0" w:color="auto"/>
              <w:right w:val="single" w:sz="4" w:space="0" w:color="000000"/>
            </w:tcBorders>
          </w:tcPr>
          <w:p w:rsidR="006D2976" w:rsidRPr="00F61F33" w:rsidRDefault="0064622A" w:rsidP="006D2976">
            <w:pPr>
              <w:jc w:val="center"/>
              <w:rPr>
                <w:sz w:val="20"/>
                <w:szCs w:val="20"/>
                <w:highlight w:val="yellow"/>
              </w:rPr>
            </w:pPr>
            <w:r>
              <w:rPr>
                <w:sz w:val="20"/>
                <w:szCs w:val="20"/>
              </w:rPr>
              <w:t>35,5</w:t>
            </w:r>
          </w:p>
        </w:tc>
        <w:tc>
          <w:tcPr>
            <w:tcW w:w="709" w:type="dxa"/>
            <w:tcBorders>
              <w:top w:val="single" w:sz="4" w:space="0" w:color="000000"/>
              <w:left w:val="single" w:sz="4" w:space="0" w:color="000000"/>
              <w:bottom w:val="single" w:sz="4" w:space="0" w:color="auto"/>
              <w:right w:val="single" w:sz="4" w:space="0" w:color="000000"/>
            </w:tcBorders>
          </w:tcPr>
          <w:p w:rsidR="006D2976" w:rsidRPr="00B94BCE" w:rsidRDefault="006D2976" w:rsidP="006D2976">
            <w:pPr>
              <w:jc w:val="center"/>
              <w:rPr>
                <w:sz w:val="20"/>
                <w:szCs w:val="20"/>
              </w:rPr>
            </w:pPr>
            <w:r w:rsidRPr="00B94BCE">
              <w:rPr>
                <w:sz w:val="20"/>
                <w:szCs w:val="20"/>
              </w:rPr>
              <w:t>34,5</w:t>
            </w:r>
          </w:p>
        </w:tc>
        <w:tc>
          <w:tcPr>
            <w:tcW w:w="709" w:type="dxa"/>
            <w:tcBorders>
              <w:top w:val="single" w:sz="4" w:space="0" w:color="000000"/>
              <w:left w:val="single" w:sz="4" w:space="0" w:color="000000"/>
              <w:bottom w:val="single" w:sz="4" w:space="0" w:color="auto"/>
              <w:right w:val="single" w:sz="4" w:space="0" w:color="000000"/>
            </w:tcBorders>
          </w:tcPr>
          <w:p w:rsidR="006D2976" w:rsidRPr="00B94BCE" w:rsidRDefault="006D2976" w:rsidP="006D2976">
            <w:pPr>
              <w:jc w:val="center"/>
              <w:rPr>
                <w:sz w:val="20"/>
                <w:szCs w:val="20"/>
              </w:rPr>
            </w:pPr>
            <w:r>
              <w:rPr>
                <w:sz w:val="20"/>
                <w:szCs w:val="20"/>
              </w:rPr>
              <w:t>34,5</w:t>
            </w:r>
          </w:p>
        </w:tc>
        <w:tc>
          <w:tcPr>
            <w:tcW w:w="708" w:type="dxa"/>
            <w:tcBorders>
              <w:top w:val="single" w:sz="4" w:space="0" w:color="000000"/>
              <w:left w:val="single" w:sz="4" w:space="0" w:color="000000"/>
              <w:bottom w:val="single" w:sz="4" w:space="0" w:color="auto"/>
              <w:right w:val="single" w:sz="4" w:space="0" w:color="000000"/>
            </w:tcBorders>
          </w:tcPr>
          <w:p w:rsidR="006D2976" w:rsidRPr="00B94BCE" w:rsidRDefault="006D2976" w:rsidP="006D2976">
            <w:pPr>
              <w:jc w:val="center"/>
              <w:rPr>
                <w:sz w:val="20"/>
                <w:szCs w:val="20"/>
              </w:rPr>
            </w:pPr>
            <w:r>
              <w:rPr>
                <w:sz w:val="20"/>
                <w:szCs w:val="20"/>
              </w:rPr>
              <w:t>34,6</w:t>
            </w:r>
          </w:p>
        </w:tc>
        <w:tc>
          <w:tcPr>
            <w:tcW w:w="1843" w:type="dxa"/>
            <w:tcBorders>
              <w:top w:val="single" w:sz="4" w:space="0" w:color="000000"/>
              <w:left w:val="single" w:sz="4" w:space="0" w:color="000000"/>
              <w:bottom w:val="single" w:sz="4" w:space="0" w:color="auto"/>
              <w:right w:val="single" w:sz="4" w:space="0" w:color="000000"/>
            </w:tcBorders>
          </w:tcPr>
          <w:p w:rsidR="006D2976" w:rsidRPr="00B94BCE" w:rsidRDefault="006D2976" w:rsidP="006D2976">
            <w:pPr>
              <w:jc w:val="center"/>
              <w:rPr>
                <w:sz w:val="20"/>
                <w:szCs w:val="20"/>
              </w:rPr>
            </w:pPr>
            <w:r>
              <w:rPr>
                <w:sz w:val="20"/>
                <w:szCs w:val="20"/>
              </w:rPr>
              <w:t xml:space="preserve">Обврн=Чвр </w:t>
            </w:r>
            <w:r w:rsidRPr="00B94BCE">
              <w:rPr>
                <w:sz w:val="20"/>
                <w:szCs w:val="20"/>
              </w:rPr>
              <w:t>: Чнас * 10000, где Обврн-обеспеченность населения врачами;</w:t>
            </w:r>
          </w:p>
          <w:p w:rsidR="006D2976" w:rsidRPr="00B94BCE" w:rsidRDefault="006D2976" w:rsidP="006D2976">
            <w:pPr>
              <w:jc w:val="center"/>
              <w:rPr>
                <w:sz w:val="20"/>
                <w:szCs w:val="20"/>
              </w:rPr>
            </w:pPr>
            <w:r w:rsidRPr="00B94BCE">
              <w:rPr>
                <w:sz w:val="20"/>
                <w:szCs w:val="20"/>
              </w:rPr>
              <w:t>Чвр-численность врачей;</w:t>
            </w:r>
          </w:p>
          <w:p w:rsidR="006D2976" w:rsidRPr="00B94BCE" w:rsidRDefault="006D2976" w:rsidP="006D2976">
            <w:pPr>
              <w:jc w:val="center"/>
              <w:rPr>
                <w:sz w:val="20"/>
                <w:szCs w:val="20"/>
              </w:rPr>
            </w:pPr>
            <w:r w:rsidRPr="00B94BCE">
              <w:rPr>
                <w:sz w:val="20"/>
                <w:szCs w:val="20"/>
              </w:rPr>
              <w:t xml:space="preserve">Чнас-численность </w:t>
            </w:r>
            <w:r w:rsidRPr="00B94BCE">
              <w:rPr>
                <w:sz w:val="20"/>
                <w:szCs w:val="20"/>
              </w:rPr>
              <w:lastRenderedPageBreak/>
              <w:t>населения.</w:t>
            </w:r>
          </w:p>
          <w:p w:rsidR="006D2976" w:rsidRPr="00B94BCE" w:rsidRDefault="006D2976" w:rsidP="006D2976">
            <w:pPr>
              <w:jc w:val="center"/>
              <w:rPr>
                <w:sz w:val="20"/>
                <w:szCs w:val="20"/>
              </w:rPr>
            </w:pPr>
            <w:r w:rsidRPr="00B94BCE">
              <w:rPr>
                <w:sz w:val="20"/>
                <w:szCs w:val="20"/>
              </w:rPr>
              <w:t>Источник информации: численность врачей - ОГАУЗ «Колпашевская РБ»; численность населения - данные официальной статистики</w:t>
            </w:r>
          </w:p>
        </w:tc>
      </w:tr>
      <w:tr w:rsidR="006D2976" w:rsidRPr="00B94BCE" w:rsidTr="006D2976">
        <w:trPr>
          <w:trHeight w:val="407"/>
        </w:trPr>
        <w:tc>
          <w:tcPr>
            <w:tcW w:w="567" w:type="dxa"/>
            <w:vMerge/>
            <w:tcBorders>
              <w:left w:val="single" w:sz="4" w:space="0" w:color="000000"/>
              <w:right w:val="single" w:sz="4" w:space="0" w:color="auto"/>
            </w:tcBorders>
          </w:tcPr>
          <w:p w:rsidR="006D2976" w:rsidRPr="00B94BCE" w:rsidRDefault="006D2976" w:rsidP="006D2976">
            <w:pPr>
              <w:jc w:val="center"/>
              <w:rPr>
                <w:sz w:val="20"/>
                <w:szCs w:val="20"/>
              </w:rPr>
            </w:pPr>
          </w:p>
        </w:tc>
        <w:tc>
          <w:tcPr>
            <w:tcW w:w="2552" w:type="dxa"/>
            <w:vMerge/>
            <w:tcBorders>
              <w:left w:val="single" w:sz="4" w:space="0" w:color="auto"/>
              <w:right w:val="single" w:sz="4" w:space="0" w:color="auto"/>
            </w:tcBorders>
          </w:tcPr>
          <w:p w:rsidR="006D2976" w:rsidRPr="00B94BCE" w:rsidRDefault="006D2976" w:rsidP="006D2976">
            <w:pPr>
              <w:jc w:val="center"/>
              <w:rPr>
                <w:sz w:val="20"/>
                <w:szCs w:val="20"/>
              </w:rPr>
            </w:pPr>
          </w:p>
        </w:tc>
        <w:tc>
          <w:tcPr>
            <w:tcW w:w="2410" w:type="dxa"/>
            <w:tcBorders>
              <w:top w:val="single" w:sz="4" w:space="0" w:color="auto"/>
              <w:left w:val="single" w:sz="4" w:space="0" w:color="auto"/>
              <w:right w:val="single" w:sz="4" w:space="0" w:color="000000"/>
            </w:tcBorders>
          </w:tcPr>
          <w:p w:rsidR="006D2976" w:rsidRPr="00B94BCE" w:rsidRDefault="006D2976" w:rsidP="006D2976">
            <w:pPr>
              <w:jc w:val="center"/>
              <w:rPr>
                <w:sz w:val="20"/>
                <w:szCs w:val="20"/>
              </w:rPr>
            </w:pPr>
            <w:r w:rsidRPr="00B94BCE">
              <w:rPr>
                <w:sz w:val="20"/>
                <w:szCs w:val="20"/>
              </w:rPr>
              <w:t>Смертность населения (без показателей смертности от внешних п</w:t>
            </w:r>
            <w:r>
              <w:rPr>
                <w:sz w:val="20"/>
                <w:szCs w:val="20"/>
              </w:rPr>
              <w:t>ричин) на 1000 населения (чел.)</w:t>
            </w:r>
          </w:p>
        </w:tc>
        <w:tc>
          <w:tcPr>
            <w:tcW w:w="2268" w:type="dxa"/>
            <w:tcBorders>
              <w:top w:val="single" w:sz="4" w:space="0" w:color="auto"/>
              <w:left w:val="single" w:sz="4" w:space="0" w:color="000000"/>
              <w:right w:val="single" w:sz="4" w:space="0" w:color="auto"/>
            </w:tcBorders>
          </w:tcPr>
          <w:p w:rsidR="006D2976" w:rsidRPr="00B94BCE" w:rsidRDefault="006D2976" w:rsidP="006D2976">
            <w:pPr>
              <w:jc w:val="center"/>
              <w:rPr>
                <w:sz w:val="20"/>
                <w:szCs w:val="20"/>
              </w:rPr>
            </w:pPr>
            <w:r w:rsidRPr="00B94BCE">
              <w:rPr>
                <w:sz w:val="20"/>
                <w:szCs w:val="20"/>
              </w:rPr>
              <w:t>Управление по культуре, спорту и молодёжной политике Администрации</w:t>
            </w:r>
          </w:p>
          <w:p w:rsidR="006D2976" w:rsidRPr="00B94BCE" w:rsidRDefault="006D2976" w:rsidP="006D2976">
            <w:pPr>
              <w:jc w:val="center"/>
              <w:rPr>
                <w:sz w:val="20"/>
                <w:szCs w:val="20"/>
              </w:rPr>
            </w:pPr>
            <w:r>
              <w:rPr>
                <w:sz w:val="20"/>
                <w:szCs w:val="20"/>
              </w:rPr>
              <w:t>Колпашевского района</w:t>
            </w:r>
          </w:p>
        </w:tc>
        <w:tc>
          <w:tcPr>
            <w:tcW w:w="708" w:type="dxa"/>
            <w:tcBorders>
              <w:top w:val="single" w:sz="4" w:space="0" w:color="auto"/>
              <w:left w:val="single" w:sz="4" w:space="0" w:color="000000"/>
              <w:right w:val="single" w:sz="4" w:space="0" w:color="000000"/>
            </w:tcBorders>
          </w:tcPr>
          <w:p w:rsidR="006D2976" w:rsidRPr="00B94BCE" w:rsidRDefault="006D2976" w:rsidP="006D2976">
            <w:pPr>
              <w:jc w:val="center"/>
              <w:rPr>
                <w:sz w:val="20"/>
                <w:szCs w:val="20"/>
              </w:rPr>
            </w:pPr>
            <w:r w:rsidRPr="00B94BCE">
              <w:rPr>
                <w:sz w:val="20"/>
                <w:szCs w:val="20"/>
              </w:rPr>
              <w:t>9,8</w:t>
            </w:r>
          </w:p>
        </w:tc>
        <w:tc>
          <w:tcPr>
            <w:tcW w:w="709" w:type="dxa"/>
            <w:tcBorders>
              <w:top w:val="single" w:sz="4" w:space="0" w:color="auto"/>
              <w:left w:val="single" w:sz="4" w:space="0" w:color="000000"/>
              <w:right w:val="single" w:sz="4" w:space="0" w:color="000000"/>
            </w:tcBorders>
          </w:tcPr>
          <w:p w:rsidR="006D2976" w:rsidRPr="00B94BCE" w:rsidRDefault="006D2976" w:rsidP="006D2976">
            <w:pPr>
              <w:jc w:val="center"/>
              <w:rPr>
                <w:sz w:val="20"/>
                <w:szCs w:val="20"/>
              </w:rPr>
            </w:pPr>
            <w:r>
              <w:rPr>
                <w:sz w:val="20"/>
                <w:szCs w:val="20"/>
              </w:rPr>
              <w:t>10,1</w:t>
            </w:r>
          </w:p>
        </w:tc>
        <w:tc>
          <w:tcPr>
            <w:tcW w:w="709" w:type="dxa"/>
            <w:tcBorders>
              <w:top w:val="single" w:sz="4" w:space="0" w:color="auto"/>
              <w:left w:val="single" w:sz="4" w:space="0" w:color="000000"/>
              <w:right w:val="single" w:sz="4" w:space="0" w:color="auto"/>
            </w:tcBorders>
          </w:tcPr>
          <w:p w:rsidR="006D2976" w:rsidRPr="00B94BCE" w:rsidRDefault="006D2976" w:rsidP="006D2976">
            <w:pPr>
              <w:rPr>
                <w:sz w:val="20"/>
                <w:szCs w:val="20"/>
              </w:rPr>
            </w:pPr>
            <w:r>
              <w:rPr>
                <w:sz w:val="20"/>
                <w:szCs w:val="20"/>
              </w:rPr>
              <w:t>13,5</w:t>
            </w:r>
          </w:p>
        </w:tc>
        <w:tc>
          <w:tcPr>
            <w:tcW w:w="709" w:type="dxa"/>
            <w:tcBorders>
              <w:top w:val="single" w:sz="4" w:space="0" w:color="auto"/>
              <w:left w:val="single" w:sz="4" w:space="0" w:color="000000"/>
              <w:right w:val="single" w:sz="4" w:space="0" w:color="auto"/>
            </w:tcBorders>
          </w:tcPr>
          <w:p w:rsidR="006D2976" w:rsidRPr="00B94BCE" w:rsidRDefault="006D2976" w:rsidP="006D2976">
            <w:pPr>
              <w:rPr>
                <w:sz w:val="20"/>
                <w:szCs w:val="20"/>
              </w:rPr>
            </w:pPr>
            <w:r>
              <w:rPr>
                <w:sz w:val="20"/>
                <w:szCs w:val="20"/>
              </w:rPr>
              <w:t>12,65</w:t>
            </w:r>
          </w:p>
        </w:tc>
        <w:tc>
          <w:tcPr>
            <w:tcW w:w="708" w:type="dxa"/>
            <w:tcBorders>
              <w:top w:val="single" w:sz="4" w:space="0" w:color="auto"/>
              <w:left w:val="single" w:sz="4" w:space="0" w:color="auto"/>
              <w:right w:val="single" w:sz="4" w:space="0" w:color="000000"/>
            </w:tcBorders>
          </w:tcPr>
          <w:p w:rsidR="006D2976" w:rsidRPr="00B94BCE" w:rsidRDefault="006D2976" w:rsidP="006D2976">
            <w:pPr>
              <w:rPr>
                <w:sz w:val="20"/>
                <w:szCs w:val="20"/>
              </w:rPr>
            </w:pPr>
            <w:r>
              <w:rPr>
                <w:sz w:val="20"/>
                <w:szCs w:val="20"/>
              </w:rPr>
              <w:t>14,19</w:t>
            </w:r>
          </w:p>
        </w:tc>
        <w:tc>
          <w:tcPr>
            <w:tcW w:w="709" w:type="dxa"/>
            <w:tcBorders>
              <w:top w:val="single" w:sz="4" w:space="0" w:color="auto"/>
              <w:left w:val="single" w:sz="4" w:space="0" w:color="000000"/>
              <w:right w:val="single" w:sz="4" w:space="0" w:color="000000"/>
            </w:tcBorders>
          </w:tcPr>
          <w:p w:rsidR="006D2976" w:rsidRPr="00F61F33" w:rsidRDefault="0064622A" w:rsidP="006D2976">
            <w:pPr>
              <w:rPr>
                <w:sz w:val="20"/>
                <w:szCs w:val="20"/>
                <w:highlight w:val="yellow"/>
              </w:rPr>
            </w:pPr>
            <w:r>
              <w:rPr>
                <w:sz w:val="20"/>
                <w:szCs w:val="20"/>
              </w:rPr>
              <w:t>16,15</w:t>
            </w:r>
          </w:p>
        </w:tc>
        <w:tc>
          <w:tcPr>
            <w:tcW w:w="709" w:type="dxa"/>
            <w:tcBorders>
              <w:top w:val="single" w:sz="4" w:space="0" w:color="auto"/>
              <w:left w:val="single" w:sz="4" w:space="0" w:color="000000"/>
              <w:right w:val="single" w:sz="4" w:space="0" w:color="000000"/>
            </w:tcBorders>
          </w:tcPr>
          <w:p w:rsidR="006D2976" w:rsidRPr="00B94BCE" w:rsidRDefault="006D2976" w:rsidP="006D2976">
            <w:pPr>
              <w:rPr>
                <w:sz w:val="20"/>
                <w:szCs w:val="20"/>
              </w:rPr>
            </w:pPr>
            <w:r w:rsidRPr="00B94BCE">
              <w:rPr>
                <w:sz w:val="20"/>
                <w:szCs w:val="20"/>
              </w:rPr>
              <w:t>8,6</w:t>
            </w:r>
          </w:p>
        </w:tc>
        <w:tc>
          <w:tcPr>
            <w:tcW w:w="709" w:type="dxa"/>
            <w:tcBorders>
              <w:top w:val="single" w:sz="4" w:space="0" w:color="auto"/>
              <w:left w:val="single" w:sz="4" w:space="0" w:color="000000"/>
              <w:right w:val="single" w:sz="4" w:space="0" w:color="000000"/>
            </w:tcBorders>
          </w:tcPr>
          <w:p w:rsidR="006D2976" w:rsidRPr="00B94BCE" w:rsidRDefault="006D2976" w:rsidP="006D2976">
            <w:pPr>
              <w:rPr>
                <w:sz w:val="20"/>
                <w:szCs w:val="20"/>
              </w:rPr>
            </w:pPr>
            <w:r>
              <w:rPr>
                <w:sz w:val="20"/>
                <w:szCs w:val="20"/>
              </w:rPr>
              <w:t>8,6</w:t>
            </w:r>
          </w:p>
        </w:tc>
        <w:tc>
          <w:tcPr>
            <w:tcW w:w="708" w:type="dxa"/>
            <w:tcBorders>
              <w:top w:val="single" w:sz="4" w:space="0" w:color="auto"/>
              <w:left w:val="single" w:sz="4" w:space="0" w:color="000000"/>
              <w:right w:val="single" w:sz="4" w:space="0" w:color="000000"/>
            </w:tcBorders>
          </w:tcPr>
          <w:p w:rsidR="006D2976" w:rsidRPr="00B94BCE" w:rsidRDefault="006D2976" w:rsidP="006D2976">
            <w:pPr>
              <w:rPr>
                <w:sz w:val="20"/>
                <w:szCs w:val="20"/>
              </w:rPr>
            </w:pPr>
            <w:r>
              <w:rPr>
                <w:sz w:val="20"/>
                <w:szCs w:val="20"/>
              </w:rPr>
              <w:t>8,5</w:t>
            </w:r>
          </w:p>
        </w:tc>
        <w:tc>
          <w:tcPr>
            <w:tcW w:w="1843" w:type="dxa"/>
            <w:tcBorders>
              <w:top w:val="single" w:sz="4" w:space="0" w:color="auto"/>
              <w:left w:val="single" w:sz="4" w:space="0" w:color="000000"/>
              <w:right w:val="single" w:sz="4" w:space="0" w:color="000000"/>
            </w:tcBorders>
          </w:tcPr>
          <w:p w:rsidR="006D2976" w:rsidRPr="00B94BCE" w:rsidRDefault="006D2976" w:rsidP="006D2976">
            <w:pPr>
              <w:jc w:val="center"/>
              <w:rPr>
                <w:sz w:val="20"/>
                <w:szCs w:val="20"/>
              </w:rPr>
            </w:pPr>
            <w:r w:rsidRPr="00B94BCE">
              <w:rPr>
                <w:sz w:val="20"/>
                <w:szCs w:val="20"/>
              </w:rPr>
              <w:t>Снбвп= (Соб-Свп) : Чнас*1000, где Снбвп- смертность населения (без показателей смертности от внешних причин);</w:t>
            </w:r>
          </w:p>
          <w:p w:rsidR="006D2976" w:rsidRPr="00B94BCE" w:rsidRDefault="006D2976" w:rsidP="006D2976">
            <w:pPr>
              <w:jc w:val="center"/>
              <w:rPr>
                <w:sz w:val="20"/>
                <w:szCs w:val="20"/>
              </w:rPr>
            </w:pPr>
            <w:r w:rsidRPr="00B94BCE">
              <w:rPr>
                <w:sz w:val="20"/>
                <w:szCs w:val="20"/>
              </w:rPr>
              <w:t>Соб-смертность общая;</w:t>
            </w:r>
          </w:p>
          <w:p w:rsidR="006D2976" w:rsidRPr="00B94BCE" w:rsidRDefault="006D2976" w:rsidP="006D2976">
            <w:pPr>
              <w:jc w:val="center"/>
              <w:rPr>
                <w:sz w:val="20"/>
                <w:szCs w:val="20"/>
              </w:rPr>
            </w:pPr>
            <w:r w:rsidRPr="00B94BCE">
              <w:rPr>
                <w:sz w:val="20"/>
                <w:szCs w:val="20"/>
              </w:rPr>
              <w:t>Свп-смертность от внешних причин;</w:t>
            </w:r>
          </w:p>
          <w:p w:rsidR="006D2976" w:rsidRPr="00B94BCE" w:rsidRDefault="006D2976" w:rsidP="006D2976">
            <w:pPr>
              <w:jc w:val="center"/>
              <w:rPr>
                <w:sz w:val="20"/>
                <w:szCs w:val="20"/>
              </w:rPr>
            </w:pPr>
            <w:r w:rsidRPr="00B94BCE">
              <w:rPr>
                <w:sz w:val="20"/>
                <w:szCs w:val="20"/>
              </w:rPr>
              <w:t>Чнас-численность населения.</w:t>
            </w:r>
          </w:p>
          <w:p w:rsidR="006D2976" w:rsidRPr="00B94BCE" w:rsidRDefault="006D2976" w:rsidP="006D2976">
            <w:pPr>
              <w:jc w:val="center"/>
              <w:rPr>
                <w:sz w:val="20"/>
                <w:szCs w:val="20"/>
              </w:rPr>
            </w:pPr>
            <w:r w:rsidRPr="00B94BCE">
              <w:rPr>
                <w:sz w:val="20"/>
                <w:szCs w:val="20"/>
              </w:rPr>
              <w:t>Источник информации:</w:t>
            </w:r>
          </w:p>
          <w:p w:rsidR="006D2976" w:rsidRPr="00B94BCE" w:rsidRDefault="006D2976" w:rsidP="006D2976">
            <w:pPr>
              <w:jc w:val="center"/>
              <w:rPr>
                <w:sz w:val="20"/>
                <w:szCs w:val="20"/>
              </w:rPr>
            </w:pPr>
            <w:r w:rsidRPr="00B94BCE">
              <w:rPr>
                <w:sz w:val="20"/>
                <w:szCs w:val="20"/>
              </w:rPr>
              <w:t>смертность населения общая - Колпашевский отдел ЗАГС Департамента ЗАГС Томской области;</w:t>
            </w:r>
          </w:p>
          <w:p w:rsidR="006D2976" w:rsidRPr="00B94BCE" w:rsidRDefault="006D2976" w:rsidP="006D2976">
            <w:pPr>
              <w:jc w:val="center"/>
              <w:rPr>
                <w:sz w:val="20"/>
                <w:szCs w:val="20"/>
              </w:rPr>
            </w:pPr>
            <w:r w:rsidRPr="00B94BCE">
              <w:rPr>
                <w:sz w:val="20"/>
                <w:szCs w:val="20"/>
              </w:rPr>
              <w:t>смертность населения от внешних причин-ОГАУЗ «Колпашевская РБ»</w:t>
            </w:r>
          </w:p>
          <w:p w:rsidR="006D2976" w:rsidRPr="00B94BCE" w:rsidRDefault="006D2976" w:rsidP="006D2976">
            <w:pPr>
              <w:jc w:val="center"/>
              <w:rPr>
                <w:sz w:val="20"/>
                <w:szCs w:val="20"/>
              </w:rPr>
            </w:pPr>
            <w:r w:rsidRPr="00B94BCE">
              <w:rPr>
                <w:sz w:val="20"/>
                <w:szCs w:val="20"/>
              </w:rPr>
              <w:t xml:space="preserve">численность </w:t>
            </w:r>
            <w:r w:rsidRPr="00B94BCE">
              <w:rPr>
                <w:sz w:val="20"/>
                <w:szCs w:val="20"/>
              </w:rPr>
              <w:lastRenderedPageBreak/>
              <w:t>населения - данные официальной статистики</w:t>
            </w:r>
          </w:p>
        </w:tc>
      </w:tr>
      <w:tr w:rsidR="006D2976" w:rsidRPr="00B94BCE" w:rsidTr="006D2976">
        <w:trPr>
          <w:trHeight w:val="526"/>
        </w:trPr>
        <w:tc>
          <w:tcPr>
            <w:tcW w:w="567" w:type="dxa"/>
            <w:vMerge w:val="restart"/>
            <w:tcBorders>
              <w:top w:val="single" w:sz="4" w:space="0" w:color="000000"/>
              <w:left w:val="single" w:sz="4" w:space="0" w:color="000000"/>
              <w:right w:val="single" w:sz="4" w:space="0" w:color="auto"/>
            </w:tcBorders>
          </w:tcPr>
          <w:p w:rsidR="006D2976" w:rsidRPr="00B94BCE" w:rsidRDefault="006D2976" w:rsidP="006D2976">
            <w:pPr>
              <w:jc w:val="center"/>
              <w:rPr>
                <w:sz w:val="20"/>
                <w:szCs w:val="20"/>
              </w:rPr>
            </w:pPr>
            <w:r w:rsidRPr="00B94BCE">
              <w:rPr>
                <w:sz w:val="20"/>
                <w:szCs w:val="20"/>
              </w:rPr>
              <w:lastRenderedPageBreak/>
              <w:t>1.</w:t>
            </w:r>
          </w:p>
          <w:p w:rsidR="006D2976" w:rsidRPr="00B94BCE" w:rsidRDefault="006D2976" w:rsidP="006D2976">
            <w:pPr>
              <w:jc w:val="center"/>
              <w:rPr>
                <w:sz w:val="20"/>
                <w:szCs w:val="20"/>
              </w:rPr>
            </w:pPr>
          </w:p>
        </w:tc>
        <w:tc>
          <w:tcPr>
            <w:tcW w:w="2552" w:type="dxa"/>
            <w:vMerge w:val="restart"/>
            <w:tcBorders>
              <w:top w:val="single" w:sz="4" w:space="0" w:color="000000"/>
              <w:left w:val="single" w:sz="4" w:space="0" w:color="auto"/>
              <w:right w:val="single" w:sz="4" w:space="0" w:color="auto"/>
            </w:tcBorders>
          </w:tcPr>
          <w:p w:rsidR="006D2976" w:rsidRPr="00B94BCE" w:rsidRDefault="00F70C91" w:rsidP="006D2976">
            <w:pPr>
              <w:spacing w:line="276" w:lineRule="auto"/>
              <w:jc w:val="center"/>
              <w:rPr>
                <w:sz w:val="20"/>
                <w:szCs w:val="20"/>
              </w:rPr>
            </w:pPr>
            <w:r>
              <w:rPr>
                <w:sz w:val="20"/>
                <w:szCs w:val="20"/>
              </w:rPr>
              <w:t>Задача муниципальной программы:</w:t>
            </w:r>
            <w:r w:rsidR="006D2976" w:rsidRPr="00B94BCE">
              <w:rPr>
                <w:sz w:val="20"/>
                <w:szCs w:val="20"/>
              </w:rPr>
              <w:t xml:space="preserve"> Обеспечение предоставления доступных и эффективных медицинс</w:t>
            </w:r>
            <w:r w:rsidR="00D00C2E">
              <w:rPr>
                <w:sz w:val="20"/>
                <w:szCs w:val="20"/>
              </w:rPr>
              <w:t>ких услуг в Колпашевском районе</w:t>
            </w:r>
          </w:p>
          <w:p w:rsidR="006D2976" w:rsidRPr="00B94BCE" w:rsidRDefault="006D2976" w:rsidP="006D2976">
            <w:pPr>
              <w:jc w:val="center"/>
              <w:rPr>
                <w:sz w:val="20"/>
                <w:szCs w:val="20"/>
              </w:rPr>
            </w:pPr>
          </w:p>
        </w:tc>
        <w:tc>
          <w:tcPr>
            <w:tcW w:w="2410" w:type="dxa"/>
            <w:tcBorders>
              <w:top w:val="single" w:sz="4" w:space="0" w:color="000000"/>
              <w:left w:val="single" w:sz="4" w:space="0" w:color="auto"/>
              <w:bottom w:val="single" w:sz="4" w:space="0" w:color="auto"/>
              <w:right w:val="single" w:sz="4" w:space="0" w:color="auto"/>
            </w:tcBorders>
          </w:tcPr>
          <w:p w:rsidR="006D2976" w:rsidRPr="00B94BCE" w:rsidRDefault="006D2976" w:rsidP="00D00C2E">
            <w:pPr>
              <w:jc w:val="center"/>
              <w:rPr>
                <w:sz w:val="20"/>
                <w:szCs w:val="20"/>
              </w:rPr>
            </w:pPr>
            <w:r w:rsidRPr="00B94BCE">
              <w:rPr>
                <w:sz w:val="20"/>
                <w:szCs w:val="20"/>
              </w:rPr>
              <w:t>1.</w:t>
            </w:r>
            <w:r w:rsidR="00D00C2E">
              <w:rPr>
                <w:sz w:val="20"/>
                <w:szCs w:val="20"/>
              </w:rPr>
              <w:t> </w:t>
            </w:r>
            <w:r w:rsidRPr="00B94BCE">
              <w:rPr>
                <w:sz w:val="20"/>
                <w:szCs w:val="20"/>
              </w:rPr>
              <w:t>Количество медицинских работников (специалистов) обеспеченных материальной поддержкой (чел.)</w:t>
            </w:r>
          </w:p>
        </w:tc>
        <w:tc>
          <w:tcPr>
            <w:tcW w:w="2268" w:type="dxa"/>
            <w:tcBorders>
              <w:top w:val="single" w:sz="4" w:space="0" w:color="000000"/>
              <w:left w:val="single" w:sz="4" w:space="0" w:color="auto"/>
              <w:bottom w:val="single" w:sz="4" w:space="0" w:color="auto"/>
              <w:right w:val="single" w:sz="4" w:space="0" w:color="auto"/>
            </w:tcBorders>
          </w:tcPr>
          <w:p w:rsidR="006D2976" w:rsidRPr="00B94BCE" w:rsidRDefault="006D2976" w:rsidP="006D2976">
            <w:pPr>
              <w:jc w:val="center"/>
              <w:rPr>
                <w:sz w:val="20"/>
                <w:szCs w:val="20"/>
              </w:rPr>
            </w:pPr>
            <w:r w:rsidRPr="00B94BCE">
              <w:rPr>
                <w:sz w:val="20"/>
                <w:szCs w:val="20"/>
              </w:rPr>
              <w:t>Управление по культуре, спорту и молодёжной политике Администрации Колпашевского района</w:t>
            </w:r>
          </w:p>
        </w:tc>
        <w:tc>
          <w:tcPr>
            <w:tcW w:w="708" w:type="dxa"/>
            <w:tcBorders>
              <w:top w:val="single" w:sz="4" w:space="0" w:color="000000"/>
              <w:left w:val="single" w:sz="4" w:space="0" w:color="000000"/>
              <w:bottom w:val="single" w:sz="4" w:space="0" w:color="auto"/>
              <w:right w:val="single" w:sz="4" w:space="0" w:color="000000"/>
            </w:tcBorders>
          </w:tcPr>
          <w:p w:rsidR="006D2976" w:rsidRPr="00B94BCE" w:rsidRDefault="006D2976" w:rsidP="006D2976">
            <w:pPr>
              <w:rPr>
                <w:sz w:val="20"/>
                <w:szCs w:val="20"/>
              </w:rPr>
            </w:pPr>
            <w:r>
              <w:rPr>
                <w:sz w:val="20"/>
                <w:szCs w:val="20"/>
              </w:rPr>
              <w:t>25</w:t>
            </w:r>
          </w:p>
        </w:tc>
        <w:tc>
          <w:tcPr>
            <w:tcW w:w="709" w:type="dxa"/>
            <w:tcBorders>
              <w:top w:val="single" w:sz="4" w:space="0" w:color="000000"/>
              <w:left w:val="single" w:sz="4" w:space="0" w:color="000000"/>
              <w:bottom w:val="single" w:sz="4" w:space="0" w:color="auto"/>
              <w:right w:val="single" w:sz="4" w:space="0" w:color="000000"/>
            </w:tcBorders>
          </w:tcPr>
          <w:p w:rsidR="006D2976" w:rsidRPr="00B94BCE" w:rsidRDefault="006D2976" w:rsidP="006D2976">
            <w:pPr>
              <w:jc w:val="center"/>
              <w:rPr>
                <w:sz w:val="20"/>
                <w:szCs w:val="20"/>
              </w:rPr>
            </w:pPr>
            <w:r w:rsidRPr="0013682A">
              <w:rPr>
                <w:sz w:val="20"/>
                <w:szCs w:val="20"/>
              </w:rPr>
              <w:t>15</w:t>
            </w:r>
          </w:p>
        </w:tc>
        <w:tc>
          <w:tcPr>
            <w:tcW w:w="709" w:type="dxa"/>
            <w:tcBorders>
              <w:top w:val="single" w:sz="4" w:space="0" w:color="000000"/>
              <w:left w:val="single" w:sz="4" w:space="0" w:color="000000"/>
              <w:bottom w:val="single" w:sz="4" w:space="0" w:color="auto"/>
              <w:right w:val="single" w:sz="4" w:space="0" w:color="auto"/>
            </w:tcBorders>
          </w:tcPr>
          <w:p w:rsidR="006D2976" w:rsidRPr="00B94BCE" w:rsidRDefault="006D2976" w:rsidP="006D2976">
            <w:pPr>
              <w:rPr>
                <w:sz w:val="20"/>
                <w:szCs w:val="20"/>
              </w:rPr>
            </w:pPr>
            <w:r w:rsidRPr="00B94BCE">
              <w:rPr>
                <w:sz w:val="20"/>
                <w:szCs w:val="20"/>
              </w:rPr>
              <w:t>2</w:t>
            </w:r>
            <w:r>
              <w:rPr>
                <w:sz w:val="20"/>
                <w:szCs w:val="20"/>
              </w:rPr>
              <w:t>1</w:t>
            </w:r>
          </w:p>
        </w:tc>
        <w:tc>
          <w:tcPr>
            <w:tcW w:w="709" w:type="dxa"/>
            <w:tcBorders>
              <w:top w:val="single" w:sz="4" w:space="0" w:color="000000"/>
              <w:left w:val="single" w:sz="4" w:space="0" w:color="000000"/>
              <w:bottom w:val="single" w:sz="4" w:space="0" w:color="auto"/>
              <w:right w:val="single" w:sz="4" w:space="0" w:color="auto"/>
            </w:tcBorders>
          </w:tcPr>
          <w:p w:rsidR="006D2976" w:rsidRPr="00B94BCE" w:rsidRDefault="006D2976" w:rsidP="006D2976">
            <w:pPr>
              <w:rPr>
                <w:sz w:val="20"/>
                <w:szCs w:val="20"/>
              </w:rPr>
            </w:pPr>
            <w:r w:rsidRPr="00B94BCE">
              <w:rPr>
                <w:sz w:val="20"/>
                <w:szCs w:val="20"/>
              </w:rPr>
              <w:t>30</w:t>
            </w:r>
          </w:p>
        </w:tc>
        <w:tc>
          <w:tcPr>
            <w:tcW w:w="708" w:type="dxa"/>
            <w:tcBorders>
              <w:top w:val="single" w:sz="4" w:space="0" w:color="000000"/>
              <w:left w:val="single" w:sz="4" w:space="0" w:color="auto"/>
              <w:bottom w:val="single" w:sz="4" w:space="0" w:color="auto"/>
              <w:right w:val="single" w:sz="4" w:space="0" w:color="000000"/>
            </w:tcBorders>
          </w:tcPr>
          <w:p w:rsidR="006D2976" w:rsidRPr="00B94BCE" w:rsidRDefault="006D2976" w:rsidP="006D2976">
            <w:pPr>
              <w:rPr>
                <w:sz w:val="20"/>
                <w:szCs w:val="20"/>
              </w:rPr>
            </w:pPr>
            <w:r w:rsidRPr="00F61F33">
              <w:rPr>
                <w:sz w:val="20"/>
                <w:szCs w:val="20"/>
              </w:rPr>
              <w:t>33</w:t>
            </w:r>
          </w:p>
        </w:tc>
        <w:tc>
          <w:tcPr>
            <w:tcW w:w="709" w:type="dxa"/>
            <w:tcBorders>
              <w:top w:val="single" w:sz="4" w:space="0" w:color="000000"/>
              <w:left w:val="single" w:sz="4" w:space="0" w:color="000000"/>
              <w:bottom w:val="single" w:sz="4" w:space="0" w:color="auto"/>
              <w:right w:val="single" w:sz="4" w:space="0" w:color="000000"/>
            </w:tcBorders>
          </w:tcPr>
          <w:p w:rsidR="006D2976" w:rsidRPr="00F61F33" w:rsidRDefault="006D2976" w:rsidP="006D2976">
            <w:pPr>
              <w:rPr>
                <w:sz w:val="20"/>
                <w:szCs w:val="20"/>
                <w:highlight w:val="yellow"/>
              </w:rPr>
            </w:pPr>
            <w:r>
              <w:rPr>
                <w:sz w:val="20"/>
                <w:szCs w:val="20"/>
              </w:rPr>
              <w:t>36</w:t>
            </w:r>
          </w:p>
        </w:tc>
        <w:tc>
          <w:tcPr>
            <w:tcW w:w="709" w:type="dxa"/>
            <w:tcBorders>
              <w:top w:val="single" w:sz="4" w:space="0" w:color="000000"/>
              <w:left w:val="single" w:sz="4" w:space="0" w:color="000000"/>
              <w:bottom w:val="single" w:sz="4" w:space="0" w:color="auto"/>
              <w:right w:val="single" w:sz="4" w:space="0" w:color="000000"/>
            </w:tcBorders>
          </w:tcPr>
          <w:p w:rsidR="006D2976" w:rsidRPr="00B94BCE" w:rsidRDefault="006D2976" w:rsidP="006D2976">
            <w:pPr>
              <w:rPr>
                <w:sz w:val="20"/>
                <w:szCs w:val="20"/>
              </w:rPr>
            </w:pPr>
            <w:r>
              <w:rPr>
                <w:sz w:val="20"/>
                <w:szCs w:val="20"/>
              </w:rPr>
              <w:t>37</w:t>
            </w:r>
          </w:p>
        </w:tc>
        <w:tc>
          <w:tcPr>
            <w:tcW w:w="709" w:type="dxa"/>
            <w:tcBorders>
              <w:top w:val="single" w:sz="4" w:space="0" w:color="000000"/>
              <w:left w:val="single" w:sz="4" w:space="0" w:color="000000"/>
              <w:bottom w:val="single" w:sz="4" w:space="0" w:color="auto"/>
              <w:right w:val="single" w:sz="4" w:space="0" w:color="000000"/>
            </w:tcBorders>
          </w:tcPr>
          <w:p w:rsidR="006D2976" w:rsidRPr="00B94BCE" w:rsidRDefault="006D2976" w:rsidP="006D2976">
            <w:pPr>
              <w:rPr>
                <w:sz w:val="20"/>
                <w:szCs w:val="20"/>
              </w:rPr>
            </w:pPr>
            <w:r>
              <w:rPr>
                <w:sz w:val="20"/>
                <w:szCs w:val="20"/>
              </w:rPr>
              <w:t>38</w:t>
            </w:r>
          </w:p>
        </w:tc>
        <w:tc>
          <w:tcPr>
            <w:tcW w:w="708" w:type="dxa"/>
            <w:tcBorders>
              <w:top w:val="single" w:sz="4" w:space="0" w:color="000000"/>
              <w:left w:val="single" w:sz="4" w:space="0" w:color="000000"/>
              <w:bottom w:val="single" w:sz="4" w:space="0" w:color="auto"/>
              <w:right w:val="single" w:sz="4" w:space="0" w:color="000000"/>
            </w:tcBorders>
          </w:tcPr>
          <w:p w:rsidR="006D2976" w:rsidRPr="00B94BCE" w:rsidRDefault="006D2976" w:rsidP="006D2976">
            <w:pPr>
              <w:rPr>
                <w:sz w:val="20"/>
                <w:szCs w:val="20"/>
              </w:rPr>
            </w:pPr>
            <w:r>
              <w:rPr>
                <w:sz w:val="20"/>
                <w:szCs w:val="20"/>
              </w:rPr>
              <w:t>39</w:t>
            </w:r>
          </w:p>
        </w:tc>
        <w:tc>
          <w:tcPr>
            <w:tcW w:w="1843" w:type="dxa"/>
            <w:tcBorders>
              <w:top w:val="single" w:sz="4" w:space="0" w:color="000000"/>
              <w:left w:val="single" w:sz="4" w:space="0" w:color="000000"/>
              <w:bottom w:val="single" w:sz="4" w:space="0" w:color="auto"/>
              <w:right w:val="single" w:sz="4" w:space="0" w:color="000000"/>
            </w:tcBorders>
          </w:tcPr>
          <w:p w:rsidR="006D2976" w:rsidRPr="00B94BCE" w:rsidRDefault="006D2976" w:rsidP="006D2976">
            <w:pPr>
              <w:jc w:val="center"/>
              <w:rPr>
                <w:sz w:val="20"/>
                <w:szCs w:val="20"/>
              </w:rPr>
            </w:pPr>
            <w:r w:rsidRPr="00B94BCE">
              <w:rPr>
                <w:sz w:val="20"/>
                <w:szCs w:val="20"/>
              </w:rPr>
              <w:t>метод прямого счёта</w:t>
            </w:r>
          </w:p>
          <w:p w:rsidR="006D2976" w:rsidRPr="00B94BCE" w:rsidRDefault="006D2976" w:rsidP="006D2976">
            <w:pPr>
              <w:jc w:val="center"/>
              <w:rPr>
                <w:sz w:val="20"/>
                <w:szCs w:val="20"/>
              </w:rPr>
            </w:pPr>
            <w:r w:rsidRPr="00B94BCE">
              <w:rPr>
                <w:sz w:val="20"/>
                <w:szCs w:val="20"/>
              </w:rPr>
              <w:t>Источник информации:</w:t>
            </w:r>
          </w:p>
          <w:p w:rsidR="006D2976" w:rsidRPr="00B94BCE" w:rsidRDefault="006D2976" w:rsidP="006D2976">
            <w:pPr>
              <w:jc w:val="center"/>
              <w:rPr>
                <w:sz w:val="20"/>
                <w:szCs w:val="20"/>
              </w:rPr>
            </w:pPr>
            <w:r w:rsidRPr="00B94BCE">
              <w:rPr>
                <w:sz w:val="20"/>
                <w:szCs w:val="20"/>
              </w:rPr>
              <w:t>ОГАУЗ «Колпашевская РБ»</w:t>
            </w:r>
          </w:p>
        </w:tc>
      </w:tr>
      <w:tr w:rsidR="006D2976" w:rsidRPr="00B94BCE" w:rsidTr="006D2976">
        <w:trPr>
          <w:trHeight w:val="198"/>
        </w:trPr>
        <w:tc>
          <w:tcPr>
            <w:tcW w:w="567" w:type="dxa"/>
            <w:vMerge/>
            <w:tcBorders>
              <w:left w:val="single" w:sz="4" w:space="0" w:color="000000"/>
              <w:bottom w:val="single" w:sz="4" w:space="0" w:color="000000"/>
              <w:right w:val="single" w:sz="4" w:space="0" w:color="auto"/>
            </w:tcBorders>
          </w:tcPr>
          <w:p w:rsidR="006D2976" w:rsidRPr="00B94BCE" w:rsidRDefault="006D2976" w:rsidP="006D2976">
            <w:pPr>
              <w:jc w:val="center"/>
              <w:rPr>
                <w:sz w:val="20"/>
                <w:szCs w:val="20"/>
              </w:rPr>
            </w:pPr>
          </w:p>
        </w:tc>
        <w:tc>
          <w:tcPr>
            <w:tcW w:w="2552" w:type="dxa"/>
            <w:vMerge/>
            <w:tcBorders>
              <w:left w:val="single" w:sz="4" w:space="0" w:color="auto"/>
              <w:bottom w:val="single" w:sz="4" w:space="0" w:color="000000"/>
              <w:right w:val="single" w:sz="4" w:space="0" w:color="auto"/>
            </w:tcBorders>
          </w:tcPr>
          <w:p w:rsidR="006D2976" w:rsidRPr="00B94BCE" w:rsidRDefault="006D2976" w:rsidP="006D2976">
            <w:pPr>
              <w:jc w:val="center"/>
              <w:rPr>
                <w:sz w:val="20"/>
                <w:szCs w:val="20"/>
              </w:rPr>
            </w:pPr>
          </w:p>
        </w:tc>
        <w:tc>
          <w:tcPr>
            <w:tcW w:w="2410" w:type="dxa"/>
            <w:tcBorders>
              <w:top w:val="single" w:sz="4" w:space="0" w:color="auto"/>
              <w:left w:val="single" w:sz="4" w:space="0" w:color="auto"/>
              <w:bottom w:val="single" w:sz="4" w:space="0" w:color="000000"/>
              <w:right w:val="single" w:sz="4" w:space="0" w:color="auto"/>
            </w:tcBorders>
          </w:tcPr>
          <w:p w:rsidR="006D2976" w:rsidRPr="00B94BCE" w:rsidRDefault="006D2976" w:rsidP="006D2976">
            <w:pPr>
              <w:jc w:val="center"/>
              <w:rPr>
                <w:sz w:val="20"/>
                <w:szCs w:val="20"/>
              </w:rPr>
            </w:pPr>
            <w:r w:rsidRPr="00B94BCE">
              <w:rPr>
                <w:sz w:val="20"/>
                <w:szCs w:val="20"/>
              </w:rPr>
              <w:t>2. Доля охвата взрослого населения диспансеризацией и профилактическими осмотрами (%)</w:t>
            </w:r>
          </w:p>
        </w:tc>
        <w:tc>
          <w:tcPr>
            <w:tcW w:w="2268" w:type="dxa"/>
            <w:tcBorders>
              <w:top w:val="single" w:sz="4" w:space="0" w:color="auto"/>
              <w:left w:val="single" w:sz="4" w:space="0" w:color="auto"/>
              <w:bottom w:val="single" w:sz="4" w:space="0" w:color="000000"/>
              <w:right w:val="single" w:sz="4" w:space="0" w:color="auto"/>
            </w:tcBorders>
          </w:tcPr>
          <w:p w:rsidR="006D2976" w:rsidRPr="00B94BCE" w:rsidRDefault="006D2976" w:rsidP="006D2976">
            <w:pPr>
              <w:jc w:val="center"/>
              <w:rPr>
                <w:sz w:val="20"/>
                <w:szCs w:val="20"/>
              </w:rPr>
            </w:pPr>
            <w:r w:rsidRPr="00B94BCE">
              <w:rPr>
                <w:sz w:val="20"/>
                <w:szCs w:val="20"/>
              </w:rPr>
              <w:t>Управление по культуре, спорту и молодёжной политике Администрации Колпашевского района</w:t>
            </w:r>
          </w:p>
        </w:tc>
        <w:tc>
          <w:tcPr>
            <w:tcW w:w="708" w:type="dxa"/>
            <w:tcBorders>
              <w:top w:val="single" w:sz="4" w:space="0" w:color="auto"/>
              <w:left w:val="single" w:sz="4" w:space="0" w:color="000000"/>
              <w:bottom w:val="single" w:sz="4" w:space="0" w:color="000000"/>
              <w:right w:val="single" w:sz="4" w:space="0" w:color="000000"/>
            </w:tcBorders>
          </w:tcPr>
          <w:p w:rsidR="006D2976" w:rsidRPr="00B94BCE" w:rsidRDefault="006D2976" w:rsidP="006D2976">
            <w:pPr>
              <w:rPr>
                <w:sz w:val="20"/>
                <w:szCs w:val="20"/>
              </w:rPr>
            </w:pPr>
            <w:r w:rsidRPr="00D37B12">
              <w:rPr>
                <w:sz w:val="20"/>
                <w:szCs w:val="20"/>
              </w:rPr>
              <w:t>19</w:t>
            </w:r>
          </w:p>
        </w:tc>
        <w:tc>
          <w:tcPr>
            <w:tcW w:w="709" w:type="dxa"/>
            <w:tcBorders>
              <w:top w:val="single" w:sz="4" w:space="0" w:color="auto"/>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Pr>
                <w:sz w:val="20"/>
                <w:szCs w:val="20"/>
              </w:rPr>
              <w:t>21,9</w:t>
            </w:r>
          </w:p>
        </w:tc>
        <w:tc>
          <w:tcPr>
            <w:tcW w:w="709" w:type="dxa"/>
            <w:tcBorders>
              <w:top w:val="single" w:sz="4" w:space="0" w:color="auto"/>
              <w:left w:val="single" w:sz="4" w:space="0" w:color="000000"/>
              <w:bottom w:val="single" w:sz="4" w:space="0" w:color="000000"/>
              <w:right w:val="single" w:sz="4" w:space="0" w:color="auto"/>
            </w:tcBorders>
          </w:tcPr>
          <w:p w:rsidR="006D2976" w:rsidRPr="00B94BCE" w:rsidRDefault="006D2976" w:rsidP="006D2976">
            <w:pPr>
              <w:rPr>
                <w:sz w:val="20"/>
                <w:szCs w:val="20"/>
              </w:rPr>
            </w:pPr>
            <w:r w:rsidRPr="00B94BCE">
              <w:rPr>
                <w:sz w:val="20"/>
                <w:szCs w:val="20"/>
              </w:rPr>
              <w:t>2</w:t>
            </w:r>
            <w:r>
              <w:rPr>
                <w:sz w:val="20"/>
                <w:szCs w:val="20"/>
              </w:rPr>
              <w:t>2</w:t>
            </w:r>
          </w:p>
        </w:tc>
        <w:tc>
          <w:tcPr>
            <w:tcW w:w="709" w:type="dxa"/>
            <w:tcBorders>
              <w:top w:val="single" w:sz="4" w:space="0" w:color="auto"/>
              <w:left w:val="single" w:sz="4" w:space="0" w:color="000000"/>
              <w:bottom w:val="single" w:sz="4" w:space="0" w:color="000000"/>
              <w:right w:val="single" w:sz="4" w:space="0" w:color="auto"/>
            </w:tcBorders>
          </w:tcPr>
          <w:p w:rsidR="006D2976" w:rsidRPr="00B94BCE" w:rsidRDefault="006D2976" w:rsidP="006D2976">
            <w:pPr>
              <w:rPr>
                <w:sz w:val="20"/>
                <w:szCs w:val="20"/>
              </w:rPr>
            </w:pPr>
            <w:r>
              <w:rPr>
                <w:sz w:val="20"/>
                <w:szCs w:val="20"/>
              </w:rPr>
              <w:t>37,8</w:t>
            </w:r>
          </w:p>
        </w:tc>
        <w:tc>
          <w:tcPr>
            <w:tcW w:w="708" w:type="dxa"/>
            <w:tcBorders>
              <w:top w:val="single" w:sz="4" w:space="0" w:color="auto"/>
              <w:left w:val="single" w:sz="4" w:space="0" w:color="auto"/>
              <w:bottom w:val="single" w:sz="4" w:space="0" w:color="000000"/>
              <w:right w:val="single" w:sz="4" w:space="0" w:color="000000"/>
            </w:tcBorders>
          </w:tcPr>
          <w:p w:rsidR="006D2976" w:rsidRPr="00B94BCE" w:rsidRDefault="006D2976" w:rsidP="006D2976">
            <w:pPr>
              <w:rPr>
                <w:sz w:val="20"/>
                <w:szCs w:val="20"/>
              </w:rPr>
            </w:pPr>
            <w:r>
              <w:rPr>
                <w:sz w:val="20"/>
                <w:szCs w:val="20"/>
              </w:rPr>
              <w:t>19,6</w:t>
            </w:r>
          </w:p>
        </w:tc>
        <w:tc>
          <w:tcPr>
            <w:tcW w:w="709" w:type="dxa"/>
            <w:tcBorders>
              <w:top w:val="single" w:sz="4" w:space="0" w:color="auto"/>
              <w:left w:val="single" w:sz="4" w:space="0" w:color="000000"/>
              <w:bottom w:val="single" w:sz="4" w:space="0" w:color="000000"/>
              <w:right w:val="single" w:sz="4" w:space="0" w:color="000000"/>
            </w:tcBorders>
          </w:tcPr>
          <w:p w:rsidR="006D2976" w:rsidRPr="00F61F33" w:rsidRDefault="0064622A" w:rsidP="006D2976">
            <w:pPr>
              <w:rPr>
                <w:sz w:val="20"/>
                <w:szCs w:val="20"/>
                <w:highlight w:val="yellow"/>
              </w:rPr>
            </w:pPr>
            <w:r>
              <w:rPr>
                <w:sz w:val="20"/>
                <w:szCs w:val="20"/>
              </w:rPr>
              <w:t>21,1</w:t>
            </w:r>
          </w:p>
        </w:tc>
        <w:tc>
          <w:tcPr>
            <w:tcW w:w="709" w:type="dxa"/>
            <w:tcBorders>
              <w:top w:val="single" w:sz="4" w:space="0" w:color="auto"/>
              <w:left w:val="single" w:sz="4" w:space="0" w:color="000000"/>
              <w:bottom w:val="single" w:sz="4" w:space="0" w:color="000000"/>
              <w:right w:val="single" w:sz="4" w:space="0" w:color="000000"/>
            </w:tcBorders>
          </w:tcPr>
          <w:p w:rsidR="006D2976" w:rsidRPr="00B94BCE" w:rsidRDefault="006D2976" w:rsidP="006D2976">
            <w:pPr>
              <w:rPr>
                <w:sz w:val="20"/>
                <w:szCs w:val="20"/>
              </w:rPr>
            </w:pPr>
            <w:r w:rsidRPr="00B94BCE">
              <w:rPr>
                <w:sz w:val="20"/>
                <w:szCs w:val="20"/>
              </w:rPr>
              <w:t>23</w:t>
            </w:r>
          </w:p>
        </w:tc>
        <w:tc>
          <w:tcPr>
            <w:tcW w:w="709" w:type="dxa"/>
            <w:tcBorders>
              <w:top w:val="single" w:sz="4" w:space="0" w:color="auto"/>
              <w:left w:val="single" w:sz="4" w:space="0" w:color="000000"/>
              <w:bottom w:val="single" w:sz="4" w:space="0" w:color="000000"/>
              <w:right w:val="single" w:sz="4" w:space="0" w:color="000000"/>
            </w:tcBorders>
          </w:tcPr>
          <w:p w:rsidR="006D2976" w:rsidRPr="00B94BCE" w:rsidRDefault="006D2976" w:rsidP="006D2976">
            <w:pPr>
              <w:rPr>
                <w:sz w:val="20"/>
                <w:szCs w:val="20"/>
              </w:rPr>
            </w:pPr>
            <w:r>
              <w:rPr>
                <w:sz w:val="20"/>
                <w:szCs w:val="20"/>
              </w:rPr>
              <w:t>24</w:t>
            </w:r>
          </w:p>
        </w:tc>
        <w:tc>
          <w:tcPr>
            <w:tcW w:w="708" w:type="dxa"/>
            <w:tcBorders>
              <w:top w:val="single" w:sz="4" w:space="0" w:color="auto"/>
              <w:left w:val="single" w:sz="4" w:space="0" w:color="000000"/>
              <w:bottom w:val="single" w:sz="4" w:space="0" w:color="000000"/>
              <w:right w:val="single" w:sz="4" w:space="0" w:color="000000"/>
            </w:tcBorders>
          </w:tcPr>
          <w:p w:rsidR="006D2976" w:rsidRPr="00B94BCE" w:rsidRDefault="006D2976" w:rsidP="006D2976">
            <w:pPr>
              <w:rPr>
                <w:sz w:val="20"/>
                <w:szCs w:val="20"/>
              </w:rPr>
            </w:pPr>
            <w:r>
              <w:rPr>
                <w:sz w:val="20"/>
                <w:szCs w:val="20"/>
              </w:rPr>
              <w:t>24</w:t>
            </w:r>
          </w:p>
        </w:tc>
        <w:tc>
          <w:tcPr>
            <w:tcW w:w="1843" w:type="dxa"/>
            <w:tcBorders>
              <w:top w:val="single" w:sz="4" w:space="0" w:color="auto"/>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sidRPr="00B94BCE">
              <w:rPr>
                <w:sz w:val="20"/>
                <w:szCs w:val="20"/>
              </w:rPr>
              <w:t>Донд=Чнод:Чнас*100%,</w:t>
            </w:r>
          </w:p>
          <w:p w:rsidR="006D2976" w:rsidRPr="00B94BCE" w:rsidRDefault="006D2976" w:rsidP="006D2976">
            <w:pPr>
              <w:jc w:val="center"/>
              <w:rPr>
                <w:sz w:val="20"/>
                <w:szCs w:val="20"/>
              </w:rPr>
            </w:pPr>
            <w:r w:rsidRPr="00B94BCE">
              <w:rPr>
                <w:sz w:val="20"/>
                <w:szCs w:val="20"/>
              </w:rPr>
              <w:t>где Донд - доля охвата взрослого населения диспансеризацией и профилактичес</w:t>
            </w:r>
            <w:r>
              <w:rPr>
                <w:sz w:val="20"/>
                <w:szCs w:val="20"/>
              </w:rPr>
              <w:t>-</w:t>
            </w:r>
            <w:r w:rsidRPr="00B94BCE">
              <w:rPr>
                <w:sz w:val="20"/>
                <w:szCs w:val="20"/>
              </w:rPr>
              <w:t>кими осмотрами;</w:t>
            </w:r>
          </w:p>
          <w:p w:rsidR="006D2976" w:rsidRPr="00B94BCE" w:rsidRDefault="006D2976" w:rsidP="006D2976">
            <w:pPr>
              <w:jc w:val="center"/>
              <w:rPr>
                <w:sz w:val="20"/>
                <w:szCs w:val="20"/>
              </w:rPr>
            </w:pPr>
            <w:r w:rsidRPr="00B94BCE">
              <w:rPr>
                <w:sz w:val="20"/>
                <w:szCs w:val="20"/>
              </w:rPr>
              <w:t>Чнод-численность населения, охваченно</w:t>
            </w:r>
            <w:r w:rsidR="00D00C2E">
              <w:rPr>
                <w:sz w:val="20"/>
                <w:szCs w:val="20"/>
              </w:rPr>
              <w:t>го</w:t>
            </w:r>
            <w:r w:rsidRPr="00B94BCE">
              <w:rPr>
                <w:sz w:val="20"/>
                <w:szCs w:val="20"/>
              </w:rPr>
              <w:t xml:space="preserve"> диспансеризацией и профи</w:t>
            </w:r>
            <w:r w:rsidR="00D00C2E">
              <w:rPr>
                <w:sz w:val="20"/>
                <w:szCs w:val="20"/>
              </w:rPr>
              <w:t>-</w:t>
            </w:r>
            <w:r w:rsidRPr="00B94BCE">
              <w:rPr>
                <w:sz w:val="20"/>
                <w:szCs w:val="20"/>
              </w:rPr>
              <w:t>лактическими осмотрами;</w:t>
            </w:r>
          </w:p>
          <w:p w:rsidR="006D2976" w:rsidRPr="00B94BCE" w:rsidRDefault="006D2976" w:rsidP="006D2976">
            <w:pPr>
              <w:jc w:val="center"/>
              <w:rPr>
                <w:sz w:val="20"/>
                <w:szCs w:val="20"/>
              </w:rPr>
            </w:pPr>
            <w:r w:rsidRPr="00B94BCE">
              <w:rPr>
                <w:sz w:val="20"/>
                <w:szCs w:val="20"/>
              </w:rPr>
              <w:t>Чнас-общая</w:t>
            </w:r>
          </w:p>
          <w:p w:rsidR="006D2976" w:rsidRPr="00B94BCE" w:rsidRDefault="006D2976" w:rsidP="006D2976">
            <w:pPr>
              <w:jc w:val="center"/>
              <w:rPr>
                <w:sz w:val="20"/>
                <w:szCs w:val="20"/>
              </w:rPr>
            </w:pPr>
            <w:r w:rsidRPr="00B94BCE">
              <w:rPr>
                <w:sz w:val="20"/>
                <w:szCs w:val="20"/>
              </w:rPr>
              <w:t>численность населения Колпашевского района.</w:t>
            </w:r>
          </w:p>
          <w:p w:rsidR="006D2976" w:rsidRPr="00B94BCE" w:rsidRDefault="006D2976" w:rsidP="006D2976">
            <w:pPr>
              <w:jc w:val="center"/>
              <w:rPr>
                <w:sz w:val="20"/>
                <w:szCs w:val="20"/>
              </w:rPr>
            </w:pPr>
            <w:r w:rsidRPr="00B94BCE">
              <w:rPr>
                <w:sz w:val="20"/>
                <w:szCs w:val="20"/>
              </w:rPr>
              <w:t>Источник информации: численность населения, охваченно</w:t>
            </w:r>
            <w:r w:rsidR="00D00C2E">
              <w:rPr>
                <w:sz w:val="20"/>
                <w:szCs w:val="20"/>
              </w:rPr>
              <w:t>го</w:t>
            </w:r>
            <w:r w:rsidRPr="00B94BCE">
              <w:rPr>
                <w:sz w:val="20"/>
                <w:szCs w:val="20"/>
              </w:rPr>
              <w:t xml:space="preserve"> диспансеризацией и профилак</w:t>
            </w:r>
            <w:r w:rsidR="00D00C2E">
              <w:rPr>
                <w:sz w:val="20"/>
                <w:szCs w:val="20"/>
              </w:rPr>
              <w:t>-</w:t>
            </w:r>
            <w:r w:rsidRPr="00B94BCE">
              <w:rPr>
                <w:sz w:val="20"/>
                <w:szCs w:val="20"/>
              </w:rPr>
              <w:t>тическими осмотрами-</w:t>
            </w:r>
            <w:r w:rsidRPr="00B94BCE">
              <w:rPr>
                <w:sz w:val="20"/>
                <w:szCs w:val="20"/>
              </w:rPr>
              <w:lastRenderedPageBreak/>
              <w:t>ОГАУЗ «Колпашевская РБ»;</w:t>
            </w:r>
          </w:p>
          <w:p w:rsidR="006D2976" w:rsidRPr="00B94BCE" w:rsidRDefault="006D2976" w:rsidP="006D2976">
            <w:pPr>
              <w:jc w:val="center"/>
              <w:rPr>
                <w:sz w:val="20"/>
                <w:szCs w:val="20"/>
              </w:rPr>
            </w:pPr>
            <w:r w:rsidRPr="00B94BCE">
              <w:rPr>
                <w:sz w:val="20"/>
                <w:szCs w:val="20"/>
              </w:rPr>
              <w:t>численность населения Колпашевского района - данные официальной статистики</w:t>
            </w:r>
          </w:p>
        </w:tc>
      </w:tr>
      <w:tr w:rsidR="006D2976" w:rsidRPr="00B94BCE" w:rsidTr="006D2976">
        <w:trPr>
          <w:trHeight w:val="20"/>
        </w:trPr>
        <w:tc>
          <w:tcPr>
            <w:tcW w:w="567" w:type="dxa"/>
            <w:tcBorders>
              <w:top w:val="single" w:sz="4" w:space="0" w:color="000000"/>
              <w:left w:val="single" w:sz="4" w:space="0" w:color="000000"/>
              <w:bottom w:val="single" w:sz="4" w:space="0" w:color="000000"/>
              <w:right w:val="single" w:sz="4" w:space="0" w:color="auto"/>
            </w:tcBorders>
          </w:tcPr>
          <w:p w:rsidR="006D2976" w:rsidRPr="00B94BCE" w:rsidRDefault="006D2976" w:rsidP="006D2976">
            <w:pPr>
              <w:jc w:val="center"/>
              <w:rPr>
                <w:sz w:val="20"/>
                <w:szCs w:val="20"/>
              </w:rPr>
            </w:pPr>
            <w:r w:rsidRPr="00B94BCE">
              <w:rPr>
                <w:sz w:val="20"/>
                <w:szCs w:val="20"/>
              </w:rPr>
              <w:lastRenderedPageBreak/>
              <w:t>1</w:t>
            </w:r>
            <w:r w:rsidR="00906B65">
              <w:rPr>
                <w:sz w:val="20"/>
                <w:szCs w:val="20"/>
              </w:rPr>
              <w:t>.1.</w:t>
            </w:r>
          </w:p>
        </w:tc>
        <w:tc>
          <w:tcPr>
            <w:tcW w:w="2552" w:type="dxa"/>
            <w:tcBorders>
              <w:top w:val="single" w:sz="4" w:space="0" w:color="000000"/>
              <w:left w:val="single" w:sz="4" w:space="0" w:color="auto"/>
              <w:bottom w:val="single" w:sz="4" w:space="0" w:color="000000"/>
              <w:right w:val="single" w:sz="4" w:space="0" w:color="000000"/>
            </w:tcBorders>
          </w:tcPr>
          <w:p w:rsidR="006D2976" w:rsidRPr="00B94BCE" w:rsidRDefault="006D2976" w:rsidP="006D2976">
            <w:pPr>
              <w:jc w:val="center"/>
              <w:rPr>
                <w:sz w:val="20"/>
                <w:szCs w:val="20"/>
              </w:rPr>
            </w:pPr>
            <w:r w:rsidRPr="00B94BCE">
              <w:rPr>
                <w:sz w:val="20"/>
                <w:szCs w:val="20"/>
              </w:rPr>
              <w:t>Основное мероприятие</w:t>
            </w:r>
            <w:r w:rsidR="00F70C91">
              <w:rPr>
                <w:sz w:val="20"/>
                <w:szCs w:val="20"/>
              </w:rPr>
              <w:t xml:space="preserve"> </w:t>
            </w:r>
            <w:r w:rsidR="00F70C91" w:rsidRPr="00F70C91">
              <w:rPr>
                <w:sz w:val="20"/>
                <w:szCs w:val="20"/>
              </w:rPr>
              <w:t>(ВЦП) муниципальной программы</w:t>
            </w:r>
            <w:r w:rsidRPr="00F70C91">
              <w:rPr>
                <w:sz w:val="20"/>
                <w:szCs w:val="20"/>
              </w:rPr>
              <w:t>:</w:t>
            </w:r>
          </w:p>
          <w:p w:rsidR="006D2976" w:rsidRPr="00B94BCE" w:rsidRDefault="006D2976" w:rsidP="006D2976">
            <w:pPr>
              <w:jc w:val="center"/>
              <w:rPr>
                <w:sz w:val="20"/>
                <w:szCs w:val="20"/>
              </w:rPr>
            </w:pPr>
            <w:r w:rsidRPr="00B94BCE">
              <w:rPr>
                <w:sz w:val="20"/>
                <w:szCs w:val="20"/>
              </w:rPr>
              <w:t>Создание условий для обеспечения доступности и эффективности медицинских услуг на территории Колпашевского района</w:t>
            </w:r>
          </w:p>
        </w:tc>
        <w:tc>
          <w:tcPr>
            <w:tcW w:w="2410"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sidRPr="00B94BCE">
              <w:rPr>
                <w:sz w:val="20"/>
                <w:szCs w:val="20"/>
              </w:rPr>
              <w:t>1. Количество медицинских работников (специалистов) Колпашевского района, получивших материальную поддержку (чел.)</w:t>
            </w:r>
          </w:p>
        </w:tc>
        <w:tc>
          <w:tcPr>
            <w:tcW w:w="2268" w:type="dxa"/>
            <w:tcBorders>
              <w:top w:val="single" w:sz="4" w:space="0" w:color="000000"/>
              <w:left w:val="single" w:sz="4" w:space="0" w:color="000000"/>
              <w:bottom w:val="single" w:sz="4" w:space="0" w:color="000000"/>
              <w:right w:val="single" w:sz="4" w:space="0" w:color="auto"/>
            </w:tcBorders>
          </w:tcPr>
          <w:p w:rsidR="006D2976" w:rsidRPr="00B94BCE" w:rsidRDefault="006D2976" w:rsidP="006D2976">
            <w:pPr>
              <w:jc w:val="center"/>
              <w:rPr>
                <w:sz w:val="20"/>
                <w:szCs w:val="20"/>
              </w:rPr>
            </w:pPr>
            <w:r w:rsidRPr="00B94BCE">
              <w:rPr>
                <w:sz w:val="20"/>
                <w:szCs w:val="20"/>
              </w:rPr>
              <w:t>Управление по культуре, спорту и молодёжной политике Администрации</w:t>
            </w:r>
          </w:p>
          <w:p w:rsidR="006D2976" w:rsidRPr="00B94BCE" w:rsidRDefault="006D2976" w:rsidP="006D2976">
            <w:pPr>
              <w:jc w:val="center"/>
              <w:rPr>
                <w:sz w:val="20"/>
                <w:szCs w:val="20"/>
              </w:rPr>
            </w:pPr>
            <w:r w:rsidRPr="00B94BCE">
              <w:rPr>
                <w:sz w:val="20"/>
                <w:szCs w:val="20"/>
              </w:rPr>
              <w:t>Колпашевского района</w:t>
            </w:r>
          </w:p>
        </w:tc>
        <w:tc>
          <w:tcPr>
            <w:tcW w:w="708"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Pr>
                <w:sz w:val="20"/>
                <w:szCs w:val="20"/>
              </w:rPr>
              <w:t>25</w:t>
            </w:r>
          </w:p>
        </w:tc>
        <w:tc>
          <w:tcPr>
            <w:tcW w:w="709"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sidRPr="0013682A">
              <w:rPr>
                <w:sz w:val="20"/>
                <w:szCs w:val="20"/>
              </w:rPr>
              <w:t>15</w:t>
            </w:r>
          </w:p>
        </w:tc>
        <w:tc>
          <w:tcPr>
            <w:tcW w:w="709" w:type="dxa"/>
            <w:tcBorders>
              <w:top w:val="single" w:sz="4" w:space="0" w:color="000000"/>
              <w:left w:val="single" w:sz="4" w:space="0" w:color="000000"/>
              <w:bottom w:val="single" w:sz="4" w:space="0" w:color="000000"/>
              <w:right w:val="single" w:sz="4" w:space="0" w:color="auto"/>
            </w:tcBorders>
          </w:tcPr>
          <w:p w:rsidR="006D2976" w:rsidRPr="00B94BCE" w:rsidRDefault="006D2976" w:rsidP="006D2976">
            <w:pPr>
              <w:jc w:val="center"/>
              <w:rPr>
                <w:sz w:val="20"/>
                <w:szCs w:val="20"/>
              </w:rPr>
            </w:pPr>
            <w:r w:rsidRPr="00B94BCE">
              <w:rPr>
                <w:sz w:val="20"/>
                <w:szCs w:val="20"/>
              </w:rPr>
              <w:t>2</w:t>
            </w:r>
            <w:r>
              <w:rPr>
                <w:sz w:val="20"/>
                <w:szCs w:val="20"/>
              </w:rPr>
              <w:t>1</w:t>
            </w:r>
          </w:p>
        </w:tc>
        <w:tc>
          <w:tcPr>
            <w:tcW w:w="709" w:type="dxa"/>
            <w:tcBorders>
              <w:top w:val="single" w:sz="4" w:space="0" w:color="000000"/>
              <w:left w:val="single" w:sz="4" w:space="0" w:color="000000"/>
              <w:bottom w:val="single" w:sz="4" w:space="0" w:color="000000"/>
              <w:right w:val="single" w:sz="4" w:space="0" w:color="auto"/>
            </w:tcBorders>
          </w:tcPr>
          <w:p w:rsidR="006D2976" w:rsidRPr="00B94BCE" w:rsidRDefault="006D2976" w:rsidP="006D2976">
            <w:pPr>
              <w:jc w:val="center"/>
              <w:rPr>
                <w:sz w:val="20"/>
                <w:szCs w:val="20"/>
              </w:rPr>
            </w:pPr>
            <w:r w:rsidRPr="00B94BCE">
              <w:rPr>
                <w:sz w:val="20"/>
                <w:szCs w:val="20"/>
              </w:rPr>
              <w:t>30</w:t>
            </w:r>
          </w:p>
        </w:tc>
        <w:tc>
          <w:tcPr>
            <w:tcW w:w="708" w:type="dxa"/>
            <w:tcBorders>
              <w:top w:val="single" w:sz="4" w:space="0" w:color="000000"/>
              <w:left w:val="single" w:sz="4" w:space="0" w:color="auto"/>
              <w:bottom w:val="single" w:sz="4" w:space="0" w:color="000000"/>
              <w:right w:val="single" w:sz="4" w:space="0" w:color="000000"/>
            </w:tcBorders>
          </w:tcPr>
          <w:p w:rsidR="006D2976" w:rsidRPr="00B94BCE" w:rsidRDefault="006D2976" w:rsidP="006D2976">
            <w:pPr>
              <w:jc w:val="center"/>
              <w:rPr>
                <w:sz w:val="20"/>
                <w:szCs w:val="20"/>
              </w:rPr>
            </w:pPr>
            <w:r w:rsidRPr="00F61F33">
              <w:rPr>
                <w:sz w:val="20"/>
                <w:szCs w:val="20"/>
              </w:rPr>
              <w:t>33</w:t>
            </w:r>
          </w:p>
        </w:tc>
        <w:tc>
          <w:tcPr>
            <w:tcW w:w="709" w:type="dxa"/>
            <w:tcBorders>
              <w:top w:val="single" w:sz="4" w:space="0" w:color="000000"/>
              <w:left w:val="single" w:sz="4" w:space="0" w:color="000000"/>
              <w:bottom w:val="single" w:sz="4" w:space="0" w:color="000000"/>
              <w:right w:val="single" w:sz="4" w:space="0" w:color="000000"/>
            </w:tcBorders>
          </w:tcPr>
          <w:p w:rsidR="006D2976" w:rsidRPr="00F61F33" w:rsidRDefault="006D2976" w:rsidP="006D2976">
            <w:pPr>
              <w:jc w:val="center"/>
              <w:rPr>
                <w:sz w:val="20"/>
                <w:szCs w:val="20"/>
                <w:highlight w:val="yellow"/>
              </w:rPr>
            </w:pPr>
            <w:r>
              <w:rPr>
                <w:sz w:val="20"/>
                <w:szCs w:val="20"/>
              </w:rPr>
              <w:t>36</w:t>
            </w:r>
          </w:p>
        </w:tc>
        <w:tc>
          <w:tcPr>
            <w:tcW w:w="709"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Pr>
                <w:sz w:val="20"/>
                <w:szCs w:val="20"/>
              </w:rPr>
              <w:t>37</w:t>
            </w:r>
          </w:p>
        </w:tc>
        <w:tc>
          <w:tcPr>
            <w:tcW w:w="709"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Pr>
                <w:sz w:val="20"/>
                <w:szCs w:val="20"/>
              </w:rPr>
              <w:t>38</w:t>
            </w:r>
          </w:p>
        </w:tc>
        <w:tc>
          <w:tcPr>
            <w:tcW w:w="708"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Pr>
                <w:sz w:val="20"/>
                <w:szCs w:val="20"/>
              </w:rPr>
              <w:t>39</w:t>
            </w:r>
          </w:p>
        </w:tc>
        <w:tc>
          <w:tcPr>
            <w:tcW w:w="1843"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sidRPr="00B94BCE">
              <w:rPr>
                <w:sz w:val="20"/>
                <w:szCs w:val="20"/>
              </w:rPr>
              <w:t>Метод прямого счёта</w:t>
            </w:r>
          </w:p>
          <w:p w:rsidR="006D2976" w:rsidRPr="00B94BCE" w:rsidRDefault="006D2976" w:rsidP="006D2976">
            <w:pPr>
              <w:jc w:val="center"/>
              <w:rPr>
                <w:sz w:val="20"/>
                <w:szCs w:val="20"/>
              </w:rPr>
            </w:pPr>
            <w:r w:rsidRPr="00B94BCE">
              <w:rPr>
                <w:sz w:val="20"/>
                <w:szCs w:val="20"/>
              </w:rPr>
              <w:t>Источник информации: данные Управления по культуре, спорту и молодёжной политике Администрации</w:t>
            </w:r>
          </w:p>
          <w:p w:rsidR="006D2976" w:rsidRPr="00B94BCE" w:rsidRDefault="006D2976" w:rsidP="006D2976">
            <w:pPr>
              <w:jc w:val="center"/>
              <w:rPr>
                <w:sz w:val="20"/>
                <w:szCs w:val="20"/>
              </w:rPr>
            </w:pPr>
            <w:r w:rsidRPr="00B94BCE">
              <w:rPr>
                <w:sz w:val="20"/>
                <w:szCs w:val="20"/>
              </w:rPr>
              <w:t>Колпашевского района</w:t>
            </w:r>
          </w:p>
        </w:tc>
      </w:tr>
      <w:tr w:rsidR="006D2976" w:rsidRPr="00B94BCE" w:rsidTr="006D2976">
        <w:trPr>
          <w:trHeight w:val="5"/>
        </w:trPr>
        <w:tc>
          <w:tcPr>
            <w:tcW w:w="567" w:type="dxa"/>
            <w:tcBorders>
              <w:top w:val="single" w:sz="4" w:space="0" w:color="000000"/>
              <w:left w:val="single" w:sz="4" w:space="0" w:color="000000"/>
              <w:bottom w:val="single" w:sz="4" w:space="0" w:color="000000"/>
              <w:right w:val="single" w:sz="4" w:space="0" w:color="auto"/>
            </w:tcBorders>
          </w:tcPr>
          <w:p w:rsidR="006D2976" w:rsidRPr="00B94BCE" w:rsidRDefault="00906B65" w:rsidP="006D2976">
            <w:pPr>
              <w:jc w:val="center"/>
              <w:rPr>
                <w:sz w:val="20"/>
                <w:szCs w:val="20"/>
              </w:rPr>
            </w:pPr>
            <w:r>
              <w:rPr>
                <w:sz w:val="20"/>
                <w:szCs w:val="20"/>
              </w:rPr>
              <w:t>1.1.1.</w:t>
            </w:r>
          </w:p>
        </w:tc>
        <w:tc>
          <w:tcPr>
            <w:tcW w:w="2552" w:type="dxa"/>
            <w:tcBorders>
              <w:top w:val="single" w:sz="4" w:space="0" w:color="000000"/>
              <w:left w:val="single" w:sz="4" w:space="0" w:color="auto"/>
              <w:bottom w:val="single" w:sz="4" w:space="0" w:color="000000"/>
              <w:right w:val="single" w:sz="4" w:space="0" w:color="000000"/>
            </w:tcBorders>
          </w:tcPr>
          <w:p w:rsidR="006D2976" w:rsidRPr="00B94BCE" w:rsidRDefault="006D2976" w:rsidP="006D2976">
            <w:pPr>
              <w:jc w:val="center"/>
              <w:rPr>
                <w:sz w:val="20"/>
                <w:szCs w:val="20"/>
              </w:rPr>
            </w:pPr>
            <w:r w:rsidRPr="00B94BCE">
              <w:rPr>
                <w:sz w:val="20"/>
                <w:szCs w:val="20"/>
              </w:rPr>
              <w:t>Мероприятие 1.1. Компенсация расходов по оплате обучения на контрактной основе выпускников высших медицинских учреждений, обучающихся в ординатуре и интернатуре по специальностям, перечень которых устанавливается Администрацией Колпашевского района по согласованию с областным государственным автономным учреждением здравоохранения «Колпашевская районная больница».</w:t>
            </w:r>
          </w:p>
          <w:p w:rsidR="006D2976" w:rsidRPr="00B94BCE" w:rsidRDefault="006D2976" w:rsidP="006D2976">
            <w:pPr>
              <w:jc w:val="center"/>
              <w:rPr>
                <w:sz w:val="20"/>
                <w:szCs w:val="20"/>
              </w:rPr>
            </w:pPr>
            <w:r w:rsidRPr="00B94BCE">
              <w:rPr>
                <w:sz w:val="20"/>
                <w:szCs w:val="20"/>
              </w:rPr>
              <w:lastRenderedPageBreak/>
              <w:t>Компенсация расходов по оплате обучения врачей, провизоров, медицинских психологов, логопедов по программам тематичес</w:t>
            </w:r>
            <w:r w:rsidR="00D00C2E">
              <w:rPr>
                <w:sz w:val="20"/>
                <w:szCs w:val="20"/>
              </w:rPr>
              <w:t>-</w:t>
            </w:r>
            <w:r w:rsidRPr="00B94BCE">
              <w:rPr>
                <w:sz w:val="20"/>
                <w:szCs w:val="20"/>
              </w:rPr>
              <w:t>кого усовершенствования, общего усовершенствова</w:t>
            </w:r>
            <w:r w:rsidR="00D00C2E">
              <w:rPr>
                <w:sz w:val="20"/>
                <w:szCs w:val="20"/>
              </w:rPr>
              <w:t>-</w:t>
            </w:r>
            <w:r w:rsidRPr="00B94BCE">
              <w:rPr>
                <w:sz w:val="20"/>
                <w:szCs w:val="20"/>
              </w:rPr>
              <w:t>ния, профессиональной переподготовки, первичной специализации, переподготовки, повышения квалификации, первичной переподготовки</w:t>
            </w:r>
          </w:p>
        </w:tc>
        <w:tc>
          <w:tcPr>
            <w:tcW w:w="2410"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sidRPr="00B94BCE">
              <w:rPr>
                <w:sz w:val="20"/>
                <w:szCs w:val="20"/>
              </w:rPr>
              <w:lastRenderedPageBreak/>
              <w:t>1.</w:t>
            </w:r>
            <w:r w:rsidR="00BA76ED">
              <w:rPr>
                <w:sz w:val="20"/>
                <w:szCs w:val="20"/>
              </w:rPr>
              <w:t> </w:t>
            </w:r>
            <w:r w:rsidRPr="00B94BCE">
              <w:rPr>
                <w:sz w:val="20"/>
                <w:szCs w:val="20"/>
              </w:rPr>
              <w:t>Количество выпускников высших медицинских учреждений, обучающихся за сч</w:t>
            </w:r>
            <w:r w:rsidR="00D00C2E">
              <w:rPr>
                <w:sz w:val="20"/>
                <w:szCs w:val="20"/>
              </w:rPr>
              <w:t>ё</w:t>
            </w:r>
            <w:r w:rsidRPr="00B94BCE">
              <w:rPr>
                <w:sz w:val="20"/>
                <w:szCs w:val="20"/>
              </w:rPr>
              <w:t>т средств бюджета Колпашевского района в ординатуре и интернатуре по требуемым специальностям;</w:t>
            </w:r>
          </w:p>
          <w:p w:rsidR="006D2976" w:rsidRPr="00B94BCE" w:rsidRDefault="006D2976" w:rsidP="006D2976">
            <w:pPr>
              <w:jc w:val="center"/>
              <w:rPr>
                <w:sz w:val="20"/>
                <w:szCs w:val="20"/>
              </w:rPr>
            </w:pPr>
            <w:r w:rsidRPr="00B94BCE">
              <w:rPr>
                <w:sz w:val="20"/>
                <w:szCs w:val="20"/>
              </w:rPr>
              <w:t xml:space="preserve">количество врачей, провизоров, медицинских психологов, логопедов, обучающихся за счёт средств бюджета Колпашевского района по программам </w:t>
            </w:r>
            <w:r w:rsidRPr="00B94BCE">
              <w:rPr>
                <w:sz w:val="20"/>
                <w:szCs w:val="20"/>
              </w:rPr>
              <w:lastRenderedPageBreak/>
              <w:t>тематического усовершенствования, общего усовершенст</w:t>
            </w:r>
            <w:r w:rsidR="00D00C2E">
              <w:rPr>
                <w:sz w:val="20"/>
                <w:szCs w:val="20"/>
              </w:rPr>
              <w:t>-</w:t>
            </w:r>
            <w:r w:rsidRPr="00B94BCE">
              <w:rPr>
                <w:sz w:val="20"/>
                <w:szCs w:val="20"/>
              </w:rPr>
              <w:t>вования, профессиональ</w:t>
            </w:r>
            <w:r w:rsidR="00D00C2E">
              <w:rPr>
                <w:sz w:val="20"/>
                <w:szCs w:val="20"/>
              </w:rPr>
              <w:t>-</w:t>
            </w:r>
            <w:r w:rsidRPr="00B94BCE">
              <w:rPr>
                <w:sz w:val="20"/>
                <w:szCs w:val="20"/>
              </w:rPr>
              <w:t>ной переподготовки, первичной специали</w:t>
            </w:r>
            <w:r w:rsidR="00D00C2E">
              <w:rPr>
                <w:sz w:val="20"/>
                <w:szCs w:val="20"/>
              </w:rPr>
              <w:t>-</w:t>
            </w:r>
            <w:r w:rsidRPr="00B94BCE">
              <w:rPr>
                <w:sz w:val="20"/>
                <w:szCs w:val="20"/>
              </w:rPr>
              <w:t>зации, переподготовки, повышения квалификации, первичной переподготовки (чел.) ежегодно</w:t>
            </w:r>
          </w:p>
        </w:tc>
        <w:tc>
          <w:tcPr>
            <w:tcW w:w="2268" w:type="dxa"/>
            <w:tcBorders>
              <w:top w:val="single" w:sz="4" w:space="0" w:color="000000"/>
              <w:left w:val="single" w:sz="4" w:space="0" w:color="000000"/>
              <w:bottom w:val="single" w:sz="4" w:space="0" w:color="000000"/>
              <w:right w:val="single" w:sz="4" w:space="0" w:color="auto"/>
            </w:tcBorders>
          </w:tcPr>
          <w:p w:rsidR="006D2976" w:rsidRPr="00B94BCE" w:rsidRDefault="006D2976" w:rsidP="006D2976">
            <w:pPr>
              <w:jc w:val="center"/>
              <w:rPr>
                <w:sz w:val="20"/>
                <w:szCs w:val="20"/>
              </w:rPr>
            </w:pPr>
            <w:r w:rsidRPr="00B94BCE">
              <w:rPr>
                <w:sz w:val="20"/>
                <w:szCs w:val="20"/>
              </w:rPr>
              <w:lastRenderedPageBreak/>
              <w:t>Управление по культуре, спорту и молодёжной политике Администрации</w:t>
            </w:r>
          </w:p>
          <w:p w:rsidR="006D2976" w:rsidRPr="00B94BCE" w:rsidRDefault="006D2976" w:rsidP="006D2976">
            <w:pPr>
              <w:jc w:val="center"/>
              <w:rPr>
                <w:sz w:val="20"/>
                <w:szCs w:val="20"/>
              </w:rPr>
            </w:pPr>
            <w:r w:rsidRPr="00B94BCE">
              <w:rPr>
                <w:sz w:val="20"/>
                <w:szCs w:val="20"/>
              </w:rPr>
              <w:t>Колпашевского района</w:t>
            </w:r>
          </w:p>
        </w:tc>
        <w:tc>
          <w:tcPr>
            <w:tcW w:w="708"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Pr>
                <w:sz w:val="20"/>
                <w:szCs w:val="20"/>
              </w:rPr>
              <w:t>3</w:t>
            </w:r>
          </w:p>
        </w:tc>
        <w:tc>
          <w:tcPr>
            <w:tcW w:w="709"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Pr>
                <w:sz w:val="20"/>
                <w:szCs w:val="20"/>
              </w:rPr>
              <w:t>4</w:t>
            </w:r>
          </w:p>
        </w:tc>
        <w:tc>
          <w:tcPr>
            <w:tcW w:w="709" w:type="dxa"/>
            <w:tcBorders>
              <w:top w:val="single" w:sz="4" w:space="0" w:color="000000"/>
              <w:left w:val="single" w:sz="4" w:space="0" w:color="000000"/>
              <w:bottom w:val="single" w:sz="4" w:space="0" w:color="000000"/>
              <w:right w:val="single" w:sz="4" w:space="0" w:color="auto"/>
            </w:tcBorders>
          </w:tcPr>
          <w:p w:rsidR="006D2976" w:rsidRPr="00B94BCE" w:rsidRDefault="006D2976" w:rsidP="006D2976">
            <w:pPr>
              <w:jc w:val="center"/>
              <w:rPr>
                <w:sz w:val="20"/>
                <w:szCs w:val="20"/>
              </w:rPr>
            </w:pPr>
            <w:r w:rsidRPr="00B94BCE">
              <w:rPr>
                <w:sz w:val="20"/>
                <w:szCs w:val="20"/>
              </w:rPr>
              <w:t>1</w:t>
            </w:r>
          </w:p>
        </w:tc>
        <w:tc>
          <w:tcPr>
            <w:tcW w:w="709" w:type="dxa"/>
            <w:tcBorders>
              <w:top w:val="single" w:sz="4" w:space="0" w:color="000000"/>
              <w:left w:val="single" w:sz="4" w:space="0" w:color="000000"/>
              <w:bottom w:val="single" w:sz="4" w:space="0" w:color="000000"/>
              <w:right w:val="single" w:sz="4" w:space="0" w:color="auto"/>
            </w:tcBorders>
          </w:tcPr>
          <w:p w:rsidR="006D2976" w:rsidRPr="00B94BCE" w:rsidRDefault="006D2976" w:rsidP="006D2976">
            <w:pPr>
              <w:jc w:val="center"/>
              <w:rPr>
                <w:sz w:val="20"/>
                <w:szCs w:val="20"/>
              </w:rPr>
            </w:pPr>
            <w:r w:rsidRPr="00B94BCE">
              <w:rPr>
                <w:sz w:val="20"/>
                <w:szCs w:val="20"/>
              </w:rPr>
              <w:t>0</w:t>
            </w:r>
          </w:p>
        </w:tc>
        <w:tc>
          <w:tcPr>
            <w:tcW w:w="708" w:type="dxa"/>
            <w:tcBorders>
              <w:top w:val="single" w:sz="4" w:space="0" w:color="000000"/>
              <w:left w:val="single" w:sz="4" w:space="0" w:color="auto"/>
              <w:bottom w:val="single" w:sz="4" w:space="0" w:color="000000"/>
              <w:right w:val="single" w:sz="4" w:space="0" w:color="000000"/>
            </w:tcBorders>
          </w:tcPr>
          <w:p w:rsidR="006D2976" w:rsidRPr="00B94BCE" w:rsidRDefault="006D2976" w:rsidP="006D2976">
            <w:pPr>
              <w:jc w:val="center"/>
              <w:rPr>
                <w:sz w:val="20"/>
                <w:szCs w:val="20"/>
              </w:rPr>
            </w:pPr>
            <w:r w:rsidRPr="00B94BCE">
              <w:rPr>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6D2976" w:rsidRPr="00F61F33" w:rsidRDefault="006D2976" w:rsidP="006D2976">
            <w:pPr>
              <w:jc w:val="center"/>
              <w:rPr>
                <w:sz w:val="20"/>
                <w:szCs w:val="20"/>
                <w:highlight w:val="yellow"/>
              </w:rPr>
            </w:pPr>
            <w:r w:rsidRPr="00312D3A">
              <w:rPr>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Pr>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Pr>
                <w:sz w:val="20"/>
                <w:szCs w:val="20"/>
              </w:rPr>
              <w:t>0</w:t>
            </w:r>
          </w:p>
        </w:tc>
        <w:tc>
          <w:tcPr>
            <w:tcW w:w="708"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Pr>
                <w:sz w:val="20"/>
                <w:szCs w:val="20"/>
              </w:rPr>
              <w:t>0</w:t>
            </w:r>
          </w:p>
        </w:tc>
        <w:tc>
          <w:tcPr>
            <w:tcW w:w="1843"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sidRPr="00B94BCE">
              <w:rPr>
                <w:sz w:val="20"/>
                <w:szCs w:val="20"/>
              </w:rPr>
              <w:t>Метод прямого счёта</w:t>
            </w:r>
          </w:p>
          <w:p w:rsidR="006D2976" w:rsidRPr="00B94BCE" w:rsidRDefault="006D2976" w:rsidP="006D2976">
            <w:pPr>
              <w:jc w:val="center"/>
              <w:rPr>
                <w:sz w:val="20"/>
                <w:szCs w:val="20"/>
              </w:rPr>
            </w:pPr>
            <w:r w:rsidRPr="00B94BCE">
              <w:rPr>
                <w:sz w:val="20"/>
                <w:szCs w:val="20"/>
              </w:rPr>
              <w:t>Источник информации:</w:t>
            </w:r>
          </w:p>
          <w:p w:rsidR="006D2976" w:rsidRPr="00B94BCE" w:rsidRDefault="006D2976" w:rsidP="006D2976">
            <w:pPr>
              <w:jc w:val="center"/>
              <w:rPr>
                <w:sz w:val="20"/>
                <w:szCs w:val="20"/>
              </w:rPr>
            </w:pPr>
            <w:r w:rsidRPr="00B94BCE">
              <w:rPr>
                <w:sz w:val="20"/>
                <w:szCs w:val="20"/>
              </w:rPr>
              <w:t>данные Управления по культуре, спорту и молодёжной политике Администрации</w:t>
            </w:r>
          </w:p>
          <w:p w:rsidR="006D2976" w:rsidRPr="00B94BCE" w:rsidRDefault="006D2976" w:rsidP="006D2976">
            <w:pPr>
              <w:jc w:val="center"/>
              <w:rPr>
                <w:sz w:val="20"/>
                <w:szCs w:val="20"/>
              </w:rPr>
            </w:pPr>
            <w:r w:rsidRPr="00B94BCE">
              <w:rPr>
                <w:sz w:val="20"/>
                <w:szCs w:val="20"/>
              </w:rPr>
              <w:t>Колпашевского района</w:t>
            </w:r>
          </w:p>
        </w:tc>
      </w:tr>
      <w:tr w:rsidR="006D2976" w:rsidRPr="00B94BCE" w:rsidTr="006D2976">
        <w:trPr>
          <w:trHeight w:val="2276"/>
        </w:trPr>
        <w:tc>
          <w:tcPr>
            <w:tcW w:w="567" w:type="dxa"/>
            <w:tcBorders>
              <w:top w:val="single" w:sz="4" w:space="0" w:color="000000"/>
              <w:left w:val="single" w:sz="4" w:space="0" w:color="000000"/>
              <w:bottom w:val="single" w:sz="4" w:space="0" w:color="000000"/>
              <w:right w:val="single" w:sz="4" w:space="0" w:color="auto"/>
            </w:tcBorders>
          </w:tcPr>
          <w:p w:rsidR="006D2976" w:rsidRPr="00B94BCE" w:rsidRDefault="00906B65" w:rsidP="006D2976">
            <w:pPr>
              <w:jc w:val="center"/>
              <w:rPr>
                <w:sz w:val="20"/>
                <w:szCs w:val="20"/>
              </w:rPr>
            </w:pPr>
            <w:r>
              <w:rPr>
                <w:sz w:val="20"/>
                <w:szCs w:val="20"/>
              </w:rPr>
              <w:lastRenderedPageBreak/>
              <w:t>1.1.2.</w:t>
            </w:r>
          </w:p>
        </w:tc>
        <w:tc>
          <w:tcPr>
            <w:tcW w:w="2552" w:type="dxa"/>
            <w:tcBorders>
              <w:top w:val="single" w:sz="4" w:space="0" w:color="000000"/>
              <w:left w:val="single" w:sz="4" w:space="0" w:color="auto"/>
              <w:bottom w:val="single" w:sz="4" w:space="0" w:color="000000"/>
              <w:right w:val="single" w:sz="4" w:space="0" w:color="000000"/>
            </w:tcBorders>
          </w:tcPr>
          <w:p w:rsidR="006D2976" w:rsidRPr="00B94BCE" w:rsidRDefault="006D2976" w:rsidP="006D2976">
            <w:pPr>
              <w:jc w:val="center"/>
              <w:rPr>
                <w:sz w:val="20"/>
                <w:szCs w:val="20"/>
              </w:rPr>
            </w:pPr>
            <w:r w:rsidRPr="00B94BCE">
              <w:rPr>
                <w:sz w:val="20"/>
                <w:szCs w:val="20"/>
              </w:rPr>
              <w:t>Мероприятие 1.2. Компенсация расходов по оплате обучения на контрактной основе специалистов со средним профессиональным медицинским образованием, обучающихся по специальностям (программам, циклам) «Лабораторная диагностика», Гистология», «Лабораторное дело»</w:t>
            </w:r>
          </w:p>
        </w:tc>
        <w:tc>
          <w:tcPr>
            <w:tcW w:w="2410" w:type="dxa"/>
            <w:tcBorders>
              <w:top w:val="single" w:sz="4" w:space="0" w:color="000000"/>
              <w:left w:val="single" w:sz="4" w:space="0" w:color="000000"/>
              <w:bottom w:val="single" w:sz="4" w:space="0" w:color="000000"/>
              <w:right w:val="single" w:sz="4" w:space="0" w:color="000000"/>
            </w:tcBorders>
          </w:tcPr>
          <w:p w:rsidR="006D2976" w:rsidRPr="00B94BCE" w:rsidRDefault="006D2976" w:rsidP="00BA76ED">
            <w:pPr>
              <w:jc w:val="center"/>
              <w:rPr>
                <w:sz w:val="20"/>
                <w:szCs w:val="20"/>
              </w:rPr>
            </w:pPr>
            <w:r w:rsidRPr="00B94BCE">
              <w:rPr>
                <w:sz w:val="20"/>
                <w:szCs w:val="20"/>
              </w:rPr>
              <w:t>2. Количество специалистов со средним профессиональным медицинским образованием, обучающихся за счёт средств бюджета Колпашевского района на контрактной основе по специальностям (программам, циклам) «Лабораторная диагностика», «Лабораторное дело», «Гистология» (чел.) ежегодно</w:t>
            </w:r>
          </w:p>
        </w:tc>
        <w:tc>
          <w:tcPr>
            <w:tcW w:w="2268" w:type="dxa"/>
            <w:tcBorders>
              <w:top w:val="single" w:sz="4" w:space="0" w:color="000000"/>
              <w:left w:val="single" w:sz="4" w:space="0" w:color="000000"/>
              <w:bottom w:val="single" w:sz="4" w:space="0" w:color="000000"/>
              <w:right w:val="single" w:sz="4" w:space="0" w:color="auto"/>
            </w:tcBorders>
          </w:tcPr>
          <w:p w:rsidR="006D2976" w:rsidRPr="00B94BCE" w:rsidRDefault="006D2976" w:rsidP="006D2976">
            <w:pPr>
              <w:jc w:val="center"/>
              <w:rPr>
                <w:sz w:val="20"/>
                <w:szCs w:val="20"/>
              </w:rPr>
            </w:pPr>
            <w:r w:rsidRPr="00B94BCE">
              <w:rPr>
                <w:sz w:val="20"/>
                <w:szCs w:val="20"/>
              </w:rPr>
              <w:t>Управление по культуре, спорту и молодёжной политике Администрации</w:t>
            </w:r>
          </w:p>
          <w:p w:rsidR="006D2976" w:rsidRPr="00B94BCE" w:rsidRDefault="006D2976" w:rsidP="006D2976">
            <w:pPr>
              <w:jc w:val="center"/>
              <w:rPr>
                <w:sz w:val="20"/>
                <w:szCs w:val="20"/>
              </w:rPr>
            </w:pPr>
            <w:r w:rsidRPr="00B94BCE">
              <w:rPr>
                <w:sz w:val="20"/>
                <w:szCs w:val="20"/>
              </w:rPr>
              <w:t>Колпашевского района</w:t>
            </w:r>
          </w:p>
        </w:tc>
        <w:tc>
          <w:tcPr>
            <w:tcW w:w="708"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sidRPr="00B94BCE">
              <w:rPr>
                <w:sz w:val="20"/>
                <w:szCs w:val="20"/>
              </w:rPr>
              <w:t>2</w:t>
            </w:r>
          </w:p>
        </w:tc>
        <w:tc>
          <w:tcPr>
            <w:tcW w:w="709" w:type="dxa"/>
            <w:tcBorders>
              <w:top w:val="single" w:sz="4" w:space="0" w:color="000000"/>
              <w:left w:val="single" w:sz="4" w:space="0" w:color="000000"/>
              <w:bottom w:val="single" w:sz="4" w:space="0" w:color="000000"/>
              <w:right w:val="single" w:sz="4" w:space="0" w:color="auto"/>
            </w:tcBorders>
          </w:tcPr>
          <w:p w:rsidR="006D2976" w:rsidRPr="00B94BCE" w:rsidRDefault="006D2976" w:rsidP="006D2976">
            <w:pPr>
              <w:jc w:val="center"/>
              <w:rPr>
                <w:sz w:val="20"/>
                <w:szCs w:val="20"/>
              </w:rPr>
            </w:pPr>
            <w:r>
              <w:rPr>
                <w:sz w:val="20"/>
                <w:szCs w:val="20"/>
              </w:rPr>
              <w:t>0</w:t>
            </w:r>
          </w:p>
        </w:tc>
        <w:tc>
          <w:tcPr>
            <w:tcW w:w="709" w:type="dxa"/>
            <w:tcBorders>
              <w:top w:val="single" w:sz="4" w:space="0" w:color="000000"/>
              <w:left w:val="single" w:sz="4" w:space="0" w:color="000000"/>
              <w:bottom w:val="single" w:sz="4" w:space="0" w:color="000000"/>
              <w:right w:val="single" w:sz="4" w:space="0" w:color="auto"/>
            </w:tcBorders>
          </w:tcPr>
          <w:p w:rsidR="006D2976" w:rsidRPr="00B94BCE" w:rsidRDefault="006D2976" w:rsidP="006D2976">
            <w:pPr>
              <w:jc w:val="center"/>
              <w:rPr>
                <w:sz w:val="20"/>
                <w:szCs w:val="20"/>
              </w:rPr>
            </w:pPr>
            <w:r w:rsidRPr="00B94BCE">
              <w:rPr>
                <w:sz w:val="20"/>
                <w:szCs w:val="20"/>
              </w:rPr>
              <w:t>0</w:t>
            </w:r>
          </w:p>
        </w:tc>
        <w:tc>
          <w:tcPr>
            <w:tcW w:w="708" w:type="dxa"/>
            <w:tcBorders>
              <w:top w:val="single" w:sz="4" w:space="0" w:color="000000"/>
              <w:left w:val="single" w:sz="4" w:space="0" w:color="auto"/>
              <w:bottom w:val="single" w:sz="4" w:space="0" w:color="000000"/>
              <w:right w:val="single" w:sz="4" w:space="0" w:color="000000"/>
            </w:tcBorders>
          </w:tcPr>
          <w:p w:rsidR="006D2976" w:rsidRPr="00B94BCE" w:rsidRDefault="006D2976" w:rsidP="006D2976">
            <w:pPr>
              <w:jc w:val="center"/>
              <w:rPr>
                <w:sz w:val="20"/>
                <w:szCs w:val="20"/>
              </w:rPr>
            </w:pPr>
            <w:r w:rsidRPr="00B94BCE">
              <w:rPr>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6D2976" w:rsidRPr="00F61F33" w:rsidRDefault="006D2976" w:rsidP="006D2976">
            <w:pPr>
              <w:jc w:val="center"/>
              <w:rPr>
                <w:sz w:val="20"/>
                <w:szCs w:val="20"/>
                <w:highlight w:val="yellow"/>
              </w:rPr>
            </w:pPr>
            <w:r w:rsidRPr="00312D3A">
              <w:rPr>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Pr>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Pr>
                <w:sz w:val="20"/>
                <w:szCs w:val="20"/>
              </w:rPr>
              <w:t>0</w:t>
            </w:r>
          </w:p>
        </w:tc>
        <w:tc>
          <w:tcPr>
            <w:tcW w:w="708"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Pr>
                <w:sz w:val="20"/>
                <w:szCs w:val="20"/>
              </w:rPr>
              <w:t>0</w:t>
            </w:r>
          </w:p>
        </w:tc>
        <w:tc>
          <w:tcPr>
            <w:tcW w:w="1843"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sidRPr="00B94BCE">
              <w:rPr>
                <w:sz w:val="20"/>
                <w:szCs w:val="20"/>
              </w:rPr>
              <w:t>Метод прямого счёта</w:t>
            </w:r>
          </w:p>
          <w:p w:rsidR="006D2976" w:rsidRPr="00B94BCE" w:rsidRDefault="006D2976" w:rsidP="006D2976">
            <w:pPr>
              <w:jc w:val="center"/>
              <w:rPr>
                <w:sz w:val="20"/>
                <w:szCs w:val="20"/>
              </w:rPr>
            </w:pPr>
            <w:r w:rsidRPr="00B94BCE">
              <w:rPr>
                <w:sz w:val="20"/>
                <w:szCs w:val="20"/>
              </w:rPr>
              <w:t>Источник информации:</w:t>
            </w:r>
          </w:p>
          <w:p w:rsidR="006D2976" w:rsidRPr="00B94BCE" w:rsidRDefault="006D2976" w:rsidP="006D2976">
            <w:pPr>
              <w:jc w:val="center"/>
              <w:rPr>
                <w:sz w:val="20"/>
                <w:szCs w:val="20"/>
              </w:rPr>
            </w:pPr>
            <w:r w:rsidRPr="00B94BCE">
              <w:rPr>
                <w:sz w:val="20"/>
                <w:szCs w:val="20"/>
              </w:rPr>
              <w:t>данные Управления по культуре, спорту и молодёжной политике Администрации</w:t>
            </w:r>
          </w:p>
          <w:p w:rsidR="006D2976" w:rsidRPr="00B94BCE" w:rsidRDefault="006D2976" w:rsidP="006D2976">
            <w:pPr>
              <w:jc w:val="center"/>
              <w:rPr>
                <w:sz w:val="20"/>
                <w:szCs w:val="20"/>
              </w:rPr>
            </w:pPr>
            <w:r w:rsidRPr="00B94BCE">
              <w:rPr>
                <w:sz w:val="20"/>
                <w:szCs w:val="20"/>
              </w:rPr>
              <w:t>Колпашевского района</w:t>
            </w:r>
          </w:p>
        </w:tc>
      </w:tr>
      <w:tr w:rsidR="006D2976" w:rsidRPr="00B94BCE" w:rsidTr="006D2976">
        <w:trPr>
          <w:trHeight w:val="5"/>
        </w:trPr>
        <w:tc>
          <w:tcPr>
            <w:tcW w:w="567" w:type="dxa"/>
            <w:tcBorders>
              <w:top w:val="single" w:sz="4" w:space="0" w:color="000000"/>
              <w:left w:val="single" w:sz="4" w:space="0" w:color="000000"/>
              <w:bottom w:val="single" w:sz="4" w:space="0" w:color="000000"/>
              <w:right w:val="single" w:sz="4" w:space="0" w:color="auto"/>
            </w:tcBorders>
          </w:tcPr>
          <w:p w:rsidR="006D2976" w:rsidRPr="00B94BCE" w:rsidRDefault="00906B65" w:rsidP="006D2976">
            <w:pPr>
              <w:jc w:val="center"/>
              <w:rPr>
                <w:sz w:val="20"/>
                <w:szCs w:val="20"/>
              </w:rPr>
            </w:pPr>
            <w:r>
              <w:rPr>
                <w:sz w:val="20"/>
                <w:szCs w:val="20"/>
              </w:rPr>
              <w:t>1.1.3.</w:t>
            </w:r>
          </w:p>
        </w:tc>
        <w:tc>
          <w:tcPr>
            <w:tcW w:w="2552" w:type="dxa"/>
            <w:tcBorders>
              <w:top w:val="single" w:sz="4" w:space="0" w:color="000000"/>
              <w:left w:val="single" w:sz="4" w:space="0" w:color="auto"/>
              <w:bottom w:val="single" w:sz="4" w:space="0" w:color="000000"/>
              <w:right w:val="single" w:sz="4" w:space="0" w:color="000000"/>
            </w:tcBorders>
          </w:tcPr>
          <w:p w:rsidR="006D2976" w:rsidRPr="00B94BCE" w:rsidRDefault="006D2976" w:rsidP="006D2976">
            <w:pPr>
              <w:jc w:val="center"/>
              <w:rPr>
                <w:sz w:val="20"/>
                <w:szCs w:val="20"/>
              </w:rPr>
            </w:pPr>
            <w:r w:rsidRPr="00B94BCE">
              <w:rPr>
                <w:sz w:val="20"/>
                <w:szCs w:val="20"/>
              </w:rPr>
              <w:t xml:space="preserve">Мероприятие 1.3. Компенсация расходов по оплате найма жилого помещения вновь прибывшим и (или) впервые принятым на работу в областное государственное автономное учреждение здравоохранения «Колпашевская районная </w:t>
            </w:r>
            <w:r w:rsidRPr="00B94BCE">
              <w:rPr>
                <w:sz w:val="20"/>
                <w:szCs w:val="20"/>
              </w:rPr>
              <w:lastRenderedPageBreak/>
              <w:t>больница» врачам-специалистам, провизорам, медицинским психологам и логопедам первичного сосудистого отделения, медицинским психологам наркологического кабинета, зубному врачу</w:t>
            </w:r>
          </w:p>
        </w:tc>
        <w:tc>
          <w:tcPr>
            <w:tcW w:w="2410"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sidRPr="00B94BCE">
              <w:rPr>
                <w:sz w:val="20"/>
                <w:szCs w:val="20"/>
              </w:rPr>
              <w:lastRenderedPageBreak/>
              <w:t>3.</w:t>
            </w:r>
            <w:r w:rsidR="00BA76ED">
              <w:rPr>
                <w:sz w:val="20"/>
                <w:szCs w:val="20"/>
              </w:rPr>
              <w:t> </w:t>
            </w:r>
            <w:r w:rsidRPr="00B94BCE">
              <w:rPr>
                <w:sz w:val="20"/>
                <w:szCs w:val="20"/>
              </w:rPr>
              <w:t xml:space="preserve">Количество медицинских работников (врачей-специалистов, провизоров, медицинских психологов и логопедов первичного сосудистого отделения, медицинских психологов наркологического кабинета, зубных врачей), вновь </w:t>
            </w:r>
            <w:r w:rsidRPr="00B94BCE">
              <w:rPr>
                <w:sz w:val="20"/>
                <w:szCs w:val="20"/>
              </w:rPr>
              <w:lastRenderedPageBreak/>
              <w:t>прибывших и (или) впервые принятых на работу в ОГАУЗ «Колпашевская РБ», обеспеченных жильём путём временного найма жилых помещений и получающих компен</w:t>
            </w:r>
            <w:r w:rsidR="00BA76ED">
              <w:rPr>
                <w:sz w:val="20"/>
                <w:szCs w:val="20"/>
              </w:rPr>
              <w:t>-</w:t>
            </w:r>
            <w:r w:rsidRPr="00B94BCE">
              <w:rPr>
                <w:sz w:val="20"/>
                <w:szCs w:val="20"/>
              </w:rPr>
              <w:t>сацию расходов по найму жилых помеще</w:t>
            </w:r>
            <w:r w:rsidR="00BA76ED">
              <w:rPr>
                <w:sz w:val="20"/>
                <w:szCs w:val="20"/>
              </w:rPr>
              <w:t>-</w:t>
            </w:r>
            <w:r w:rsidRPr="00B94BCE">
              <w:rPr>
                <w:sz w:val="20"/>
                <w:szCs w:val="20"/>
              </w:rPr>
              <w:t>ний (чел.) ежегодно</w:t>
            </w:r>
          </w:p>
        </w:tc>
        <w:tc>
          <w:tcPr>
            <w:tcW w:w="2268" w:type="dxa"/>
            <w:tcBorders>
              <w:top w:val="single" w:sz="4" w:space="0" w:color="000000"/>
              <w:left w:val="single" w:sz="4" w:space="0" w:color="000000"/>
              <w:bottom w:val="single" w:sz="4" w:space="0" w:color="000000"/>
              <w:right w:val="single" w:sz="4" w:space="0" w:color="auto"/>
            </w:tcBorders>
          </w:tcPr>
          <w:p w:rsidR="006D2976" w:rsidRPr="00B94BCE" w:rsidRDefault="006D2976" w:rsidP="006D2976">
            <w:pPr>
              <w:jc w:val="center"/>
              <w:rPr>
                <w:sz w:val="20"/>
                <w:szCs w:val="20"/>
              </w:rPr>
            </w:pPr>
            <w:r w:rsidRPr="00B94BCE">
              <w:rPr>
                <w:sz w:val="20"/>
                <w:szCs w:val="20"/>
              </w:rPr>
              <w:lastRenderedPageBreak/>
              <w:t>Управление по культуре, спорту и молодёжной политике Администрации</w:t>
            </w:r>
          </w:p>
          <w:p w:rsidR="006D2976" w:rsidRPr="00B94BCE" w:rsidRDefault="006D2976" w:rsidP="006D2976">
            <w:pPr>
              <w:jc w:val="center"/>
              <w:rPr>
                <w:sz w:val="20"/>
                <w:szCs w:val="20"/>
              </w:rPr>
            </w:pPr>
            <w:r w:rsidRPr="00B94BCE">
              <w:rPr>
                <w:sz w:val="20"/>
                <w:szCs w:val="20"/>
              </w:rPr>
              <w:t>Колпашевского района</w:t>
            </w:r>
          </w:p>
        </w:tc>
        <w:tc>
          <w:tcPr>
            <w:tcW w:w="708"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sidRPr="00B94BCE">
              <w:rPr>
                <w:sz w:val="20"/>
                <w:szCs w:val="20"/>
              </w:rPr>
              <w:t>2</w:t>
            </w:r>
          </w:p>
        </w:tc>
        <w:tc>
          <w:tcPr>
            <w:tcW w:w="709" w:type="dxa"/>
            <w:tcBorders>
              <w:top w:val="single" w:sz="4" w:space="0" w:color="000000"/>
              <w:left w:val="single" w:sz="4" w:space="0" w:color="000000"/>
              <w:bottom w:val="single" w:sz="4" w:space="0" w:color="000000"/>
              <w:right w:val="single" w:sz="4" w:space="0" w:color="auto"/>
            </w:tcBorders>
          </w:tcPr>
          <w:p w:rsidR="006D2976" w:rsidRPr="00B94BCE" w:rsidRDefault="006D2976" w:rsidP="006D2976">
            <w:pPr>
              <w:jc w:val="center"/>
              <w:rPr>
                <w:sz w:val="20"/>
                <w:szCs w:val="20"/>
              </w:rPr>
            </w:pPr>
            <w:r w:rsidRPr="00B94BCE">
              <w:rPr>
                <w:sz w:val="20"/>
                <w:szCs w:val="20"/>
              </w:rPr>
              <w:t>-</w:t>
            </w:r>
          </w:p>
        </w:tc>
        <w:tc>
          <w:tcPr>
            <w:tcW w:w="709" w:type="dxa"/>
            <w:tcBorders>
              <w:top w:val="single" w:sz="4" w:space="0" w:color="000000"/>
              <w:left w:val="single" w:sz="4" w:space="0" w:color="000000"/>
              <w:bottom w:val="single" w:sz="4" w:space="0" w:color="000000"/>
              <w:right w:val="single" w:sz="4" w:space="0" w:color="auto"/>
            </w:tcBorders>
          </w:tcPr>
          <w:p w:rsidR="006D2976" w:rsidRPr="00B94BCE" w:rsidRDefault="006D2976" w:rsidP="006D2976">
            <w:pPr>
              <w:jc w:val="center"/>
              <w:rPr>
                <w:sz w:val="20"/>
                <w:szCs w:val="20"/>
              </w:rPr>
            </w:pPr>
            <w:r w:rsidRPr="00B94BCE">
              <w:rPr>
                <w:sz w:val="20"/>
                <w:szCs w:val="20"/>
              </w:rPr>
              <w:t>-</w:t>
            </w:r>
          </w:p>
        </w:tc>
        <w:tc>
          <w:tcPr>
            <w:tcW w:w="708" w:type="dxa"/>
            <w:tcBorders>
              <w:top w:val="single" w:sz="4" w:space="0" w:color="000000"/>
              <w:left w:val="single" w:sz="4" w:space="0" w:color="auto"/>
              <w:bottom w:val="single" w:sz="4" w:space="0" w:color="000000"/>
              <w:right w:val="single" w:sz="4" w:space="0" w:color="000000"/>
            </w:tcBorders>
          </w:tcPr>
          <w:p w:rsidR="006D2976" w:rsidRPr="00B94BCE" w:rsidRDefault="006D2976" w:rsidP="006D2976">
            <w:pPr>
              <w:jc w:val="center"/>
              <w:rPr>
                <w:sz w:val="20"/>
                <w:szCs w:val="20"/>
              </w:rPr>
            </w:pPr>
            <w:r w:rsidRPr="00B94BCE">
              <w:rPr>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rsidR="006D2976" w:rsidRPr="00F61F33" w:rsidRDefault="006D2976" w:rsidP="006D2976">
            <w:pPr>
              <w:jc w:val="center"/>
              <w:rPr>
                <w:sz w:val="20"/>
                <w:szCs w:val="20"/>
                <w:highlight w:val="yellow"/>
              </w:rPr>
            </w:pPr>
            <w:r w:rsidRPr="00BA1B24">
              <w:rPr>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sidRPr="00B94BCE">
              <w:rPr>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Pr>
                <w:sz w:val="20"/>
                <w:szCs w:val="20"/>
              </w:rPr>
              <w:t>-</w:t>
            </w:r>
          </w:p>
        </w:tc>
        <w:tc>
          <w:tcPr>
            <w:tcW w:w="708"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Pr>
                <w:sz w:val="20"/>
                <w:szCs w:val="20"/>
              </w:rPr>
              <w:t>-</w:t>
            </w:r>
          </w:p>
        </w:tc>
        <w:tc>
          <w:tcPr>
            <w:tcW w:w="1843"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sidRPr="00B94BCE">
              <w:rPr>
                <w:sz w:val="20"/>
                <w:szCs w:val="20"/>
              </w:rPr>
              <w:t>Метод прямого счёта</w:t>
            </w:r>
          </w:p>
          <w:p w:rsidR="006D2976" w:rsidRPr="00B94BCE" w:rsidRDefault="006D2976" w:rsidP="006D2976">
            <w:pPr>
              <w:jc w:val="center"/>
              <w:rPr>
                <w:sz w:val="20"/>
                <w:szCs w:val="20"/>
              </w:rPr>
            </w:pPr>
            <w:r w:rsidRPr="00B94BCE">
              <w:rPr>
                <w:sz w:val="20"/>
                <w:szCs w:val="20"/>
              </w:rPr>
              <w:t>Источник информации:</w:t>
            </w:r>
          </w:p>
          <w:p w:rsidR="006D2976" w:rsidRPr="00B94BCE" w:rsidRDefault="006D2976" w:rsidP="006D2976">
            <w:pPr>
              <w:jc w:val="center"/>
              <w:rPr>
                <w:sz w:val="20"/>
                <w:szCs w:val="20"/>
              </w:rPr>
            </w:pPr>
            <w:r w:rsidRPr="00B94BCE">
              <w:rPr>
                <w:sz w:val="20"/>
                <w:szCs w:val="20"/>
              </w:rPr>
              <w:t>данные Управления по культуре, спорту и молодёжной политике Администрации</w:t>
            </w:r>
          </w:p>
          <w:p w:rsidR="006D2976" w:rsidRPr="00B94BCE" w:rsidRDefault="006D2976" w:rsidP="006D2976">
            <w:pPr>
              <w:jc w:val="center"/>
              <w:rPr>
                <w:sz w:val="20"/>
                <w:szCs w:val="20"/>
              </w:rPr>
            </w:pPr>
            <w:r w:rsidRPr="00B94BCE">
              <w:rPr>
                <w:sz w:val="20"/>
                <w:szCs w:val="20"/>
              </w:rPr>
              <w:t xml:space="preserve">Колпашевского </w:t>
            </w:r>
            <w:r w:rsidRPr="00B94BCE">
              <w:rPr>
                <w:sz w:val="20"/>
                <w:szCs w:val="20"/>
              </w:rPr>
              <w:lastRenderedPageBreak/>
              <w:t>района</w:t>
            </w:r>
          </w:p>
        </w:tc>
      </w:tr>
      <w:tr w:rsidR="006D2976" w:rsidRPr="00B94BCE" w:rsidTr="00BA76ED">
        <w:trPr>
          <w:trHeight w:val="3912"/>
        </w:trPr>
        <w:tc>
          <w:tcPr>
            <w:tcW w:w="567" w:type="dxa"/>
            <w:tcBorders>
              <w:top w:val="single" w:sz="4" w:space="0" w:color="000000"/>
              <w:left w:val="single" w:sz="4" w:space="0" w:color="000000"/>
              <w:bottom w:val="single" w:sz="4" w:space="0" w:color="000000"/>
              <w:right w:val="single" w:sz="4" w:space="0" w:color="auto"/>
            </w:tcBorders>
          </w:tcPr>
          <w:p w:rsidR="006D2976" w:rsidRPr="00B94BCE" w:rsidRDefault="00906B65" w:rsidP="006D2976">
            <w:pPr>
              <w:jc w:val="center"/>
              <w:rPr>
                <w:sz w:val="20"/>
                <w:szCs w:val="20"/>
              </w:rPr>
            </w:pPr>
            <w:r>
              <w:rPr>
                <w:sz w:val="20"/>
                <w:szCs w:val="20"/>
              </w:rPr>
              <w:lastRenderedPageBreak/>
              <w:t>1.1.4.</w:t>
            </w:r>
          </w:p>
        </w:tc>
        <w:tc>
          <w:tcPr>
            <w:tcW w:w="2552" w:type="dxa"/>
            <w:tcBorders>
              <w:top w:val="single" w:sz="4" w:space="0" w:color="000000"/>
              <w:left w:val="single" w:sz="4" w:space="0" w:color="auto"/>
              <w:bottom w:val="single" w:sz="4" w:space="0" w:color="000000"/>
              <w:right w:val="single" w:sz="4" w:space="0" w:color="000000"/>
            </w:tcBorders>
          </w:tcPr>
          <w:p w:rsidR="006D2976" w:rsidRPr="00B94BCE" w:rsidRDefault="006D2976" w:rsidP="006D2976">
            <w:pPr>
              <w:jc w:val="center"/>
              <w:rPr>
                <w:sz w:val="20"/>
                <w:szCs w:val="20"/>
              </w:rPr>
            </w:pPr>
            <w:r w:rsidRPr="00B94BCE">
              <w:rPr>
                <w:sz w:val="20"/>
                <w:szCs w:val="20"/>
              </w:rPr>
              <w:t>Мероприятие 1.4. Компенсация расходов по оплате найма жилого помещения вновь прибывшим и (или) впервые принятым на работу в областное государственное автономное учреждение здравоохранения «Колпашевская районная больница» врачам-специалистам, провизорам, зубному врачу</w:t>
            </w:r>
          </w:p>
        </w:tc>
        <w:tc>
          <w:tcPr>
            <w:tcW w:w="2410"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sidRPr="00B94BCE">
              <w:rPr>
                <w:sz w:val="20"/>
                <w:szCs w:val="20"/>
              </w:rPr>
              <w:t>4. Количество медицинских работников (врачей-специалистов, провизоров, зубных врачей), вновь прибывших и (или) впервые принятых на работу в ОГАУЗ «Колпашевская РБ», обеспеченных жильём путём временного найма жилых помещений и получающих компенсацию расходов по найму жилых помещений (чел.) ежегодно</w:t>
            </w:r>
          </w:p>
        </w:tc>
        <w:tc>
          <w:tcPr>
            <w:tcW w:w="2268" w:type="dxa"/>
            <w:tcBorders>
              <w:top w:val="single" w:sz="4" w:space="0" w:color="000000"/>
              <w:left w:val="single" w:sz="4" w:space="0" w:color="000000"/>
              <w:bottom w:val="single" w:sz="4" w:space="0" w:color="000000"/>
              <w:right w:val="single" w:sz="4" w:space="0" w:color="auto"/>
            </w:tcBorders>
          </w:tcPr>
          <w:p w:rsidR="006D2976" w:rsidRPr="00B94BCE" w:rsidRDefault="006D2976" w:rsidP="006D2976">
            <w:pPr>
              <w:jc w:val="center"/>
              <w:rPr>
                <w:sz w:val="20"/>
                <w:szCs w:val="20"/>
              </w:rPr>
            </w:pPr>
            <w:r w:rsidRPr="00B94BCE">
              <w:rPr>
                <w:sz w:val="20"/>
                <w:szCs w:val="20"/>
              </w:rPr>
              <w:t>Управление по культуре, спорту и молодёжной политике Администрации</w:t>
            </w:r>
          </w:p>
          <w:p w:rsidR="006D2976" w:rsidRPr="00B94BCE" w:rsidRDefault="006D2976" w:rsidP="006D2976">
            <w:pPr>
              <w:jc w:val="center"/>
              <w:rPr>
                <w:sz w:val="20"/>
                <w:szCs w:val="20"/>
              </w:rPr>
            </w:pPr>
            <w:r w:rsidRPr="00B94BCE">
              <w:rPr>
                <w:sz w:val="20"/>
                <w:szCs w:val="20"/>
              </w:rPr>
              <w:t>Колпашевского района</w:t>
            </w:r>
          </w:p>
        </w:tc>
        <w:tc>
          <w:tcPr>
            <w:tcW w:w="708"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Pr>
                <w:sz w:val="20"/>
                <w:szCs w:val="20"/>
              </w:rPr>
              <w:t>15</w:t>
            </w:r>
          </w:p>
        </w:tc>
        <w:tc>
          <w:tcPr>
            <w:tcW w:w="709"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Pr>
                <w:sz w:val="20"/>
                <w:szCs w:val="20"/>
              </w:rPr>
              <w:t>7</w:t>
            </w:r>
          </w:p>
        </w:tc>
        <w:tc>
          <w:tcPr>
            <w:tcW w:w="709" w:type="dxa"/>
            <w:tcBorders>
              <w:top w:val="single" w:sz="4" w:space="0" w:color="000000"/>
              <w:left w:val="single" w:sz="4" w:space="0" w:color="000000"/>
              <w:bottom w:val="single" w:sz="4" w:space="0" w:color="000000"/>
              <w:right w:val="single" w:sz="4" w:space="0" w:color="auto"/>
            </w:tcBorders>
          </w:tcPr>
          <w:p w:rsidR="006D2976" w:rsidRPr="00B94BCE" w:rsidRDefault="006D2976" w:rsidP="006D2976">
            <w:pPr>
              <w:jc w:val="center"/>
              <w:rPr>
                <w:sz w:val="20"/>
                <w:szCs w:val="20"/>
              </w:rPr>
            </w:pPr>
            <w:r w:rsidRPr="00B94BCE">
              <w:rPr>
                <w:sz w:val="20"/>
                <w:szCs w:val="20"/>
              </w:rPr>
              <w:t>6</w:t>
            </w:r>
          </w:p>
        </w:tc>
        <w:tc>
          <w:tcPr>
            <w:tcW w:w="709" w:type="dxa"/>
            <w:tcBorders>
              <w:top w:val="single" w:sz="4" w:space="0" w:color="000000"/>
              <w:left w:val="single" w:sz="4" w:space="0" w:color="000000"/>
              <w:bottom w:val="single" w:sz="4" w:space="0" w:color="000000"/>
              <w:right w:val="single" w:sz="4" w:space="0" w:color="auto"/>
            </w:tcBorders>
          </w:tcPr>
          <w:p w:rsidR="006D2976" w:rsidRPr="00B94BCE" w:rsidRDefault="006D2976" w:rsidP="006D2976">
            <w:pPr>
              <w:jc w:val="center"/>
              <w:rPr>
                <w:sz w:val="20"/>
                <w:szCs w:val="20"/>
              </w:rPr>
            </w:pPr>
            <w:r w:rsidRPr="00B94BCE">
              <w:rPr>
                <w:sz w:val="20"/>
                <w:szCs w:val="20"/>
              </w:rPr>
              <w:t>-</w:t>
            </w:r>
          </w:p>
        </w:tc>
        <w:tc>
          <w:tcPr>
            <w:tcW w:w="708" w:type="dxa"/>
            <w:tcBorders>
              <w:top w:val="single" w:sz="4" w:space="0" w:color="000000"/>
              <w:left w:val="single" w:sz="4" w:space="0" w:color="auto"/>
              <w:bottom w:val="single" w:sz="4" w:space="0" w:color="000000"/>
              <w:right w:val="single" w:sz="4" w:space="0" w:color="000000"/>
            </w:tcBorders>
          </w:tcPr>
          <w:p w:rsidR="006D2976" w:rsidRPr="00B94BCE" w:rsidRDefault="006D2976" w:rsidP="006D2976">
            <w:pPr>
              <w:jc w:val="center"/>
              <w:rPr>
                <w:sz w:val="20"/>
                <w:szCs w:val="20"/>
              </w:rPr>
            </w:pPr>
            <w:r w:rsidRPr="00B94BCE">
              <w:rPr>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rsidR="006D2976" w:rsidRPr="00F61F33" w:rsidRDefault="006D2976" w:rsidP="006D2976">
            <w:pPr>
              <w:jc w:val="center"/>
              <w:rPr>
                <w:sz w:val="20"/>
                <w:szCs w:val="20"/>
                <w:highlight w:val="yellow"/>
              </w:rPr>
            </w:pPr>
            <w:r w:rsidRPr="00BA1B24">
              <w:rPr>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sidRPr="00B94BCE">
              <w:rPr>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Pr>
                <w:sz w:val="20"/>
                <w:szCs w:val="20"/>
              </w:rPr>
              <w:t>-</w:t>
            </w:r>
          </w:p>
        </w:tc>
        <w:tc>
          <w:tcPr>
            <w:tcW w:w="708"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Pr>
                <w:sz w:val="20"/>
                <w:szCs w:val="20"/>
              </w:rPr>
              <w:t>-</w:t>
            </w:r>
          </w:p>
        </w:tc>
        <w:tc>
          <w:tcPr>
            <w:tcW w:w="1843"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sidRPr="00B94BCE">
              <w:rPr>
                <w:sz w:val="20"/>
                <w:szCs w:val="20"/>
              </w:rPr>
              <w:t>Метод прямого счёта</w:t>
            </w:r>
          </w:p>
          <w:p w:rsidR="006D2976" w:rsidRPr="00B94BCE" w:rsidRDefault="006D2976" w:rsidP="006D2976">
            <w:pPr>
              <w:jc w:val="center"/>
              <w:rPr>
                <w:sz w:val="20"/>
                <w:szCs w:val="20"/>
              </w:rPr>
            </w:pPr>
            <w:r w:rsidRPr="00B94BCE">
              <w:rPr>
                <w:sz w:val="20"/>
                <w:szCs w:val="20"/>
              </w:rPr>
              <w:t>Источник информации:</w:t>
            </w:r>
          </w:p>
          <w:p w:rsidR="006D2976" w:rsidRPr="00B94BCE" w:rsidRDefault="006D2976" w:rsidP="006D2976">
            <w:pPr>
              <w:jc w:val="center"/>
              <w:rPr>
                <w:sz w:val="20"/>
                <w:szCs w:val="20"/>
              </w:rPr>
            </w:pPr>
            <w:r w:rsidRPr="00B94BCE">
              <w:rPr>
                <w:sz w:val="20"/>
                <w:szCs w:val="20"/>
              </w:rPr>
              <w:t>данные Управления по культуре, спорту и молодёжной политике Администрации</w:t>
            </w:r>
          </w:p>
          <w:p w:rsidR="006D2976" w:rsidRPr="00B94BCE" w:rsidRDefault="006D2976" w:rsidP="006D2976">
            <w:pPr>
              <w:jc w:val="center"/>
              <w:rPr>
                <w:sz w:val="20"/>
                <w:szCs w:val="20"/>
              </w:rPr>
            </w:pPr>
            <w:r w:rsidRPr="00B94BCE">
              <w:rPr>
                <w:sz w:val="20"/>
                <w:szCs w:val="20"/>
              </w:rPr>
              <w:t>Колпашевского района</w:t>
            </w:r>
          </w:p>
        </w:tc>
      </w:tr>
      <w:tr w:rsidR="006D2976" w:rsidRPr="00B94BCE" w:rsidTr="006D2976">
        <w:trPr>
          <w:trHeight w:val="5"/>
        </w:trPr>
        <w:tc>
          <w:tcPr>
            <w:tcW w:w="567" w:type="dxa"/>
            <w:tcBorders>
              <w:top w:val="single" w:sz="4" w:space="0" w:color="000000"/>
              <w:left w:val="single" w:sz="4" w:space="0" w:color="000000"/>
              <w:bottom w:val="single" w:sz="4" w:space="0" w:color="000000"/>
              <w:right w:val="single" w:sz="4" w:space="0" w:color="auto"/>
            </w:tcBorders>
          </w:tcPr>
          <w:p w:rsidR="006D2976" w:rsidRPr="00B94BCE" w:rsidRDefault="00906B65" w:rsidP="006D2976">
            <w:pPr>
              <w:jc w:val="center"/>
              <w:rPr>
                <w:sz w:val="20"/>
                <w:szCs w:val="20"/>
              </w:rPr>
            </w:pPr>
            <w:r>
              <w:rPr>
                <w:sz w:val="20"/>
                <w:szCs w:val="20"/>
              </w:rPr>
              <w:t>1.1.5.</w:t>
            </w:r>
          </w:p>
        </w:tc>
        <w:tc>
          <w:tcPr>
            <w:tcW w:w="2552" w:type="dxa"/>
            <w:tcBorders>
              <w:top w:val="single" w:sz="4" w:space="0" w:color="000000"/>
              <w:left w:val="single" w:sz="4" w:space="0" w:color="auto"/>
              <w:bottom w:val="single" w:sz="4" w:space="0" w:color="000000"/>
              <w:right w:val="single" w:sz="4" w:space="0" w:color="000000"/>
            </w:tcBorders>
          </w:tcPr>
          <w:p w:rsidR="006D2976" w:rsidRPr="00B94BCE" w:rsidRDefault="006D2976" w:rsidP="00BA76ED">
            <w:pPr>
              <w:jc w:val="center"/>
              <w:rPr>
                <w:sz w:val="20"/>
                <w:szCs w:val="20"/>
              </w:rPr>
            </w:pPr>
            <w:r w:rsidRPr="00B94BCE">
              <w:rPr>
                <w:sz w:val="20"/>
                <w:szCs w:val="20"/>
              </w:rPr>
              <w:t>Мероприятие 1.5 Единовременная выплата врачам-специалистам, среднему медицинскому персоналу, принятым на работу в областное государственное автономное учреждение здравоохранения «Колпашевская районная больница» для работы в сельских насел</w:t>
            </w:r>
            <w:r w:rsidR="00BA76ED">
              <w:rPr>
                <w:sz w:val="20"/>
                <w:szCs w:val="20"/>
              </w:rPr>
              <w:t>ё</w:t>
            </w:r>
            <w:r w:rsidRPr="00B94BCE">
              <w:rPr>
                <w:sz w:val="20"/>
                <w:szCs w:val="20"/>
              </w:rPr>
              <w:t xml:space="preserve">нных </w:t>
            </w:r>
            <w:r w:rsidRPr="00B94BCE">
              <w:rPr>
                <w:sz w:val="20"/>
                <w:szCs w:val="20"/>
              </w:rPr>
              <w:lastRenderedPageBreak/>
              <w:t>пунктах Колпашевского района</w:t>
            </w:r>
            <w:r w:rsidR="00BA76ED">
              <w:rPr>
                <w:sz w:val="20"/>
                <w:szCs w:val="20"/>
              </w:rPr>
              <w:t>,</w:t>
            </w:r>
            <w:r w:rsidRPr="00B94BCE">
              <w:rPr>
                <w:sz w:val="20"/>
                <w:szCs w:val="20"/>
              </w:rPr>
              <w:t xml:space="preserve"> за исключением с.Тогур</w:t>
            </w:r>
          </w:p>
        </w:tc>
        <w:tc>
          <w:tcPr>
            <w:tcW w:w="2410" w:type="dxa"/>
            <w:tcBorders>
              <w:top w:val="single" w:sz="4" w:space="0" w:color="000000"/>
              <w:left w:val="single" w:sz="4" w:space="0" w:color="000000"/>
              <w:bottom w:val="single" w:sz="4" w:space="0" w:color="000000"/>
              <w:right w:val="single" w:sz="4" w:space="0" w:color="000000"/>
            </w:tcBorders>
          </w:tcPr>
          <w:p w:rsidR="006D2976" w:rsidRPr="00B94BCE" w:rsidRDefault="006D2976" w:rsidP="00BA76ED">
            <w:pPr>
              <w:jc w:val="center"/>
              <w:rPr>
                <w:sz w:val="20"/>
                <w:szCs w:val="20"/>
              </w:rPr>
            </w:pPr>
            <w:r w:rsidRPr="00B94BCE">
              <w:rPr>
                <w:sz w:val="20"/>
                <w:szCs w:val="20"/>
              </w:rPr>
              <w:lastRenderedPageBreak/>
              <w:t>5.</w:t>
            </w:r>
            <w:r w:rsidR="00BA76ED">
              <w:rPr>
                <w:sz w:val="20"/>
                <w:szCs w:val="20"/>
              </w:rPr>
              <w:t> </w:t>
            </w:r>
            <w:r w:rsidRPr="00B94BCE">
              <w:rPr>
                <w:sz w:val="20"/>
                <w:szCs w:val="20"/>
              </w:rPr>
              <w:t>Колич</w:t>
            </w:r>
            <w:r>
              <w:rPr>
                <w:sz w:val="20"/>
                <w:szCs w:val="20"/>
              </w:rPr>
              <w:t>ество врачей-специалистов, сред</w:t>
            </w:r>
            <w:r w:rsidRPr="00B94BCE">
              <w:rPr>
                <w:sz w:val="20"/>
                <w:szCs w:val="20"/>
              </w:rPr>
              <w:t>него медицинского персонала, принятых на работу в областное государственное автономное учреждение здравоохранения «Колпашевская районная больница» для работы в сельских насел</w:t>
            </w:r>
            <w:r w:rsidR="00BA76ED">
              <w:rPr>
                <w:sz w:val="20"/>
                <w:szCs w:val="20"/>
              </w:rPr>
              <w:t>ё</w:t>
            </w:r>
            <w:r w:rsidRPr="00B94BCE">
              <w:rPr>
                <w:sz w:val="20"/>
                <w:szCs w:val="20"/>
              </w:rPr>
              <w:t xml:space="preserve">нных пунктах Колпашевского </w:t>
            </w:r>
            <w:r w:rsidRPr="00B94BCE">
              <w:rPr>
                <w:sz w:val="20"/>
                <w:szCs w:val="20"/>
              </w:rPr>
              <w:lastRenderedPageBreak/>
              <w:t>района</w:t>
            </w:r>
            <w:r w:rsidR="00BA76ED">
              <w:rPr>
                <w:sz w:val="20"/>
                <w:szCs w:val="20"/>
              </w:rPr>
              <w:t>,</w:t>
            </w:r>
            <w:r w:rsidRPr="00B94BCE">
              <w:rPr>
                <w:sz w:val="20"/>
                <w:szCs w:val="20"/>
              </w:rPr>
              <w:t xml:space="preserve"> за исключением с. Тогур, получивших единовременную выплату (чел.) ежегодно</w:t>
            </w:r>
          </w:p>
        </w:tc>
        <w:tc>
          <w:tcPr>
            <w:tcW w:w="2268" w:type="dxa"/>
            <w:tcBorders>
              <w:top w:val="single" w:sz="4" w:space="0" w:color="000000"/>
              <w:left w:val="single" w:sz="4" w:space="0" w:color="000000"/>
              <w:bottom w:val="single" w:sz="4" w:space="0" w:color="000000"/>
              <w:right w:val="single" w:sz="4" w:space="0" w:color="auto"/>
            </w:tcBorders>
          </w:tcPr>
          <w:p w:rsidR="006D2976" w:rsidRPr="00B94BCE" w:rsidRDefault="006D2976" w:rsidP="006D2976">
            <w:pPr>
              <w:jc w:val="center"/>
              <w:rPr>
                <w:sz w:val="20"/>
                <w:szCs w:val="20"/>
              </w:rPr>
            </w:pPr>
            <w:r w:rsidRPr="00B94BCE">
              <w:rPr>
                <w:sz w:val="20"/>
                <w:szCs w:val="20"/>
              </w:rPr>
              <w:lastRenderedPageBreak/>
              <w:t>Управление по культуре, спорту и молодёжной политике Администрации</w:t>
            </w:r>
          </w:p>
          <w:p w:rsidR="006D2976" w:rsidRPr="00B94BCE" w:rsidRDefault="006D2976" w:rsidP="006D2976">
            <w:pPr>
              <w:jc w:val="center"/>
              <w:rPr>
                <w:sz w:val="20"/>
                <w:szCs w:val="20"/>
              </w:rPr>
            </w:pPr>
            <w:r w:rsidRPr="00B94BCE">
              <w:rPr>
                <w:sz w:val="20"/>
                <w:szCs w:val="20"/>
              </w:rPr>
              <w:t>Колпашевского района</w:t>
            </w:r>
          </w:p>
        </w:tc>
        <w:tc>
          <w:tcPr>
            <w:tcW w:w="708"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Pr>
                <w:sz w:val="20"/>
                <w:szCs w:val="20"/>
              </w:rPr>
              <w:t>4</w:t>
            </w:r>
          </w:p>
        </w:tc>
        <w:tc>
          <w:tcPr>
            <w:tcW w:w="709"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sidRPr="0013682A">
              <w:rPr>
                <w:sz w:val="20"/>
                <w:szCs w:val="20"/>
              </w:rPr>
              <w:t>0</w:t>
            </w:r>
          </w:p>
        </w:tc>
        <w:tc>
          <w:tcPr>
            <w:tcW w:w="709" w:type="dxa"/>
            <w:tcBorders>
              <w:top w:val="single" w:sz="4" w:space="0" w:color="000000"/>
              <w:left w:val="single" w:sz="4" w:space="0" w:color="000000"/>
              <w:bottom w:val="single" w:sz="4" w:space="0" w:color="000000"/>
              <w:right w:val="single" w:sz="4" w:space="0" w:color="auto"/>
            </w:tcBorders>
          </w:tcPr>
          <w:p w:rsidR="006D2976" w:rsidRPr="00B94BCE" w:rsidRDefault="006D2976" w:rsidP="006D2976">
            <w:pPr>
              <w:jc w:val="center"/>
              <w:rPr>
                <w:sz w:val="20"/>
                <w:szCs w:val="20"/>
              </w:rPr>
            </w:pPr>
            <w:r>
              <w:rPr>
                <w:sz w:val="20"/>
                <w:szCs w:val="20"/>
              </w:rPr>
              <w:t>3</w:t>
            </w:r>
          </w:p>
        </w:tc>
        <w:tc>
          <w:tcPr>
            <w:tcW w:w="709" w:type="dxa"/>
            <w:tcBorders>
              <w:top w:val="single" w:sz="4" w:space="0" w:color="000000"/>
              <w:left w:val="single" w:sz="4" w:space="0" w:color="000000"/>
              <w:bottom w:val="single" w:sz="4" w:space="0" w:color="000000"/>
              <w:right w:val="single" w:sz="4" w:space="0" w:color="auto"/>
            </w:tcBorders>
          </w:tcPr>
          <w:p w:rsidR="006D2976" w:rsidRPr="00B94BCE" w:rsidRDefault="006D2976" w:rsidP="006D2976">
            <w:pPr>
              <w:jc w:val="center"/>
              <w:rPr>
                <w:sz w:val="20"/>
                <w:szCs w:val="20"/>
              </w:rPr>
            </w:pPr>
            <w:r w:rsidRPr="00B94BCE">
              <w:rPr>
                <w:sz w:val="20"/>
                <w:szCs w:val="20"/>
              </w:rPr>
              <w:t>2</w:t>
            </w:r>
          </w:p>
        </w:tc>
        <w:tc>
          <w:tcPr>
            <w:tcW w:w="708" w:type="dxa"/>
            <w:tcBorders>
              <w:top w:val="single" w:sz="4" w:space="0" w:color="000000"/>
              <w:left w:val="single" w:sz="4" w:space="0" w:color="auto"/>
              <w:bottom w:val="single" w:sz="4" w:space="0" w:color="000000"/>
              <w:right w:val="single" w:sz="4" w:space="0" w:color="000000"/>
            </w:tcBorders>
          </w:tcPr>
          <w:p w:rsidR="006D2976" w:rsidRPr="00B94BCE" w:rsidRDefault="006D2976" w:rsidP="006D2976">
            <w:pPr>
              <w:jc w:val="center"/>
              <w:rPr>
                <w:sz w:val="20"/>
                <w:szCs w:val="20"/>
              </w:rPr>
            </w:pPr>
            <w:r w:rsidRPr="00F61F33">
              <w:rPr>
                <w:sz w:val="20"/>
                <w:szCs w:val="20"/>
              </w:rPr>
              <w:t>4</w:t>
            </w:r>
          </w:p>
        </w:tc>
        <w:tc>
          <w:tcPr>
            <w:tcW w:w="709" w:type="dxa"/>
            <w:tcBorders>
              <w:top w:val="single" w:sz="4" w:space="0" w:color="000000"/>
              <w:left w:val="single" w:sz="4" w:space="0" w:color="000000"/>
              <w:bottom w:val="single" w:sz="4" w:space="0" w:color="000000"/>
              <w:right w:val="single" w:sz="4" w:space="0" w:color="000000"/>
            </w:tcBorders>
          </w:tcPr>
          <w:p w:rsidR="006D2976" w:rsidRPr="00F61F33" w:rsidRDefault="006D2976" w:rsidP="006D2976">
            <w:pPr>
              <w:jc w:val="center"/>
              <w:rPr>
                <w:sz w:val="20"/>
                <w:szCs w:val="20"/>
                <w:highlight w:val="yellow"/>
              </w:rPr>
            </w:pPr>
            <w:r w:rsidRPr="00BA1B24">
              <w:rPr>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Pr>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Pr>
                <w:sz w:val="20"/>
                <w:szCs w:val="20"/>
              </w:rPr>
              <w:t>1</w:t>
            </w:r>
          </w:p>
        </w:tc>
        <w:tc>
          <w:tcPr>
            <w:tcW w:w="708"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Pr>
                <w:sz w:val="20"/>
                <w:szCs w:val="20"/>
              </w:rPr>
              <w:t>1</w:t>
            </w:r>
          </w:p>
        </w:tc>
        <w:tc>
          <w:tcPr>
            <w:tcW w:w="1843"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sidRPr="00B94BCE">
              <w:rPr>
                <w:sz w:val="20"/>
                <w:szCs w:val="20"/>
              </w:rPr>
              <w:t>Метод прямого сч</w:t>
            </w:r>
            <w:r w:rsidR="00BA76ED">
              <w:rPr>
                <w:sz w:val="20"/>
                <w:szCs w:val="20"/>
              </w:rPr>
              <w:t>ё</w:t>
            </w:r>
            <w:r w:rsidRPr="00B94BCE">
              <w:rPr>
                <w:sz w:val="20"/>
                <w:szCs w:val="20"/>
              </w:rPr>
              <w:t>та</w:t>
            </w:r>
          </w:p>
          <w:p w:rsidR="006D2976" w:rsidRPr="00B94BCE" w:rsidRDefault="006D2976" w:rsidP="006D2976">
            <w:pPr>
              <w:jc w:val="center"/>
              <w:rPr>
                <w:sz w:val="20"/>
                <w:szCs w:val="20"/>
              </w:rPr>
            </w:pPr>
            <w:r w:rsidRPr="00B94BCE">
              <w:rPr>
                <w:sz w:val="20"/>
                <w:szCs w:val="20"/>
              </w:rPr>
              <w:t>Источник информации:</w:t>
            </w:r>
          </w:p>
          <w:p w:rsidR="006D2976" w:rsidRPr="00B94BCE" w:rsidRDefault="006D2976" w:rsidP="006D2976">
            <w:pPr>
              <w:jc w:val="center"/>
              <w:rPr>
                <w:sz w:val="20"/>
                <w:szCs w:val="20"/>
              </w:rPr>
            </w:pPr>
            <w:r w:rsidRPr="00B94BCE">
              <w:rPr>
                <w:sz w:val="20"/>
                <w:szCs w:val="20"/>
              </w:rPr>
              <w:t>данные Управления по культуре, спорту и молодёжной политике Администрации</w:t>
            </w:r>
          </w:p>
          <w:p w:rsidR="006D2976" w:rsidRPr="00B94BCE" w:rsidRDefault="006D2976" w:rsidP="006D2976">
            <w:pPr>
              <w:jc w:val="center"/>
              <w:rPr>
                <w:sz w:val="20"/>
                <w:szCs w:val="20"/>
              </w:rPr>
            </w:pPr>
            <w:r w:rsidRPr="00B94BCE">
              <w:rPr>
                <w:sz w:val="20"/>
                <w:szCs w:val="20"/>
              </w:rPr>
              <w:t>Колпашевского района</w:t>
            </w:r>
          </w:p>
        </w:tc>
      </w:tr>
      <w:tr w:rsidR="006D2976" w:rsidRPr="00B94BCE" w:rsidTr="006D2976">
        <w:trPr>
          <w:trHeight w:val="5"/>
        </w:trPr>
        <w:tc>
          <w:tcPr>
            <w:tcW w:w="567" w:type="dxa"/>
            <w:tcBorders>
              <w:top w:val="single" w:sz="4" w:space="0" w:color="000000"/>
              <w:left w:val="single" w:sz="4" w:space="0" w:color="000000"/>
              <w:bottom w:val="single" w:sz="4" w:space="0" w:color="000000"/>
              <w:right w:val="single" w:sz="4" w:space="0" w:color="auto"/>
            </w:tcBorders>
          </w:tcPr>
          <w:p w:rsidR="006D2976" w:rsidRPr="00B94BCE" w:rsidRDefault="00906B65" w:rsidP="006D2976">
            <w:pPr>
              <w:jc w:val="center"/>
              <w:rPr>
                <w:sz w:val="20"/>
                <w:szCs w:val="20"/>
              </w:rPr>
            </w:pPr>
            <w:r>
              <w:rPr>
                <w:sz w:val="20"/>
                <w:szCs w:val="20"/>
              </w:rPr>
              <w:lastRenderedPageBreak/>
              <w:t>1.1.6.</w:t>
            </w:r>
          </w:p>
        </w:tc>
        <w:tc>
          <w:tcPr>
            <w:tcW w:w="2552" w:type="dxa"/>
            <w:tcBorders>
              <w:top w:val="single" w:sz="4" w:space="0" w:color="000000"/>
              <w:left w:val="single" w:sz="4" w:space="0" w:color="auto"/>
              <w:bottom w:val="single" w:sz="4" w:space="0" w:color="000000"/>
              <w:right w:val="single" w:sz="4" w:space="0" w:color="000000"/>
            </w:tcBorders>
          </w:tcPr>
          <w:p w:rsidR="006D2976" w:rsidRPr="00B94BCE" w:rsidRDefault="006D2976" w:rsidP="006D2976">
            <w:pPr>
              <w:jc w:val="center"/>
              <w:rPr>
                <w:sz w:val="20"/>
                <w:szCs w:val="20"/>
              </w:rPr>
            </w:pPr>
            <w:r w:rsidRPr="00B94BCE">
              <w:rPr>
                <w:sz w:val="20"/>
                <w:szCs w:val="20"/>
              </w:rPr>
              <w:t>Мероприятие 1.6 Ежемесячная выплата стипендии врачам-интернам, клиническим ординаторам, врачам-стажёрам, проходящим обучение в медицинском образовательном учреждении</w:t>
            </w:r>
          </w:p>
        </w:tc>
        <w:tc>
          <w:tcPr>
            <w:tcW w:w="2410"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sidRPr="00B94BCE">
              <w:rPr>
                <w:sz w:val="20"/>
                <w:szCs w:val="20"/>
              </w:rPr>
              <w:t>6.</w:t>
            </w:r>
            <w:r w:rsidR="00BA76ED">
              <w:rPr>
                <w:sz w:val="20"/>
                <w:szCs w:val="20"/>
              </w:rPr>
              <w:t> </w:t>
            </w:r>
            <w:r w:rsidRPr="00B94BCE">
              <w:rPr>
                <w:sz w:val="20"/>
                <w:szCs w:val="20"/>
              </w:rPr>
              <w:t>Количество врачей-интернов, клинических ординаторов, врачей-стажеров, проходивших обучение в медицинском образовательном учреждении,</w:t>
            </w:r>
            <w:r w:rsidR="00BA76ED">
              <w:rPr>
                <w:sz w:val="20"/>
                <w:szCs w:val="20"/>
              </w:rPr>
              <w:t xml:space="preserve"> получающих ежемесячную выплату</w:t>
            </w:r>
          </w:p>
        </w:tc>
        <w:tc>
          <w:tcPr>
            <w:tcW w:w="2268" w:type="dxa"/>
            <w:tcBorders>
              <w:top w:val="single" w:sz="4" w:space="0" w:color="000000"/>
              <w:left w:val="single" w:sz="4" w:space="0" w:color="000000"/>
              <w:bottom w:val="single" w:sz="4" w:space="0" w:color="000000"/>
              <w:right w:val="single" w:sz="4" w:space="0" w:color="auto"/>
            </w:tcBorders>
          </w:tcPr>
          <w:p w:rsidR="006D2976" w:rsidRPr="00B94BCE" w:rsidRDefault="006D2976" w:rsidP="006D2976">
            <w:pPr>
              <w:jc w:val="center"/>
              <w:rPr>
                <w:sz w:val="20"/>
                <w:szCs w:val="20"/>
              </w:rPr>
            </w:pPr>
            <w:r w:rsidRPr="00B94BCE">
              <w:rPr>
                <w:sz w:val="20"/>
                <w:szCs w:val="20"/>
              </w:rPr>
              <w:t>Управление по культуре, спорту и молодёжной политике Администрации</w:t>
            </w:r>
          </w:p>
          <w:p w:rsidR="006D2976" w:rsidRPr="00B94BCE" w:rsidRDefault="006D2976" w:rsidP="006D2976">
            <w:pPr>
              <w:jc w:val="center"/>
              <w:rPr>
                <w:sz w:val="20"/>
                <w:szCs w:val="20"/>
              </w:rPr>
            </w:pPr>
            <w:r w:rsidRPr="00B94BCE">
              <w:rPr>
                <w:sz w:val="20"/>
                <w:szCs w:val="20"/>
              </w:rPr>
              <w:t>Колпашевского района</w:t>
            </w:r>
          </w:p>
        </w:tc>
        <w:tc>
          <w:tcPr>
            <w:tcW w:w="708"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sidRPr="0013682A">
              <w:rPr>
                <w:sz w:val="20"/>
                <w:szCs w:val="20"/>
              </w:rPr>
              <w:t>0</w:t>
            </w:r>
          </w:p>
        </w:tc>
        <w:tc>
          <w:tcPr>
            <w:tcW w:w="709" w:type="dxa"/>
            <w:tcBorders>
              <w:top w:val="single" w:sz="4" w:space="0" w:color="000000"/>
              <w:left w:val="single" w:sz="4" w:space="0" w:color="000000"/>
              <w:bottom w:val="single" w:sz="4" w:space="0" w:color="000000"/>
              <w:right w:val="single" w:sz="4" w:space="0" w:color="auto"/>
            </w:tcBorders>
          </w:tcPr>
          <w:p w:rsidR="006D2976" w:rsidRPr="00B94BCE" w:rsidRDefault="006D2976" w:rsidP="006D2976">
            <w:pPr>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auto"/>
            </w:tcBorders>
          </w:tcPr>
          <w:p w:rsidR="006D2976" w:rsidRPr="00B94BCE" w:rsidRDefault="006D2976" w:rsidP="006D2976">
            <w:pPr>
              <w:jc w:val="center"/>
              <w:rPr>
                <w:sz w:val="20"/>
                <w:szCs w:val="20"/>
              </w:rPr>
            </w:pPr>
            <w:r w:rsidRPr="00B94BCE">
              <w:rPr>
                <w:sz w:val="20"/>
                <w:szCs w:val="20"/>
              </w:rPr>
              <w:t>0</w:t>
            </w:r>
          </w:p>
        </w:tc>
        <w:tc>
          <w:tcPr>
            <w:tcW w:w="708" w:type="dxa"/>
            <w:tcBorders>
              <w:top w:val="single" w:sz="4" w:space="0" w:color="000000"/>
              <w:left w:val="single" w:sz="4" w:space="0" w:color="auto"/>
              <w:bottom w:val="single" w:sz="4" w:space="0" w:color="000000"/>
              <w:right w:val="single" w:sz="4" w:space="0" w:color="000000"/>
            </w:tcBorders>
          </w:tcPr>
          <w:p w:rsidR="006D2976" w:rsidRPr="00B94BCE" w:rsidRDefault="006D2976" w:rsidP="006D2976">
            <w:pPr>
              <w:jc w:val="center"/>
              <w:rPr>
                <w:sz w:val="20"/>
                <w:szCs w:val="20"/>
              </w:rPr>
            </w:pPr>
            <w:r w:rsidRPr="00B94BCE">
              <w:rPr>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6D2976" w:rsidRPr="00F61F33" w:rsidRDefault="006D2976" w:rsidP="006D2976">
            <w:pPr>
              <w:jc w:val="center"/>
              <w:rPr>
                <w:sz w:val="20"/>
                <w:szCs w:val="20"/>
                <w:highlight w:val="yellow"/>
              </w:rPr>
            </w:pPr>
            <w:r w:rsidRPr="00BA1B24">
              <w:rPr>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Pr>
                <w:sz w:val="20"/>
                <w:szCs w:val="20"/>
              </w:rPr>
              <w:t>2</w:t>
            </w:r>
          </w:p>
        </w:tc>
        <w:tc>
          <w:tcPr>
            <w:tcW w:w="708"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Pr>
                <w:sz w:val="20"/>
                <w:szCs w:val="20"/>
              </w:rPr>
              <w:t>2</w:t>
            </w:r>
          </w:p>
        </w:tc>
        <w:tc>
          <w:tcPr>
            <w:tcW w:w="1843"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sidRPr="00B94BCE">
              <w:rPr>
                <w:sz w:val="20"/>
                <w:szCs w:val="20"/>
              </w:rPr>
              <w:t>Метод прямого сч</w:t>
            </w:r>
            <w:r w:rsidR="00BA76ED">
              <w:rPr>
                <w:sz w:val="20"/>
                <w:szCs w:val="20"/>
              </w:rPr>
              <w:t>ё</w:t>
            </w:r>
            <w:r w:rsidRPr="00B94BCE">
              <w:rPr>
                <w:sz w:val="20"/>
                <w:szCs w:val="20"/>
              </w:rPr>
              <w:t>та</w:t>
            </w:r>
          </w:p>
          <w:p w:rsidR="006D2976" w:rsidRPr="00B94BCE" w:rsidRDefault="006D2976" w:rsidP="006D2976">
            <w:pPr>
              <w:jc w:val="center"/>
              <w:rPr>
                <w:sz w:val="20"/>
                <w:szCs w:val="20"/>
              </w:rPr>
            </w:pPr>
            <w:r w:rsidRPr="00B94BCE">
              <w:rPr>
                <w:sz w:val="20"/>
                <w:szCs w:val="20"/>
              </w:rPr>
              <w:t>Источник информации: данные Управления по культуре, спорту и молодёжной политике Администрации Колпашевского района</w:t>
            </w:r>
          </w:p>
        </w:tc>
      </w:tr>
      <w:tr w:rsidR="006D2976" w:rsidRPr="00B94BCE" w:rsidTr="006D2976">
        <w:trPr>
          <w:trHeight w:val="5"/>
        </w:trPr>
        <w:tc>
          <w:tcPr>
            <w:tcW w:w="567" w:type="dxa"/>
            <w:tcBorders>
              <w:top w:val="single" w:sz="4" w:space="0" w:color="000000"/>
              <w:left w:val="single" w:sz="4" w:space="0" w:color="000000"/>
              <w:bottom w:val="single" w:sz="4" w:space="0" w:color="000000"/>
              <w:right w:val="single" w:sz="4" w:space="0" w:color="auto"/>
            </w:tcBorders>
          </w:tcPr>
          <w:p w:rsidR="006D2976" w:rsidRPr="00B94BCE" w:rsidRDefault="00906B65" w:rsidP="006D2976">
            <w:pPr>
              <w:jc w:val="center"/>
              <w:rPr>
                <w:sz w:val="20"/>
                <w:szCs w:val="20"/>
              </w:rPr>
            </w:pPr>
            <w:r>
              <w:rPr>
                <w:sz w:val="20"/>
                <w:szCs w:val="20"/>
              </w:rPr>
              <w:t>1.1.7.</w:t>
            </w:r>
          </w:p>
        </w:tc>
        <w:tc>
          <w:tcPr>
            <w:tcW w:w="2552" w:type="dxa"/>
            <w:tcBorders>
              <w:top w:val="single" w:sz="4" w:space="0" w:color="000000"/>
              <w:left w:val="single" w:sz="4" w:space="0" w:color="auto"/>
              <w:bottom w:val="single" w:sz="4" w:space="0" w:color="000000"/>
              <w:right w:val="single" w:sz="4" w:space="0" w:color="000000"/>
            </w:tcBorders>
          </w:tcPr>
          <w:p w:rsidR="006D2976" w:rsidRPr="00B94BCE" w:rsidRDefault="006D2976" w:rsidP="006D2976">
            <w:pPr>
              <w:jc w:val="center"/>
              <w:rPr>
                <w:sz w:val="20"/>
                <w:szCs w:val="20"/>
              </w:rPr>
            </w:pPr>
            <w:r w:rsidRPr="00B94BCE">
              <w:rPr>
                <w:sz w:val="20"/>
                <w:szCs w:val="20"/>
              </w:rPr>
              <w:t xml:space="preserve">Мероприятие 1.7. Компенсация расходов по оплате найма жилого помещения вновь прибывшим и (или) впервые принятым на работу в областное государственное автономное учреждение здравоохранения «Колпашевская районная больница» врачам-специалистам, провизорам, зубному врачу.  Компенсация расходов по оплате найма жилого помещения вновь прибывшим и (или) впервые принятым на работу в филиал областного государственного бюджетного учреждения здравоохранения </w:t>
            </w:r>
            <w:r w:rsidRPr="00B94BCE">
              <w:rPr>
                <w:sz w:val="20"/>
                <w:szCs w:val="20"/>
              </w:rPr>
              <w:lastRenderedPageBreak/>
              <w:t>«Томский фтизиопульмонологичес</w:t>
            </w:r>
            <w:r w:rsidR="00BA76ED">
              <w:rPr>
                <w:sz w:val="20"/>
                <w:szCs w:val="20"/>
              </w:rPr>
              <w:t>-</w:t>
            </w:r>
            <w:r w:rsidRPr="00B94BCE">
              <w:rPr>
                <w:sz w:val="20"/>
                <w:szCs w:val="20"/>
              </w:rPr>
              <w:t>кий медицинский центр» в городе Колпашево врачам-фтизиатрам</w:t>
            </w:r>
          </w:p>
        </w:tc>
        <w:tc>
          <w:tcPr>
            <w:tcW w:w="2410"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sidRPr="00B94BCE">
              <w:rPr>
                <w:sz w:val="20"/>
                <w:szCs w:val="20"/>
              </w:rPr>
              <w:lastRenderedPageBreak/>
              <w:t xml:space="preserve">7. Количество медицинских работников (врачей-специалистов, провизоров, зубных врачей), вновь прибывших и (или) впервые принятых на работу в ОГАУЗ «Колпашевская РБ», врачей-фтизиатров, вновь прибывших и (или) принятым на работу в филиал областного государственного бюджетного учреждения здравоохранения «Томский фтизиопульмонологический медицинский центр» в городе Колпашево, обеспеченных жильём путём временного найма жилых помещений и </w:t>
            </w:r>
            <w:r w:rsidRPr="00B94BCE">
              <w:rPr>
                <w:sz w:val="20"/>
                <w:szCs w:val="20"/>
              </w:rPr>
              <w:lastRenderedPageBreak/>
              <w:t>получающих компенсацию расходов по найму жилых помещений (чел.) ежегодно</w:t>
            </w:r>
          </w:p>
        </w:tc>
        <w:tc>
          <w:tcPr>
            <w:tcW w:w="2268" w:type="dxa"/>
            <w:tcBorders>
              <w:top w:val="single" w:sz="4" w:space="0" w:color="000000"/>
              <w:left w:val="single" w:sz="4" w:space="0" w:color="000000"/>
              <w:bottom w:val="single" w:sz="4" w:space="0" w:color="000000"/>
              <w:right w:val="single" w:sz="4" w:space="0" w:color="auto"/>
            </w:tcBorders>
          </w:tcPr>
          <w:p w:rsidR="006D2976" w:rsidRPr="00B94BCE" w:rsidRDefault="006D2976" w:rsidP="006D2976">
            <w:pPr>
              <w:jc w:val="center"/>
              <w:rPr>
                <w:sz w:val="20"/>
                <w:szCs w:val="20"/>
              </w:rPr>
            </w:pPr>
            <w:r w:rsidRPr="00B94BCE">
              <w:rPr>
                <w:sz w:val="20"/>
                <w:szCs w:val="20"/>
              </w:rPr>
              <w:lastRenderedPageBreak/>
              <w:t>Управление по культуре, спорту и молодёжной политике Администрации</w:t>
            </w:r>
          </w:p>
          <w:p w:rsidR="006D2976" w:rsidRPr="00B94BCE" w:rsidRDefault="006D2976" w:rsidP="006D2976">
            <w:pPr>
              <w:jc w:val="center"/>
              <w:rPr>
                <w:sz w:val="20"/>
                <w:szCs w:val="20"/>
              </w:rPr>
            </w:pPr>
            <w:r w:rsidRPr="00B94BCE">
              <w:rPr>
                <w:sz w:val="20"/>
                <w:szCs w:val="20"/>
              </w:rPr>
              <w:t>Колпашевского района</w:t>
            </w:r>
          </w:p>
        </w:tc>
        <w:tc>
          <w:tcPr>
            <w:tcW w:w="708"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sidRPr="00B94BCE">
              <w:rPr>
                <w:sz w:val="20"/>
                <w:szCs w:val="20"/>
              </w:rPr>
              <w:t>-</w:t>
            </w:r>
          </w:p>
        </w:tc>
        <w:tc>
          <w:tcPr>
            <w:tcW w:w="709" w:type="dxa"/>
            <w:tcBorders>
              <w:top w:val="single" w:sz="4" w:space="0" w:color="000000"/>
              <w:left w:val="single" w:sz="4" w:space="0" w:color="000000"/>
              <w:bottom w:val="single" w:sz="4" w:space="0" w:color="000000"/>
              <w:right w:val="single" w:sz="4" w:space="0" w:color="auto"/>
            </w:tcBorders>
          </w:tcPr>
          <w:p w:rsidR="006D2976" w:rsidRPr="00B94BCE" w:rsidRDefault="006D2976" w:rsidP="006D2976">
            <w:pPr>
              <w:jc w:val="center"/>
              <w:rPr>
                <w:sz w:val="20"/>
                <w:szCs w:val="20"/>
              </w:rPr>
            </w:pPr>
            <w:r w:rsidRPr="00B94BCE">
              <w:rPr>
                <w:sz w:val="20"/>
                <w:szCs w:val="20"/>
              </w:rPr>
              <w:t>19</w:t>
            </w:r>
          </w:p>
        </w:tc>
        <w:tc>
          <w:tcPr>
            <w:tcW w:w="709" w:type="dxa"/>
            <w:tcBorders>
              <w:top w:val="single" w:sz="4" w:space="0" w:color="000000"/>
              <w:left w:val="single" w:sz="4" w:space="0" w:color="000000"/>
              <w:bottom w:val="single" w:sz="4" w:space="0" w:color="000000"/>
              <w:right w:val="single" w:sz="4" w:space="0" w:color="auto"/>
            </w:tcBorders>
          </w:tcPr>
          <w:p w:rsidR="006D2976" w:rsidRPr="00B94BCE" w:rsidRDefault="006D2976" w:rsidP="006D2976">
            <w:pPr>
              <w:jc w:val="center"/>
              <w:rPr>
                <w:sz w:val="20"/>
                <w:szCs w:val="20"/>
              </w:rPr>
            </w:pPr>
            <w:r w:rsidRPr="00B94BCE">
              <w:rPr>
                <w:sz w:val="20"/>
                <w:szCs w:val="20"/>
              </w:rPr>
              <w:t>28</w:t>
            </w:r>
          </w:p>
        </w:tc>
        <w:tc>
          <w:tcPr>
            <w:tcW w:w="708" w:type="dxa"/>
            <w:tcBorders>
              <w:top w:val="single" w:sz="4" w:space="0" w:color="000000"/>
              <w:left w:val="single" w:sz="4" w:space="0" w:color="auto"/>
              <w:bottom w:val="single" w:sz="4" w:space="0" w:color="000000"/>
              <w:right w:val="single" w:sz="4" w:space="0" w:color="000000"/>
            </w:tcBorders>
          </w:tcPr>
          <w:p w:rsidR="006D2976" w:rsidRPr="00B94BCE" w:rsidRDefault="006D2976" w:rsidP="006D2976">
            <w:pPr>
              <w:jc w:val="center"/>
              <w:rPr>
                <w:sz w:val="20"/>
                <w:szCs w:val="20"/>
              </w:rPr>
            </w:pPr>
            <w:r w:rsidRPr="00F61F33">
              <w:rPr>
                <w:sz w:val="20"/>
                <w:szCs w:val="20"/>
              </w:rPr>
              <w:t>28</w:t>
            </w:r>
          </w:p>
        </w:tc>
        <w:tc>
          <w:tcPr>
            <w:tcW w:w="709" w:type="dxa"/>
            <w:tcBorders>
              <w:top w:val="single" w:sz="4" w:space="0" w:color="000000"/>
              <w:left w:val="single" w:sz="4" w:space="0" w:color="000000"/>
              <w:bottom w:val="single" w:sz="4" w:space="0" w:color="000000"/>
              <w:right w:val="single" w:sz="4" w:space="0" w:color="000000"/>
            </w:tcBorders>
          </w:tcPr>
          <w:p w:rsidR="006D2976" w:rsidRPr="00F61F33" w:rsidRDefault="006D2976" w:rsidP="006D2976">
            <w:pPr>
              <w:jc w:val="center"/>
              <w:rPr>
                <w:sz w:val="20"/>
                <w:szCs w:val="20"/>
                <w:highlight w:val="yellow"/>
              </w:rPr>
            </w:pPr>
            <w:r w:rsidRPr="006B0D53">
              <w:rPr>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sidRPr="00B94BCE">
              <w:rPr>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Pr>
                <w:sz w:val="20"/>
                <w:szCs w:val="20"/>
              </w:rPr>
              <w:t>-</w:t>
            </w:r>
          </w:p>
        </w:tc>
        <w:tc>
          <w:tcPr>
            <w:tcW w:w="708"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Pr>
                <w:sz w:val="20"/>
                <w:szCs w:val="20"/>
              </w:rPr>
              <w:t>-</w:t>
            </w:r>
          </w:p>
        </w:tc>
        <w:tc>
          <w:tcPr>
            <w:tcW w:w="1843"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sidRPr="00B94BCE">
              <w:rPr>
                <w:sz w:val="20"/>
                <w:szCs w:val="20"/>
              </w:rPr>
              <w:t>Метод прямого счёта</w:t>
            </w:r>
          </w:p>
          <w:p w:rsidR="006D2976" w:rsidRPr="00B94BCE" w:rsidRDefault="006D2976" w:rsidP="006D2976">
            <w:pPr>
              <w:jc w:val="center"/>
              <w:rPr>
                <w:sz w:val="20"/>
                <w:szCs w:val="20"/>
              </w:rPr>
            </w:pPr>
            <w:r w:rsidRPr="00B94BCE">
              <w:rPr>
                <w:sz w:val="20"/>
                <w:szCs w:val="20"/>
              </w:rPr>
              <w:t>Источник информации:</w:t>
            </w:r>
          </w:p>
          <w:p w:rsidR="006D2976" w:rsidRPr="00B94BCE" w:rsidRDefault="006D2976" w:rsidP="006D2976">
            <w:pPr>
              <w:jc w:val="center"/>
              <w:rPr>
                <w:sz w:val="20"/>
                <w:szCs w:val="20"/>
              </w:rPr>
            </w:pPr>
            <w:r w:rsidRPr="00B94BCE">
              <w:rPr>
                <w:sz w:val="20"/>
                <w:szCs w:val="20"/>
              </w:rPr>
              <w:t>данные Управления по культуре, спорту и молодёжной политике Администрации</w:t>
            </w:r>
          </w:p>
          <w:p w:rsidR="006D2976" w:rsidRPr="00B94BCE" w:rsidRDefault="006D2976" w:rsidP="006D2976">
            <w:pPr>
              <w:jc w:val="center"/>
              <w:rPr>
                <w:sz w:val="20"/>
                <w:szCs w:val="20"/>
              </w:rPr>
            </w:pPr>
            <w:r w:rsidRPr="00B94BCE">
              <w:rPr>
                <w:sz w:val="20"/>
                <w:szCs w:val="20"/>
              </w:rPr>
              <w:t>Колпашевского района</w:t>
            </w:r>
          </w:p>
        </w:tc>
      </w:tr>
      <w:tr w:rsidR="006D2976" w:rsidRPr="00B94BCE" w:rsidTr="006D2976">
        <w:trPr>
          <w:trHeight w:val="5"/>
        </w:trPr>
        <w:tc>
          <w:tcPr>
            <w:tcW w:w="567" w:type="dxa"/>
            <w:tcBorders>
              <w:top w:val="single" w:sz="4" w:space="0" w:color="000000"/>
              <w:left w:val="single" w:sz="4" w:space="0" w:color="000000"/>
              <w:bottom w:val="single" w:sz="4" w:space="0" w:color="000000"/>
              <w:right w:val="single" w:sz="4" w:space="0" w:color="auto"/>
            </w:tcBorders>
          </w:tcPr>
          <w:p w:rsidR="006D2976" w:rsidRPr="00B94BCE" w:rsidRDefault="00906B65" w:rsidP="006D2976">
            <w:pPr>
              <w:jc w:val="center"/>
              <w:rPr>
                <w:sz w:val="20"/>
                <w:szCs w:val="20"/>
              </w:rPr>
            </w:pPr>
            <w:r>
              <w:rPr>
                <w:sz w:val="20"/>
                <w:szCs w:val="20"/>
              </w:rPr>
              <w:lastRenderedPageBreak/>
              <w:t>1.1.8.</w:t>
            </w:r>
          </w:p>
        </w:tc>
        <w:tc>
          <w:tcPr>
            <w:tcW w:w="2552" w:type="dxa"/>
            <w:tcBorders>
              <w:top w:val="single" w:sz="4" w:space="0" w:color="000000"/>
              <w:left w:val="single" w:sz="4" w:space="0" w:color="auto"/>
              <w:bottom w:val="single" w:sz="4" w:space="0" w:color="000000"/>
              <w:right w:val="single" w:sz="4" w:space="0" w:color="000000"/>
            </w:tcBorders>
          </w:tcPr>
          <w:p w:rsidR="006D2976" w:rsidRPr="00F61F33" w:rsidRDefault="006D2976" w:rsidP="006D2976">
            <w:pPr>
              <w:jc w:val="center"/>
              <w:rPr>
                <w:sz w:val="20"/>
                <w:szCs w:val="20"/>
              </w:rPr>
            </w:pPr>
            <w:r w:rsidRPr="00F61F33">
              <w:rPr>
                <w:sz w:val="20"/>
                <w:szCs w:val="20"/>
              </w:rPr>
              <w:t>Мероприятие 1.8.</w:t>
            </w:r>
          </w:p>
          <w:p w:rsidR="006D2976" w:rsidRPr="00F61F33" w:rsidRDefault="006D2976" w:rsidP="006D2976">
            <w:pPr>
              <w:jc w:val="center"/>
              <w:rPr>
                <w:sz w:val="20"/>
                <w:szCs w:val="20"/>
              </w:rPr>
            </w:pPr>
            <w:r w:rsidRPr="00F61F33">
              <w:rPr>
                <w:color w:val="000000"/>
                <w:sz w:val="20"/>
                <w:szCs w:val="20"/>
              </w:rPr>
              <w:t>Компенсация расходов по оплате найма жилого помещения вновь прибывшим и (или) впервые принятым на работу в областное государственное автономное учреждение здравоохранения «Колпашевская районная больница» врачам-специалистам, провизорам, зубным врачам, а также принятым в сельские населенные пункты Колпашевского района, за исключением с. Тогур: заведующим фельдшерско-акушерским пунктом – акушеркам, заведующим фельдшерско-акушерским пунктом – медицинским сестрам. Компенсация расходов по оплате найма жилого помещения вновь прибывшим и (или) принятым на работу в филиал областного государственного автономного учреждения здравоохранения «Томский фтизиопульмонологически</w:t>
            </w:r>
            <w:r w:rsidRPr="00F61F33">
              <w:rPr>
                <w:color w:val="000000"/>
                <w:sz w:val="20"/>
                <w:szCs w:val="20"/>
              </w:rPr>
              <w:lastRenderedPageBreak/>
              <w:t xml:space="preserve">й медицинский центр» в городе Колпашево врачам-фтизиатрам. Компенсация расходов по оплате найма жилого помещения вновь прибывшим и (или) впервые принятым на работу в </w:t>
            </w:r>
            <w:r w:rsidRPr="00F61F33">
              <w:rPr>
                <w:sz w:val="20"/>
                <w:szCs w:val="20"/>
              </w:rPr>
              <w:t xml:space="preserve">филиал федерального бюджетного учреждения здравоохранения «Центр гигиены и эпидемиологии в Томской области» в Колпашевском районе </w:t>
            </w:r>
            <w:r w:rsidRPr="00F61F33">
              <w:rPr>
                <w:color w:val="000000"/>
                <w:sz w:val="20"/>
                <w:szCs w:val="20"/>
              </w:rPr>
              <w:t>врачам по общей гигиене</w:t>
            </w:r>
          </w:p>
        </w:tc>
        <w:tc>
          <w:tcPr>
            <w:tcW w:w="2410" w:type="dxa"/>
            <w:tcBorders>
              <w:top w:val="single" w:sz="4" w:space="0" w:color="000000"/>
              <w:left w:val="single" w:sz="4" w:space="0" w:color="000000"/>
              <w:bottom w:val="single" w:sz="4" w:space="0" w:color="000000"/>
              <w:right w:val="single" w:sz="4" w:space="0" w:color="000000"/>
            </w:tcBorders>
          </w:tcPr>
          <w:p w:rsidR="006D2976" w:rsidRPr="00F61F33" w:rsidRDefault="006D2976" w:rsidP="00BA76ED">
            <w:pPr>
              <w:jc w:val="center"/>
              <w:rPr>
                <w:sz w:val="20"/>
                <w:szCs w:val="20"/>
              </w:rPr>
            </w:pPr>
            <w:r w:rsidRPr="00F61F33">
              <w:rPr>
                <w:sz w:val="20"/>
                <w:szCs w:val="20"/>
              </w:rPr>
              <w:lastRenderedPageBreak/>
              <w:t xml:space="preserve">8. Количество медицинских работников (врачей-специалистов, провизоров, зубных врачей, </w:t>
            </w:r>
            <w:r w:rsidRPr="00F61F33">
              <w:rPr>
                <w:color w:val="000000"/>
                <w:sz w:val="20"/>
                <w:szCs w:val="20"/>
              </w:rPr>
              <w:t>а также принятых в сельские насел</w:t>
            </w:r>
            <w:r w:rsidR="00BA76ED">
              <w:rPr>
                <w:color w:val="000000"/>
                <w:sz w:val="20"/>
                <w:szCs w:val="20"/>
              </w:rPr>
              <w:t>ё</w:t>
            </w:r>
            <w:r w:rsidRPr="00F61F33">
              <w:rPr>
                <w:color w:val="000000"/>
                <w:sz w:val="20"/>
                <w:szCs w:val="20"/>
              </w:rPr>
              <w:t>нные пункты Колпашевского района, за исключением с. Тогур: заведующих фельдшерско-акушерским пунктом – акушерок, заведующих фельдшерско-акушерским пунктом – медицинских сестер</w:t>
            </w:r>
            <w:r w:rsidRPr="00F61F33">
              <w:rPr>
                <w:sz w:val="20"/>
                <w:szCs w:val="20"/>
              </w:rPr>
              <w:t>), вновь прибывших и (или) впервые принятых на работу в ОГАУЗ «Колпашевская РБ», врачей-фтизиатров, вновь прибывших и (или) принятым на работу в филиал областного государственного автономного учреждения здравоохранения «Томский фтизиопульмонологи</w:t>
            </w:r>
            <w:r w:rsidR="00BA76ED">
              <w:rPr>
                <w:sz w:val="20"/>
                <w:szCs w:val="20"/>
              </w:rPr>
              <w:t>-</w:t>
            </w:r>
            <w:r w:rsidRPr="00F61F33">
              <w:rPr>
                <w:sz w:val="20"/>
                <w:szCs w:val="20"/>
              </w:rPr>
              <w:t xml:space="preserve">ческий медицинский центр» в городе Колпашево, </w:t>
            </w:r>
            <w:r w:rsidRPr="00F61F33">
              <w:rPr>
                <w:color w:val="000000"/>
                <w:sz w:val="20"/>
                <w:szCs w:val="20"/>
              </w:rPr>
              <w:t xml:space="preserve">врачей по общей гигиене вновь прибывших и (или) </w:t>
            </w:r>
            <w:r w:rsidRPr="00F61F33">
              <w:rPr>
                <w:color w:val="000000"/>
                <w:sz w:val="20"/>
                <w:szCs w:val="20"/>
              </w:rPr>
              <w:lastRenderedPageBreak/>
              <w:t xml:space="preserve">впервые принятых на работу в </w:t>
            </w:r>
            <w:r w:rsidRPr="00F61F33">
              <w:rPr>
                <w:sz w:val="20"/>
                <w:szCs w:val="20"/>
              </w:rPr>
              <w:t>филиал федерального бюджетного учреждения здравоохранения «Центр гигиены и эпидемиологии в Томской области» в Колпашевском районе, обеспеченных жильём путём временного найма жилых помещений и получающих компенсацию расходов по найму жилых помещений (чел.) ежегодно</w:t>
            </w:r>
          </w:p>
        </w:tc>
        <w:tc>
          <w:tcPr>
            <w:tcW w:w="2268" w:type="dxa"/>
            <w:tcBorders>
              <w:top w:val="single" w:sz="4" w:space="0" w:color="000000"/>
              <w:left w:val="single" w:sz="4" w:space="0" w:color="000000"/>
              <w:bottom w:val="single" w:sz="4" w:space="0" w:color="000000"/>
              <w:right w:val="single" w:sz="4" w:space="0" w:color="auto"/>
            </w:tcBorders>
          </w:tcPr>
          <w:p w:rsidR="006D2976" w:rsidRPr="00B94BCE" w:rsidRDefault="006D2976" w:rsidP="006D2976">
            <w:pPr>
              <w:jc w:val="center"/>
              <w:rPr>
                <w:sz w:val="20"/>
                <w:szCs w:val="20"/>
              </w:rPr>
            </w:pPr>
            <w:r w:rsidRPr="00B94BCE">
              <w:rPr>
                <w:sz w:val="20"/>
                <w:szCs w:val="20"/>
              </w:rPr>
              <w:lastRenderedPageBreak/>
              <w:t>Управление по культуре, спорту и молодёжной политике Администрации</w:t>
            </w:r>
          </w:p>
          <w:p w:rsidR="006D2976" w:rsidRPr="00B94BCE" w:rsidRDefault="006D2976" w:rsidP="006D2976">
            <w:pPr>
              <w:jc w:val="center"/>
              <w:rPr>
                <w:sz w:val="20"/>
                <w:szCs w:val="20"/>
              </w:rPr>
            </w:pPr>
            <w:r w:rsidRPr="00B94BCE">
              <w:rPr>
                <w:sz w:val="20"/>
                <w:szCs w:val="20"/>
              </w:rPr>
              <w:t>Колпашевского района</w:t>
            </w:r>
          </w:p>
        </w:tc>
        <w:tc>
          <w:tcPr>
            <w:tcW w:w="708"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Pr>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sidRPr="00B94BCE">
              <w:rPr>
                <w:sz w:val="20"/>
                <w:szCs w:val="20"/>
              </w:rPr>
              <w:t>-</w:t>
            </w:r>
          </w:p>
        </w:tc>
        <w:tc>
          <w:tcPr>
            <w:tcW w:w="709" w:type="dxa"/>
            <w:tcBorders>
              <w:top w:val="single" w:sz="4" w:space="0" w:color="000000"/>
              <w:left w:val="single" w:sz="4" w:space="0" w:color="000000"/>
              <w:bottom w:val="single" w:sz="4" w:space="0" w:color="000000"/>
              <w:right w:val="single" w:sz="4" w:space="0" w:color="auto"/>
            </w:tcBorders>
          </w:tcPr>
          <w:p w:rsidR="006D2976" w:rsidRPr="00B94BCE" w:rsidRDefault="006D2976" w:rsidP="006D2976">
            <w:pPr>
              <w:jc w:val="center"/>
              <w:rPr>
                <w:sz w:val="20"/>
                <w:szCs w:val="20"/>
              </w:rPr>
            </w:pPr>
            <w:r w:rsidRPr="00B94BCE">
              <w:rPr>
                <w:sz w:val="20"/>
                <w:szCs w:val="20"/>
              </w:rPr>
              <w:t>-</w:t>
            </w:r>
          </w:p>
        </w:tc>
        <w:tc>
          <w:tcPr>
            <w:tcW w:w="709" w:type="dxa"/>
            <w:tcBorders>
              <w:top w:val="single" w:sz="4" w:space="0" w:color="000000"/>
              <w:left w:val="single" w:sz="4" w:space="0" w:color="000000"/>
              <w:bottom w:val="single" w:sz="4" w:space="0" w:color="000000"/>
              <w:right w:val="single" w:sz="4" w:space="0" w:color="auto"/>
            </w:tcBorders>
          </w:tcPr>
          <w:p w:rsidR="006D2976" w:rsidRPr="00B94BCE" w:rsidRDefault="006D2976" w:rsidP="006D2976">
            <w:pPr>
              <w:jc w:val="center"/>
              <w:rPr>
                <w:sz w:val="20"/>
                <w:szCs w:val="20"/>
              </w:rPr>
            </w:pPr>
            <w:r w:rsidRPr="00B94BCE">
              <w:rPr>
                <w:sz w:val="20"/>
                <w:szCs w:val="20"/>
              </w:rPr>
              <w:t>-</w:t>
            </w:r>
          </w:p>
        </w:tc>
        <w:tc>
          <w:tcPr>
            <w:tcW w:w="708" w:type="dxa"/>
            <w:tcBorders>
              <w:top w:val="single" w:sz="4" w:space="0" w:color="000000"/>
              <w:left w:val="single" w:sz="4" w:space="0" w:color="auto"/>
              <w:bottom w:val="single" w:sz="4" w:space="0" w:color="000000"/>
              <w:right w:val="single" w:sz="4" w:space="0" w:color="000000"/>
            </w:tcBorders>
          </w:tcPr>
          <w:p w:rsidR="006D2976" w:rsidRPr="00B94BCE" w:rsidRDefault="006D2976" w:rsidP="006D2976">
            <w:pPr>
              <w:jc w:val="center"/>
              <w:rPr>
                <w:sz w:val="20"/>
                <w:szCs w:val="20"/>
              </w:rPr>
            </w:pPr>
            <w:r w:rsidRPr="00F61F33">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6D2976" w:rsidRPr="00F61F33" w:rsidRDefault="006D2976" w:rsidP="006D2976">
            <w:pPr>
              <w:jc w:val="center"/>
              <w:rPr>
                <w:sz w:val="20"/>
                <w:szCs w:val="20"/>
                <w:highlight w:val="yellow"/>
              </w:rPr>
            </w:pPr>
            <w:r w:rsidRPr="006B0D53">
              <w:rPr>
                <w:sz w:val="20"/>
                <w:szCs w:val="20"/>
              </w:rPr>
              <w:t>3</w:t>
            </w:r>
            <w:r>
              <w:rPr>
                <w:sz w:val="20"/>
                <w:szCs w:val="20"/>
              </w:rPr>
              <w:t>4</w:t>
            </w:r>
          </w:p>
        </w:tc>
        <w:tc>
          <w:tcPr>
            <w:tcW w:w="709"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Pr>
                <w:sz w:val="20"/>
                <w:szCs w:val="20"/>
              </w:rPr>
              <w:t>35</w:t>
            </w:r>
          </w:p>
        </w:tc>
        <w:tc>
          <w:tcPr>
            <w:tcW w:w="709"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Pr>
                <w:sz w:val="20"/>
                <w:szCs w:val="20"/>
              </w:rPr>
              <w:t>35</w:t>
            </w:r>
          </w:p>
        </w:tc>
        <w:tc>
          <w:tcPr>
            <w:tcW w:w="708"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r>
              <w:rPr>
                <w:sz w:val="20"/>
                <w:szCs w:val="20"/>
              </w:rPr>
              <w:t>36</w:t>
            </w:r>
          </w:p>
        </w:tc>
        <w:tc>
          <w:tcPr>
            <w:tcW w:w="1843" w:type="dxa"/>
            <w:tcBorders>
              <w:top w:val="single" w:sz="4" w:space="0" w:color="000000"/>
              <w:left w:val="single" w:sz="4" w:space="0" w:color="000000"/>
              <w:bottom w:val="single" w:sz="4" w:space="0" w:color="000000"/>
              <w:right w:val="single" w:sz="4" w:space="0" w:color="000000"/>
            </w:tcBorders>
          </w:tcPr>
          <w:p w:rsidR="006D2976" w:rsidRPr="00B94BCE" w:rsidRDefault="006D2976" w:rsidP="006D2976">
            <w:pPr>
              <w:jc w:val="center"/>
              <w:rPr>
                <w:sz w:val="20"/>
                <w:szCs w:val="20"/>
              </w:rPr>
            </w:pPr>
          </w:p>
        </w:tc>
      </w:tr>
    </w:tbl>
    <w:p w:rsidR="00914339" w:rsidRDefault="00277F77" w:rsidP="006D2976">
      <w:pPr>
        <w:ind w:left="-426" w:firstLine="568"/>
        <w:jc w:val="right"/>
        <w:rPr>
          <w:sz w:val="28"/>
          <w:szCs w:val="28"/>
        </w:rPr>
        <w:sectPr w:rsidR="00914339" w:rsidSect="00D230C3">
          <w:headerReference w:type="default" r:id="rId12"/>
          <w:pgSz w:w="16838" w:h="11906" w:orient="landscape"/>
          <w:pgMar w:top="1135" w:right="1134" w:bottom="1276" w:left="1559" w:header="709" w:footer="709" w:gutter="0"/>
          <w:cols w:space="708"/>
          <w:titlePg/>
          <w:docGrid w:linePitch="360"/>
        </w:sectPr>
      </w:pPr>
      <w:r>
        <w:rPr>
          <w:sz w:val="28"/>
          <w:szCs w:val="28"/>
        </w:rPr>
        <w:lastRenderedPageBreak/>
        <w:t>»</w:t>
      </w:r>
      <w:r w:rsidR="00774103">
        <w:rPr>
          <w:sz w:val="28"/>
          <w:szCs w:val="28"/>
        </w:rPr>
        <w:t>;</w:t>
      </w:r>
    </w:p>
    <w:p w:rsidR="006D2976" w:rsidRDefault="006D2976" w:rsidP="00277F77">
      <w:pPr>
        <w:jc w:val="both"/>
        <w:rPr>
          <w:sz w:val="28"/>
          <w:szCs w:val="28"/>
        </w:rPr>
      </w:pPr>
    </w:p>
    <w:p w:rsidR="00A032F4" w:rsidRDefault="00BA76ED" w:rsidP="00D230C3">
      <w:pPr>
        <w:ind w:left="-426" w:firstLine="568"/>
        <w:jc w:val="both"/>
        <w:rPr>
          <w:sz w:val="28"/>
          <w:szCs w:val="28"/>
        </w:rPr>
      </w:pPr>
      <w:r>
        <w:rPr>
          <w:sz w:val="28"/>
          <w:szCs w:val="28"/>
        </w:rPr>
        <w:t>4) приложение № 2 изложить в следующей редакции:</w:t>
      </w:r>
    </w:p>
    <w:p w:rsidR="00244095" w:rsidRPr="007455A4" w:rsidRDefault="00244095" w:rsidP="00244095">
      <w:pPr>
        <w:jc w:val="right"/>
        <w:rPr>
          <w:sz w:val="28"/>
          <w:szCs w:val="28"/>
        </w:rPr>
      </w:pPr>
      <w:r w:rsidRPr="007455A4">
        <w:rPr>
          <w:sz w:val="28"/>
          <w:szCs w:val="28"/>
        </w:rPr>
        <w:t>«Приложение № 2</w:t>
      </w:r>
    </w:p>
    <w:p w:rsidR="00244095" w:rsidRPr="007455A4" w:rsidRDefault="00244095" w:rsidP="00244095">
      <w:pPr>
        <w:jc w:val="right"/>
        <w:rPr>
          <w:sz w:val="28"/>
          <w:szCs w:val="28"/>
        </w:rPr>
      </w:pPr>
      <w:r w:rsidRPr="007455A4">
        <w:rPr>
          <w:sz w:val="28"/>
          <w:szCs w:val="28"/>
        </w:rPr>
        <w:t>к муниципальной программе</w:t>
      </w:r>
    </w:p>
    <w:p w:rsidR="00244095" w:rsidRPr="007455A4" w:rsidRDefault="00244095" w:rsidP="00244095">
      <w:pPr>
        <w:jc w:val="right"/>
        <w:rPr>
          <w:sz w:val="28"/>
          <w:szCs w:val="28"/>
        </w:rPr>
      </w:pPr>
      <w:r w:rsidRPr="007455A4">
        <w:rPr>
          <w:sz w:val="28"/>
          <w:szCs w:val="28"/>
        </w:rPr>
        <w:t xml:space="preserve">«Доступность медицинской помощи </w:t>
      </w:r>
    </w:p>
    <w:p w:rsidR="00244095" w:rsidRPr="007455A4" w:rsidRDefault="00244095" w:rsidP="00244095">
      <w:pPr>
        <w:jc w:val="right"/>
        <w:rPr>
          <w:sz w:val="28"/>
          <w:szCs w:val="28"/>
        </w:rPr>
      </w:pPr>
      <w:r w:rsidRPr="007455A4">
        <w:rPr>
          <w:sz w:val="28"/>
          <w:szCs w:val="28"/>
        </w:rPr>
        <w:t xml:space="preserve">и эффективность предоставления медицинских услуг </w:t>
      </w:r>
    </w:p>
    <w:p w:rsidR="00244095" w:rsidRPr="007455A4" w:rsidRDefault="00244095" w:rsidP="00244095">
      <w:pPr>
        <w:jc w:val="right"/>
        <w:rPr>
          <w:sz w:val="28"/>
          <w:szCs w:val="28"/>
        </w:rPr>
      </w:pPr>
      <w:r w:rsidRPr="007455A4">
        <w:rPr>
          <w:sz w:val="28"/>
          <w:szCs w:val="28"/>
        </w:rPr>
        <w:t>на территории Колпашевского района»</w:t>
      </w:r>
    </w:p>
    <w:p w:rsidR="00244095" w:rsidRDefault="00244095" w:rsidP="00244095">
      <w:pPr>
        <w:rPr>
          <w:sz w:val="18"/>
          <w:szCs w:val="18"/>
        </w:rPr>
      </w:pPr>
    </w:p>
    <w:p w:rsidR="0013710F" w:rsidRPr="000E4B0B" w:rsidRDefault="0013710F" w:rsidP="00244095">
      <w:pPr>
        <w:rPr>
          <w:sz w:val="18"/>
          <w:szCs w:val="18"/>
        </w:rPr>
      </w:pPr>
    </w:p>
    <w:p w:rsidR="00244095" w:rsidRPr="00BA76ED" w:rsidRDefault="00244095" w:rsidP="00244095">
      <w:pPr>
        <w:jc w:val="center"/>
        <w:rPr>
          <w:sz w:val="28"/>
          <w:szCs w:val="28"/>
        </w:rPr>
      </w:pPr>
      <w:r w:rsidRPr="00BA76ED">
        <w:rPr>
          <w:sz w:val="28"/>
          <w:szCs w:val="28"/>
        </w:rPr>
        <w:t>Перечень мероприятий и ресурсное обеспечение муниципальной программы «Доступность медицинской помощи и эффективность предоставления медицинских услуг на территории Колпашевского района»</w:t>
      </w:r>
    </w:p>
    <w:p w:rsidR="00244095" w:rsidRPr="005C358D" w:rsidRDefault="00244095" w:rsidP="00244095">
      <w:pPr>
        <w:rPr>
          <w:rFonts w:ascii="Arial" w:hAnsi="Arial" w:cs="Arial"/>
          <w:b/>
        </w:rPr>
      </w:pPr>
    </w:p>
    <w:tbl>
      <w:tblPr>
        <w:tblW w:w="14885" w:type="dxa"/>
        <w:tblInd w:w="-3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68"/>
        <w:gridCol w:w="4110"/>
        <w:gridCol w:w="1134"/>
        <w:gridCol w:w="1276"/>
        <w:gridCol w:w="1134"/>
        <w:gridCol w:w="1276"/>
        <w:gridCol w:w="1276"/>
        <w:gridCol w:w="1275"/>
        <w:gridCol w:w="1418"/>
        <w:gridCol w:w="1418"/>
      </w:tblGrid>
      <w:tr w:rsidR="00E83B24" w:rsidRPr="00B94BCE" w:rsidTr="00BA76ED">
        <w:trPr>
          <w:cantSplit/>
          <w:trHeight w:val="907"/>
        </w:trPr>
        <w:tc>
          <w:tcPr>
            <w:tcW w:w="568" w:type="dxa"/>
            <w:vMerge w:val="restart"/>
            <w:tcBorders>
              <w:top w:val="single" w:sz="4" w:space="0" w:color="000000"/>
              <w:left w:val="single" w:sz="4" w:space="0" w:color="000000"/>
              <w:bottom w:val="single" w:sz="4" w:space="0" w:color="000000"/>
              <w:right w:val="single" w:sz="4" w:space="0" w:color="000000"/>
            </w:tcBorders>
          </w:tcPr>
          <w:p w:rsidR="00E83B24" w:rsidRPr="00B94BCE" w:rsidRDefault="00E83B24" w:rsidP="00E83B24">
            <w:pPr>
              <w:jc w:val="center"/>
              <w:rPr>
                <w:sz w:val="20"/>
                <w:szCs w:val="20"/>
              </w:rPr>
            </w:pPr>
            <w:r w:rsidRPr="00B94BCE">
              <w:rPr>
                <w:sz w:val="20"/>
                <w:szCs w:val="20"/>
              </w:rPr>
              <w:t>№</w:t>
            </w:r>
          </w:p>
        </w:tc>
        <w:tc>
          <w:tcPr>
            <w:tcW w:w="4110" w:type="dxa"/>
            <w:vMerge w:val="restart"/>
            <w:tcBorders>
              <w:top w:val="single" w:sz="4" w:space="0" w:color="000000"/>
              <w:left w:val="single" w:sz="4" w:space="0" w:color="000000"/>
              <w:bottom w:val="single" w:sz="4" w:space="0" w:color="000000"/>
              <w:right w:val="single" w:sz="4" w:space="0" w:color="000000"/>
            </w:tcBorders>
          </w:tcPr>
          <w:p w:rsidR="00E83B24" w:rsidRPr="00B94BCE" w:rsidRDefault="00E83B24" w:rsidP="00E83B24">
            <w:pPr>
              <w:jc w:val="center"/>
              <w:rPr>
                <w:sz w:val="20"/>
                <w:szCs w:val="20"/>
              </w:rPr>
            </w:pPr>
            <w:r w:rsidRPr="00B94BCE">
              <w:rPr>
                <w:sz w:val="20"/>
                <w:szCs w:val="20"/>
              </w:rPr>
              <w:t>Наименование целей, задач, мероприятий муниципальной программы</w:t>
            </w:r>
          </w:p>
        </w:tc>
        <w:tc>
          <w:tcPr>
            <w:tcW w:w="1134" w:type="dxa"/>
            <w:vMerge w:val="restart"/>
            <w:tcBorders>
              <w:top w:val="single" w:sz="4" w:space="0" w:color="000000"/>
              <w:left w:val="single" w:sz="4" w:space="0" w:color="000000"/>
              <w:bottom w:val="single" w:sz="4" w:space="0" w:color="000000"/>
              <w:right w:val="single" w:sz="4" w:space="0" w:color="000000"/>
            </w:tcBorders>
          </w:tcPr>
          <w:p w:rsidR="00E83B24" w:rsidRPr="00B94BCE" w:rsidRDefault="00E83B24" w:rsidP="00E83B24">
            <w:pPr>
              <w:jc w:val="center"/>
              <w:rPr>
                <w:sz w:val="20"/>
                <w:szCs w:val="20"/>
              </w:rPr>
            </w:pPr>
            <w:r w:rsidRPr="00B94BCE">
              <w:rPr>
                <w:sz w:val="20"/>
                <w:szCs w:val="20"/>
              </w:rPr>
              <w:t>Срок исполне</w:t>
            </w:r>
            <w:r>
              <w:rPr>
                <w:sz w:val="20"/>
                <w:szCs w:val="20"/>
              </w:rPr>
              <w:t>-</w:t>
            </w:r>
            <w:r w:rsidRPr="00B94BCE">
              <w:rPr>
                <w:sz w:val="20"/>
                <w:szCs w:val="20"/>
              </w:rPr>
              <w:t>ния</w:t>
            </w:r>
          </w:p>
        </w:tc>
        <w:tc>
          <w:tcPr>
            <w:tcW w:w="1276" w:type="dxa"/>
            <w:vMerge w:val="restart"/>
            <w:tcBorders>
              <w:top w:val="single" w:sz="4" w:space="0" w:color="000000"/>
              <w:left w:val="single" w:sz="4" w:space="0" w:color="000000"/>
              <w:bottom w:val="single" w:sz="4" w:space="0" w:color="000000"/>
              <w:right w:val="single" w:sz="4" w:space="0" w:color="000000"/>
            </w:tcBorders>
          </w:tcPr>
          <w:p w:rsidR="00E83B24" w:rsidRPr="00B94BCE" w:rsidRDefault="00E83B24" w:rsidP="00E83B24">
            <w:pPr>
              <w:jc w:val="center"/>
              <w:rPr>
                <w:sz w:val="20"/>
                <w:szCs w:val="20"/>
              </w:rPr>
            </w:pPr>
            <w:r w:rsidRPr="00B94BCE">
              <w:rPr>
                <w:sz w:val="20"/>
                <w:szCs w:val="20"/>
              </w:rPr>
              <w:t>Объём финансиро</w:t>
            </w:r>
            <w:r>
              <w:rPr>
                <w:sz w:val="20"/>
                <w:szCs w:val="20"/>
              </w:rPr>
              <w:t>-</w:t>
            </w:r>
            <w:r w:rsidRPr="00B94BCE">
              <w:rPr>
                <w:sz w:val="20"/>
                <w:szCs w:val="20"/>
              </w:rPr>
              <w:t>вания (тыс. рублей)</w:t>
            </w:r>
          </w:p>
        </w:tc>
        <w:tc>
          <w:tcPr>
            <w:tcW w:w="6379" w:type="dxa"/>
            <w:gridSpan w:val="5"/>
            <w:tcBorders>
              <w:top w:val="single" w:sz="4" w:space="0" w:color="000000"/>
              <w:left w:val="single" w:sz="4" w:space="0" w:color="000000"/>
              <w:bottom w:val="single" w:sz="4" w:space="0" w:color="auto"/>
              <w:right w:val="single" w:sz="4" w:space="0" w:color="000000"/>
            </w:tcBorders>
          </w:tcPr>
          <w:p w:rsidR="00E83B24" w:rsidRPr="00B94BCE" w:rsidRDefault="00E83B24" w:rsidP="00E83B24">
            <w:pPr>
              <w:jc w:val="center"/>
              <w:rPr>
                <w:sz w:val="20"/>
                <w:szCs w:val="20"/>
              </w:rPr>
            </w:pPr>
            <w:r w:rsidRPr="00B94BCE">
              <w:rPr>
                <w:sz w:val="20"/>
                <w:szCs w:val="20"/>
              </w:rPr>
              <w:t>В том числе за счёт средств</w:t>
            </w:r>
          </w:p>
        </w:tc>
        <w:tc>
          <w:tcPr>
            <w:tcW w:w="1418" w:type="dxa"/>
            <w:vMerge w:val="restart"/>
            <w:tcBorders>
              <w:top w:val="single" w:sz="4" w:space="0" w:color="auto"/>
              <w:right w:val="single" w:sz="4" w:space="0" w:color="auto"/>
            </w:tcBorders>
            <w:shd w:val="clear" w:color="auto" w:fill="auto"/>
          </w:tcPr>
          <w:p w:rsidR="00E83B24" w:rsidRPr="00B94BCE" w:rsidRDefault="00E83B24" w:rsidP="00E83B24">
            <w:pPr>
              <w:jc w:val="center"/>
              <w:rPr>
                <w:sz w:val="20"/>
                <w:szCs w:val="20"/>
              </w:rPr>
            </w:pPr>
            <w:r w:rsidRPr="00B94BCE">
              <w:rPr>
                <w:sz w:val="20"/>
                <w:szCs w:val="20"/>
              </w:rPr>
              <w:t>Ответствен</w:t>
            </w:r>
            <w:r>
              <w:rPr>
                <w:sz w:val="20"/>
                <w:szCs w:val="20"/>
              </w:rPr>
              <w:t>-</w:t>
            </w:r>
            <w:r w:rsidRPr="00B94BCE">
              <w:rPr>
                <w:sz w:val="20"/>
                <w:szCs w:val="20"/>
              </w:rPr>
              <w:t>ный исполнитель, соисполни</w:t>
            </w:r>
            <w:r>
              <w:rPr>
                <w:sz w:val="20"/>
                <w:szCs w:val="20"/>
              </w:rPr>
              <w:t>-</w:t>
            </w:r>
            <w:r w:rsidRPr="00B94BCE">
              <w:rPr>
                <w:sz w:val="20"/>
                <w:szCs w:val="20"/>
              </w:rPr>
              <w:t>тели, участники муниципаль</w:t>
            </w:r>
            <w:r>
              <w:rPr>
                <w:sz w:val="20"/>
                <w:szCs w:val="20"/>
              </w:rPr>
              <w:t>-</w:t>
            </w:r>
            <w:r w:rsidRPr="00B94BCE">
              <w:rPr>
                <w:sz w:val="20"/>
                <w:szCs w:val="20"/>
              </w:rPr>
              <w:t>ной программы</w:t>
            </w:r>
          </w:p>
        </w:tc>
      </w:tr>
      <w:tr w:rsidR="00E83B24" w:rsidRPr="00B94BCE" w:rsidTr="00BA76ED">
        <w:trPr>
          <w:cantSplit/>
          <w:trHeight w:val="1077"/>
        </w:trPr>
        <w:tc>
          <w:tcPr>
            <w:tcW w:w="568" w:type="dxa"/>
            <w:vMerge/>
            <w:tcBorders>
              <w:top w:val="single" w:sz="4" w:space="0" w:color="000000"/>
              <w:left w:val="single" w:sz="4" w:space="0" w:color="000000"/>
              <w:bottom w:val="single" w:sz="4" w:space="0" w:color="000000"/>
              <w:right w:val="single" w:sz="4" w:space="0" w:color="000000"/>
            </w:tcBorders>
          </w:tcPr>
          <w:p w:rsidR="00E83B24" w:rsidRPr="00B94BCE" w:rsidRDefault="00E83B24" w:rsidP="00E83B24">
            <w:pPr>
              <w:jc w:val="center"/>
              <w:rPr>
                <w:sz w:val="20"/>
                <w:szCs w:val="20"/>
              </w:rPr>
            </w:pPr>
          </w:p>
        </w:tc>
        <w:tc>
          <w:tcPr>
            <w:tcW w:w="4110" w:type="dxa"/>
            <w:vMerge/>
            <w:tcBorders>
              <w:top w:val="single" w:sz="4" w:space="0" w:color="000000"/>
              <w:left w:val="single" w:sz="4" w:space="0" w:color="000000"/>
              <w:bottom w:val="single" w:sz="4" w:space="0" w:color="000000"/>
              <w:right w:val="single" w:sz="4" w:space="0" w:color="000000"/>
            </w:tcBorders>
          </w:tcPr>
          <w:p w:rsidR="00E83B24" w:rsidRPr="00B94BCE" w:rsidRDefault="00E83B24" w:rsidP="00E83B24">
            <w:pPr>
              <w:jc w:val="cente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E83B24" w:rsidRPr="00B94BCE" w:rsidRDefault="00E83B24" w:rsidP="00E83B24">
            <w:pPr>
              <w:jc w:val="center"/>
              <w:rPr>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rsidR="00E83B24" w:rsidRPr="00B94BCE" w:rsidRDefault="00E83B24" w:rsidP="00E83B24">
            <w:pPr>
              <w:jc w:val="center"/>
              <w:rPr>
                <w:sz w:val="20"/>
                <w:szCs w:val="20"/>
              </w:rPr>
            </w:pPr>
          </w:p>
        </w:tc>
        <w:tc>
          <w:tcPr>
            <w:tcW w:w="1134" w:type="dxa"/>
            <w:tcBorders>
              <w:top w:val="single" w:sz="4" w:space="0" w:color="auto"/>
              <w:left w:val="single" w:sz="4" w:space="0" w:color="000000"/>
              <w:bottom w:val="single" w:sz="4" w:space="0" w:color="000000"/>
              <w:right w:val="single" w:sz="4" w:space="0" w:color="auto"/>
            </w:tcBorders>
          </w:tcPr>
          <w:p w:rsidR="00E83B24" w:rsidRPr="00B94BCE" w:rsidRDefault="00E83B24" w:rsidP="00E83B24">
            <w:pPr>
              <w:jc w:val="center"/>
              <w:rPr>
                <w:sz w:val="20"/>
                <w:szCs w:val="20"/>
              </w:rPr>
            </w:pPr>
            <w:r w:rsidRPr="00B94BCE">
              <w:rPr>
                <w:sz w:val="20"/>
                <w:szCs w:val="20"/>
              </w:rPr>
              <w:t>Местного бюджета</w:t>
            </w:r>
          </w:p>
        </w:tc>
        <w:tc>
          <w:tcPr>
            <w:tcW w:w="1276" w:type="dxa"/>
            <w:tcBorders>
              <w:top w:val="single" w:sz="4" w:space="0" w:color="auto"/>
              <w:left w:val="single" w:sz="4" w:space="0" w:color="auto"/>
              <w:bottom w:val="single" w:sz="4" w:space="0" w:color="000000"/>
              <w:right w:val="single" w:sz="4" w:space="0" w:color="auto"/>
            </w:tcBorders>
          </w:tcPr>
          <w:p w:rsidR="00E83B24" w:rsidRPr="00B94BCE" w:rsidRDefault="00E83B24" w:rsidP="00BA76ED">
            <w:pPr>
              <w:jc w:val="center"/>
              <w:rPr>
                <w:sz w:val="20"/>
                <w:szCs w:val="20"/>
              </w:rPr>
            </w:pPr>
            <w:r w:rsidRPr="00B94BCE">
              <w:rPr>
                <w:sz w:val="20"/>
                <w:szCs w:val="20"/>
              </w:rPr>
              <w:t>Федераль</w:t>
            </w:r>
            <w:r>
              <w:rPr>
                <w:sz w:val="20"/>
                <w:szCs w:val="20"/>
              </w:rPr>
              <w:t>-</w:t>
            </w:r>
            <w:r w:rsidRPr="00B94BCE">
              <w:rPr>
                <w:sz w:val="20"/>
                <w:szCs w:val="20"/>
              </w:rPr>
              <w:t>ного бюджета (по согла</w:t>
            </w:r>
            <w:r w:rsidR="00BA76ED">
              <w:rPr>
                <w:sz w:val="20"/>
                <w:szCs w:val="20"/>
              </w:rPr>
              <w:t>-</w:t>
            </w:r>
            <w:r w:rsidRPr="00B94BCE">
              <w:rPr>
                <w:sz w:val="20"/>
                <w:szCs w:val="20"/>
              </w:rPr>
              <w:t>сованию)</w:t>
            </w:r>
          </w:p>
        </w:tc>
        <w:tc>
          <w:tcPr>
            <w:tcW w:w="1276" w:type="dxa"/>
            <w:tcBorders>
              <w:top w:val="single" w:sz="4" w:space="0" w:color="auto"/>
              <w:left w:val="single" w:sz="4" w:space="0" w:color="auto"/>
              <w:bottom w:val="single" w:sz="4" w:space="0" w:color="000000"/>
              <w:right w:val="single" w:sz="4" w:space="0" w:color="auto"/>
            </w:tcBorders>
          </w:tcPr>
          <w:p w:rsidR="00E83B24" w:rsidRPr="00B94BCE" w:rsidRDefault="00E83B24" w:rsidP="00BA76ED">
            <w:pPr>
              <w:jc w:val="center"/>
              <w:rPr>
                <w:sz w:val="20"/>
                <w:szCs w:val="20"/>
              </w:rPr>
            </w:pPr>
            <w:r w:rsidRPr="00B94BCE">
              <w:rPr>
                <w:sz w:val="20"/>
                <w:szCs w:val="20"/>
              </w:rPr>
              <w:t>Областного бюджета (по согла</w:t>
            </w:r>
            <w:r w:rsidR="00BA76ED">
              <w:rPr>
                <w:sz w:val="20"/>
                <w:szCs w:val="20"/>
              </w:rPr>
              <w:t>-</w:t>
            </w:r>
            <w:r w:rsidRPr="00B94BCE">
              <w:rPr>
                <w:sz w:val="20"/>
                <w:szCs w:val="20"/>
              </w:rPr>
              <w:t>сованию)</w:t>
            </w:r>
          </w:p>
        </w:tc>
        <w:tc>
          <w:tcPr>
            <w:tcW w:w="1275" w:type="dxa"/>
            <w:tcBorders>
              <w:top w:val="single" w:sz="4" w:space="0" w:color="auto"/>
              <w:left w:val="single" w:sz="4" w:space="0" w:color="auto"/>
              <w:bottom w:val="single" w:sz="4" w:space="0" w:color="000000"/>
              <w:right w:val="single" w:sz="4" w:space="0" w:color="auto"/>
            </w:tcBorders>
          </w:tcPr>
          <w:p w:rsidR="00E83B24" w:rsidRPr="00B94BCE" w:rsidRDefault="00E83B24" w:rsidP="00BA76ED">
            <w:pPr>
              <w:jc w:val="center"/>
              <w:rPr>
                <w:sz w:val="20"/>
                <w:szCs w:val="20"/>
              </w:rPr>
            </w:pPr>
            <w:r>
              <w:rPr>
                <w:sz w:val="20"/>
                <w:szCs w:val="20"/>
              </w:rPr>
              <w:t>Бюджетов поселений (по согла</w:t>
            </w:r>
            <w:r w:rsidR="00BA76ED">
              <w:rPr>
                <w:sz w:val="20"/>
                <w:szCs w:val="20"/>
              </w:rPr>
              <w:t>-</w:t>
            </w:r>
            <w:r>
              <w:rPr>
                <w:sz w:val="20"/>
                <w:szCs w:val="20"/>
              </w:rPr>
              <w:t>сованию)</w:t>
            </w:r>
          </w:p>
        </w:tc>
        <w:tc>
          <w:tcPr>
            <w:tcW w:w="1418" w:type="dxa"/>
            <w:tcBorders>
              <w:top w:val="single" w:sz="4" w:space="0" w:color="auto"/>
              <w:left w:val="single" w:sz="4" w:space="0" w:color="auto"/>
              <w:bottom w:val="single" w:sz="4" w:space="0" w:color="000000"/>
              <w:right w:val="single" w:sz="4" w:space="0" w:color="000000"/>
            </w:tcBorders>
          </w:tcPr>
          <w:p w:rsidR="00E83B24" w:rsidRPr="00B94BCE" w:rsidRDefault="00E83B24" w:rsidP="00BA76ED">
            <w:pPr>
              <w:jc w:val="center"/>
              <w:rPr>
                <w:sz w:val="20"/>
                <w:szCs w:val="20"/>
              </w:rPr>
            </w:pPr>
            <w:r w:rsidRPr="00B94BCE">
              <w:rPr>
                <w:sz w:val="20"/>
                <w:szCs w:val="20"/>
              </w:rPr>
              <w:t>Внебюджет</w:t>
            </w:r>
            <w:r>
              <w:rPr>
                <w:sz w:val="20"/>
                <w:szCs w:val="20"/>
              </w:rPr>
              <w:t>-</w:t>
            </w:r>
            <w:r w:rsidRPr="00B94BCE">
              <w:rPr>
                <w:sz w:val="20"/>
                <w:szCs w:val="20"/>
              </w:rPr>
              <w:t>ных источников (по согла</w:t>
            </w:r>
            <w:r w:rsidR="00BA76ED">
              <w:rPr>
                <w:sz w:val="20"/>
                <w:szCs w:val="20"/>
              </w:rPr>
              <w:t>-</w:t>
            </w:r>
            <w:r w:rsidRPr="00B94BCE">
              <w:rPr>
                <w:sz w:val="20"/>
                <w:szCs w:val="20"/>
              </w:rPr>
              <w:t>сова</w:t>
            </w:r>
            <w:r w:rsidR="00BA76ED">
              <w:rPr>
                <w:sz w:val="20"/>
                <w:szCs w:val="20"/>
              </w:rPr>
              <w:t>н</w:t>
            </w:r>
            <w:r w:rsidRPr="00B94BCE">
              <w:rPr>
                <w:sz w:val="20"/>
                <w:szCs w:val="20"/>
              </w:rPr>
              <w:t>ию)</w:t>
            </w:r>
          </w:p>
        </w:tc>
        <w:tc>
          <w:tcPr>
            <w:tcW w:w="1418" w:type="dxa"/>
            <w:vMerge/>
            <w:tcBorders>
              <w:bottom w:val="single" w:sz="4" w:space="0" w:color="000000"/>
              <w:right w:val="single" w:sz="4" w:space="0" w:color="auto"/>
            </w:tcBorders>
            <w:shd w:val="clear" w:color="auto" w:fill="auto"/>
          </w:tcPr>
          <w:p w:rsidR="00E83B24" w:rsidRPr="00B94BCE" w:rsidRDefault="00E83B24" w:rsidP="00E83B24">
            <w:pPr>
              <w:jc w:val="center"/>
              <w:rPr>
                <w:sz w:val="20"/>
                <w:szCs w:val="20"/>
              </w:rPr>
            </w:pPr>
          </w:p>
        </w:tc>
      </w:tr>
      <w:tr w:rsidR="00E83B24" w:rsidRPr="00B94BCE" w:rsidTr="00E83B24">
        <w:trPr>
          <w:trHeight w:val="5"/>
        </w:trPr>
        <w:tc>
          <w:tcPr>
            <w:tcW w:w="568" w:type="dxa"/>
            <w:tcBorders>
              <w:top w:val="single" w:sz="4" w:space="0" w:color="000000"/>
              <w:left w:val="single" w:sz="4" w:space="0" w:color="000000"/>
              <w:bottom w:val="single" w:sz="4" w:space="0" w:color="000000"/>
              <w:right w:val="single" w:sz="4" w:space="0" w:color="000000"/>
            </w:tcBorders>
          </w:tcPr>
          <w:p w:rsidR="00E83B24" w:rsidRPr="00B94BCE" w:rsidRDefault="00E83B24" w:rsidP="00E83B24">
            <w:pPr>
              <w:jc w:val="center"/>
              <w:rPr>
                <w:sz w:val="20"/>
                <w:szCs w:val="20"/>
              </w:rPr>
            </w:pPr>
            <w:r w:rsidRPr="00B94BCE">
              <w:rPr>
                <w:sz w:val="20"/>
                <w:szCs w:val="20"/>
              </w:rPr>
              <w:t>1</w:t>
            </w:r>
          </w:p>
        </w:tc>
        <w:tc>
          <w:tcPr>
            <w:tcW w:w="4110" w:type="dxa"/>
            <w:tcBorders>
              <w:top w:val="single" w:sz="4" w:space="0" w:color="000000"/>
              <w:left w:val="single" w:sz="4" w:space="0" w:color="000000"/>
              <w:bottom w:val="single" w:sz="4" w:space="0" w:color="000000"/>
              <w:right w:val="single" w:sz="4" w:space="0" w:color="000000"/>
            </w:tcBorders>
          </w:tcPr>
          <w:p w:rsidR="00E83B24" w:rsidRPr="00B94BCE" w:rsidRDefault="00E83B24" w:rsidP="00E83B24">
            <w:pPr>
              <w:jc w:val="center"/>
              <w:rPr>
                <w:sz w:val="20"/>
                <w:szCs w:val="20"/>
              </w:rPr>
            </w:pPr>
            <w:r w:rsidRPr="00B94BCE">
              <w:rPr>
                <w:sz w:val="20"/>
                <w:szCs w:val="20"/>
              </w:rPr>
              <w:t>2</w:t>
            </w:r>
          </w:p>
        </w:tc>
        <w:tc>
          <w:tcPr>
            <w:tcW w:w="1134" w:type="dxa"/>
            <w:tcBorders>
              <w:top w:val="single" w:sz="4" w:space="0" w:color="000000"/>
              <w:left w:val="single" w:sz="4" w:space="0" w:color="000000"/>
              <w:bottom w:val="single" w:sz="4" w:space="0" w:color="auto"/>
              <w:right w:val="single" w:sz="4" w:space="0" w:color="000000"/>
            </w:tcBorders>
          </w:tcPr>
          <w:p w:rsidR="00E83B24" w:rsidRPr="00B94BCE" w:rsidRDefault="00E83B24" w:rsidP="00E83B24">
            <w:pPr>
              <w:jc w:val="center"/>
              <w:rPr>
                <w:sz w:val="20"/>
                <w:szCs w:val="20"/>
              </w:rPr>
            </w:pPr>
            <w:r w:rsidRPr="00B94BCE">
              <w:rPr>
                <w:sz w:val="20"/>
                <w:szCs w:val="20"/>
              </w:rPr>
              <w:t>3</w:t>
            </w:r>
          </w:p>
        </w:tc>
        <w:tc>
          <w:tcPr>
            <w:tcW w:w="1276" w:type="dxa"/>
            <w:tcBorders>
              <w:top w:val="single" w:sz="4" w:space="0" w:color="000000"/>
              <w:left w:val="single" w:sz="4" w:space="0" w:color="000000"/>
              <w:bottom w:val="single" w:sz="4" w:space="0" w:color="auto"/>
              <w:right w:val="single" w:sz="4" w:space="0" w:color="000000"/>
            </w:tcBorders>
          </w:tcPr>
          <w:p w:rsidR="00E83B24" w:rsidRPr="00B94BCE" w:rsidRDefault="00E83B24" w:rsidP="00E83B24">
            <w:pPr>
              <w:jc w:val="center"/>
              <w:rPr>
                <w:sz w:val="20"/>
                <w:szCs w:val="20"/>
              </w:rPr>
            </w:pPr>
            <w:r w:rsidRPr="00B94BCE">
              <w:rPr>
                <w:sz w:val="20"/>
                <w:szCs w:val="20"/>
              </w:rPr>
              <w:t>4</w:t>
            </w:r>
          </w:p>
        </w:tc>
        <w:tc>
          <w:tcPr>
            <w:tcW w:w="1134" w:type="dxa"/>
            <w:tcBorders>
              <w:top w:val="single" w:sz="4" w:space="0" w:color="000000"/>
              <w:left w:val="single" w:sz="4" w:space="0" w:color="000000"/>
              <w:bottom w:val="single" w:sz="4" w:space="0" w:color="auto"/>
              <w:right w:val="single" w:sz="4" w:space="0" w:color="000000"/>
            </w:tcBorders>
          </w:tcPr>
          <w:p w:rsidR="00E83B24" w:rsidRPr="00B94BCE" w:rsidRDefault="00E83B24" w:rsidP="00E83B24">
            <w:pPr>
              <w:jc w:val="center"/>
              <w:rPr>
                <w:sz w:val="20"/>
                <w:szCs w:val="20"/>
              </w:rPr>
            </w:pPr>
            <w:r w:rsidRPr="00B94BCE">
              <w:rPr>
                <w:sz w:val="20"/>
                <w:szCs w:val="20"/>
              </w:rPr>
              <w:t>5</w:t>
            </w:r>
          </w:p>
        </w:tc>
        <w:tc>
          <w:tcPr>
            <w:tcW w:w="1276" w:type="dxa"/>
            <w:tcBorders>
              <w:top w:val="single" w:sz="4" w:space="0" w:color="000000"/>
              <w:left w:val="single" w:sz="4" w:space="0" w:color="000000"/>
              <w:bottom w:val="single" w:sz="4" w:space="0" w:color="auto"/>
              <w:right w:val="single" w:sz="4" w:space="0" w:color="000000"/>
            </w:tcBorders>
          </w:tcPr>
          <w:p w:rsidR="00E83B24" w:rsidRPr="00B94BCE" w:rsidRDefault="00E83B24" w:rsidP="00E83B24">
            <w:pPr>
              <w:jc w:val="center"/>
              <w:rPr>
                <w:sz w:val="20"/>
                <w:szCs w:val="20"/>
              </w:rPr>
            </w:pPr>
            <w:r w:rsidRPr="00B94BCE">
              <w:rPr>
                <w:sz w:val="20"/>
                <w:szCs w:val="20"/>
              </w:rPr>
              <w:t>6</w:t>
            </w:r>
          </w:p>
        </w:tc>
        <w:tc>
          <w:tcPr>
            <w:tcW w:w="1276" w:type="dxa"/>
            <w:tcBorders>
              <w:top w:val="single" w:sz="4" w:space="0" w:color="000000"/>
              <w:left w:val="single" w:sz="4" w:space="0" w:color="000000"/>
              <w:bottom w:val="single" w:sz="4" w:space="0" w:color="auto"/>
              <w:right w:val="single" w:sz="4" w:space="0" w:color="000000"/>
            </w:tcBorders>
          </w:tcPr>
          <w:p w:rsidR="00E83B24" w:rsidRPr="00B94BCE" w:rsidRDefault="00E83B24" w:rsidP="00E83B24">
            <w:pPr>
              <w:jc w:val="center"/>
              <w:rPr>
                <w:sz w:val="20"/>
                <w:szCs w:val="20"/>
              </w:rPr>
            </w:pPr>
            <w:r w:rsidRPr="00B94BCE">
              <w:rPr>
                <w:sz w:val="20"/>
                <w:szCs w:val="20"/>
              </w:rPr>
              <w:t>7</w:t>
            </w:r>
          </w:p>
        </w:tc>
        <w:tc>
          <w:tcPr>
            <w:tcW w:w="1275" w:type="dxa"/>
            <w:tcBorders>
              <w:top w:val="single" w:sz="4" w:space="0" w:color="000000"/>
              <w:left w:val="single" w:sz="4" w:space="0" w:color="000000"/>
              <w:bottom w:val="single" w:sz="4" w:space="0" w:color="auto"/>
              <w:right w:val="single" w:sz="4" w:space="0" w:color="000000"/>
            </w:tcBorders>
          </w:tcPr>
          <w:p w:rsidR="00E83B24" w:rsidRPr="00B94BCE" w:rsidRDefault="00E83B24" w:rsidP="00E83B24">
            <w:pPr>
              <w:jc w:val="center"/>
              <w:rPr>
                <w:sz w:val="20"/>
                <w:szCs w:val="20"/>
              </w:rPr>
            </w:pPr>
            <w:r>
              <w:rPr>
                <w:sz w:val="20"/>
                <w:szCs w:val="20"/>
              </w:rPr>
              <w:t>8</w:t>
            </w:r>
          </w:p>
        </w:tc>
        <w:tc>
          <w:tcPr>
            <w:tcW w:w="1418" w:type="dxa"/>
            <w:tcBorders>
              <w:top w:val="single" w:sz="4" w:space="0" w:color="000000"/>
              <w:left w:val="single" w:sz="4" w:space="0" w:color="000000"/>
              <w:bottom w:val="single" w:sz="4" w:space="0" w:color="auto"/>
              <w:right w:val="single" w:sz="4" w:space="0" w:color="000000"/>
            </w:tcBorders>
          </w:tcPr>
          <w:p w:rsidR="00E83B24" w:rsidRPr="00B94BCE" w:rsidRDefault="00E83B24" w:rsidP="00E83B24">
            <w:pPr>
              <w:jc w:val="center"/>
              <w:rPr>
                <w:sz w:val="20"/>
                <w:szCs w:val="20"/>
              </w:rPr>
            </w:pPr>
            <w:r>
              <w:rPr>
                <w:sz w:val="20"/>
                <w:szCs w:val="20"/>
              </w:rPr>
              <w:t>9</w:t>
            </w:r>
          </w:p>
        </w:tc>
        <w:tc>
          <w:tcPr>
            <w:tcW w:w="1418" w:type="dxa"/>
            <w:tcBorders>
              <w:top w:val="single" w:sz="4" w:space="0" w:color="000000"/>
              <w:left w:val="single" w:sz="4" w:space="0" w:color="000000"/>
              <w:bottom w:val="single" w:sz="4" w:space="0" w:color="auto"/>
              <w:right w:val="single" w:sz="4" w:space="0" w:color="000000"/>
            </w:tcBorders>
          </w:tcPr>
          <w:p w:rsidR="00E83B24" w:rsidRPr="00B94BCE" w:rsidRDefault="00E83B24" w:rsidP="00E83B24">
            <w:pPr>
              <w:jc w:val="center"/>
              <w:rPr>
                <w:sz w:val="20"/>
                <w:szCs w:val="20"/>
              </w:rPr>
            </w:pPr>
            <w:r>
              <w:rPr>
                <w:sz w:val="20"/>
                <w:szCs w:val="20"/>
              </w:rPr>
              <w:t>10</w:t>
            </w:r>
          </w:p>
        </w:tc>
      </w:tr>
      <w:tr w:rsidR="00E83B24" w:rsidRPr="00B94BCE" w:rsidTr="00E83B24">
        <w:trPr>
          <w:trHeight w:val="5"/>
        </w:trPr>
        <w:tc>
          <w:tcPr>
            <w:tcW w:w="4678" w:type="dxa"/>
            <w:gridSpan w:val="2"/>
            <w:tcBorders>
              <w:top w:val="single" w:sz="4" w:space="0" w:color="000000"/>
              <w:left w:val="single" w:sz="4" w:space="0" w:color="000000"/>
              <w:bottom w:val="single" w:sz="4" w:space="0" w:color="000000"/>
              <w:right w:val="single" w:sz="4" w:space="0" w:color="auto"/>
            </w:tcBorders>
          </w:tcPr>
          <w:p w:rsidR="00E83B24" w:rsidRPr="00B94BCE" w:rsidRDefault="00E83B24" w:rsidP="00E83B24">
            <w:pPr>
              <w:jc w:val="center"/>
              <w:rPr>
                <w:sz w:val="20"/>
                <w:szCs w:val="20"/>
              </w:rPr>
            </w:pPr>
            <w:r w:rsidRPr="00B94BCE">
              <w:rPr>
                <w:sz w:val="20"/>
                <w:szCs w:val="20"/>
              </w:rPr>
              <w:t>Цель муниципальной программы: Повышение доступности медицинской помощи и эффективности предоставления медицинских услуг на территории Колпашевского района</w:t>
            </w:r>
          </w:p>
        </w:tc>
        <w:tc>
          <w:tcPr>
            <w:tcW w:w="1134" w:type="dxa"/>
            <w:tcBorders>
              <w:top w:val="single" w:sz="4" w:space="0" w:color="auto"/>
              <w:left w:val="single" w:sz="4" w:space="0" w:color="auto"/>
              <w:bottom w:val="single" w:sz="4" w:space="0" w:color="auto"/>
              <w:right w:val="nil"/>
            </w:tcBorders>
          </w:tcPr>
          <w:p w:rsidR="00E83B24" w:rsidRPr="00B94BCE" w:rsidRDefault="00E83B24" w:rsidP="00E83B24">
            <w:pPr>
              <w:jc w:val="center"/>
              <w:rPr>
                <w:sz w:val="20"/>
                <w:szCs w:val="20"/>
              </w:rPr>
            </w:pPr>
          </w:p>
        </w:tc>
        <w:tc>
          <w:tcPr>
            <w:tcW w:w="1276" w:type="dxa"/>
            <w:tcBorders>
              <w:top w:val="single" w:sz="4" w:space="0" w:color="auto"/>
              <w:left w:val="nil"/>
              <w:bottom w:val="single" w:sz="4" w:space="0" w:color="auto"/>
              <w:right w:val="nil"/>
            </w:tcBorders>
          </w:tcPr>
          <w:p w:rsidR="00E83B24" w:rsidRPr="00B94BCE" w:rsidRDefault="00E83B24" w:rsidP="00E83B24">
            <w:pPr>
              <w:jc w:val="center"/>
              <w:rPr>
                <w:sz w:val="20"/>
                <w:szCs w:val="20"/>
              </w:rPr>
            </w:pPr>
          </w:p>
        </w:tc>
        <w:tc>
          <w:tcPr>
            <w:tcW w:w="1134" w:type="dxa"/>
            <w:tcBorders>
              <w:top w:val="single" w:sz="4" w:space="0" w:color="auto"/>
              <w:left w:val="nil"/>
              <w:bottom w:val="single" w:sz="4" w:space="0" w:color="auto"/>
              <w:right w:val="nil"/>
            </w:tcBorders>
          </w:tcPr>
          <w:p w:rsidR="00E83B24" w:rsidRPr="00B94BCE" w:rsidRDefault="00E83B24" w:rsidP="00E83B24">
            <w:pPr>
              <w:jc w:val="center"/>
              <w:rPr>
                <w:sz w:val="20"/>
                <w:szCs w:val="20"/>
              </w:rPr>
            </w:pPr>
          </w:p>
        </w:tc>
        <w:tc>
          <w:tcPr>
            <w:tcW w:w="1276" w:type="dxa"/>
            <w:tcBorders>
              <w:top w:val="single" w:sz="4" w:space="0" w:color="auto"/>
              <w:left w:val="nil"/>
              <w:bottom w:val="single" w:sz="4" w:space="0" w:color="auto"/>
              <w:right w:val="nil"/>
            </w:tcBorders>
          </w:tcPr>
          <w:p w:rsidR="00E83B24" w:rsidRPr="00B94BCE" w:rsidRDefault="00E83B24" w:rsidP="00E83B24">
            <w:pPr>
              <w:jc w:val="center"/>
              <w:rPr>
                <w:sz w:val="20"/>
                <w:szCs w:val="20"/>
              </w:rPr>
            </w:pPr>
          </w:p>
        </w:tc>
        <w:tc>
          <w:tcPr>
            <w:tcW w:w="1276" w:type="dxa"/>
            <w:tcBorders>
              <w:top w:val="single" w:sz="4" w:space="0" w:color="auto"/>
              <w:left w:val="nil"/>
              <w:bottom w:val="single" w:sz="4" w:space="0" w:color="auto"/>
              <w:right w:val="nil"/>
            </w:tcBorders>
          </w:tcPr>
          <w:p w:rsidR="00E83B24" w:rsidRPr="00B94BCE" w:rsidRDefault="00E83B24" w:rsidP="00E83B24">
            <w:pPr>
              <w:jc w:val="center"/>
              <w:rPr>
                <w:sz w:val="20"/>
                <w:szCs w:val="20"/>
              </w:rPr>
            </w:pPr>
          </w:p>
        </w:tc>
        <w:tc>
          <w:tcPr>
            <w:tcW w:w="1275" w:type="dxa"/>
            <w:tcBorders>
              <w:top w:val="single" w:sz="4" w:space="0" w:color="auto"/>
              <w:left w:val="nil"/>
              <w:bottom w:val="single" w:sz="4" w:space="0" w:color="auto"/>
              <w:right w:val="nil"/>
            </w:tcBorders>
          </w:tcPr>
          <w:p w:rsidR="00E83B24" w:rsidRPr="00B94BCE" w:rsidRDefault="00E83B24" w:rsidP="00E83B24">
            <w:pPr>
              <w:jc w:val="center"/>
              <w:rPr>
                <w:sz w:val="20"/>
                <w:szCs w:val="20"/>
              </w:rPr>
            </w:pPr>
          </w:p>
        </w:tc>
        <w:tc>
          <w:tcPr>
            <w:tcW w:w="1418" w:type="dxa"/>
            <w:tcBorders>
              <w:top w:val="single" w:sz="4" w:space="0" w:color="auto"/>
              <w:left w:val="nil"/>
              <w:bottom w:val="single" w:sz="4" w:space="0" w:color="auto"/>
              <w:right w:val="nil"/>
            </w:tcBorders>
          </w:tcPr>
          <w:p w:rsidR="00E83B24" w:rsidRPr="00B94BCE" w:rsidRDefault="00E83B24" w:rsidP="00E83B24">
            <w:pPr>
              <w:jc w:val="center"/>
              <w:rPr>
                <w:sz w:val="20"/>
                <w:szCs w:val="20"/>
              </w:rPr>
            </w:pPr>
          </w:p>
        </w:tc>
        <w:tc>
          <w:tcPr>
            <w:tcW w:w="1418" w:type="dxa"/>
            <w:tcBorders>
              <w:top w:val="single" w:sz="4" w:space="0" w:color="auto"/>
              <w:left w:val="nil"/>
              <w:bottom w:val="single" w:sz="4" w:space="0" w:color="auto"/>
              <w:right w:val="single" w:sz="4" w:space="0" w:color="auto"/>
            </w:tcBorders>
          </w:tcPr>
          <w:p w:rsidR="00E83B24" w:rsidRPr="00B94BCE" w:rsidRDefault="00E83B24" w:rsidP="00E83B24">
            <w:pPr>
              <w:jc w:val="center"/>
              <w:rPr>
                <w:sz w:val="20"/>
                <w:szCs w:val="20"/>
              </w:rPr>
            </w:pPr>
          </w:p>
        </w:tc>
      </w:tr>
      <w:tr w:rsidR="00E83B24" w:rsidRPr="00B94BCE" w:rsidTr="00E83B24">
        <w:trPr>
          <w:trHeight w:val="5"/>
        </w:trPr>
        <w:tc>
          <w:tcPr>
            <w:tcW w:w="4678" w:type="dxa"/>
            <w:gridSpan w:val="2"/>
            <w:tcBorders>
              <w:top w:val="single" w:sz="4" w:space="0" w:color="000000"/>
              <w:left w:val="single" w:sz="4" w:space="0" w:color="000000"/>
              <w:bottom w:val="single" w:sz="4" w:space="0" w:color="000000"/>
              <w:right w:val="single" w:sz="4" w:space="0" w:color="auto"/>
            </w:tcBorders>
            <w:shd w:val="clear" w:color="auto" w:fill="auto"/>
          </w:tcPr>
          <w:p w:rsidR="00E83B24" w:rsidRPr="00B94BCE" w:rsidRDefault="00906B65" w:rsidP="00E83B24">
            <w:pPr>
              <w:jc w:val="center"/>
              <w:rPr>
                <w:sz w:val="20"/>
                <w:szCs w:val="20"/>
              </w:rPr>
            </w:pPr>
            <w:r>
              <w:rPr>
                <w:sz w:val="20"/>
                <w:szCs w:val="20"/>
              </w:rPr>
              <w:t xml:space="preserve">1. </w:t>
            </w:r>
            <w:r w:rsidR="00E83B24">
              <w:rPr>
                <w:sz w:val="20"/>
                <w:szCs w:val="20"/>
              </w:rPr>
              <w:t>Задача</w:t>
            </w:r>
            <w:r w:rsidR="00434BE7">
              <w:rPr>
                <w:sz w:val="20"/>
                <w:szCs w:val="20"/>
              </w:rPr>
              <w:t xml:space="preserve"> муниципальной программы</w:t>
            </w:r>
            <w:r w:rsidR="00E83B24">
              <w:rPr>
                <w:sz w:val="20"/>
                <w:szCs w:val="20"/>
              </w:rPr>
              <w:t>:</w:t>
            </w:r>
            <w:r w:rsidR="00E83B24" w:rsidRPr="00B94BCE">
              <w:rPr>
                <w:sz w:val="20"/>
                <w:szCs w:val="20"/>
              </w:rPr>
              <w:t xml:space="preserve"> Обеспечение предоставления доступных и эффективных медицински</w:t>
            </w:r>
            <w:r w:rsidR="00E83B24">
              <w:rPr>
                <w:sz w:val="20"/>
                <w:szCs w:val="20"/>
              </w:rPr>
              <w:t>х услуг в Колпашевском районе</w:t>
            </w:r>
          </w:p>
        </w:tc>
        <w:tc>
          <w:tcPr>
            <w:tcW w:w="1134" w:type="dxa"/>
            <w:tcBorders>
              <w:top w:val="single" w:sz="4" w:space="0" w:color="auto"/>
              <w:left w:val="single" w:sz="4" w:space="0" w:color="auto"/>
              <w:bottom w:val="single" w:sz="4" w:space="0" w:color="auto"/>
              <w:right w:val="nil"/>
            </w:tcBorders>
          </w:tcPr>
          <w:p w:rsidR="00E83B24" w:rsidRPr="00B94BCE" w:rsidRDefault="00E83B24" w:rsidP="00E83B24">
            <w:pPr>
              <w:jc w:val="center"/>
              <w:rPr>
                <w:sz w:val="20"/>
                <w:szCs w:val="20"/>
              </w:rPr>
            </w:pPr>
          </w:p>
        </w:tc>
        <w:tc>
          <w:tcPr>
            <w:tcW w:w="1276" w:type="dxa"/>
            <w:tcBorders>
              <w:top w:val="single" w:sz="4" w:space="0" w:color="auto"/>
              <w:left w:val="nil"/>
              <w:bottom w:val="single" w:sz="4" w:space="0" w:color="auto"/>
              <w:right w:val="nil"/>
            </w:tcBorders>
          </w:tcPr>
          <w:p w:rsidR="00E83B24" w:rsidRPr="00B94BCE" w:rsidRDefault="00E83B24" w:rsidP="00E83B24">
            <w:pPr>
              <w:jc w:val="center"/>
              <w:rPr>
                <w:sz w:val="20"/>
                <w:szCs w:val="20"/>
              </w:rPr>
            </w:pPr>
          </w:p>
        </w:tc>
        <w:tc>
          <w:tcPr>
            <w:tcW w:w="1134" w:type="dxa"/>
            <w:tcBorders>
              <w:top w:val="single" w:sz="4" w:space="0" w:color="auto"/>
              <w:left w:val="nil"/>
              <w:bottom w:val="single" w:sz="4" w:space="0" w:color="auto"/>
              <w:right w:val="nil"/>
            </w:tcBorders>
          </w:tcPr>
          <w:p w:rsidR="00E83B24" w:rsidRPr="00B94BCE" w:rsidRDefault="00E83B24" w:rsidP="00E83B24">
            <w:pPr>
              <w:jc w:val="center"/>
              <w:rPr>
                <w:sz w:val="20"/>
                <w:szCs w:val="20"/>
              </w:rPr>
            </w:pPr>
          </w:p>
        </w:tc>
        <w:tc>
          <w:tcPr>
            <w:tcW w:w="1276" w:type="dxa"/>
            <w:tcBorders>
              <w:top w:val="single" w:sz="4" w:space="0" w:color="auto"/>
              <w:left w:val="nil"/>
              <w:bottom w:val="single" w:sz="4" w:space="0" w:color="auto"/>
              <w:right w:val="nil"/>
            </w:tcBorders>
          </w:tcPr>
          <w:p w:rsidR="00E83B24" w:rsidRPr="00B94BCE" w:rsidRDefault="00E83B24" w:rsidP="00E83B24">
            <w:pPr>
              <w:jc w:val="center"/>
              <w:rPr>
                <w:sz w:val="20"/>
                <w:szCs w:val="20"/>
              </w:rPr>
            </w:pPr>
          </w:p>
        </w:tc>
        <w:tc>
          <w:tcPr>
            <w:tcW w:w="1276" w:type="dxa"/>
            <w:tcBorders>
              <w:top w:val="single" w:sz="4" w:space="0" w:color="auto"/>
              <w:left w:val="nil"/>
              <w:bottom w:val="single" w:sz="4" w:space="0" w:color="auto"/>
              <w:right w:val="nil"/>
            </w:tcBorders>
          </w:tcPr>
          <w:p w:rsidR="00E83B24" w:rsidRPr="00B94BCE" w:rsidRDefault="00E83B24" w:rsidP="00E83B24">
            <w:pPr>
              <w:jc w:val="center"/>
              <w:rPr>
                <w:sz w:val="20"/>
                <w:szCs w:val="20"/>
              </w:rPr>
            </w:pPr>
          </w:p>
        </w:tc>
        <w:tc>
          <w:tcPr>
            <w:tcW w:w="1275" w:type="dxa"/>
            <w:tcBorders>
              <w:top w:val="single" w:sz="4" w:space="0" w:color="auto"/>
              <w:left w:val="nil"/>
              <w:bottom w:val="single" w:sz="4" w:space="0" w:color="auto"/>
              <w:right w:val="nil"/>
            </w:tcBorders>
          </w:tcPr>
          <w:p w:rsidR="00E83B24" w:rsidRPr="00B94BCE" w:rsidRDefault="00E83B24" w:rsidP="00E83B24">
            <w:pPr>
              <w:jc w:val="center"/>
              <w:rPr>
                <w:sz w:val="20"/>
                <w:szCs w:val="20"/>
              </w:rPr>
            </w:pPr>
          </w:p>
        </w:tc>
        <w:tc>
          <w:tcPr>
            <w:tcW w:w="1418" w:type="dxa"/>
            <w:tcBorders>
              <w:top w:val="single" w:sz="4" w:space="0" w:color="auto"/>
              <w:left w:val="nil"/>
              <w:bottom w:val="single" w:sz="4" w:space="0" w:color="auto"/>
              <w:right w:val="nil"/>
            </w:tcBorders>
          </w:tcPr>
          <w:p w:rsidR="00E83B24" w:rsidRPr="00B94BCE" w:rsidRDefault="00E83B24" w:rsidP="00E83B24">
            <w:pPr>
              <w:jc w:val="center"/>
              <w:rPr>
                <w:sz w:val="20"/>
                <w:szCs w:val="20"/>
              </w:rPr>
            </w:pPr>
          </w:p>
        </w:tc>
        <w:tc>
          <w:tcPr>
            <w:tcW w:w="1418" w:type="dxa"/>
            <w:tcBorders>
              <w:top w:val="single" w:sz="4" w:space="0" w:color="auto"/>
              <w:left w:val="nil"/>
              <w:bottom w:val="single" w:sz="4" w:space="0" w:color="auto"/>
              <w:right w:val="single" w:sz="4" w:space="0" w:color="auto"/>
            </w:tcBorders>
          </w:tcPr>
          <w:p w:rsidR="00E83B24" w:rsidRPr="00B94BCE" w:rsidRDefault="00E83B24" w:rsidP="00E83B24">
            <w:pPr>
              <w:jc w:val="center"/>
              <w:rPr>
                <w:sz w:val="20"/>
                <w:szCs w:val="20"/>
              </w:rPr>
            </w:pPr>
          </w:p>
        </w:tc>
      </w:tr>
      <w:tr w:rsidR="001C2EDC" w:rsidRPr="00B94BCE" w:rsidTr="00E83B24">
        <w:trPr>
          <w:trHeight w:val="5"/>
        </w:trPr>
        <w:tc>
          <w:tcPr>
            <w:tcW w:w="568" w:type="dxa"/>
            <w:vMerge w:val="restart"/>
            <w:tcBorders>
              <w:top w:val="single" w:sz="4" w:space="0" w:color="000000"/>
              <w:left w:val="single" w:sz="4" w:space="0" w:color="000000"/>
              <w:right w:val="single" w:sz="4" w:space="0" w:color="auto"/>
            </w:tcBorders>
          </w:tcPr>
          <w:p w:rsidR="001C2EDC" w:rsidRPr="00B94BCE" w:rsidRDefault="001C2EDC" w:rsidP="00E83B24">
            <w:pPr>
              <w:jc w:val="center"/>
              <w:rPr>
                <w:sz w:val="20"/>
                <w:szCs w:val="20"/>
              </w:rPr>
            </w:pPr>
            <w:r w:rsidRPr="00B94BCE">
              <w:rPr>
                <w:sz w:val="20"/>
                <w:szCs w:val="20"/>
              </w:rPr>
              <w:t>1</w:t>
            </w:r>
            <w:r w:rsidR="00BA76ED">
              <w:rPr>
                <w:sz w:val="20"/>
                <w:szCs w:val="20"/>
              </w:rPr>
              <w:t>.1</w:t>
            </w:r>
          </w:p>
        </w:tc>
        <w:tc>
          <w:tcPr>
            <w:tcW w:w="4110" w:type="dxa"/>
            <w:vMerge w:val="restart"/>
            <w:tcBorders>
              <w:top w:val="single" w:sz="4" w:space="0" w:color="000000"/>
              <w:left w:val="single" w:sz="4" w:space="0" w:color="000000"/>
              <w:right w:val="single" w:sz="4" w:space="0" w:color="auto"/>
            </w:tcBorders>
          </w:tcPr>
          <w:p w:rsidR="001C2EDC" w:rsidRPr="00B94BCE" w:rsidRDefault="001C2EDC" w:rsidP="00F70C91">
            <w:pPr>
              <w:jc w:val="center"/>
              <w:rPr>
                <w:sz w:val="20"/>
                <w:szCs w:val="20"/>
              </w:rPr>
            </w:pPr>
            <w:r w:rsidRPr="00B94BCE">
              <w:rPr>
                <w:sz w:val="20"/>
                <w:szCs w:val="20"/>
              </w:rPr>
              <w:t>Основное мероприятие</w:t>
            </w:r>
            <w:r w:rsidR="00F70C91">
              <w:rPr>
                <w:sz w:val="20"/>
                <w:szCs w:val="20"/>
              </w:rPr>
              <w:t xml:space="preserve"> (ВЦП) </w:t>
            </w:r>
            <w:r w:rsidR="00F70C91" w:rsidRPr="00F70C91">
              <w:rPr>
                <w:sz w:val="20"/>
                <w:szCs w:val="20"/>
              </w:rPr>
              <w:t>муниципальной программы:</w:t>
            </w:r>
          </w:p>
          <w:p w:rsidR="001C2EDC" w:rsidRPr="00B94BCE" w:rsidRDefault="001C2EDC" w:rsidP="00F70C91">
            <w:pPr>
              <w:jc w:val="center"/>
              <w:rPr>
                <w:sz w:val="20"/>
                <w:szCs w:val="20"/>
              </w:rPr>
            </w:pPr>
            <w:r w:rsidRPr="00B94BCE">
              <w:rPr>
                <w:sz w:val="20"/>
                <w:szCs w:val="20"/>
              </w:rPr>
              <w:t>Создание условий для обеспечения доступности и эффективности медицинских услуг на территории Колпашевского района</w:t>
            </w:r>
          </w:p>
        </w:tc>
        <w:tc>
          <w:tcPr>
            <w:tcW w:w="1134" w:type="dxa"/>
            <w:tcBorders>
              <w:top w:val="single" w:sz="4" w:space="0" w:color="auto"/>
              <w:left w:val="single" w:sz="4" w:space="0" w:color="auto"/>
              <w:bottom w:val="single" w:sz="4" w:space="0" w:color="000000"/>
              <w:right w:val="single" w:sz="4" w:space="0" w:color="000000"/>
            </w:tcBorders>
          </w:tcPr>
          <w:p w:rsidR="001C2EDC" w:rsidRPr="00B94BCE" w:rsidRDefault="001C2EDC" w:rsidP="00E83B24">
            <w:pPr>
              <w:jc w:val="center"/>
              <w:rPr>
                <w:sz w:val="20"/>
                <w:szCs w:val="20"/>
              </w:rPr>
            </w:pPr>
            <w:r w:rsidRPr="00B94BCE">
              <w:rPr>
                <w:sz w:val="20"/>
                <w:szCs w:val="20"/>
              </w:rPr>
              <w:t>всего</w:t>
            </w:r>
          </w:p>
        </w:tc>
        <w:tc>
          <w:tcPr>
            <w:tcW w:w="1276" w:type="dxa"/>
            <w:tcBorders>
              <w:top w:val="single" w:sz="4" w:space="0" w:color="auto"/>
              <w:left w:val="single" w:sz="4" w:space="0" w:color="000000"/>
              <w:bottom w:val="single" w:sz="4" w:space="0" w:color="000000"/>
              <w:right w:val="single" w:sz="4" w:space="0" w:color="000000"/>
            </w:tcBorders>
          </w:tcPr>
          <w:p w:rsidR="001C2EDC" w:rsidRPr="001C2EDC" w:rsidRDefault="001C2EDC" w:rsidP="004D004F">
            <w:pPr>
              <w:pStyle w:val="31"/>
              <w:ind w:firstLine="0"/>
              <w:jc w:val="right"/>
              <w:rPr>
                <w:sz w:val="20"/>
                <w:szCs w:val="20"/>
              </w:rPr>
            </w:pPr>
            <w:r w:rsidRPr="001C2EDC">
              <w:rPr>
                <w:sz w:val="20"/>
                <w:szCs w:val="20"/>
                <w:lang w:eastAsia="en-US"/>
              </w:rPr>
              <w:t>8 5</w:t>
            </w:r>
            <w:r w:rsidR="002D0626">
              <w:rPr>
                <w:sz w:val="20"/>
                <w:szCs w:val="20"/>
                <w:lang w:eastAsia="en-US"/>
              </w:rPr>
              <w:t>84</w:t>
            </w:r>
            <w:r w:rsidRPr="001C2EDC">
              <w:rPr>
                <w:sz w:val="20"/>
                <w:szCs w:val="20"/>
                <w:lang w:eastAsia="en-US"/>
              </w:rPr>
              <w:t>,</w:t>
            </w:r>
            <w:r w:rsidR="004D004F">
              <w:rPr>
                <w:sz w:val="20"/>
                <w:szCs w:val="20"/>
                <w:lang w:eastAsia="en-US"/>
              </w:rPr>
              <w:t>4</w:t>
            </w:r>
          </w:p>
        </w:tc>
        <w:tc>
          <w:tcPr>
            <w:tcW w:w="1134" w:type="dxa"/>
            <w:tcBorders>
              <w:top w:val="single" w:sz="4" w:space="0" w:color="auto"/>
              <w:left w:val="single" w:sz="4" w:space="0" w:color="000000"/>
              <w:bottom w:val="single" w:sz="4" w:space="0" w:color="000000"/>
              <w:right w:val="single" w:sz="4" w:space="0" w:color="000000"/>
            </w:tcBorders>
          </w:tcPr>
          <w:p w:rsidR="001C2EDC" w:rsidRPr="001C2EDC" w:rsidRDefault="001C2EDC" w:rsidP="004D004F">
            <w:pPr>
              <w:pStyle w:val="31"/>
              <w:ind w:firstLine="0"/>
              <w:jc w:val="right"/>
              <w:rPr>
                <w:sz w:val="20"/>
                <w:szCs w:val="20"/>
              </w:rPr>
            </w:pPr>
            <w:r w:rsidRPr="001C2EDC">
              <w:rPr>
                <w:sz w:val="20"/>
                <w:szCs w:val="20"/>
                <w:lang w:eastAsia="en-US"/>
              </w:rPr>
              <w:t>8 5</w:t>
            </w:r>
            <w:r w:rsidR="002D0626">
              <w:rPr>
                <w:sz w:val="20"/>
                <w:szCs w:val="20"/>
                <w:lang w:eastAsia="en-US"/>
              </w:rPr>
              <w:t>84</w:t>
            </w:r>
            <w:r w:rsidRPr="001C2EDC">
              <w:rPr>
                <w:sz w:val="20"/>
                <w:szCs w:val="20"/>
                <w:lang w:eastAsia="en-US"/>
              </w:rPr>
              <w:t>,</w:t>
            </w:r>
            <w:r w:rsidR="004D004F">
              <w:rPr>
                <w:sz w:val="20"/>
                <w:szCs w:val="20"/>
                <w:lang w:eastAsia="en-US"/>
              </w:rPr>
              <w:t>4</w:t>
            </w:r>
          </w:p>
        </w:tc>
        <w:tc>
          <w:tcPr>
            <w:tcW w:w="1276" w:type="dxa"/>
            <w:tcBorders>
              <w:top w:val="single" w:sz="4" w:space="0" w:color="auto"/>
              <w:left w:val="single" w:sz="4" w:space="0" w:color="000000"/>
              <w:bottom w:val="single" w:sz="4" w:space="0" w:color="000000"/>
              <w:right w:val="single" w:sz="4" w:space="0" w:color="000000"/>
            </w:tcBorders>
          </w:tcPr>
          <w:p w:rsidR="001C2EDC" w:rsidRPr="00B94BCE" w:rsidRDefault="00EB07C7" w:rsidP="00E83B24">
            <w:pPr>
              <w:jc w:val="center"/>
              <w:rPr>
                <w:sz w:val="20"/>
                <w:szCs w:val="20"/>
              </w:rPr>
            </w:pPr>
            <w:r>
              <w:rPr>
                <w:sz w:val="20"/>
                <w:szCs w:val="20"/>
              </w:rPr>
              <w:t>0,0</w:t>
            </w:r>
          </w:p>
        </w:tc>
        <w:tc>
          <w:tcPr>
            <w:tcW w:w="1276" w:type="dxa"/>
            <w:tcBorders>
              <w:top w:val="single" w:sz="4" w:space="0" w:color="auto"/>
              <w:left w:val="single" w:sz="4" w:space="0" w:color="000000"/>
              <w:bottom w:val="single" w:sz="4" w:space="0" w:color="000000"/>
              <w:right w:val="single" w:sz="4" w:space="0" w:color="000000"/>
            </w:tcBorders>
          </w:tcPr>
          <w:p w:rsidR="001C2EDC" w:rsidRPr="00B94BCE" w:rsidRDefault="00EB07C7" w:rsidP="00E83B24">
            <w:pPr>
              <w:jc w:val="center"/>
              <w:rPr>
                <w:sz w:val="20"/>
                <w:szCs w:val="20"/>
              </w:rPr>
            </w:pPr>
            <w:r>
              <w:rPr>
                <w:sz w:val="20"/>
                <w:szCs w:val="20"/>
              </w:rPr>
              <w:t>0,0</w:t>
            </w:r>
          </w:p>
        </w:tc>
        <w:tc>
          <w:tcPr>
            <w:tcW w:w="1275" w:type="dxa"/>
            <w:tcBorders>
              <w:top w:val="single" w:sz="4" w:space="0" w:color="auto"/>
              <w:left w:val="single" w:sz="4" w:space="0" w:color="000000"/>
              <w:bottom w:val="single" w:sz="4" w:space="0" w:color="000000"/>
              <w:right w:val="single" w:sz="4" w:space="0" w:color="000000"/>
            </w:tcBorders>
          </w:tcPr>
          <w:p w:rsidR="001C2EDC" w:rsidRPr="00B94BCE" w:rsidRDefault="00EB07C7" w:rsidP="00E83B24">
            <w:pPr>
              <w:jc w:val="center"/>
              <w:rPr>
                <w:sz w:val="20"/>
                <w:szCs w:val="20"/>
              </w:rPr>
            </w:pPr>
            <w:r>
              <w:rPr>
                <w:sz w:val="20"/>
                <w:szCs w:val="20"/>
              </w:rPr>
              <w:t>0,0</w:t>
            </w:r>
          </w:p>
        </w:tc>
        <w:tc>
          <w:tcPr>
            <w:tcW w:w="1418" w:type="dxa"/>
            <w:tcBorders>
              <w:top w:val="single" w:sz="4" w:space="0" w:color="auto"/>
              <w:left w:val="single" w:sz="4" w:space="0" w:color="000000"/>
              <w:bottom w:val="single" w:sz="4" w:space="0" w:color="000000"/>
              <w:right w:val="single" w:sz="4" w:space="0" w:color="000000"/>
            </w:tcBorders>
          </w:tcPr>
          <w:p w:rsidR="001C2EDC" w:rsidRPr="00B94BCE" w:rsidRDefault="00EB07C7" w:rsidP="00E83B24">
            <w:pPr>
              <w:jc w:val="center"/>
              <w:rPr>
                <w:sz w:val="20"/>
                <w:szCs w:val="20"/>
              </w:rPr>
            </w:pPr>
            <w:r>
              <w:rPr>
                <w:sz w:val="20"/>
                <w:szCs w:val="20"/>
              </w:rPr>
              <w:t>0,0</w:t>
            </w:r>
          </w:p>
        </w:tc>
        <w:tc>
          <w:tcPr>
            <w:tcW w:w="1418" w:type="dxa"/>
            <w:vMerge w:val="restart"/>
            <w:tcBorders>
              <w:top w:val="single" w:sz="4" w:space="0" w:color="auto"/>
              <w:left w:val="single" w:sz="4" w:space="0" w:color="000000"/>
              <w:right w:val="single" w:sz="4" w:space="0" w:color="000000"/>
            </w:tcBorders>
          </w:tcPr>
          <w:p w:rsidR="001C2EDC" w:rsidRPr="00B94BCE" w:rsidRDefault="001C2EDC" w:rsidP="00E83B24">
            <w:pPr>
              <w:jc w:val="center"/>
              <w:rPr>
                <w:sz w:val="20"/>
                <w:szCs w:val="20"/>
              </w:rPr>
            </w:pPr>
          </w:p>
        </w:tc>
      </w:tr>
      <w:tr w:rsidR="00EB07C7" w:rsidRPr="00B94BCE" w:rsidTr="00E83B24">
        <w:trPr>
          <w:trHeight w:val="5"/>
        </w:trPr>
        <w:tc>
          <w:tcPr>
            <w:tcW w:w="568" w:type="dxa"/>
            <w:vMerge/>
            <w:tcBorders>
              <w:left w:val="single" w:sz="4" w:space="0" w:color="000000"/>
              <w:right w:val="single" w:sz="4" w:space="0" w:color="auto"/>
            </w:tcBorders>
          </w:tcPr>
          <w:p w:rsidR="00EB07C7" w:rsidRPr="00B94BCE" w:rsidRDefault="00EB07C7" w:rsidP="00E83B24">
            <w:pPr>
              <w:jc w:val="center"/>
              <w:rPr>
                <w:sz w:val="20"/>
                <w:szCs w:val="20"/>
              </w:rPr>
            </w:pPr>
          </w:p>
        </w:tc>
        <w:tc>
          <w:tcPr>
            <w:tcW w:w="4110" w:type="dxa"/>
            <w:vMerge/>
            <w:tcBorders>
              <w:left w:val="single" w:sz="4" w:space="0" w:color="000000"/>
              <w:right w:val="single" w:sz="4" w:space="0" w:color="auto"/>
            </w:tcBorders>
          </w:tcPr>
          <w:p w:rsidR="00EB07C7" w:rsidRPr="00B94BCE" w:rsidRDefault="00EB07C7" w:rsidP="00E83B24">
            <w:pPr>
              <w:jc w:val="center"/>
              <w:rPr>
                <w:sz w:val="20"/>
                <w:szCs w:val="20"/>
              </w:rPr>
            </w:pPr>
          </w:p>
        </w:tc>
        <w:tc>
          <w:tcPr>
            <w:tcW w:w="1134" w:type="dxa"/>
            <w:tcBorders>
              <w:top w:val="single" w:sz="4" w:space="0" w:color="000000"/>
              <w:left w:val="single" w:sz="4" w:space="0" w:color="auto"/>
              <w:bottom w:val="single" w:sz="4" w:space="0" w:color="000000"/>
              <w:right w:val="single" w:sz="4" w:space="0" w:color="000000"/>
            </w:tcBorders>
          </w:tcPr>
          <w:p w:rsidR="00EB07C7" w:rsidRPr="00B94BCE" w:rsidRDefault="00EB07C7" w:rsidP="00E83B24">
            <w:pPr>
              <w:jc w:val="center"/>
              <w:rPr>
                <w:sz w:val="20"/>
                <w:szCs w:val="20"/>
              </w:rPr>
            </w:pPr>
            <w:r w:rsidRPr="00B94BCE">
              <w:rPr>
                <w:sz w:val="20"/>
                <w:szCs w:val="20"/>
              </w:rPr>
              <w:t>2016 год</w:t>
            </w:r>
          </w:p>
        </w:tc>
        <w:tc>
          <w:tcPr>
            <w:tcW w:w="1276" w:type="dxa"/>
            <w:tcBorders>
              <w:top w:val="single" w:sz="4" w:space="0" w:color="000000"/>
              <w:left w:val="single" w:sz="4" w:space="0" w:color="000000"/>
              <w:bottom w:val="single" w:sz="4" w:space="0" w:color="000000"/>
              <w:right w:val="single" w:sz="4" w:space="0" w:color="000000"/>
            </w:tcBorders>
          </w:tcPr>
          <w:p w:rsidR="00EB07C7" w:rsidRPr="001C2EDC" w:rsidRDefault="00EB07C7" w:rsidP="002D0626">
            <w:pPr>
              <w:pStyle w:val="31"/>
              <w:ind w:firstLine="0"/>
              <w:jc w:val="right"/>
              <w:rPr>
                <w:sz w:val="20"/>
                <w:szCs w:val="20"/>
              </w:rPr>
            </w:pPr>
            <w:r w:rsidRPr="001C2EDC">
              <w:rPr>
                <w:sz w:val="20"/>
                <w:szCs w:val="20"/>
              </w:rPr>
              <w:t>686,2</w:t>
            </w:r>
          </w:p>
        </w:tc>
        <w:tc>
          <w:tcPr>
            <w:tcW w:w="1134" w:type="dxa"/>
            <w:tcBorders>
              <w:top w:val="single" w:sz="4" w:space="0" w:color="000000"/>
              <w:left w:val="single" w:sz="4" w:space="0" w:color="000000"/>
              <w:bottom w:val="single" w:sz="4" w:space="0" w:color="000000"/>
              <w:right w:val="single" w:sz="4" w:space="0" w:color="000000"/>
            </w:tcBorders>
          </w:tcPr>
          <w:p w:rsidR="00EB07C7" w:rsidRPr="001C2EDC" w:rsidRDefault="00EB07C7" w:rsidP="002D0626">
            <w:pPr>
              <w:pStyle w:val="31"/>
              <w:ind w:firstLine="0"/>
              <w:jc w:val="right"/>
              <w:rPr>
                <w:sz w:val="20"/>
                <w:szCs w:val="20"/>
              </w:rPr>
            </w:pPr>
            <w:r w:rsidRPr="001C2EDC">
              <w:rPr>
                <w:sz w:val="20"/>
                <w:szCs w:val="20"/>
              </w:rPr>
              <w:t>686,2</w:t>
            </w:r>
          </w:p>
        </w:tc>
        <w:tc>
          <w:tcPr>
            <w:tcW w:w="1276" w:type="dxa"/>
            <w:tcBorders>
              <w:top w:val="single" w:sz="4" w:space="0" w:color="000000"/>
              <w:left w:val="single" w:sz="4" w:space="0" w:color="000000"/>
              <w:bottom w:val="single" w:sz="4" w:space="0" w:color="000000"/>
              <w:right w:val="single" w:sz="4" w:space="0" w:color="000000"/>
            </w:tcBorders>
          </w:tcPr>
          <w:p w:rsidR="00EB07C7" w:rsidRPr="00B94BCE" w:rsidRDefault="00EB07C7" w:rsidP="00E83B24">
            <w:pPr>
              <w:jc w:val="center"/>
              <w:rPr>
                <w:sz w:val="20"/>
                <w:szCs w:val="20"/>
              </w:rPr>
            </w:pPr>
            <w:r>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EB07C7" w:rsidRPr="00B94BCE" w:rsidRDefault="00EB07C7" w:rsidP="00E83B24">
            <w:pPr>
              <w:jc w:val="center"/>
              <w:rPr>
                <w:sz w:val="20"/>
                <w:szCs w:val="20"/>
              </w:rPr>
            </w:pPr>
            <w:r>
              <w:rPr>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rsidR="00EB07C7" w:rsidRPr="00B94BCE" w:rsidRDefault="00EB07C7" w:rsidP="00E83B24">
            <w:pPr>
              <w:jc w:val="center"/>
              <w:rPr>
                <w:sz w:val="20"/>
                <w:szCs w:val="20"/>
              </w:rPr>
            </w:pPr>
            <w:r>
              <w:rPr>
                <w:sz w:val="20"/>
                <w:szCs w:val="20"/>
              </w:rPr>
              <w:t>0,0</w:t>
            </w:r>
          </w:p>
        </w:tc>
        <w:tc>
          <w:tcPr>
            <w:tcW w:w="1418" w:type="dxa"/>
            <w:tcBorders>
              <w:top w:val="single" w:sz="4" w:space="0" w:color="000000"/>
              <w:left w:val="single" w:sz="4" w:space="0" w:color="000000"/>
              <w:bottom w:val="single" w:sz="4" w:space="0" w:color="000000"/>
              <w:right w:val="single" w:sz="4" w:space="0" w:color="000000"/>
            </w:tcBorders>
          </w:tcPr>
          <w:p w:rsidR="00EB07C7" w:rsidRPr="00B94BCE" w:rsidRDefault="00EB07C7" w:rsidP="00E83B24">
            <w:pPr>
              <w:jc w:val="center"/>
              <w:rPr>
                <w:sz w:val="20"/>
                <w:szCs w:val="20"/>
              </w:rPr>
            </w:pPr>
            <w:r>
              <w:rPr>
                <w:sz w:val="20"/>
                <w:szCs w:val="20"/>
              </w:rPr>
              <w:t>0,0</w:t>
            </w:r>
          </w:p>
        </w:tc>
        <w:tc>
          <w:tcPr>
            <w:tcW w:w="1418" w:type="dxa"/>
            <w:vMerge/>
            <w:tcBorders>
              <w:left w:val="single" w:sz="4" w:space="0" w:color="000000"/>
              <w:right w:val="single" w:sz="4" w:space="0" w:color="000000"/>
            </w:tcBorders>
          </w:tcPr>
          <w:p w:rsidR="00EB07C7" w:rsidRPr="00B94BCE" w:rsidRDefault="00EB07C7" w:rsidP="00E83B24">
            <w:pPr>
              <w:jc w:val="center"/>
              <w:rPr>
                <w:sz w:val="20"/>
                <w:szCs w:val="20"/>
              </w:rPr>
            </w:pPr>
          </w:p>
        </w:tc>
      </w:tr>
      <w:tr w:rsidR="00EB07C7" w:rsidRPr="00B94BCE" w:rsidTr="00E83B24">
        <w:trPr>
          <w:trHeight w:val="5"/>
        </w:trPr>
        <w:tc>
          <w:tcPr>
            <w:tcW w:w="568" w:type="dxa"/>
            <w:vMerge/>
            <w:tcBorders>
              <w:left w:val="single" w:sz="4" w:space="0" w:color="000000"/>
              <w:right w:val="single" w:sz="4" w:space="0" w:color="auto"/>
            </w:tcBorders>
          </w:tcPr>
          <w:p w:rsidR="00EB07C7" w:rsidRPr="00B94BCE" w:rsidRDefault="00EB07C7" w:rsidP="00E83B24">
            <w:pPr>
              <w:jc w:val="center"/>
              <w:rPr>
                <w:sz w:val="20"/>
                <w:szCs w:val="20"/>
              </w:rPr>
            </w:pPr>
          </w:p>
        </w:tc>
        <w:tc>
          <w:tcPr>
            <w:tcW w:w="4110" w:type="dxa"/>
            <w:vMerge/>
            <w:tcBorders>
              <w:left w:val="single" w:sz="4" w:space="0" w:color="000000"/>
              <w:right w:val="single" w:sz="4" w:space="0" w:color="auto"/>
            </w:tcBorders>
          </w:tcPr>
          <w:p w:rsidR="00EB07C7" w:rsidRPr="00B94BCE" w:rsidRDefault="00EB07C7" w:rsidP="00E83B24">
            <w:pPr>
              <w:jc w:val="center"/>
              <w:rPr>
                <w:sz w:val="20"/>
                <w:szCs w:val="20"/>
              </w:rPr>
            </w:pPr>
          </w:p>
        </w:tc>
        <w:tc>
          <w:tcPr>
            <w:tcW w:w="1134" w:type="dxa"/>
            <w:tcBorders>
              <w:top w:val="single" w:sz="4" w:space="0" w:color="000000"/>
              <w:left w:val="single" w:sz="4" w:space="0" w:color="auto"/>
              <w:bottom w:val="single" w:sz="4" w:space="0" w:color="000000"/>
              <w:right w:val="single" w:sz="4" w:space="0" w:color="000000"/>
            </w:tcBorders>
          </w:tcPr>
          <w:p w:rsidR="00EB07C7" w:rsidRPr="00B94BCE" w:rsidRDefault="00EB07C7" w:rsidP="00E83B24">
            <w:pPr>
              <w:jc w:val="center"/>
              <w:rPr>
                <w:sz w:val="20"/>
                <w:szCs w:val="20"/>
              </w:rPr>
            </w:pPr>
            <w:r w:rsidRPr="00B94BCE">
              <w:rPr>
                <w:sz w:val="20"/>
                <w:szCs w:val="20"/>
              </w:rPr>
              <w:t>2017 год</w:t>
            </w:r>
          </w:p>
        </w:tc>
        <w:tc>
          <w:tcPr>
            <w:tcW w:w="1276" w:type="dxa"/>
            <w:tcBorders>
              <w:top w:val="single" w:sz="4" w:space="0" w:color="000000"/>
              <w:left w:val="single" w:sz="4" w:space="0" w:color="000000"/>
              <w:bottom w:val="single" w:sz="4" w:space="0" w:color="000000"/>
              <w:right w:val="single" w:sz="4" w:space="0" w:color="000000"/>
            </w:tcBorders>
          </w:tcPr>
          <w:p w:rsidR="00EB07C7" w:rsidRPr="001C2EDC" w:rsidRDefault="00EB07C7" w:rsidP="002D0626">
            <w:pPr>
              <w:pStyle w:val="31"/>
              <w:ind w:firstLine="0"/>
              <w:jc w:val="right"/>
              <w:rPr>
                <w:sz w:val="20"/>
                <w:szCs w:val="20"/>
              </w:rPr>
            </w:pPr>
            <w:r w:rsidRPr="001C2EDC">
              <w:rPr>
                <w:sz w:val="20"/>
                <w:szCs w:val="20"/>
              </w:rPr>
              <w:t>854,8</w:t>
            </w:r>
          </w:p>
        </w:tc>
        <w:tc>
          <w:tcPr>
            <w:tcW w:w="1134" w:type="dxa"/>
            <w:tcBorders>
              <w:top w:val="single" w:sz="4" w:space="0" w:color="000000"/>
              <w:left w:val="single" w:sz="4" w:space="0" w:color="000000"/>
              <w:bottom w:val="single" w:sz="4" w:space="0" w:color="000000"/>
              <w:right w:val="single" w:sz="4" w:space="0" w:color="000000"/>
            </w:tcBorders>
          </w:tcPr>
          <w:p w:rsidR="00EB07C7" w:rsidRPr="001C2EDC" w:rsidRDefault="00EB07C7" w:rsidP="002D0626">
            <w:pPr>
              <w:pStyle w:val="31"/>
              <w:ind w:firstLine="0"/>
              <w:jc w:val="right"/>
              <w:rPr>
                <w:sz w:val="20"/>
                <w:szCs w:val="20"/>
              </w:rPr>
            </w:pPr>
            <w:r w:rsidRPr="001C2EDC">
              <w:rPr>
                <w:sz w:val="20"/>
                <w:szCs w:val="20"/>
              </w:rPr>
              <w:t>854,8</w:t>
            </w:r>
          </w:p>
        </w:tc>
        <w:tc>
          <w:tcPr>
            <w:tcW w:w="1276" w:type="dxa"/>
            <w:tcBorders>
              <w:top w:val="single" w:sz="4" w:space="0" w:color="000000"/>
              <w:left w:val="single" w:sz="4" w:space="0" w:color="000000"/>
              <w:bottom w:val="single" w:sz="4" w:space="0" w:color="000000"/>
              <w:right w:val="single" w:sz="4" w:space="0" w:color="000000"/>
            </w:tcBorders>
          </w:tcPr>
          <w:p w:rsidR="00EB07C7" w:rsidRPr="00B94BCE" w:rsidRDefault="00EB07C7" w:rsidP="00E83B24">
            <w:pPr>
              <w:jc w:val="center"/>
              <w:rPr>
                <w:sz w:val="20"/>
                <w:szCs w:val="20"/>
              </w:rPr>
            </w:pPr>
            <w:r>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EB07C7" w:rsidRPr="00B94BCE" w:rsidRDefault="00EB07C7" w:rsidP="00E83B24">
            <w:pPr>
              <w:jc w:val="center"/>
              <w:rPr>
                <w:sz w:val="20"/>
                <w:szCs w:val="20"/>
              </w:rPr>
            </w:pPr>
            <w:r>
              <w:rPr>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rsidR="00EB07C7" w:rsidRPr="00B94BCE" w:rsidRDefault="00EB07C7" w:rsidP="00E83B24">
            <w:pPr>
              <w:jc w:val="center"/>
              <w:rPr>
                <w:sz w:val="20"/>
                <w:szCs w:val="20"/>
              </w:rPr>
            </w:pPr>
            <w:r>
              <w:rPr>
                <w:sz w:val="20"/>
                <w:szCs w:val="20"/>
              </w:rPr>
              <w:t>0,0</w:t>
            </w:r>
          </w:p>
        </w:tc>
        <w:tc>
          <w:tcPr>
            <w:tcW w:w="1418" w:type="dxa"/>
            <w:tcBorders>
              <w:top w:val="single" w:sz="4" w:space="0" w:color="000000"/>
              <w:left w:val="single" w:sz="4" w:space="0" w:color="000000"/>
              <w:bottom w:val="single" w:sz="4" w:space="0" w:color="000000"/>
              <w:right w:val="single" w:sz="4" w:space="0" w:color="000000"/>
            </w:tcBorders>
          </w:tcPr>
          <w:p w:rsidR="00EB07C7" w:rsidRPr="00B94BCE" w:rsidRDefault="00EB07C7" w:rsidP="00E83B24">
            <w:pPr>
              <w:jc w:val="center"/>
              <w:rPr>
                <w:sz w:val="20"/>
                <w:szCs w:val="20"/>
              </w:rPr>
            </w:pPr>
            <w:r>
              <w:rPr>
                <w:sz w:val="20"/>
                <w:szCs w:val="20"/>
              </w:rPr>
              <w:t>0,0</w:t>
            </w:r>
          </w:p>
        </w:tc>
        <w:tc>
          <w:tcPr>
            <w:tcW w:w="1418" w:type="dxa"/>
            <w:vMerge/>
            <w:tcBorders>
              <w:left w:val="single" w:sz="4" w:space="0" w:color="000000"/>
              <w:right w:val="single" w:sz="4" w:space="0" w:color="000000"/>
            </w:tcBorders>
          </w:tcPr>
          <w:p w:rsidR="00EB07C7" w:rsidRPr="00B94BCE" w:rsidRDefault="00EB07C7" w:rsidP="00E83B24">
            <w:pPr>
              <w:jc w:val="center"/>
              <w:rPr>
                <w:sz w:val="20"/>
                <w:szCs w:val="20"/>
              </w:rPr>
            </w:pPr>
          </w:p>
        </w:tc>
      </w:tr>
      <w:tr w:rsidR="00EB07C7" w:rsidRPr="00B94BCE" w:rsidTr="00E83B24">
        <w:trPr>
          <w:trHeight w:val="5"/>
        </w:trPr>
        <w:tc>
          <w:tcPr>
            <w:tcW w:w="568" w:type="dxa"/>
            <w:vMerge/>
            <w:tcBorders>
              <w:left w:val="single" w:sz="4" w:space="0" w:color="000000"/>
              <w:right w:val="single" w:sz="4" w:space="0" w:color="auto"/>
            </w:tcBorders>
          </w:tcPr>
          <w:p w:rsidR="00EB07C7" w:rsidRPr="00B94BCE" w:rsidRDefault="00EB07C7" w:rsidP="00E83B24">
            <w:pPr>
              <w:jc w:val="center"/>
              <w:rPr>
                <w:sz w:val="20"/>
                <w:szCs w:val="20"/>
              </w:rPr>
            </w:pPr>
          </w:p>
        </w:tc>
        <w:tc>
          <w:tcPr>
            <w:tcW w:w="4110" w:type="dxa"/>
            <w:vMerge/>
            <w:tcBorders>
              <w:left w:val="single" w:sz="4" w:space="0" w:color="000000"/>
              <w:right w:val="single" w:sz="4" w:space="0" w:color="auto"/>
            </w:tcBorders>
          </w:tcPr>
          <w:p w:rsidR="00EB07C7" w:rsidRPr="00B94BCE" w:rsidRDefault="00EB07C7" w:rsidP="00E83B24">
            <w:pPr>
              <w:jc w:val="center"/>
              <w:rPr>
                <w:sz w:val="20"/>
                <w:szCs w:val="20"/>
              </w:rPr>
            </w:pPr>
          </w:p>
        </w:tc>
        <w:tc>
          <w:tcPr>
            <w:tcW w:w="1134" w:type="dxa"/>
            <w:tcBorders>
              <w:top w:val="single" w:sz="4" w:space="0" w:color="000000"/>
              <w:left w:val="single" w:sz="4" w:space="0" w:color="auto"/>
              <w:bottom w:val="single" w:sz="4" w:space="0" w:color="000000"/>
              <w:right w:val="single" w:sz="4" w:space="0" w:color="000000"/>
            </w:tcBorders>
          </w:tcPr>
          <w:p w:rsidR="00EB07C7" w:rsidRPr="00B94BCE" w:rsidRDefault="00EB07C7" w:rsidP="00E83B24">
            <w:pPr>
              <w:jc w:val="center"/>
              <w:rPr>
                <w:sz w:val="20"/>
                <w:szCs w:val="20"/>
              </w:rPr>
            </w:pPr>
            <w:r w:rsidRPr="00B94BCE">
              <w:rPr>
                <w:sz w:val="20"/>
                <w:szCs w:val="20"/>
              </w:rPr>
              <w:t>2018 год</w:t>
            </w:r>
          </w:p>
        </w:tc>
        <w:tc>
          <w:tcPr>
            <w:tcW w:w="1276" w:type="dxa"/>
            <w:tcBorders>
              <w:top w:val="single" w:sz="4" w:space="0" w:color="000000"/>
              <w:left w:val="single" w:sz="4" w:space="0" w:color="000000"/>
              <w:bottom w:val="single" w:sz="4" w:space="0" w:color="000000"/>
              <w:right w:val="single" w:sz="4" w:space="0" w:color="000000"/>
            </w:tcBorders>
          </w:tcPr>
          <w:p w:rsidR="00EB07C7" w:rsidRPr="001C2EDC" w:rsidRDefault="00EB07C7" w:rsidP="002D0626">
            <w:pPr>
              <w:pStyle w:val="31"/>
              <w:ind w:firstLine="0"/>
              <w:jc w:val="right"/>
              <w:rPr>
                <w:sz w:val="20"/>
                <w:szCs w:val="20"/>
              </w:rPr>
            </w:pPr>
            <w:r w:rsidRPr="001C2EDC">
              <w:rPr>
                <w:sz w:val="20"/>
                <w:szCs w:val="20"/>
              </w:rPr>
              <w:t>1 367,9</w:t>
            </w:r>
          </w:p>
        </w:tc>
        <w:tc>
          <w:tcPr>
            <w:tcW w:w="1134" w:type="dxa"/>
            <w:tcBorders>
              <w:top w:val="single" w:sz="4" w:space="0" w:color="000000"/>
              <w:left w:val="single" w:sz="4" w:space="0" w:color="000000"/>
              <w:bottom w:val="single" w:sz="4" w:space="0" w:color="000000"/>
              <w:right w:val="single" w:sz="4" w:space="0" w:color="000000"/>
            </w:tcBorders>
          </w:tcPr>
          <w:p w:rsidR="00EB07C7" w:rsidRPr="001C2EDC" w:rsidRDefault="00EB07C7" w:rsidP="002D0626">
            <w:pPr>
              <w:pStyle w:val="31"/>
              <w:ind w:firstLine="0"/>
              <w:jc w:val="right"/>
              <w:rPr>
                <w:sz w:val="20"/>
                <w:szCs w:val="20"/>
              </w:rPr>
            </w:pPr>
            <w:r w:rsidRPr="001C2EDC">
              <w:rPr>
                <w:sz w:val="20"/>
                <w:szCs w:val="20"/>
              </w:rPr>
              <w:t>1 367,9</w:t>
            </w:r>
          </w:p>
        </w:tc>
        <w:tc>
          <w:tcPr>
            <w:tcW w:w="1276" w:type="dxa"/>
            <w:tcBorders>
              <w:top w:val="single" w:sz="4" w:space="0" w:color="000000"/>
              <w:left w:val="single" w:sz="4" w:space="0" w:color="000000"/>
              <w:bottom w:val="single" w:sz="4" w:space="0" w:color="000000"/>
              <w:right w:val="single" w:sz="4" w:space="0" w:color="000000"/>
            </w:tcBorders>
          </w:tcPr>
          <w:p w:rsidR="00EB07C7" w:rsidRPr="00B94BCE" w:rsidRDefault="00EB07C7" w:rsidP="00E83B24">
            <w:pPr>
              <w:jc w:val="center"/>
              <w:rPr>
                <w:sz w:val="20"/>
                <w:szCs w:val="20"/>
              </w:rPr>
            </w:pPr>
            <w:r>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EB07C7" w:rsidRPr="00B94BCE" w:rsidRDefault="00EB07C7" w:rsidP="00E83B24">
            <w:pPr>
              <w:jc w:val="center"/>
              <w:rPr>
                <w:sz w:val="20"/>
                <w:szCs w:val="20"/>
              </w:rPr>
            </w:pPr>
            <w:r>
              <w:rPr>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rsidR="00EB07C7" w:rsidRPr="00B94BCE" w:rsidRDefault="00EB07C7" w:rsidP="00E83B24">
            <w:pPr>
              <w:jc w:val="center"/>
              <w:rPr>
                <w:sz w:val="20"/>
                <w:szCs w:val="20"/>
              </w:rPr>
            </w:pPr>
            <w:r>
              <w:rPr>
                <w:sz w:val="20"/>
                <w:szCs w:val="20"/>
              </w:rPr>
              <w:t>0,0</w:t>
            </w:r>
          </w:p>
        </w:tc>
        <w:tc>
          <w:tcPr>
            <w:tcW w:w="1418" w:type="dxa"/>
            <w:tcBorders>
              <w:top w:val="single" w:sz="4" w:space="0" w:color="000000"/>
              <w:left w:val="single" w:sz="4" w:space="0" w:color="000000"/>
              <w:bottom w:val="single" w:sz="4" w:space="0" w:color="000000"/>
              <w:right w:val="single" w:sz="4" w:space="0" w:color="000000"/>
            </w:tcBorders>
          </w:tcPr>
          <w:p w:rsidR="00EB07C7" w:rsidRPr="00B94BCE" w:rsidRDefault="00EB07C7" w:rsidP="00E83B24">
            <w:pPr>
              <w:jc w:val="center"/>
              <w:rPr>
                <w:sz w:val="20"/>
                <w:szCs w:val="20"/>
              </w:rPr>
            </w:pPr>
            <w:r>
              <w:rPr>
                <w:sz w:val="20"/>
                <w:szCs w:val="20"/>
              </w:rPr>
              <w:t>0,0</w:t>
            </w:r>
          </w:p>
        </w:tc>
        <w:tc>
          <w:tcPr>
            <w:tcW w:w="1418" w:type="dxa"/>
            <w:vMerge/>
            <w:tcBorders>
              <w:left w:val="single" w:sz="4" w:space="0" w:color="000000"/>
              <w:right w:val="single" w:sz="4" w:space="0" w:color="000000"/>
            </w:tcBorders>
          </w:tcPr>
          <w:p w:rsidR="00EB07C7" w:rsidRPr="00B94BCE" w:rsidRDefault="00EB07C7" w:rsidP="00E83B24">
            <w:pPr>
              <w:jc w:val="center"/>
              <w:rPr>
                <w:sz w:val="20"/>
                <w:szCs w:val="20"/>
              </w:rPr>
            </w:pPr>
          </w:p>
        </w:tc>
      </w:tr>
      <w:tr w:rsidR="00EB07C7" w:rsidRPr="00B94BCE" w:rsidTr="00E83B24">
        <w:trPr>
          <w:trHeight w:val="5"/>
        </w:trPr>
        <w:tc>
          <w:tcPr>
            <w:tcW w:w="568" w:type="dxa"/>
            <w:vMerge/>
            <w:tcBorders>
              <w:left w:val="single" w:sz="4" w:space="0" w:color="000000"/>
              <w:right w:val="single" w:sz="4" w:space="0" w:color="auto"/>
            </w:tcBorders>
          </w:tcPr>
          <w:p w:rsidR="00EB07C7" w:rsidRPr="00B94BCE" w:rsidRDefault="00EB07C7" w:rsidP="00E83B24">
            <w:pPr>
              <w:jc w:val="center"/>
              <w:rPr>
                <w:sz w:val="20"/>
                <w:szCs w:val="20"/>
              </w:rPr>
            </w:pPr>
          </w:p>
        </w:tc>
        <w:tc>
          <w:tcPr>
            <w:tcW w:w="4110" w:type="dxa"/>
            <w:vMerge/>
            <w:tcBorders>
              <w:left w:val="single" w:sz="4" w:space="0" w:color="000000"/>
              <w:right w:val="single" w:sz="4" w:space="0" w:color="auto"/>
            </w:tcBorders>
          </w:tcPr>
          <w:p w:rsidR="00EB07C7" w:rsidRPr="00B94BCE" w:rsidRDefault="00EB07C7" w:rsidP="00E83B24">
            <w:pPr>
              <w:jc w:val="center"/>
              <w:rPr>
                <w:sz w:val="20"/>
                <w:szCs w:val="20"/>
              </w:rPr>
            </w:pPr>
          </w:p>
        </w:tc>
        <w:tc>
          <w:tcPr>
            <w:tcW w:w="1134" w:type="dxa"/>
            <w:tcBorders>
              <w:top w:val="single" w:sz="4" w:space="0" w:color="000000"/>
              <w:left w:val="single" w:sz="4" w:space="0" w:color="auto"/>
              <w:bottom w:val="single" w:sz="4" w:space="0" w:color="000000"/>
              <w:right w:val="single" w:sz="4" w:space="0" w:color="000000"/>
            </w:tcBorders>
          </w:tcPr>
          <w:p w:rsidR="00EB07C7" w:rsidRPr="00B94BCE" w:rsidRDefault="00EB07C7" w:rsidP="00E83B24">
            <w:pPr>
              <w:jc w:val="center"/>
              <w:rPr>
                <w:sz w:val="20"/>
                <w:szCs w:val="20"/>
              </w:rPr>
            </w:pPr>
            <w:r w:rsidRPr="00B94BCE">
              <w:rPr>
                <w:sz w:val="20"/>
                <w:szCs w:val="20"/>
              </w:rPr>
              <w:t>2019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B07C7" w:rsidRPr="001C2EDC" w:rsidRDefault="00EB07C7" w:rsidP="002D0626">
            <w:pPr>
              <w:pStyle w:val="31"/>
              <w:ind w:firstLine="0"/>
              <w:jc w:val="right"/>
              <w:rPr>
                <w:sz w:val="20"/>
                <w:szCs w:val="20"/>
              </w:rPr>
            </w:pPr>
            <w:r w:rsidRPr="001C2EDC">
              <w:rPr>
                <w:sz w:val="20"/>
                <w:szCs w:val="20"/>
              </w:rPr>
              <w:t>1 730,7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B07C7" w:rsidRPr="001C2EDC" w:rsidRDefault="00EB07C7" w:rsidP="002D0626">
            <w:pPr>
              <w:pStyle w:val="31"/>
              <w:ind w:firstLine="0"/>
              <w:jc w:val="right"/>
              <w:rPr>
                <w:sz w:val="20"/>
                <w:szCs w:val="20"/>
              </w:rPr>
            </w:pPr>
            <w:r w:rsidRPr="001C2EDC">
              <w:rPr>
                <w:sz w:val="20"/>
                <w:szCs w:val="20"/>
              </w:rPr>
              <w:t>1 730,7</w:t>
            </w:r>
          </w:p>
        </w:tc>
        <w:tc>
          <w:tcPr>
            <w:tcW w:w="1276" w:type="dxa"/>
            <w:tcBorders>
              <w:top w:val="single" w:sz="4" w:space="0" w:color="000000"/>
              <w:left w:val="single" w:sz="4" w:space="0" w:color="000000"/>
              <w:bottom w:val="single" w:sz="4" w:space="0" w:color="000000"/>
              <w:right w:val="single" w:sz="4" w:space="0" w:color="000000"/>
            </w:tcBorders>
          </w:tcPr>
          <w:p w:rsidR="00EB07C7" w:rsidRPr="00B94BCE" w:rsidRDefault="00EB07C7" w:rsidP="00E83B24">
            <w:pPr>
              <w:jc w:val="center"/>
              <w:rPr>
                <w:sz w:val="20"/>
                <w:szCs w:val="20"/>
              </w:rPr>
            </w:pPr>
            <w:r>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EB07C7" w:rsidRPr="00B94BCE" w:rsidRDefault="00EB07C7" w:rsidP="00E83B24">
            <w:pPr>
              <w:jc w:val="center"/>
              <w:rPr>
                <w:sz w:val="20"/>
                <w:szCs w:val="20"/>
              </w:rPr>
            </w:pPr>
            <w:r>
              <w:rPr>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rsidR="00EB07C7" w:rsidRPr="00B94BCE" w:rsidRDefault="00EB07C7" w:rsidP="00E83B24">
            <w:pPr>
              <w:jc w:val="center"/>
              <w:rPr>
                <w:sz w:val="20"/>
                <w:szCs w:val="20"/>
              </w:rPr>
            </w:pPr>
            <w:r>
              <w:rPr>
                <w:sz w:val="20"/>
                <w:szCs w:val="20"/>
              </w:rPr>
              <w:t>0,0</w:t>
            </w:r>
          </w:p>
        </w:tc>
        <w:tc>
          <w:tcPr>
            <w:tcW w:w="1418" w:type="dxa"/>
            <w:tcBorders>
              <w:top w:val="single" w:sz="4" w:space="0" w:color="000000"/>
              <w:left w:val="single" w:sz="4" w:space="0" w:color="000000"/>
              <w:bottom w:val="single" w:sz="4" w:space="0" w:color="000000"/>
              <w:right w:val="single" w:sz="4" w:space="0" w:color="000000"/>
            </w:tcBorders>
          </w:tcPr>
          <w:p w:rsidR="00EB07C7" w:rsidRPr="00B94BCE" w:rsidRDefault="00EB07C7" w:rsidP="00E83B24">
            <w:pPr>
              <w:jc w:val="center"/>
              <w:rPr>
                <w:sz w:val="20"/>
                <w:szCs w:val="20"/>
              </w:rPr>
            </w:pPr>
            <w:r>
              <w:rPr>
                <w:sz w:val="20"/>
                <w:szCs w:val="20"/>
              </w:rPr>
              <w:t>0,0</w:t>
            </w:r>
          </w:p>
        </w:tc>
        <w:tc>
          <w:tcPr>
            <w:tcW w:w="1418" w:type="dxa"/>
            <w:vMerge/>
            <w:tcBorders>
              <w:left w:val="single" w:sz="4" w:space="0" w:color="000000"/>
              <w:right w:val="single" w:sz="4" w:space="0" w:color="000000"/>
            </w:tcBorders>
          </w:tcPr>
          <w:p w:rsidR="00EB07C7" w:rsidRPr="00B94BCE" w:rsidRDefault="00EB07C7" w:rsidP="00E83B24">
            <w:pPr>
              <w:jc w:val="center"/>
              <w:rPr>
                <w:sz w:val="20"/>
                <w:szCs w:val="20"/>
              </w:rPr>
            </w:pPr>
          </w:p>
        </w:tc>
      </w:tr>
      <w:tr w:rsidR="00EB07C7" w:rsidRPr="00B94BCE" w:rsidTr="00E83B24">
        <w:trPr>
          <w:trHeight w:val="5"/>
        </w:trPr>
        <w:tc>
          <w:tcPr>
            <w:tcW w:w="568" w:type="dxa"/>
            <w:vMerge/>
            <w:tcBorders>
              <w:left w:val="single" w:sz="4" w:space="0" w:color="000000"/>
              <w:right w:val="single" w:sz="4" w:space="0" w:color="auto"/>
            </w:tcBorders>
          </w:tcPr>
          <w:p w:rsidR="00EB07C7" w:rsidRPr="00B94BCE" w:rsidRDefault="00EB07C7" w:rsidP="00E83B24">
            <w:pPr>
              <w:jc w:val="center"/>
              <w:rPr>
                <w:sz w:val="20"/>
                <w:szCs w:val="20"/>
              </w:rPr>
            </w:pPr>
          </w:p>
        </w:tc>
        <w:tc>
          <w:tcPr>
            <w:tcW w:w="4110" w:type="dxa"/>
            <w:vMerge/>
            <w:tcBorders>
              <w:left w:val="single" w:sz="4" w:space="0" w:color="000000"/>
              <w:right w:val="single" w:sz="4" w:space="0" w:color="auto"/>
            </w:tcBorders>
          </w:tcPr>
          <w:p w:rsidR="00EB07C7" w:rsidRPr="00B94BCE" w:rsidRDefault="00EB07C7" w:rsidP="00E83B24">
            <w:pPr>
              <w:jc w:val="center"/>
              <w:rPr>
                <w:sz w:val="20"/>
                <w:szCs w:val="20"/>
              </w:rPr>
            </w:pPr>
          </w:p>
        </w:tc>
        <w:tc>
          <w:tcPr>
            <w:tcW w:w="1134" w:type="dxa"/>
            <w:tcBorders>
              <w:top w:val="single" w:sz="4" w:space="0" w:color="000000"/>
              <w:left w:val="single" w:sz="4" w:space="0" w:color="auto"/>
              <w:bottom w:val="single" w:sz="4" w:space="0" w:color="000000"/>
              <w:right w:val="single" w:sz="4" w:space="0" w:color="000000"/>
            </w:tcBorders>
          </w:tcPr>
          <w:p w:rsidR="00EB07C7" w:rsidRPr="00B94BCE" w:rsidRDefault="00EB07C7" w:rsidP="00E83B24">
            <w:pPr>
              <w:jc w:val="center"/>
              <w:rPr>
                <w:sz w:val="20"/>
                <w:szCs w:val="20"/>
              </w:rPr>
            </w:pPr>
            <w:r w:rsidRPr="00B94BCE">
              <w:rPr>
                <w:sz w:val="20"/>
                <w:szCs w:val="20"/>
              </w:rPr>
              <w:t>2020 год</w:t>
            </w:r>
          </w:p>
        </w:tc>
        <w:tc>
          <w:tcPr>
            <w:tcW w:w="1276" w:type="dxa"/>
            <w:tcBorders>
              <w:top w:val="single" w:sz="4" w:space="0" w:color="000000"/>
              <w:left w:val="single" w:sz="4" w:space="0" w:color="000000"/>
              <w:bottom w:val="single" w:sz="4" w:space="0" w:color="000000"/>
              <w:right w:val="single" w:sz="4" w:space="0" w:color="000000"/>
            </w:tcBorders>
          </w:tcPr>
          <w:p w:rsidR="00EB07C7" w:rsidRPr="001C2EDC" w:rsidRDefault="00EB07C7" w:rsidP="002D0626">
            <w:pPr>
              <w:pStyle w:val="31"/>
              <w:ind w:firstLine="0"/>
              <w:jc w:val="right"/>
              <w:rPr>
                <w:sz w:val="20"/>
                <w:szCs w:val="20"/>
              </w:rPr>
            </w:pPr>
            <w:r w:rsidRPr="001C2EDC">
              <w:rPr>
                <w:sz w:val="20"/>
                <w:szCs w:val="20"/>
              </w:rPr>
              <w:t>1 946,8</w:t>
            </w:r>
          </w:p>
        </w:tc>
        <w:tc>
          <w:tcPr>
            <w:tcW w:w="1134" w:type="dxa"/>
            <w:tcBorders>
              <w:top w:val="single" w:sz="4" w:space="0" w:color="000000"/>
              <w:left w:val="single" w:sz="4" w:space="0" w:color="000000"/>
              <w:bottom w:val="single" w:sz="4" w:space="0" w:color="000000"/>
              <w:right w:val="single" w:sz="4" w:space="0" w:color="000000"/>
            </w:tcBorders>
          </w:tcPr>
          <w:p w:rsidR="00EB07C7" w:rsidRPr="001C2EDC" w:rsidRDefault="00EB07C7" w:rsidP="002D0626">
            <w:pPr>
              <w:pStyle w:val="31"/>
              <w:ind w:firstLine="0"/>
              <w:jc w:val="right"/>
              <w:rPr>
                <w:sz w:val="20"/>
                <w:szCs w:val="20"/>
              </w:rPr>
            </w:pPr>
            <w:r w:rsidRPr="001C2EDC">
              <w:rPr>
                <w:sz w:val="20"/>
                <w:szCs w:val="20"/>
              </w:rPr>
              <w:t>1 946,8</w:t>
            </w:r>
          </w:p>
        </w:tc>
        <w:tc>
          <w:tcPr>
            <w:tcW w:w="1276" w:type="dxa"/>
            <w:tcBorders>
              <w:top w:val="single" w:sz="4" w:space="0" w:color="000000"/>
              <w:left w:val="single" w:sz="4" w:space="0" w:color="000000"/>
              <w:bottom w:val="single" w:sz="4" w:space="0" w:color="000000"/>
              <w:right w:val="single" w:sz="4" w:space="0" w:color="000000"/>
            </w:tcBorders>
          </w:tcPr>
          <w:p w:rsidR="00EB07C7" w:rsidRPr="00B94BCE" w:rsidRDefault="00EB07C7" w:rsidP="00E83B24">
            <w:pPr>
              <w:jc w:val="center"/>
              <w:rPr>
                <w:sz w:val="20"/>
                <w:szCs w:val="20"/>
              </w:rPr>
            </w:pPr>
            <w:r>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EB07C7" w:rsidRPr="00B94BCE" w:rsidRDefault="00EB07C7" w:rsidP="00E83B24">
            <w:pPr>
              <w:jc w:val="center"/>
              <w:rPr>
                <w:sz w:val="20"/>
                <w:szCs w:val="20"/>
              </w:rPr>
            </w:pPr>
            <w:r>
              <w:rPr>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rsidR="00EB07C7" w:rsidRPr="00B94BCE" w:rsidRDefault="00EB07C7" w:rsidP="00E83B24">
            <w:pPr>
              <w:jc w:val="center"/>
              <w:rPr>
                <w:sz w:val="20"/>
                <w:szCs w:val="20"/>
              </w:rPr>
            </w:pPr>
            <w:r>
              <w:rPr>
                <w:sz w:val="20"/>
                <w:szCs w:val="20"/>
              </w:rPr>
              <w:t>0,0</w:t>
            </w:r>
          </w:p>
        </w:tc>
        <w:tc>
          <w:tcPr>
            <w:tcW w:w="1418" w:type="dxa"/>
            <w:tcBorders>
              <w:top w:val="single" w:sz="4" w:space="0" w:color="000000"/>
              <w:left w:val="single" w:sz="4" w:space="0" w:color="000000"/>
              <w:bottom w:val="single" w:sz="4" w:space="0" w:color="000000"/>
              <w:right w:val="single" w:sz="4" w:space="0" w:color="000000"/>
            </w:tcBorders>
          </w:tcPr>
          <w:p w:rsidR="00EB07C7" w:rsidRPr="00B94BCE" w:rsidRDefault="00EB07C7" w:rsidP="00E83B24">
            <w:pPr>
              <w:jc w:val="center"/>
              <w:rPr>
                <w:sz w:val="20"/>
                <w:szCs w:val="20"/>
              </w:rPr>
            </w:pPr>
            <w:r>
              <w:rPr>
                <w:sz w:val="20"/>
                <w:szCs w:val="20"/>
              </w:rPr>
              <w:t>0,0</w:t>
            </w:r>
          </w:p>
        </w:tc>
        <w:tc>
          <w:tcPr>
            <w:tcW w:w="1418" w:type="dxa"/>
            <w:vMerge/>
            <w:tcBorders>
              <w:left w:val="single" w:sz="4" w:space="0" w:color="000000"/>
              <w:right w:val="single" w:sz="4" w:space="0" w:color="000000"/>
            </w:tcBorders>
          </w:tcPr>
          <w:p w:rsidR="00EB07C7" w:rsidRPr="00B94BCE" w:rsidRDefault="00EB07C7" w:rsidP="00E83B24">
            <w:pPr>
              <w:jc w:val="center"/>
              <w:rPr>
                <w:sz w:val="20"/>
                <w:szCs w:val="20"/>
              </w:rPr>
            </w:pPr>
          </w:p>
        </w:tc>
      </w:tr>
      <w:tr w:rsidR="00EB07C7" w:rsidRPr="00B94BCE" w:rsidTr="00E83B24">
        <w:trPr>
          <w:trHeight w:val="5"/>
        </w:trPr>
        <w:tc>
          <w:tcPr>
            <w:tcW w:w="568" w:type="dxa"/>
            <w:vMerge/>
            <w:tcBorders>
              <w:left w:val="single" w:sz="4" w:space="0" w:color="000000"/>
              <w:right w:val="single" w:sz="4" w:space="0" w:color="auto"/>
            </w:tcBorders>
          </w:tcPr>
          <w:p w:rsidR="00EB07C7" w:rsidRPr="00B94BCE" w:rsidRDefault="00EB07C7" w:rsidP="00E83B24">
            <w:pPr>
              <w:jc w:val="center"/>
              <w:rPr>
                <w:sz w:val="20"/>
                <w:szCs w:val="20"/>
              </w:rPr>
            </w:pPr>
          </w:p>
        </w:tc>
        <w:tc>
          <w:tcPr>
            <w:tcW w:w="4110" w:type="dxa"/>
            <w:vMerge/>
            <w:tcBorders>
              <w:left w:val="single" w:sz="4" w:space="0" w:color="000000"/>
              <w:right w:val="single" w:sz="4" w:space="0" w:color="auto"/>
            </w:tcBorders>
          </w:tcPr>
          <w:p w:rsidR="00EB07C7" w:rsidRPr="00B94BCE" w:rsidRDefault="00EB07C7" w:rsidP="00E83B24">
            <w:pPr>
              <w:jc w:val="center"/>
              <w:rPr>
                <w:sz w:val="20"/>
                <w:szCs w:val="20"/>
              </w:rPr>
            </w:pPr>
          </w:p>
        </w:tc>
        <w:tc>
          <w:tcPr>
            <w:tcW w:w="1134" w:type="dxa"/>
            <w:tcBorders>
              <w:top w:val="single" w:sz="4" w:space="0" w:color="000000"/>
              <w:left w:val="single" w:sz="4" w:space="0" w:color="auto"/>
              <w:bottom w:val="single" w:sz="4" w:space="0" w:color="000000"/>
              <w:right w:val="single" w:sz="4" w:space="0" w:color="000000"/>
            </w:tcBorders>
          </w:tcPr>
          <w:p w:rsidR="00EB07C7" w:rsidRPr="00B94BCE" w:rsidRDefault="00EB07C7" w:rsidP="00E83B24">
            <w:pPr>
              <w:jc w:val="center"/>
              <w:rPr>
                <w:sz w:val="20"/>
                <w:szCs w:val="20"/>
              </w:rPr>
            </w:pPr>
            <w:r w:rsidRPr="00B94BCE">
              <w:rPr>
                <w:sz w:val="20"/>
                <w:szCs w:val="20"/>
              </w:rPr>
              <w:t>2021 год</w:t>
            </w:r>
          </w:p>
        </w:tc>
        <w:tc>
          <w:tcPr>
            <w:tcW w:w="1276" w:type="dxa"/>
            <w:tcBorders>
              <w:top w:val="single" w:sz="4" w:space="0" w:color="000000"/>
              <w:left w:val="single" w:sz="4" w:space="0" w:color="000000"/>
              <w:bottom w:val="single" w:sz="4" w:space="0" w:color="000000"/>
              <w:right w:val="single" w:sz="4" w:space="0" w:color="000000"/>
            </w:tcBorders>
          </w:tcPr>
          <w:p w:rsidR="00EB07C7" w:rsidRPr="001C2EDC" w:rsidRDefault="00EB07C7" w:rsidP="004D004F">
            <w:pPr>
              <w:pStyle w:val="31"/>
              <w:ind w:firstLine="0"/>
              <w:jc w:val="right"/>
              <w:rPr>
                <w:sz w:val="20"/>
                <w:szCs w:val="20"/>
              </w:rPr>
            </w:pPr>
            <w:r>
              <w:rPr>
                <w:sz w:val="20"/>
                <w:szCs w:val="20"/>
                <w:lang w:eastAsia="en-US"/>
              </w:rPr>
              <w:t>1 99</w:t>
            </w:r>
            <w:r w:rsidR="004D004F">
              <w:rPr>
                <w:sz w:val="20"/>
                <w:szCs w:val="20"/>
                <w:lang w:eastAsia="en-US"/>
              </w:rPr>
              <w:t>8</w:t>
            </w:r>
            <w:r w:rsidRPr="001C2EDC">
              <w:rPr>
                <w:sz w:val="20"/>
                <w:szCs w:val="20"/>
                <w:lang w:eastAsia="en-US"/>
              </w:rPr>
              <w:t>,</w:t>
            </w:r>
            <w:r w:rsidR="004D004F">
              <w:rPr>
                <w:sz w:val="20"/>
                <w:szCs w:val="20"/>
                <w:lang w:eastAsia="en-US"/>
              </w:rPr>
              <w:t>0</w:t>
            </w:r>
          </w:p>
        </w:tc>
        <w:tc>
          <w:tcPr>
            <w:tcW w:w="1134" w:type="dxa"/>
            <w:tcBorders>
              <w:top w:val="single" w:sz="4" w:space="0" w:color="000000"/>
              <w:left w:val="single" w:sz="4" w:space="0" w:color="000000"/>
              <w:bottom w:val="single" w:sz="4" w:space="0" w:color="000000"/>
              <w:right w:val="single" w:sz="4" w:space="0" w:color="000000"/>
            </w:tcBorders>
          </w:tcPr>
          <w:p w:rsidR="00EB07C7" w:rsidRPr="001C2EDC" w:rsidRDefault="00EB07C7" w:rsidP="004D004F">
            <w:pPr>
              <w:pStyle w:val="31"/>
              <w:ind w:firstLine="0"/>
              <w:jc w:val="right"/>
              <w:rPr>
                <w:sz w:val="20"/>
                <w:szCs w:val="20"/>
              </w:rPr>
            </w:pPr>
            <w:r>
              <w:rPr>
                <w:sz w:val="20"/>
                <w:szCs w:val="20"/>
                <w:lang w:eastAsia="en-US"/>
              </w:rPr>
              <w:t>1 99</w:t>
            </w:r>
            <w:r w:rsidR="004D004F">
              <w:rPr>
                <w:sz w:val="20"/>
                <w:szCs w:val="20"/>
                <w:lang w:eastAsia="en-US"/>
              </w:rPr>
              <w:t>8</w:t>
            </w:r>
            <w:r w:rsidRPr="001C2EDC">
              <w:rPr>
                <w:sz w:val="20"/>
                <w:szCs w:val="20"/>
                <w:lang w:eastAsia="en-US"/>
              </w:rPr>
              <w:t>,</w:t>
            </w:r>
            <w:r w:rsidR="004D004F">
              <w:rPr>
                <w:sz w:val="20"/>
                <w:szCs w:val="20"/>
                <w:lang w:eastAsia="en-US"/>
              </w:rPr>
              <w:t>0</w:t>
            </w:r>
          </w:p>
        </w:tc>
        <w:tc>
          <w:tcPr>
            <w:tcW w:w="1276" w:type="dxa"/>
            <w:tcBorders>
              <w:top w:val="single" w:sz="4" w:space="0" w:color="000000"/>
              <w:left w:val="single" w:sz="4" w:space="0" w:color="000000"/>
              <w:bottom w:val="single" w:sz="4" w:space="0" w:color="000000"/>
              <w:right w:val="single" w:sz="4" w:space="0" w:color="000000"/>
            </w:tcBorders>
          </w:tcPr>
          <w:p w:rsidR="00EB07C7" w:rsidRPr="00B94BCE" w:rsidRDefault="00EB07C7" w:rsidP="00E83B24">
            <w:pPr>
              <w:jc w:val="center"/>
              <w:rPr>
                <w:sz w:val="20"/>
                <w:szCs w:val="20"/>
              </w:rPr>
            </w:pPr>
            <w:r>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EB07C7" w:rsidRPr="00B94BCE" w:rsidRDefault="00EB07C7" w:rsidP="00E83B24">
            <w:pPr>
              <w:jc w:val="center"/>
              <w:rPr>
                <w:sz w:val="20"/>
                <w:szCs w:val="20"/>
              </w:rPr>
            </w:pPr>
            <w:r>
              <w:rPr>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rsidR="00EB07C7" w:rsidRPr="00B94BCE" w:rsidRDefault="00EB07C7" w:rsidP="00E83B24">
            <w:pPr>
              <w:jc w:val="center"/>
              <w:rPr>
                <w:sz w:val="20"/>
                <w:szCs w:val="20"/>
              </w:rPr>
            </w:pPr>
            <w:r>
              <w:rPr>
                <w:sz w:val="20"/>
                <w:szCs w:val="20"/>
              </w:rPr>
              <w:t>0,0</w:t>
            </w:r>
          </w:p>
        </w:tc>
        <w:tc>
          <w:tcPr>
            <w:tcW w:w="1418" w:type="dxa"/>
            <w:tcBorders>
              <w:top w:val="single" w:sz="4" w:space="0" w:color="000000"/>
              <w:left w:val="single" w:sz="4" w:space="0" w:color="000000"/>
              <w:bottom w:val="single" w:sz="4" w:space="0" w:color="000000"/>
              <w:right w:val="single" w:sz="4" w:space="0" w:color="000000"/>
            </w:tcBorders>
          </w:tcPr>
          <w:p w:rsidR="00EB07C7" w:rsidRPr="00B94BCE" w:rsidRDefault="00EB07C7" w:rsidP="00E83B24">
            <w:pPr>
              <w:jc w:val="center"/>
              <w:rPr>
                <w:sz w:val="20"/>
                <w:szCs w:val="20"/>
              </w:rPr>
            </w:pPr>
            <w:r>
              <w:rPr>
                <w:sz w:val="20"/>
                <w:szCs w:val="20"/>
              </w:rPr>
              <w:t>0,0</w:t>
            </w:r>
          </w:p>
        </w:tc>
        <w:tc>
          <w:tcPr>
            <w:tcW w:w="1418" w:type="dxa"/>
            <w:vMerge/>
            <w:tcBorders>
              <w:left w:val="single" w:sz="4" w:space="0" w:color="000000"/>
              <w:right w:val="single" w:sz="4" w:space="0" w:color="000000"/>
            </w:tcBorders>
          </w:tcPr>
          <w:p w:rsidR="00EB07C7" w:rsidRPr="00B94BCE" w:rsidRDefault="00EB07C7" w:rsidP="00E83B24">
            <w:pPr>
              <w:jc w:val="center"/>
              <w:rPr>
                <w:sz w:val="20"/>
                <w:szCs w:val="20"/>
              </w:rPr>
            </w:pPr>
          </w:p>
        </w:tc>
      </w:tr>
      <w:tr w:rsidR="00EB07C7" w:rsidRPr="00B94BCE" w:rsidTr="00E83B24">
        <w:trPr>
          <w:trHeight w:val="5"/>
        </w:trPr>
        <w:tc>
          <w:tcPr>
            <w:tcW w:w="568" w:type="dxa"/>
            <w:vMerge/>
            <w:tcBorders>
              <w:left w:val="single" w:sz="4" w:space="0" w:color="000000"/>
              <w:right w:val="single" w:sz="4" w:space="0" w:color="auto"/>
            </w:tcBorders>
          </w:tcPr>
          <w:p w:rsidR="00EB07C7" w:rsidRPr="00B94BCE" w:rsidRDefault="00EB07C7" w:rsidP="00E83B24">
            <w:pPr>
              <w:jc w:val="center"/>
              <w:rPr>
                <w:sz w:val="20"/>
                <w:szCs w:val="20"/>
              </w:rPr>
            </w:pPr>
          </w:p>
        </w:tc>
        <w:tc>
          <w:tcPr>
            <w:tcW w:w="4110" w:type="dxa"/>
            <w:vMerge/>
            <w:tcBorders>
              <w:left w:val="single" w:sz="4" w:space="0" w:color="000000"/>
              <w:right w:val="single" w:sz="4" w:space="0" w:color="auto"/>
            </w:tcBorders>
          </w:tcPr>
          <w:p w:rsidR="00EB07C7" w:rsidRPr="00B94BCE" w:rsidRDefault="00EB07C7" w:rsidP="00E83B24">
            <w:pPr>
              <w:jc w:val="center"/>
              <w:rPr>
                <w:sz w:val="20"/>
                <w:szCs w:val="20"/>
              </w:rPr>
            </w:pPr>
          </w:p>
        </w:tc>
        <w:tc>
          <w:tcPr>
            <w:tcW w:w="1134" w:type="dxa"/>
            <w:tcBorders>
              <w:top w:val="single" w:sz="4" w:space="0" w:color="000000"/>
              <w:left w:val="single" w:sz="4" w:space="0" w:color="auto"/>
              <w:bottom w:val="single" w:sz="4" w:space="0" w:color="000000"/>
              <w:right w:val="single" w:sz="4" w:space="0" w:color="000000"/>
            </w:tcBorders>
          </w:tcPr>
          <w:p w:rsidR="00EB07C7" w:rsidRPr="00066625" w:rsidRDefault="00EB07C7" w:rsidP="00E83B24">
            <w:pPr>
              <w:jc w:val="center"/>
              <w:rPr>
                <w:sz w:val="20"/>
                <w:szCs w:val="20"/>
              </w:rPr>
            </w:pPr>
            <w:r>
              <w:rPr>
                <w:sz w:val="20"/>
                <w:szCs w:val="20"/>
              </w:rPr>
              <w:t xml:space="preserve">Прогнозный период </w:t>
            </w:r>
            <w:r w:rsidRPr="00066625">
              <w:rPr>
                <w:sz w:val="20"/>
                <w:szCs w:val="20"/>
              </w:rPr>
              <w:t>2022 год</w:t>
            </w:r>
          </w:p>
        </w:tc>
        <w:tc>
          <w:tcPr>
            <w:tcW w:w="1276" w:type="dxa"/>
            <w:tcBorders>
              <w:top w:val="single" w:sz="4" w:space="0" w:color="000000"/>
              <w:left w:val="single" w:sz="4" w:space="0" w:color="000000"/>
              <w:bottom w:val="single" w:sz="4" w:space="0" w:color="000000"/>
              <w:right w:val="single" w:sz="4" w:space="0" w:color="000000"/>
            </w:tcBorders>
          </w:tcPr>
          <w:p w:rsidR="00EB07C7" w:rsidRPr="00E83B24" w:rsidRDefault="00EB07C7" w:rsidP="00E83B24">
            <w:pPr>
              <w:jc w:val="right"/>
              <w:rPr>
                <w:sz w:val="20"/>
                <w:szCs w:val="20"/>
              </w:rPr>
            </w:pPr>
            <w:r w:rsidRPr="00E83B24">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EB07C7" w:rsidRPr="00E83B24" w:rsidRDefault="00EB07C7" w:rsidP="00E83B24">
            <w:pPr>
              <w:jc w:val="right"/>
              <w:rPr>
                <w:sz w:val="20"/>
                <w:szCs w:val="20"/>
              </w:rPr>
            </w:pPr>
            <w:r w:rsidRPr="00E83B24">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EB07C7" w:rsidRPr="00B94BCE" w:rsidRDefault="00EB07C7" w:rsidP="00E83B24">
            <w:pPr>
              <w:jc w:val="center"/>
              <w:rPr>
                <w:sz w:val="20"/>
                <w:szCs w:val="20"/>
              </w:rPr>
            </w:pPr>
            <w:r>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EB07C7" w:rsidRPr="00B94BCE" w:rsidRDefault="00EB07C7" w:rsidP="00E83B24">
            <w:pPr>
              <w:jc w:val="center"/>
              <w:rPr>
                <w:sz w:val="20"/>
                <w:szCs w:val="20"/>
              </w:rPr>
            </w:pPr>
            <w:r>
              <w:rPr>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rsidR="00EB07C7" w:rsidRPr="00B94BCE" w:rsidRDefault="00EB07C7" w:rsidP="00E83B24">
            <w:pPr>
              <w:jc w:val="center"/>
              <w:rPr>
                <w:sz w:val="20"/>
                <w:szCs w:val="20"/>
              </w:rPr>
            </w:pPr>
            <w:r>
              <w:rPr>
                <w:sz w:val="20"/>
                <w:szCs w:val="20"/>
              </w:rPr>
              <w:t>0,0</w:t>
            </w:r>
          </w:p>
        </w:tc>
        <w:tc>
          <w:tcPr>
            <w:tcW w:w="1418" w:type="dxa"/>
            <w:tcBorders>
              <w:top w:val="single" w:sz="4" w:space="0" w:color="000000"/>
              <w:left w:val="single" w:sz="4" w:space="0" w:color="000000"/>
              <w:bottom w:val="single" w:sz="4" w:space="0" w:color="000000"/>
              <w:right w:val="single" w:sz="4" w:space="0" w:color="000000"/>
            </w:tcBorders>
          </w:tcPr>
          <w:p w:rsidR="00EB07C7" w:rsidRPr="00B94BCE" w:rsidRDefault="00EB07C7" w:rsidP="00E83B24">
            <w:pPr>
              <w:jc w:val="center"/>
              <w:rPr>
                <w:sz w:val="20"/>
                <w:szCs w:val="20"/>
              </w:rPr>
            </w:pPr>
            <w:r>
              <w:rPr>
                <w:sz w:val="20"/>
                <w:szCs w:val="20"/>
              </w:rPr>
              <w:t>0,0</w:t>
            </w:r>
          </w:p>
        </w:tc>
        <w:tc>
          <w:tcPr>
            <w:tcW w:w="1418" w:type="dxa"/>
            <w:vMerge/>
            <w:tcBorders>
              <w:left w:val="single" w:sz="4" w:space="0" w:color="000000"/>
              <w:right w:val="single" w:sz="4" w:space="0" w:color="000000"/>
            </w:tcBorders>
          </w:tcPr>
          <w:p w:rsidR="00EB07C7" w:rsidRPr="00B94BCE" w:rsidRDefault="00EB07C7" w:rsidP="00E83B24">
            <w:pPr>
              <w:jc w:val="center"/>
              <w:rPr>
                <w:sz w:val="20"/>
                <w:szCs w:val="20"/>
              </w:rPr>
            </w:pPr>
          </w:p>
        </w:tc>
      </w:tr>
      <w:tr w:rsidR="00EB07C7" w:rsidRPr="00B94BCE" w:rsidTr="00E83B24">
        <w:trPr>
          <w:trHeight w:val="5"/>
        </w:trPr>
        <w:tc>
          <w:tcPr>
            <w:tcW w:w="568" w:type="dxa"/>
            <w:vMerge/>
            <w:tcBorders>
              <w:left w:val="single" w:sz="4" w:space="0" w:color="000000"/>
              <w:bottom w:val="single" w:sz="4" w:space="0" w:color="000000"/>
              <w:right w:val="single" w:sz="4" w:space="0" w:color="auto"/>
            </w:tcBorders>
          </w:tcPr>
          <w:p w:rsidR="00EB07C7" w:rsidRPr="00B94BCE" w:rsidRDefault="00EB07C7" w:rsidP="00E83B24">
            <w:pPr>
              <w:jc w:val="center"/>
              <w:rPr>
                <w:sz w:val="20"/>
                <w:szCs w:val="20"/>
              </w:rPr>
            </w:pPr>
          </w:p>
        </w:tc>
        <w:tc>
          <w:tcPr>
            <w:tcW w:w="4110" w:type="dxa"/>
            <w:vMerge/>
            <w:tcBorders>
              <w:left w:val="single" w:sz="4" w:space="0" w:color="000000"/>
              <w:bottom w:val="single" w:sz="4" w:space="0" w:color="000000"/>
              <w:right w:val="single" w:sz="4" w:space="0" w:color="auto"/>
            </w:tcBorders>
          </w:tcPr>
          <w:p w:rsidR="00EB07C7" w:rsidRPr="00B94BCE" w:rsidRDefault="00EB07C7" w:rsidP="00E83B24">
            <w:pPr>
              <w:jc w:val="center"/>
              <w:rPr>
                <w:sz w:val="20"/>
                <w:szCs w:val="20"/>
              </w:rPr>
            </w:pPr>
          </w:p>
        </w:tc>
        <w:tc>
          <w:tcPr>
            <w:tcW w:w="1134" w:type="dxa"/>
            <w:tcBorders>
              <w:top w:val="single" w:sz="4" w:space="0" w:color="000000"/>
              <w:left w:val="single" w:sz="4" w:space="0" w:color="auto"/>
              <w:bottom w:val="single" w:sz="4" w:space="0" w:color="000000"/>
              <w:right w:val="single" w:sz="4" w:space="0" w:color="000000"/>
            </w:tcBorders>
          </w:tcPr>
          <w:p w:rsidR="00EB07C7" w:rsidRPr="00066625" w:rsidRDefault="00EB07C7" w:rsidP="00E83B24">
            <w:pPr>
              <w:jc w:val="center"/>
              <w:rPr>
                <w:sz w:val="20"/>
                <w:szCs w:val="20"/>
              </w:rPr>
            </w:pPr>
            <w:r>
              <w:rPr>
                <w:sz w:val="20"/>
                <w:szCs w:val="20"/>
              </w:rPr>
              <w:t xml:space="preserve">Прогнозный период </w:t>
            </w:r>
            <w:r w:rsidRPr="00066625">
              <w:rPr>
                <w:sz w:val="20"/>
                <w:szCs w:val="20"/>
              </w:rPr>
              <w:t>2023 год</w:t>
            </w:r>
          </w:p>
        </w:tc>
        <w:tc>
          <w:tcPr>
            <w:tcW w:w="1276" w:type="dxa"/>
            <w:tcBorders>
              <w:top w:val="single" w:sz="4" w:space="0" w:color="000000"/>
              <w:left w:val="single" w:sz="4" w:space="0" w:color="000000"/>
              <w:bottom w:val="single" w:sz="4" w:space="0" w:color="000000"/>
              <w:right w:val="single" w:sz="4" w:space="0" w:color="000000"/>
            </w:tcBorders>
          </w:tcPr>
          <w:p w:rsidR="00EB07C7" w:rsidRDefault="00EB07C7" w:rsidP="00E83B24">
            <w:pPr>
              <w:jc w:val="right"/>
            </w:pPr>
            <w:r w:rsidRPr="00C82888">
              <w:rPr>
                <w:sz w:val="20"/>
                <w:szCs w:val="20"/>
              </w:rPr>
              <w:t>0</w:t>
            </w:r>
            <w:r>
              <w:rPr>
                <w:sz w:val="20"/>
                <w:szCs w:val="20"/>
              </w:rPr>
              <w:t>,0</w:t>
            </w:r>
          </w:p>
        </w:tc>
        <w:tc>
          <w:tcPr>
            <w:tcW w:w="1134" w:type="dxa"/>
            <w:tcBorders>
              <w:top w:val="single" w:sz="4" w:space="0" w:color="000000"/>
              <w:left w:val="single" w:sz="4" w:space="0" w:color="000000"/>
              <w:bottom w:val="single" w:sz="4" w:space="0" w:color="000000"/>
              <w:right w:val="single" w:sz="4" w:space="0" w:color="000000"/>
            </w:tcBorders>
          </w:tcPr>
          <w:p w:rsidR="00EB07C7" w:rsidRDefault="00EB07C7" w:rsidP="00E83B24">
            <w:pPr>
              <w:jc w:val="right"/>
            </w:pPr>
            <w:r w:rsidRPr="00C82888">
              <w:rPr>
                <w:sz w:val="20"/>
                <w:szCs w:val="20"/>
              </w:rPr>
              <w:t>0</w:t>
            </w:r>
            <w:r>
              <w:rPr>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rsidR="00EB07C7" w:rsidRPr="00B94BCE" w:rsidRDefault="00EB07C7" w:rsidP="00E83B24">
            <w:pPr>
              <w:jc w:val="center"/>
              <w:rPr>
                <w:sz w:val="20"/>
                <w:szCs w:val="20"/>
              </w:rPr>
            </w:pPr>
            <w:r>
              <w:rPr>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EB07C7" w:rsidRPr="00B94BCE" w:rsidRDefault="00EB07C7" w:rsidP="00E83B24">
            <w:pPr>
              <w:jc w:val="center"/>
              <w:rPr>
                <w:sz w:val="20"/>
                <w:szCs w:val="20"/>
              </w:rPr>
            </w:pPr>
            <w:r>
              <w:rPr>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rsidR="00EB07C7" w:rsidRPr="00B94BCE" w:rsidRDefault="00EB07C7" w:rsidP="00E83B24">
            <w:pPr>
              <w:jc w:val="center"/>
              <w:rPr>
                <w:sz w:val="20"/>
                <w:szCs w:val="20"/>
              </w:rPr>
            </w:pPr>
            <w:r>
              <w:rPr>
                <w:sz w:val="20"/>
                <w:szCs w:val="20"/>
              </w:rPr>
              <w:t>0,0</w:t>
            </w:r>
          </w:p>
        </w:tc>
        <w:tc>
          <w:tcPr>
            <w:tcW w:w="1418" w:type="dxa"/>
            <w:tcBorders>
              <w:top w:val="single" w:sz="4" w:space="0" w:color="000000"/>
              <w:left w:val="single" w:sz="4" w:space="0" w:color="000000"/>
              <w:bottom w:val="single" w:sz="4" w:space="0" w:color="000000"/>
              <w:right w:val="single" w:sz="4" w:space="0" w:color="000000"/>
            </w:tcBorders>
          </w:tcPr>
          <w:p w:rsidR="00EB07C7" w:rsidRPr="00B94BCE" w:rsidRDefault="00EB07C7" w:rsidP="00E83B24">
            <w:pPr>
              <w:jc w:val="center"/>
              <w:rPr>
                <w:sz w:val="20"/>
                <w:szCs w:val="20"/>
              </w:rPr>
            </w:pPr>
            <w:r>
              <w:rPr>
                <w:sz w:val="20"/>
                <w:szCs w:val="20"/>
              </w:rPr>
              <w:t>0,0</w:t>
            </w:r>
          </w:p>
        </w:tc>
        <w:tc>
          <w:tcPr>
            <w:tcW w:w="1418" w:type="dxa"/>
            <w:vMerge/>
            <w:tcBorders>
              <w:left w:val="single" w:sz="4" w:space="0" w:color="000000"/>
              <w:bottom w:val="single" w:sz="4" w:space="0" w:color="000000"/>
              <w:right w:val="single" w:sz="4" w:space="0" w:color="000000"/>
            </w:tcBorders>
          </w:tcPr>
          <w:p w:rsidR="00EB07C7" w:rsidRPr="00B94BCE" w:rsidRDefault="00EB07C7" w:rsidP="00E83B24">
            <w:pPr>
              <w:jc w:val="center"/>
              <w:rPr>
                <w:sz w:val="20"/>
                <w:szCs w:val="20"/>
              </w:rPr>
            </w:pPr>
          </w:p>
        </w:tc>
      </w:tr>
      <w:tr w:rsidR="00EB07C7" w:rsidRPr="00B94BCE" w:rsidTr="00BA76ED">
        <w:trPr>
          <w:trHeight w:val="283"/>
        </w:trPr>
        <w:tc>
          <w:tcPr>
            <w:tcW w:w="568" w:type="dxa"/>
            <w:vMerge w:val="restart"/>
            <w:tcBorders>
              <w:top w:val="single" w:sz="4" w:space="0" w:color="000000"/>
              <w:left w:val="single" w:sz="4" w:space="0" w:color="000000"/>
              <w:right w:val="single" w:sz="4" w:space="0" w:color="auto"/>
            </w:tcBorders>
            <w:textDirection w:val="btLr"/>
          </w:tcPr>
          <w:p w:rsidR="00EB07C7" w:rsidRPr="00B94BCE" w:rsidRDefault="00EB07C7" w:rsidP="00BA76ED">
            <w:pPr>
              <w:ind w:left="113" w:right="113"/>
              <w:jc w:val="center"/>
              <w:rPr>
                <w:sz w:val="20"/>
                <w:szCs w:val="20"/>
              </w:rPr>
            </w:pPr>
            <w:r w:rsidRPr="00B94BCE">
              <w:rPr>
                <w:sz w:val="20"/>
                <w:szCs w:val="20"/>
              </w:rPr>
              <w:t>1.1</w:t>
            </w:r>
            <w:r w:rsidR="00906B65">
              <w:rPr>
                <w:sz w:val="20"/>
                <w:szCs w:val="20"/>
              </w:rPr>
              <w:t>.1.</w:t>
            </w:r>
          </w:p>
        </w:tc>
        <w:tc>
          <w:tcPr>
            <w:tcW w:w="4110" w:type="dxa"/>
            <w:vMerge w:val="restart"/>
            <w:tcBorders>
              <w:top w:val="single" w:sz="4" w:space="0" w:color="000000"/>
              <w:left w:val="single" w:sz="4" w:space="0" w:color="auto"/>
              <w:right w:val="single" w:sz="4" w:space="0" w:color="auto"/>
            </w:tcBorders>
          </w:tcPr>
          <w:p w:rsidR="00EB07C7" w:rsidRPr="00B94BCE" w:rsidRDefault="00EB07C7" w:rsidP="00E83B24">
            <w:pPr>
              <w:jc w:val="center"/>
              <w:rPr>
                <w:sz w:val="20"/>
                <w:szCs w:val="20"/>
              </w:rPr>
            </w:pPr>
            <w:r w:rsidRPr="00B94BCE">
              <w:rPr>
                <w:sz w:val="20"/>
                <w:szCs w:val="20"/>
              </w:rPr>
              <w:t>Мероприятие 1.1. Компенсация расходов по оплате обучения на контрактной основе выпускников высших медицинских учреждений, обучающихся в ординатуре и интернатуре по специальностям, перечень которых устанавливается Администрацией Колпашевского района по согласованию с областным государственным автономным учреждением здравоохранения «Колпашевская районная больница». Компенсация расходов по оплате обучения врачей, провизоров, медицинских психологов, логопедов по программам тематического усовершенствования, общего усовершенствования, профессиональной переподготовки, первичной специализации, переподготовки, повышения квалификации, первичной переподготовки</w:t>
            </w:r>
          </w:p>
        </w:tc>
        <w:tc>
          <w:tcPr>
            <w:tcW w:w="1134" w:type="dxa"/>
            <w:tcBorders>
              <w:top w:val="single" w:sz="4" w:space="0" w:color="000000"/>
              <w:left w:val="single" w:sz="4" w:space="0" w:color="auto"/>
              <w:bottom w:val="single" w:sz="4" w:space="0" w:color="auto"/>
              <w:right w:val="single" w:sz="4" w:space="0" w:color="auto"/>
            </w:tcBorders>
          </w:tcPr>
          <w:p w:rsidR="00EB07C7" w:rsidRPr="00B94BCE" w:rsidRDefault="00EB07C7" w:rsidP="00E83B24">
            <w:pPr>
              <w:jc w:val="center"/>
              <w:rPr>
                <w:sz w:val="20"/>
                <w:szCs w:val="20"/>
              </w:rPr>
            </w:pPr>
            <w:r w:rsidRPr="00B94BCE">
              <w:rPr>
                <w:sz w:val="20"/>
                <w:szCs w:val="20"/>
              </w:rPr>
              <w:t>всего</w:t>
            </w:r>
          </w:p>
        </w:tc>
        <w:tc>
          <w:tcPr>
            <w:tcW w:w="1276" w:type="dxa"/>
            <w:tcBorders>
              <w:top w:val="single" w:sz="4" w:space="0" w:color="000000"/>
              <w:left w:val="single" w:sz="4" w:space="0" w:color="auto"/>
              <w:bottom w:val="single" w:sz="4" w:space="0" w:color="000000"/>
              <w:right w:val="single" w:sz="4" w:space="0" w:color="000000"/>
            </w:tcBorders>
          </w:tcPr>
          <w:p w:rsidR="00EB07C7" w:rsidRPr="006B0D53" w:rsidRDefault="00EB07C7" w:rsidP="00E83B24">
            <w:pPr>
              <w:jc w:val="right"/>
              <w:rPr>
                <w:sz w:val="20"/>
                <w:szCs w:val="20"/>
              </w:rPr>
            </w:pPr>
            <w:r w:rsidRPr="006B0D53">
              <w:rPr>
                <w:sz w:val="20"/>
                <w:szCs w:val="20"/>
              </w:rPr>
              <w:t>81,4</w:t>
            </w:r>
          </w:p>
        </w:tc>
        <w:tc>
          <w:tcPr>
            <w:tcW w:w="1134" w:type="dxa"/>
            <w:tcBorders>
              <w:top w:val="single" w:sz="4" w:space="0" w:color="000000"/>
              <w:left w:val="single" w:sz="4" w:space="0" w:color="000000"/>
              <w:bottom w:val="single" w:sz="4" w:space="0" w:color="auto"/>
              <w:right w:val="single" w:sz="4" w:space="0" w:color="000000"/>
            </w:tcBorders>
          </w:tcPr>
          <w:p w:rsidR="00EB07C7" w:rsidRPr="006B0D53" w:rsidRDefault="00EB07C7" w:rsidP="00E83B24">
            <w:pPr>
              <w:jc w:val="right"/>
              <w:rPr>
                <w:sz w:val="20"/>
                <w:szCs w:val="20"/>
              </w:rPr>
            </w:pPr>
            <w:r w:rsidRPr="006B0D53">
              <w:rPr>
                <w:sz w:val="20"/>
                <w:szCs w:val="20"/>
              </w:rPr>
              <w:t>81,4</w:t>
            </w:r>
          </w:p>
        </w:tc>
        <w:tc>
          <w:tcPr>
            <w:tcW w:w="1276" w:type="dxa"/>
            <w:tcBorders>
              <w:top w:val="single" w:sz="4" w:space="0" w:color="000000"/>
              <w:left w:val="single" w:sz="4" w:space="0" w:color="000000"/>
              <w:bottom w:val="single" w:sz="4" w:space="0" w:color="auto"/>
              <w:right w:val="single" w:sz="4" w:space="0" w:color="000000"/>
            </w:tcBorders>
          </w:tcPr>
          <w:p w:rsidR="00EB07C7" w:rsidRPr="00B94BCE" w:rsidRDefault="00EB07C7" w:rsidP="00E83B24">
            <w:pPr>
              <w:jc w:val="center"/>
              <w:rPr>
                <w:sz w:val="20"/>
                <w:szCs w:val="20"/>
              </w:rPr>
            </w:pPr>
            <w:r>
              <w:rPr>
                <w:sz w:val="20"/>
                <w:szCs w:val="20"/>
              </w:rPr>
              <w:t>0,0</w:t>
            </w:r>
          </w:p>
        </w:tc>
        <w:tc>
          <w:tcPr>
            <w:tcW w:w="1276" w:type="dxa"/>
            <w:tcBorders>
              <w:top w:val="single" w:sz="4" w:space="0" w:color="000000"/>
              <w:left w:val="single" w:sz="4" w:space="0" w:color="000000"/>
              <w:bottom w:val="single" w:sz="4" w:space="0" w:color="auto"/>
              <w:right w:val="single" w:sz="4" w:space="0" w:color="000000"/>
            </w:tcBorders>
          </w:tcPr>
          <w:p w:rsidR="00EB07C7" w:rsidRPr="00B94BCE" w:rsidRDefault="00EB07C7" w:rsidP="00E83B24">
            <w:pPr>
              <w:jc w:val="center"/>
              <w:rPr>
                <w:sz w:val="20"/>
                <w:szCs w:val="20"/>
              </w:rPr>
            </w:pPr>
            <w:r>
              <w:rPr>
                <w:sz w:val="20"/>
                <w:szCs w:val="20"/>
              </w:rPr>
              <w:t>0,0</w:t>
            </w:r>
          </w:p>
        </w:tc>
        <w:tc>
          <w:tcPr>
            <w:tcW w:w="1275" w:type="dxa"/>
            <w:tcBorders>
              <w:top w:val="single" w:sz="4" w:space="0" w:color="000000"/>
              <w:left w:val="single" w:sz="4" w:space="0" w:color="000000"/>
              <w:bottom w:val="single" w:sz="4" w:space="0" w:color="auto"/>
              <w:right w:val="single" w:sz="4" w:space="0" w:color="000000"/>
            </w:tcBorders>
          </w:tcPr>
          <w:p w:rsidR="00EB07C7" w:rsidRPr="00B94BCE" w:rsidRDefault="00EB07C7" w:rsidP="00E83B24">
            <w:pPr>
              <w:jc w:val="center"/>
              <w:rPr>
                <w:sz w:val="20"/>
                <w:szCs w:val="20"/>
              </w:rPr>
            </w:pPr>
            <w:r>
              <w:rPr>
                <w:sz w:val="20"/>
                <w:szCs w:val="20"/>
              </w:rPr>
              <w:t>0,0</w:t>
            </w:r>
          </w:p>
        </w:tc>
        <w:tc>
          <w:tcPr>
            <w:tcW w:w="1418" w:type="dxa"/>
            <w:tcBorders>
              <w:top w:val="single" w:sz="4" w:space="0" w:color="000000"/>
              <w:left w:val="single" w:sz="4" w:space="0" w:color="000000"/>
              <w:bottom w:val="single" w:sz="4" w:space="0" w:color="auto"/>
              <w:right w:val="single" w:sz="4" w:space="0" w:color="000000"/>
            </w:tcBorders>
          </w:tcPr>
          <w:p w:rsidR="00EB07C7" w:rsidRPr="00B94BCE" w:rsidRDefault="00EB07C7" w:rsidP="00E83B24">
            <w:pPr>
              <w:jc w:val="center"/>
              <w:rPr>
                <w:sz w:val="20"/>
                <w:szCs w:val="20"/>
              </w:rPr>
            </w:pPr>
            <w:r>
              <w:rPr>
                <w:sz w:val="20"/>
                <w:szCs w:val="20"/>
              </w:rPr>
              <w:t>0,0</w:t>
            </w:r>
          </w:p>
        </w:tc>
        <w:tc>
          <w:tcPr>
            <w:tcW w:w="1418" w:type="dxa"/>
            <w:vMerge w:val="restart"/>
            <w:tcBorders>
              <w:top w:val="single" w:sz="4" w:space="0" w:color="000000"/>
              <w:left w:val="single" w:sz="4" w:space="0" w:color="000000"/>
              <w:right w:val="single" w:sz="4" w:space="0" w:color="000000"/>
            </w:tcBorders>
          </w:tcPr>
          <w:p w:rsidR="00EB07C7" w:rsidRPr="00B94BCE" w:rsidRDefault="00EB07C7" w:rsidP="00E83B24">
            <w:pPr>
              <w:jc w:val="center"/>
              <w:rPr>
                <w:sz w:val="20"/>
                <w:szCs w:val="20"/>
              </w:rPr>
            </w:pPr>
            <w:r w:rsidRPr="00B94BCE">
              <w:rPr>
                <w:sz w:val="20"/>
                <w:szCs w:val="20"/>
              </w:rPr>
              <w:t>Управление по культуре, спорту и молодёжной политике Администра</w:t>
            </w:r>
            <w:r>
              <w:rPr>
                <w:sz w:val="20"/>
                <w:szCs w:val="20"/>
              </w:rPr>
              <w:t>-</w:t>
            </w:r>
            <w:r w:rsidRPr="00B94BCE">
              <w:rPr>
                <w:sz w:val="20"/>
                <w:szCs w:val="20"/>
              </w:rPr>
              <w:t>ции Колпашев</w:t>
            </w:r>
            <w:r>
              <w:rPr>
                <w:sz w:val="20"/>
                <w:szCs w:val="20"/>
              </w:rPr>
              <w:t>-</w:t>
            </w:r>
            <w:r w:rsidRPr="00B94BCE">
              <w:rPr>
                <w:sz w:val="20"/>
                <w:szCs w:val="20"/>
              </w:rPr>
              <w:t>ского района</w:t>
            </w:r>
          </w:p>
        </w:tc>
      </w:tr>
      <w:tr w:rsidR="00EB07C7" w:rsidRPr="00B94BCE" w:rsidTr="00BA76ED">
        <w:trPr>
          <w:trHeight w:val="227"/>
        </w:trPr>
        <w:tc>
          <w:tcPr>
            <w:tcW w:w="568" w:type="dxa"/>
            <w:vMerge/>
            <w:tcBorders>
              <w:left w:val="single" w:sz="4" w:space="0" w:color="000000"/>
              <w:right w:val="single" w:sz="4" w:space="0" w:color="auto"/>
            </w:tcBorders>
            <w:textDirection w:val="btLr"/>
          </w:tcPr>
          <w:p w:rsidR="00EB07C7" w:rsidRPr="00B94BCE" w:rsidRDefault="00EB07C7" w:rsidP="00BA76ED">
            <w:pPr>
              <w:ind w:left="113" w:right="113"/>
              <w:jc w:val="center"/>
              <w:rPr>
                <w:sz w:val="20"/>
                <w:szCs w:val="20"/>
              </w:rPr>
            </w:pPr>
          </w:p>
        </w:tc>
        <w:tc>
          <w:tcPr>
            <w:tcW w:w="4110" w:type="dxa"/>
            <w:vMerge/>
            <w:tcBorders>
              <w:left w:val="single" w:sz="4" w:space="0" w:color="auto"/>
              <w:right w:val="single" w:sz="4" w:space="0" w:color="auto"/>
            </w:tcBorders>
          </w:tcPr>
          <w:p w:rsidR="00EB07C7" w:rsidRPr="00B94BCE" w:rsidRDefault="00EB07C7" w:rsidP="00E83B24">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B07C7" w:rsidRPr="00B94BCE" w:rsidRDefault="00EB07C7" w:rsidP="00E83B24">
            <w:pPr>
              <w:jc w:val="center"/>
              <w:rPr>
                <w:sz w:val="20"/>
                <w:szCs w:val="20"/>
              </w:rPr>
            </w:pPr>
            <w:r w:rsidRPr="00B94BCE">
              <w:rPr>
                <w:sz w:val="20"/>
                <w:szCs w:val="20"/>
              </w:rPr>
              <w:t>2016 год</w:t>
            </w:r>
          </w:p>
        </w:tc>
        <w:tc>
          <w:tcPr>
            <w:tcW w:w="1276" w:type="dxa"/>
            <w:tcBorders>
              <w:top w:val="single" w:sz="4" w:space="0" w:color="000000"/>
              <w:left w:val="single" w:sz="4" w:space="0" w:color="auto"/>
              <w:bottom w:val="single" w:sz="4" w:space="0" w:color="000000"/>
              <w:right w:val="single" w:sz="4" w:space="0" w:color="000000"/>
            </w:tcBorders>
          </w:tcPr>
          <w:p w:rsidR="00EB07C7" w:rsidRPr="00B94BCE" w:rsidRDefault="00EB07C7" w:rsidP="00E83B24">
            <w:pPr>
              <w:jc w:val="right"/>
              <w:rPr>
                <w:sz w:val="20"/>
                <w:szCs w:val="20"/>
              </w:rPr>
            </w:pPr>
            <w:r w:rsidRPr="00B94BCE">
              <w:rPr>
                <w:sz w:val="20"/>
                <w:szCs w:val="20"/>
              </w:rPr>
              <w:t>53,4</w:t>
            </w:r>
          </w:p>
        </w:tc>
        <w:tc>
          <w:tcPr>
            <w:tcW w:w="1134" w:type="dxa"/>
            <w:tcBorders>
              <w:top w:val="single" w:sz="4" w:space="0" w:color="auto"/>
              <w:left w:val="single" w:sz="4" w:space="0" w:color="000000"/>
              <w:bottom w:val="single" w:sz="4" w:space="0" w:color="auto"/>
              <w:right w:val="single" w:sz="4" w:space="0" w:color="000000"/>
            </w:tcBorders>
          </w:tcPr>
          <w:p w:rsidR="00EB07C7" w:rsidRPr="00B94BCE" w:rsidRDefault="00EB07C7" w:rsidP="00E83B24">
            <w:pPr>
              <w:jc w:val="right"/>
              <w:rPr>
                <w:sz w:val="20"/>
                <w:szCs w:val="20"/>
              </w:rPr>
            </w:pPr>
            <w:r w:rsidRPr="00B94BCE">
              <w:rPr>
                <w:sz w:val="20"/>
                <w:szCs w:val="20"/>
              </w:rPr>
              <w:t>53,4</w:t>
            </w:r>
          </w:p>
        </w:tc>
        <w:tc>
          <w:tcPr>
            <w:tcW w:w="1276" w:type="dxa"/>
            <w:tcBorders>
              <w:top w:val="single" w:sz="4" w:space="0" w:color="auto"/>
              <w:left w:val="single" w:sz="4" w:space="0" w:color="000000"/>
              <w:bottom w:val="single" w:sz="4" w:space="0" w:color="auto"/>
              <w:right w:val="single" w:sz="4" w:space="0" w:color="000000"/>
            </w:tcBorders>
          </w:tcPr>
          <w:p w:rsidR="00EB07C7" w:rsidRPr="00B94BCE" w:rsidRDefault="00EB07C7" w:rsidP="00E83B24">
            <w:pPr>
              <w:jc w:val="center"/>
              <w:rPr>
                <w:sz w:val="20"/>
                <w:szCs w:val="20"/>
              </w:rPr>
            </w:pPr>
            <w:r>
              <w:rPr>
                <w:sz w:val="20"/>
                <w:szCs w:val="20"/>
              </w:rPr>
              <w:t>0,0</w:t>
            </w:r>
          </w:p>
        </w:tc>
        <w:tc>
          <w:tcPr>
            <w:tcW w:w="1276" w:type="dxa"/>
            <w:tcBorders>
              <w:top w:val="single" w:sz="4" w:space="0" w:color="auto"/>
              <w:left w:val="single" w:sz="4" w:space="0" w:color="000000"/>
              <w:bottom w:val="single" w:sz="4" w:space="0" w:color="auto"/>
              <w:right w:val="single" w:sz="4" w:space="0" w:color="000000"/>
            </w:tcBorders>
          </w:tcPr>
          <w:p w:rsidR="00EB07C7" w:rsidRPr="00B94BCE" w:rsidRDefault="00EB07C7" w:rsidP="00E83B24">
            <w:pPr>
              <w:jc w:val="center"/>
              <w:rPr>
                <w:sz w:val="20"/>
                <w:szCs w:val="20"/>
              </w:rPr>
            </w:pPr>
            <w:r>
              <w:rPr>
                <w:sz w:val="20"/>
                <w:szCs w:val="20"/>
              </w:rPr>
              <w:t>0,0</w:t>
            </w:r>
          </w:p>
        </w:tc>
        <w:tc>
          <w:tcPr>
            <w:tcW w:w="1275" w:type="dxa"/>
            <w:tcBorders>
              <w:top w:val="single" w:sz="4" w:space="0" w:color="auto"/>
              <w:left w:val="single" w:sz="4" w:space="0" w:color="000000"/>
              <w:bottom w:val="single" w:sz="4" w:space="0" w:color="auto"/>
              <w:right w:val="single" w:sz="4" w:space="0" w:color="000000"/>
            </w:tcBorders>
          </w:tcPr>
          <w:p w:rsidR="00EB07C7" w:rsidRPr="00B94BCE" w:rsidRDefault="00EB07C7" w:rsidP="00E83B24">
            <w:pPr>
              <w:jc w:val="center"/>
              <w:rPr>
                <w:sz w:val="20"/>
                <w:szCs w:val="20"/>
              </w:rPr>
            </w:pPr>
            <w:r>
              <w:rPr>
                <w:sz w:val="20"/>
                <w:szCs w:val="20"/>
              </w:rPr>
              <w:t>0,0</w:t>
            </w:r>
          </w:p>
        </w:tc>
        <w:tc>
          <w:tcPr>
            <w:tcW w:w="1418" w:type="dxa"/>
            <w:tcBorders>
              <w:top w:val="single" w:sz="4" w:space="0" w:color="auto"/>
              <w:left w:val="single" w:sz="4" w:space="0" w:color="000000"/>
              <w:bottom w:val="single" w:sz="4" w:space="0" w:color="auto"/>
              <w:right w:val="single" w:sz="4" w:space="0" w:color="000000"/>
            </w:tcBorders>
          </w:tcPr>
          <w:p w:rsidR="00EB07C7" w:rsidRPr="00B94BCE" w:rsidRDefault="00EB07C7" w:rsidP="00E83B24">
            <w:pPr>
              <w:jc w:val="center"/>
              <w:rPr>
                <w:sz w:val="20"/>
                <w:szCs w:val="20"/>
              </w:rPr>
            </w:pPr>
            <w:r>
              <w:rPr>
                <w:sz w:val="20"/>
                <w:szCs w:val="20"/>
              </w:rPr>
              <w:t>0,0</w:t>
            </w:r>
          </w:p>
        </w:tc>
        <w:tc>
          <w:tcPr>
            <w:tcW w:w="1418" w:type="dxa"/>
            <w:vMerge/>
            <w:tcBorders>
              <w:left w:val="single" w:sz="4" w:space="0" w:color="000000"/>
              <w:right w:val="single" w:sz="4" w:space="0" w:color="000000"/>
            </w:tcBorders>
          </w:tcPr>
          <w:p w:rsidR="00EB07C7" w:rsidRPr="00B94BCE" w:rsidRDefault="00EB07C7" w:rsidP="00E83B24">
            <w:pPr>
              <w:jc w:val="center"/>
              <w:rPr>
                <w:sz w:val="20"/>
                <w:szCs w:val="20"/>
              </w:rPr>
            </w:pPr>
          </w:p>
        </w:tc>
      </w:tr>
      <w:tr w:rsidR="00EB07C7" w:rsidRPr="00B94BCE" w:rsidTr="00BA76ED">
        <w:trPr>
          <w:trHeight w:val="283"/>
        </w:trPr>
        <w:tc>
          <w:tcPr>
            <w:tcW w:w="568" w:type="dxa"/>
            <w:vMerge/>
            <w:tcBorders>
              <w:left w:val="single" w:sz="4" w:space="0" w:color="000000"/>
              <w:right w:val="single" w:sz="4" w:space="0" w:color="auto"/>
            </w:tcBorders>
            <w:textDirection w:val="btLr"/>
          </w:tcPr>
          <w:p w:rsidR="00EB07C7" w:rsidRPr="00B94BCE" w:rsidRDefault="00EB07C7" w:rsidP="00BA76ED">
            <w:pPr>
              <w:ind w:left="113" w:right="113"/>
              <w:jc w:val="center"/>
              <w:rPr>
                <w:sz w:val="20"/>
                <w:szCs w:val="20"/>
              </w:rPr>
            </w:pPr>
          </w:p>
        </w:tc>
        <w:tc>
          <w:tcPr>
            <w:tcW w:w="4110" w:type="dxa"/>
            <w:vMerge/>
            <w:tcBorders>
              <w:left w:val="single" w:sz="4" w:space="0" w:color="auto"/>
              <w:right w:val="single" w:sz="4" w:space="0" w:color="auto"/>
            </w:tcBorders>
          </w:tcPr>
          <w:p w:rsidR="00EB07C7" w:rsidRPr="00B94BCE" w:rsidRDefault="00EB07C7" w:rsidP="00E83B24">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B07C7" w:rsidRPr="00B94BCE" w:rsidRDefault="00EB07C7" w:rsidP="00E83B24">
            <w:pPr>
              <w:jc w:val="center"/>
              <w:rPr>
                <w:sz w:val="20"/>
                <w:szCs w:val="20"/>
              </w:rPr>
            </w:pPr>
            <w:r w:rsidRPr="00B94BCE">
              <w:rPr>
                <w:sz w:val="20"/>
                <w:szCs w:val="20"/>
              </w:rPr>
              <w:t>2017 год</w:t>
            </w:r>
          </w:p>
        </w:tc>
        <w:tc>
          <w:tcPr>
            <w:tcW w:w="1276" w:type="dxa"/>
            <w:tcBorders>
              <w:top w:val="single" w:sz="4" w:space="0" w:color="000000"/>
              <w:left w:val="single" w:sz="4" w:space="0" w:color="auto"/>
              <w:bottom w:val="single" w:sz="4" w:space="0" w:color="000000"/>
              <w:right w:val="single" w:sz="4" w:space="0" w:color="000000"/>
            </w:tcBorders>
          </w:tcPr>
          <w:p w:rsidR="00EB07C7" w:rsidRPr="00B94BCE" w:rsidRDefault="00EB07C7" w:rsidP="00E83B24">
            <w:pPr>
              <w:jc w:val="right"/>
              <w:rPr>
                <w:sz w:val="20"/>
                <w:szCs w:val="20"/>
              </w:rPr>
            </w:pPr>
            <w:r w:rsidRPr="00B94BCE">
              <w:rPr>
                <w:sz w:val="20"/>
                <w:szCs w:val="20"/>
              </w:rPr>
              <w:t>28,0</w:t>
            </w:r>
          </w:p>
        </w:tc>
        <w:tc>
          <w:tcPr>
            <w:tcW w:w="1134" w:type="dxa"/>
            <w:tcBorders>
              <w:top w:val="single" w:sz="4" w:space="0" w:color="auto"/>
              <w:left w:val="single" w:sz="4" w:space="0" w:color="000000"/>
              <w:bottom w:val="single" w:sz="4" w:space="0" w:color="auto"/>
              <w:right w:val="single" w:sz="4" w:space="0" w:color="000000"/>
            </w:tcBorders>
          </w:tcPr>
          <w:p w:rsidR="00EB07C7" w:rsidRPr="00B94BCE" w:rsidRDefault="00EB07C7" w:rsidP="00E83B24">
            <w:pPr>
              <w:jc w:val="right"/>
              <w:rPr>
                <w:sz w:val="20"/>
                <w:szCs w:val="20"/>
              </w:rPr>
            </w:pPr>
            <w:r w:rsidRPr="00B94BCE">
              <w:rPr>
                <w:sz w:val="20"/>
                <w:szCs w:val="20"/>
              </w:rPr>
              <w:t>28,0</w:t>
            </w:r>
          </w:p>
        </w:tc>
        <w:tc>
          <w:tcPr>
            <w:tcW w:w="1276" w:type="dxa"/>
            <w:tcBorders>
              <w:top w:val="single" w:sz="4" w:space="0" w:color="auto"/>
              <w:left w:val="single" w:sz="4" w:space="0" w:color="000000"/>
              <w:bottom w:val="single" w:sz="4" w:space="0" w:color="auto"/>
              <w:right w:val="single" w:sz="4" w:space="0" w:color="000000"/>
            </w:tcBorders>
          </w:tcPr>
          <w:p w:rsidR="00EB07C7" w:rsidRPr="00B94BCE" w:rsidRDefault="00EB07C7" w:rsidP="00E83B24">
            <w:pPr>
              <w:jc w:val="center"/>
              <w:rPr>
                <w:sz w:val="20"/>
                <w:szCs w:val="20"/>
              </w:rPr>
            </w:pPr>
            <w:r>
              <w:rPr>
                <w:sz w:val="20"/>
                <w:szCs w:val="20"/>
              </w:rPr>
              <w:t>0,0</w:t>
            </w:r>
          </w:p>
        </w:tc>
        <w:tc>
          <w:tcPr>
            <w:tcW w:w="1276" w:type="dxa"/>
            <w:tcBorders>
              <w:top w:val="single" w:sz="4" w:space="0" w:color="auto"/>
              <w:left w:val="single" w:sz="4" w:space="0" w:color="000000"/>
              <w:bottom w:val="single" w:sz="4" w:space="0" w:color="auto"/>
              <w:right w:val="single" w:sz="4" w:space="0" w:color="000000"/>
            </w:tcBorders>
          </w:tcPr>
          <w:p w:rsidR="00EB07C7" w:rsidRPr="00B94BCE" w:rsidRDefault="00EB07C7" w:rsidP="00E83B24">
            <w:pPr>
              <w:jc w:val="center"/>
              <w:rPr>
                <w:sz w:val="20"/>
                <w:szCs w:val="20"/>
              </w:rPr>
            </w:pPr>
            <w:r>
              <w:rPr>
                <w:sz w:val="20"/>
                <w:szCs w:val="20"/>
              </w:rPr>
              <w:t>0,0</w:t>
            </w:r>
          </w:p>
        </w:tc>
        <w:tc>
          <w:tcPr>
            <w:tcW w:w="1275" w:type="dxa"/>
            <w:tcBorders>
              <w:top w:val="single" w:sz="4" w:space="0" w:color="auto"/>
              <w:left w:val="single" w:sz="4" w:space="0" w:color="000000"/>
              <w:bottom w:val="single" w:sz="4" w:space="0" w:color="auto"/>
              <w:right w:val="single" w:sz="4" w:space="0" w:color="000000"/>
            </w:tcBorders>
          </w:tcPr>
          <w:p w:rsidR="00EB07C7" w:rsidRPr="00B94BCE" w:rsidRDefault="00EB07C7" w:rsidP="00E83B24">
            <w:pPr>
              <w:jc w:val="center"/>
              <w:rPr>
                <w:sz w:val="20"/>
                <w:szCs w:val="20"/>
              </w:rPr>
            </w:pPr>
            <w:r>
              <w:rPr>
                <w:sz w:val="20"/>
                <w:szCs w:val="20"/>
              </w:rPr>
              <w:t>0,0</w:t>
            </w:r>
          </w:p>
        </w:tc>
        <w:tc>
          <w:tcPr>
            <w:tcW w:w="1418" w:type="dxa"/>
            <w:tcBorders>
              <w:top w:val="single" w:sz="4" w:space="0" w:color="auto"/>
              <w:left w:val="single" w:sz="4" w:space="0" w:color="000000"/>
              <w:bottom w:val="single" w:sz="4" w:space="0" w:color="auto"/>
              <w:right w:val="single" w:sz="4" w:space="0" w:color="000000"/>
            </w:tcBorders>
          </w:tcPr>
          <w:p w:rsidR="00EB07C7" w:rsidRPr="00B94BCE" w:rsidRDefault="00EB07C7" w:rsidP="00E83B24">
            <w:pPr>
              <w:jc w:val="center"/>
              <w:rPr>
                <w:sz w:val="20"/>
                <w:szCs w:val="20"/>
              </w:rPr>
            </w:pPr>
            <w:r>
              <w:rPr>
                <w:sz w:val="20"/>
                <w:szCs w:val="20"/>
              </w:rPr>
              <w:t>0,0</w:t>
            </w:r>
          </w:p>
        </w:tc>
        <w:tc>
          <w:tcPr>
            <w:tcW w:w="1418" w:type="dxa"/>
            <w:vMerge/>
            <w:tcBorders>
              <w:left w:val="single" w:sz="4" w:space="0" w:color="000000"/>
              <w:right w:val="single" w:sz="4" w:space="0" w:color="000000"/>
            </w:tcBorders>
          </w:tcPr>
          <w:p w:rsidR="00EB07C7" w:rsidRPr="00B94BCE" w:rsidRDefault="00EB07C7" w:rsidP="00E83B24">
            <w:pPr>
              <w:jc w:val="center"/>
              <w:rPr>
                <w:sz w:val="20"/>
                <w:szCs w:val="20"/>
              </w:rPr>
            </w:pPr>
          </w:p>
        </w:tc>
      </w:tr>
      <w:tr w:rsidR="00EB07C7" w:rsidRPr="00B94BCE" w:rsidTr="00BA76ED">
        <w:trPr>
          <w:trHeight w:val="340"/>
        </w:trPr>
        <w:tc>
          <w:tcPr>
            <w:tcW w:w="568" w:type="dxa"/>
            <w:vMerge/>
            <w:tcBorders>
              <w:left w:val="single" w:sz="4" w:space="0" w:color="000000"/>
              <w:right w:val="single" w:sz="4" w:space="0" w:color="auto"/>
            </w:tcBorders>
            <w:textDirection w:val="btLr"/>
          </w:tcPr>
          <w:p w:rsidR="00EB07C7" w:rsidRPr="00B94BCE" w:rsidRDefault="00EB07C7" w:rsidP="00BA76ED">
            <w:pPr>
              <w:ind w:left="113" w:right="113"/>
              <w:jc w:val="center"/>
              <w:rPr>
                <w:sz w:val="20"/>
                <w:szCs w:val="20"/>
              </w:rPr>
            </w:pPr>
          </w:p>
        </w:tc>
        <w:tc>
          <w:tcPr>
            <w:tcW w:w="4110" w:type="dxa"/>
            <w:vMerge/>
            <w:tcBorders>
              <w:left w:val="single" w:sz="4" w:space="0" w:color="auto"/>
              <w:right w:val="single" w:sz="4" w:space="0" w:color="auto"/>
            </w:tcBorders>
          </w:tcPr>
          <w:p w:rsidR="00EB07C7" w:rsidRPr="00B94BCE" w:rsidRDefault="00EB07C7" w:rsidP="00E83B24">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B07C7" w:rsidRPr="00B94BCE" w:rsidRDefault="00EB07C7" w:rsidP="00E83B24">
            <w:pPr>
              <w:jc w:val="center"/>
              <w:rPr>
                <w:sz w:val="20"/>
                <w:szCs w:val="20"/>
              </w:rPr>
            </w:pPr>
            <w:r w:rsidRPr="00B94BCE">
              <w:rPr>
                <w:sz w:val="20"/>
                <w:szCs w:val="20"/>
              </w:rPr>
              <w:t>2018 год</w:t>
            </w:r>
          </w:p>
        </w:tc>
        <w:tc>
          <w:tcPr>
            <w:tcW w:w="1276" w:type="dxa"/>
            <w:tcBorders>
              <w:top w:val="single" w:sz="4" w:space="0" w:color="000000"/>
              <w:left w:val="single" w:sz="4" w:space="0" w:color="auto"/>
              <w:bottom w:val="single" w:sz="4" w:space="0" w:color="000000"/>
              <w:right w:val="single" w:sz="4" w:space="0" w:color="000000"/>
            </w:tcBorders>
          </w:tcPr>
          <w:p w:rsidR="00EB07C7" w:rsidRPr="00B94BCE" w:rsidRDefault="00EB07C7" w:rsidP="00E83B24">
            <w:pPr>
              <w:jc w:val="right"/>
              <w:rPr>
                <w:sz w:val="20"/>
                <w:szCs w:val="20"/>
              </w:rPr>
            </w:pPr>
            <w:r w:rsidRPr="00B94BCE">
              <w:rPr>
                <w:sz w:val="20"/>
                <w:szCs w:val="20"/>
              </w:rPr>
              <w:t>0,0</w:t>
            </w:r>
          </w:p>
        </w:tc>
        <w:tc>
          <w:tcPr>
            <w:tcW w:w="1134" w:type="dxa"/>
            <w:tcBorders>
              <w:top w:val="single" w:sz="4" w:space="0" w:color="auto"/>
              <w:left w:val="single" w:sz="4" w:space="0" w:color="000000"/>
              <w:bottom w:val="single" w:sz="4" w:space="0" w:color="auto"/>
              <w:right w:val="single" w:sz="4" w:space="0" w:color="000000"/>
            </w:tcBorders>
          </w:tcPr>
          <w:p w:rsidR="00EB07C7" w:rsidRPr="00B94BCE" w:rsidRDefault="00EB07C7" w:rsidP="00E83B24">
            <w:pPr>
              <w:jc w:val="right"/>
              <w:rPr>
                <w:sz w:val="20"/>
                <w:szCs w:val="20"/>
              </w:rPr>
            </w:pPr>
            <w:r w:rsidRPr="00B94BCE">
              <w:rPr>
                <w:sz w:val="20"/>
                <w:szCs w:val="20"/>
              </w:rPr>
              <w:t>0,0</w:t>
            </w:r>
          </w:p>
        </w:tc>
        <w:tc>
          <w:tcPr>
            <w:tcW w:w="1276" w:type="dxa"/>
            <w:tcBorders>
              <w:top w:val="single" w:sz="4" w:space="0" w:color="auto"/>
              <w:left w:val="single" w:sz="4" w:space="0" w:color="000000"/>
              <w:bottom w:val="single" w:sz="4" w:space="0" w:color="auto"/>
              <w:right w:val="single" w:sz="4" w:space="0" w:color="000000"/>
            </w:tcBorders>
          </w:tcPr>
          <w:p w:rsidR="00EB07C7" w:rsidRPr="00B94BCE" w:rsidRDefault="00EB07C7" w:rsidP="00E83B24">
            <w:pPr>
              <w:jc w:val="center"/>
              <w:rPr>
                <w:sz w:val="20"/>
                <w:szCs w:val="20"/>
              </w:rPr>
            </w:pPr>
            <w:r>
              <w:rPr>
                <w:sz w:val="20"/>
                <w:szCs w:val="20"/>
              </w:rPr>
              <w:t>0,0</w:t>
            </w:r>
          </w:p>
        </w:tc>
        <w:tc>
          <w:tcPr>
            <w:tcW w:w="1276" w:type="dxa"/>
            <w:tcBorders>
              <w:top w:val="single" w:sz="4" w:space="0" w:color="auto"/>
              <w:left w:val="single" w:sz="4" w:space="0" w:color="000000"/>
              <w:bottom w:val="single" w:sz="4" w:space="0" w:color="auto"/>
              <w:right w:val="single" w:sz="4" w:space="0" w:color="000000"/>
            </w:tcBorders>
          </w:tcPr>
          <w:p w:rsidR="00EB07C7" w:rsidRPr="00B94BCE" w:rsidRDefault="00EB07C7" w:rsidP="00E83B24">
            <w:pPr>
              <w:jc w:val="center"/>
              <w:rPr>
                <w:sz w:val="20"/>
                <w:szCs w:val="20"/>
              </w:rPr>
            </w:pPr>
            <w:r>
              <w:rPr>
                <w:sz w:val="20"/>
                <w:szCs w:val="20"/>
              </w:rPr>
              <w:t>0,0</w:t>
            </w:r>
          </w:p>
        </w:tc>
        <w:tc>
          <w:tcPr>
            <w:tcW w:w="1275" w:type="dxa"/>
            <w:tcBorders>
              <w:top w:val="single" w:sz="4" w:space="0" w:color="auto"/>
              <w:left w:val="single" w:sz="4" w:space="0" w:color="000000"/>
              <w:bottom w:val="single" w:sz="4" w:space="0" w:color="auto"/>
              <w:right w:val="single" w:sz="4" w:space="0" w:color="000000"/>
            </w:tcBorders>
          </w:tcPr>
          <w:p w:rsidR="00EB07C7" w:rsidRPr="00B94BCE" w:rsidRDefault="00EB07C7" w:rsidP="00E83B24">
            <w:pPr>
              <w:jc w:val="center"/>
              <w:rPr>
                <w:sz w:val="20"/>
                <w:szCs w:val="20"/>
              </w:rPr>
            </w:pPr>
            <w:r>
              <w:rPr>
                <w:sz w:val="20"/>
                <w:szCs w:val="20"/>
              </w:rPr>
              <w:t>0,0</w:t>
            </w:r>
          </w:p>
        </w:tc>
        <w:tc>
          <w:tcPr>
            <w:tcW w:w="1418" w:type="dxa"/>
            <w:tcBorders>
              <w:top w:val="single" w:sz="4" w:space="0" w:color="auto"/>
              <w:left w:val="single" w:sz="4" w:space="0" w:color="000000"/>
              <w:bottom w:val="single" w:sz="4" w:space="0" w:color="auto"/>
              <w:right w:val="single" w:sz="4" w:space="0" w:color="000000"/>
            </w:tcBorders>
          </w:tcPr>
          <w:p w:rsidR="00EB07C7" w:rsidRPr="00B94BCE" w:rsidRDefault="00EB07C7" w:rsidP="00E83B24">
            <w:pPr>
              <w:jc w:val="center"/>
              <w:rPr>
                <w:sz w:val="20"/>
                <w:szCs w:val="20"/>
              </w:rPr>
            </w:pPr>
            <w:r>
              <w:rPr>
                <w:sz w:val="20"/>
                <w:szCs w:val="20"/>
              </w:rPr>
              <w:t>0,0</w:t>
            </w:r>
          </w:p>
        </w:tc>
        <w:tc>
          <w:tcPr>
            <w:tcW w:w="1418" w:type="dxa"/>
            <w:vMerge/>
            <w:tcBorders>
              <w:left w:val="single" w:sz="4" w:space="0" w:color="000000"/>
              <w:right w:val="single" w:sz="4" w:space="0" w:color="000000"/>
            </w:tcBorders>
          </w:tcPr>
          <w:p w:rsidR="00EB07C7" w:rsidRPr="00B94BCE" w:rsidRDefault="00EB07C7" w:rsidP="00E83B24">
            <w:pPr>
              <w:jc w:val="center"/>
              <w:rPr>
                <w:sz w:val="20"/>
                <w:szCs w:val="20"/>
              </w:rPr>
            </w:pPr>
          </w:p>
        </w:tc>
      </w:tr>
      <w:tr w:rsidR="00EB07C7" w:rsidRPr="00B94BCE" w:rsidTr="00BA76ED">
        <w:trPr>
          <w:trHeight w:val="567"/>
        </w:trPr>
        <w:tc>
          <w:tcPr>
            <w:tcW w:w="568" w:type="dxa"/>
            <w:vMerge/>
            <w:tcBorders>
              <w:left w:val="single" w:sz="4" w:space="0" w:color="000000"/>
              <w:right w:val="single" w:sz="4" w:space="0" w:color="auto"/>
            </w:tcBorders>
            <w:textDirection w:val="btLr"/>
          </w:tcPr>
          <w:p w:rsidR="00EB07C7" w:rsidRPr="00B94BCE" w:rsidRDefault="00EB07C7" w:rsidP="00BA76ED">
            <w:pPr>
              <w:ind w:left="113" w:right="113"/>
              <w:jc w:val="center"/>
              <w:rPr>
                <w:sz w:val="20"/>
                <w:szCs w:val="20"/>
              </w:rPr>
            </w:pPr>
          </w:p>
        </w:tc>
        <w:tc>
          <w:tcPr>
            <w:tcW w:w="4110" w:type="dxa"/>
            <w:vMerge/>
            <w:tcBorders>
              <w:left w:val="single" w:sz="4" w:space="0" w:color="auto"/>
              <w:right w:val="single" w:sz="4" w:space="0" w:color="auto"/>
            </w:tcBorders>
          </w:tcPr>
          <w:p w:rsidR="00EB07C7" w:rsidRPr="00B94BCE" w:rsidRDefault="00EB07C7" w:rsidP="00E83B24">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EB07C7" w:rsidRPr="00B94BCE" w:rsidRDefault="00EB07C7" w:rsidP="00E83B24">
            <w:pPr>
              <w:jc w:val="center"/>
              <w:rPr>
                <w:sz w:val="20"/>
                <w:szCs w:val="20"/>
              </w:rPr>
            </w:pPr>
            <w:r w:rsidRPr="00B94BCE">
              <w:rPr>
                <w:sz w:val="20"/>
                <w:szCs w:val="20"/>
              </w:rPr>
              <w:t>2019 год</w:t>
            </w:r>
          </w:p>
        </w:tc>
        <w:tc>
          <w:tcPr>
            <w:tcW w:w="1276" w:type="dxa"/>
            <w:tcBorders>
              <w:top w:val="single" w:sz="4" w:space="0" w:color="000000"/>
              <w:left w:val="single" w:sz="4" w:space="0" w:color="auto"/>
              <w:bottom w:val="single" w:sz="4" w:space="0" w:color="000000"/>
              <w:right w:val="single" w:sz="4" w:space="0" w:color="000000"/>
            </w:tcBorders>
          </w:tcPr>
          <w:p w:rsidR="00EB07C7" w:rsidRPr="00B94BCE" w:rsidRDefault="00EB07C7" w:rsidP="00E83B24">
            <w:pPr>
              <w:jc w:val="right"/>
              <w:rPr>
                <w:sz w:val="20"/>
                <w:szCs w:val="20"/>
              </w:rPr>
            </w:pPr>
            <w:r w:rsidRPr="00B94BCE">
              <w:rPr>
                <w:sz w:val="20"/>
                <w:szCs w:val="20"/>
              </w:rPr>
              <w:t>0,0</w:t>
            </w:r>
          </w:p>
        </w:tc>
        <w:tc>
          <w:tcPr>
            <w:tcW w:w="1134" w:type="dxa"/>
            <w:tcBorders>
              <w:top w:val="single" w:sz="4" w:space="0" w:color="auto"/>
              <w:left w:val="single" w:sz="4" w:space="0" w:color="000000"/>
              <w:bottom w:val="single" w:sz="4" w:space="0" w:color="auto"/>
              <w:right w:val="single" w:sz="4" w:space="0" w:color="000000"/>
            </w:tcBorders>
          </w:tcPr>
          <w:p w:rsidR="00EB07C7" w:rsidRPr="00B94BCE" w:rsidRDefault="00EB07C7" w:rsidP="00E83B24">
            <w:pPr>
              <w:jc w:val="right"/>
              <w:rPr>
                <w:sz w:val="20"/>
                <w:szCs w:val="20"/>
              </w:rPr>
            </w:pPr>
            <w:r w:rsidRPr="00B94BCE">
              <w:rPr>
                <w:sz w:val="20"/>
                <w:szCs w:val="20"/>
              </w:rPr>
              <w:t>0,0</w:t>
            </w:r>
          </w:p>
        </w:tc>
        <w:tc>
          <w:tcPr>
            <w:tcW w:w="1276" w:type="dxa"/>
            <w:tcBorders>
              <w:top w:val="single" w:sz="4" w:space="0" w:color="auto"/>
              <w:left w:val="single" w:sz="4" w:space="0" w:color="000000"/>
              <w:bottom w:val="single" w:sz="4" w:space="0" w:color="auto"/>
              <w:right w:val="single" w:sz="4" w:space="0" w:color="000000"/>
            </w:tcBorders>
          </w:tcPr>
          <w:p w:rsidR="00EB07C7" w:rsidRPr="00B94BCE" w:rsidRDefault="00EB07C7" w:rsidP="00E83B24">
            <w:pPr>
              <w:jc w:val="center"/>
              <w:rPr>
                <w:sz w:val="20"/>
                <w:szCs w:val="20"/>
              </w:rPr>
            </w:pPr>
            <w:r>
              <w:rPr>
                <w:sz w:val="20"/>
                <w:szCs w:val="20"/>
              </w:rPr>
              <w:t>0,0</w:t>
            </w:r>
          </w:p>
        </w:tc>
        <w:tc>
          <w:tcPr>
            <w:tcW w:w="1276" w:type="dxa"/>
            <w:tcBorders>
              <w:top w:val="single" w:sz="4" w:space="0" w:color="auto"/>
              <w:left w:val="single" w:sz="4" w:space="0" w:color="000000"/>
              <w:bottom w:val="single" w:sz="4" w:space="0" w:color="auto"/>
              <w:right w:val="single" w:sz="4" w:space="0" w:color="000000"/>
            </w:tcBorders>
          </w:tcPr>
          <w:p w:rsidR="00EB07C7" w:rsidRPr="00B94BCE" w:rsidRDefault="00EB07C7" w:rsidP="00E83B24">
            <w:pPr>
              <w:jc w:val="center"/>
              <w:rPr>
                <w:sz w:val="20"/>
                <w:szCs w:val="20"/>
              </w:rPr>
            </w:pPr>
            <w:r>
              <w:rPr>
                <w:sz w:val="20"/>
                <w:szCs w:val="20"/>
              </w:rPr>
              <w:t>0,0</w:t>
            </w:r>
          </w:p>
        </w:tc>
        <w:tc>
          <w:tcPr>
            <w:tcW w:w="1275" w:type="dxa"/>
            <w:tcBorders>
              <w:top w:val="single" w:sz="4" w:space="0" w:color="auto"/>
              <w:left w:val="single" w:sz="4" w:space="0" w:color="000000"/>
              <w:bottom w:val="single" w:sz="4" w:space="0" w:color="auto"/>
              <w:right w:val="single" w:sz="4" w:space="0" w:color="000000"/>
            </w:tcBorders>
          </w:tcPr>
          <w:p w:rsidR="00EB07C7" w:rsidRPr="00B94BCE" w:rsidRDefault="00EB07C7" w:rsidP="00E83B24">
            <w:pPr>
              <w:jc w:val="center"/>
              <w:rPr>
                <w:sz w:val="20"/>
                <w:szCs w:val="20"/>
              </w:rPr>
            </w:pPr>
            <w:r>
              <w:rPr>
                <w:sz w:val="20"/>
                <w:szCs w:val="20"/>
              </w:rPr>
              <w:t>0,0</w:t>
            </w:r>
          </w:p>
        </w:tc>
        <w:tc>
          <w:tcPr>
            <w:tcW w:w="1418" w:type="dxa"/>
            <w:tcBorders>
              <w:top w:val="single" w:sz="4" w:space="0" w:color="auto"/>
              <w:left w:val="single" w:sz="4" w:space="0" w:color="000000"/>
              <w:bottom w:val="single" w:sz="4" w:space="0" w:color="auto"/>
              <w:right w:val="single" w:sz="4" w:space="0" w:color="000000"/>
            </w:tcBorders>
          </w:tcPr>
          <w:p w:rsidR="00EB07C7" w:rsidRPr="00B94BCE" w:rsidRDefault="00EB07C7" w:rsidP="00E83B24">
            <w:pPr>
              <w:jc w:val="center"/>
              <w:rPr>
                <w:sz w:val="20"/>
                <w:szCs w:val="20"/>
              </w:rPr>
            </w:pPr>
            <w:r>
              <w:rPr>
                <w:sz w:val="20"/>
                <w:szCs w:val="20"/>
              </w:rPr>
              <w:t>0,0</w:t>
            </w:r>
          </w:p>
        </w:tc>
        <w:tc>
          <w:tcPr>
            <w:tcW w:w="1418" w:type="dxa"/>
            <w:vMerge/>
            <w:tcBorders>
              <w:left w:val="single" w:sz="4" w:space="0" w:color="000000"/>
              <w:right w:val="single" w:sz="4" w:space="0" w:color="000000"/>
            </w:tcBorders>
          </w:tcPr>
          <w:p w:rsidR="00EB07C7" w:rsidRPr="00B94BCE" w:rsidRDefault="00EB07C7" w:rsidP="00E83B24">
            <w:pPr>
              <w:jc w:val="center"/>
              <w:rPr>
                <w:sz w:val="20"/>
                <w:szCs w:val="20"/>
              </w:rPr>
            </w:pPr>
          </w:p>
        </w:tc>
      </w:tr>
      <w:tr w:rsidR="00EB07C7" w:rsidRPr="00B94BCE" w:rsidTr="00BA76ED">
        <w:trPr>
          <w:trHeight w:val="567"/>
        </w:trPr>
        <w:tc>
          <w:tcPr>
            <w:tcW w:w="568" w:type="dxa"/>
            <w:vMerge/>
            <w:tcBorders>
              <w:left w:val="single" w:sz="4" w:space="0" w:color="000000"/>
              <w:right w:val="single" w:sz="4" w:space="0" w:color="auto"/>
            </w:tcBorders>
            <w:textDirection w:val="btLr"/>
          </w:tcPr>
          <w:p w:rsidR="00EB07C7" w:rsidRPr="00B94BCE" w:rsidRDefault="00EB07C7" w:rsidP="00BA76ED">
            <w:pPr>
              <w:ind w:left="113" w:right="113"/>
              <w:jc w:val="center"/>
              <w:rPr>
                <w:sz w:val="20"/>
                <w:szCs w:val="20"/>
              </w:rPr>
            </w:pPr>
          </w:p>
        </w:tc>
        <w:tc>
          <w:tcPr>
            <w:tcW w:w="4110" w:type="dxa"/>
            <w:vMerge/>
            <w:tcBorders>
              <w:left w:val="single" w:sz="4" w:space="0" w:color="auto"/>
              <w:right w:val="single" w:sz="4" w:space="0" w:color="auto"/>
            </w:tcBorders>
          </w:tcPr>
          <w:p w:rsidR="00EB07C7" w:rsidRPr="00B94BCE" w:rsidRDefault="00EB07C7" w:rsidP="00E83B24">
            <w:pPr>
              <w:rPr>
                <w:sz w:val="20"/>
                <w:szCs w:val="20"/>
              </w:rPr>
            </w:pPr>
          </w:p>
        </w:tc>
        <w:tc>
          <w:tcPr>
            <w:tcW w:w="1134" w:type="dxa"/>
            <w:tcBorders>
              <w:top w:val="single" w:sz="4" w:space="0" w:color="auto"/>
              <w:left w:val="single" w:sz="4" w:space="0" w:color="auto"/>
              <w:bottom w:val="single" w:sz="4" w:space="0" w:color="000000"/>
              <w:right w:val="single" w:sz="4" w:space="0" w:color="auto"/>
            </w:tcBorders>
          </w:tcPr>
          <w:p w:rsidR="00EB07C7" w:rsidRPr="00B94BCE" w:rsidRDefault="00EB07C7" w:rsidP="00E83B24">
            <w:pPr>
              <w:jc w:val="center"/>
              <w:rPr>
                <w:sz w:val="20"/>
                <w:szCs w:val="20"/>
              </w:rPr>
            </w:pPr>
            <w:r w:rsidRPr="00B94BCE">
              <w:rPr>
                <w:sz w:val="20"/>
                <w:szCs w:val="20"/>
              </w:rPr>
              <w:t>2020 год</w:t>
            </w:r>
          </w:p>
        </w:tc>
        <w:tc>
          <w:tcPr>
            <w:tcW w:w="1276" w:type="dxa"/>
            <w:tcBorders>
              <w:top w:val="single" w:sz="4" w:space="0" w:color="000000"/>
              <w:left w:val="single" w:sz="4" w:space="0" w:color="auto"/>
              <w:bottom w:val="single" w:sz="4" w:space="0" w:color="000000"/>
              <w:right w:val="single" w:sz="4" w:space="0" w:color="000000"/>
            </w:tcBorders>
            <w:shd w:val="clear" w:color="auto" w:fill="auto"/>
          </w:tcPr>
          <w:p w:rsidR="00EB07C7" w:rsidRPr="006B0D53" w:rsidRDefault="00EB07C7" w:rsidP="00E83B24">
            <w:pPr>
              <w:jc w:val="right"/>
              <w:rPr>
                <w:sz w:val="20"/>
                <w:szCs w:val="20"/>
              </w:rPr>
            </w:pPr>
            <w:r w:rsidRPr="006B0D53">
              <w:rPr>
                <w:sz w:val="20"/>
                <w:szCs w:val="20"/>
              </w:rPr>
              <w:t>0,0</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EB07C7" w:rsidRPr="006B0D53" w:rsidRDefault="00EB07C7" w:rsidP="00E83B24">
            <w:pPr>
              <w:jc w:val="right"/>
              <w:rPr>
                <w:sz w:val="20"/>
                <w:szCs w:val="20"/>
              </w:rPr>
            </w:pPr>
            <w:r w:rsidRPr="006B0D53">
              <w:rPr>
                <w:sz w:val="20"/>
                <w:szCs w:val="20"/>
              </w:rPr>
              <w:t>0,0</w:t>
            </w:r>
          </w:p>
        </w:tc>
        <w:tc>
          <w:tcPr>
            <w:tcW w:w="1276" w:type="dxa"/>
            <w:tcBorders>
              <w:top w:val="single" w:sz="4" w:space="0" w:color="auto"/>
              <w:left w:val="single" w:sz="4" w:space="0" w:color="000000"/>
              <w:bottom w:val="single" w:sz="4" w:space="0" w:color="000000"/>
              <w:right w:val="single" w:sz="4" w:space="0" w:color="auto"/>
            </w:tcBorders>
          </w:tcPr>
          <w:p w:rsidR="00EB07C7" w:rsidRPr="00B94BCE" w:rsidRDefault="00EB07C7" w:rsidP="00E83B24">
            <w:pPr>
              <w:jc w:val="center"/>
              <w:rPr>
                <w:sz w:val="20"/>
                <w:szCs w:val="20"/>
              </w:rPr>
            </w:pPr>
            <w:r>
              <w:rPr>
                <w:sz w:val="20"/>
                <w:szCs w:val="20"/>
              </w:rPr>
              <w:t>0,0</w:t>
            </w:r>
          </w:p>
        </w:tc>
        <w:tc>
          <w:tcPr>
            <w:tcW w:w="1276" w:type="dxa"/>
            <w:tcBorders>
              <w:top w:val="single" w:sz="4" w:space="0" w:color="auto"/>
              <w:left w:val="single" w:sz="4" w:space="0" w:color="auto"/>
              <w:bottom w:val="single" w:sz="4" w:space="0" w:color="000000"/>
              <w:right w:val="single" w:sz="4" w:space="0" w:color="auto"/>
            </w:tcBorders>
          </w:tcPr>
          <w:p w:rsidR="00EB07C7" w:rsidRPr="00B94BCE" w:rsidRDefault="00EB07C7" w:rsidP="00E83B24">
            <w:pPr>
              <w:jc w:val="center"/>
              <w:rPr>
                <w:sz w:val="20"/>
                <w:szCs w:val="20"/>
              </w:rPr>
            </w:pPr>
            <w:r>
              <w:rPr>
                <w:sz w:val="20"/>
                <w:szCs w:val="20"/>
              </w:rPr>
              <w:t>0,0</w:t>
            </w:r>
          </w:p>
        </w:tc>
        <w:tc>
          <w:tcPr>
            <w:tcW w:w="1275" w:type="dxa"/>
            <w:tcBorders>
              <w:top w:val="single" w:sz="4" w:space="0" w:color="auto"/>
              <w:left w:val="single" w:sz="4" w:space="0" w:color="auto"/>
              <w:bottom w:val="single" w:sz="4" w:space="0" w:color="000000"/>
              <w:right w:val="single" w:sz="4" w:space="0" w:color="auto"/>
            </w:tcBorders>
          </w:tcPr>
          <w:p w:rsidR="00EB07C7" w:rsidRPr="00B94BCE" w:rsidRDefault="00EB07C7" w:rsidP="00E83B24">
            <w:pPr>
              <w:jc w:val="center"/>
              <w:rPr>
                <w:sz w:val="20"/>
                <w:szCs w:val="20"/>
              </w:rPr>
            </w:pPr>
            <w:r>
              <w:rPr>
                <w:sz w:val="20"/>
                <w:szCs w:val="20"/>
              </w:rPr>
              <w:t>0,0</w:t>
            </w:r>
          </w:p>
        </w:tc>
        <w:tc>
          <w:tcPr>
            <w:tcW w:w="1418" w:type="dxa"/>
            <w:tcBorders>
              <w:top w:val="single" w:sz="4" w:space="0" w:color="auto"/>
              <w:left w:val="single" w:sz="4" w:space="0" w:color="auto"/>
              <w:bottom w:val="single" w:sz="4" w:space="0" w:color="000000"/>
              <w:right w:val="single" w:sz="4" w:space="0" w:color="000000"/>
            </w:tcBorders>
          </w:tcPr>
          <w:p w:rsidR="00EB07C7" w:rsidRPr="00B94BCE" w:rsidRDefault="00EB07C7" w:rsidP="00E83B24">
            <w:pPr>
              <w:jc w:val="center"/>
              <w:rPr>
                <w:sz w:val="20"/>
                <w:szCs w:val="20"/>
              </w:rPr>
            </w:pPr>
            <w:r>
              <w:rPr>
                <w:sz w:val="20"/>
                <w:szCs w:val="20"/>
              </w:rPr>
              <w:t>0,0</w:t>
            </w:r>
          </w:p>
        </w:tc>
        <w:tc>
          <w:tcPr>
            <w:tcW w:w="1418" w:type="dxa"/>
            <w:vMerge/>
            <w:tcBorders>
              <w:left w:val="single" w:sz="4" w:space="0" w:color="000000"/>
              <w:right w:val="single" w:sz="4" w:space="0" w:color="000000"/>
            </w:tcBorders>
          </w:tcPr>
          <w:p w:rsidR="00EB07C7" w:rsidRPr="00B94BCE" w:rsidRDefault="00EB07C7" w:rsidP="00E83B24">
            <w:pPr>
              <w:jc w:val="center"/>
              <w:rPr>
                <w:sz w:val="20"/>
                <w:szCs w:val="20"/>
              </w:rPr>
            </w:pPr>
          </w:p>
        </w:tc>
      </w:tr>
      <w:tr w:rsidR="00EB07C7" w:rsidRPr="00B94BCE" w:rsidTr="00BA76ED">
        <w:trPr>
          <w:trHeight w:val="567"/>
        </w:trPr>
        <w:tc>
          <w:tcPr>
            <w:tcW w:w="568" w:type="dxa"/>
            <w:vMerge/>
            <w:tcBorders>
              <w:left w:val="single" w:sz="4" w:space="0" w:color="000000"/>
              <w:right w:val="single" w:sz="4" w:space="0" w:color="auto"/>
            </w:tcBorders>
            <w:textDirection w:val="btLr"/>
          </w:tcPr>
          <w:p w:rsidR="00EB07C7" w:rsidRPr="00B94BCE" w:rsidRDefault="00EB07C7" w:rsidP="00BA76ED">
            <w:pPr>
              <w:ind w:left="113" w:right="113"/>
              <w:jc w:val="center"/>
              <w:rPr>
                <w:sz w:val="20"/>
                <w:szCs w:val="20"/>
              </w:rPr>
            </w:pPr>
          </w:p>
        </w:tc>
        <w:tc>
          <w:tcPr>
            <w:tcW w:w="4110" w:type="dxa"/>
            <w:vMerge/>
            <w:tcBorders>
              <w:left w:val="single" w:sz="4" w:space="0" w:color="auto"/>
              <w:right w:val="single" w:sz="4" w:space="0" w:color="auto"/>
            </w:tcBorders>
          </w:tcPr>
          <w:p w:rsidR="00EB07C7" w:rsidRPr="00B94BCE" w:rsidRDefault="00EB07C7" w:rsidP="00E83B24">
            <w:pPr>
              <w:rPr>
                <w:sz w:val="20"/>
                <w:szCs w:val="20"/>
              </w:rPr>
            </w:pPr>
          </w:p>
        </w:tc>
        <w:tc>
          <w:tcPr>
            <w:tcW w:w="1134" w:type="dxa"/>
            <w:tcBorders>
              <w:top w:val="single" w:sz="4" w:space="0" w:color="auto"/>
              <w:left w:val="single" w:sz="4" w:space="0" w:color="auto"/>
              <w:bottom w:val="single" w:sz="4" w:space="0" w:color="000000"/>
              <w:right w:val="single" w:sz="4" w:space="0" w:color="auto"/>
            </w:tcBorders>
          </w:tcPr>
          <w:p w:rsidR="00EB07C7" w:rsidRPr="00B94BCE" w:rsidRDefault="00EB07C7" w:rsidP="00E83B24">
            <w:pPr>
              <w:jc w:val="center"/>
              <w:rPr>
                <w:sz w:val="20"/>
                <w:szCs w:val="20"/>
              </w:rPr>
            </w:pPr>
            <w:r w:rsidRPr="00B94BCE">
              <w:rPr>
                <w:sz w:val="20"/>
                <w:szCs w:val="20"/>
              </w:rPr>
              <w:t>2021 год</w:t>
            </w:r>
          </w:p>
        </w:tc>
        <w:tc>
          <w:tcPr>
            <w:tcW w:w="1276" w:type="dxa"/>
            <w:tcBorders>
              <w:top w:val="single" w:sz="4" w:space="0" w:color="000000"/>
              <w:left w:val="single" w:sz="4" w:space="0" w:color="auto"/>
              <w:bottom w:val="single" w:sz="4" w:space="0" w:color="000000"/>
              <w:right w:val="single" w:sz="4" w:space="0" w:color="000000"/>
            </w:tcBorders>
          </w:tcPr>
          <w:p w:rsidR="00EB07C7" w:rsidRPr="00B94BCE" w:rsidRDefault="00EB07C7" w:rsidP="00E83B24">
            <w:pPr>
              <w:jc w:val="right"/>
              <w:rPr>
                <w:sz w:val="20"/>
                <w:szCs w:val="20"/>
              </w:rPr>
            </w:pPr>
            <w:r>
              <w:rPr>
                <w:sz w:val="20"/>
                <w:szCs w:val="20"/>
              </w:rPr>
              <w:t>0</w:t>
            </w:r>
            <w:r w:rsidRPr="00B94BCE">
              <w:rPr>
                <w:sz w:val="20"/>
                <w:szCs w:val="20"/>
              </w:rPr>
              <w:t>,</w:t>
            </w:r>
            <w:r>
              <w:rPr>
                <w:sz w:val="20"/>
                <w:szCs w:val="20"/>
              </w:rPr>
              <w:t>0</w:t>
            </w:r>
          </w:p>
        </w:tc>
        <w:tc>
          <w:tcPr>
            <w:tcW w:w="1134" w:type="dxa"/>
            <w:tcBorders>
              <w:top w:val="single" w:sz="4" w:space="0" w:color="auto"/>
              <w:left w:val="single" w:sz="4" w:space="0" w:color="000000"/>
              <w:bottom w:val="single" w:sz="4" w:space="0" w:color="000000"/>
              <w:right w:val="single" w:sz="4" w:space="0" w:color="000000"/>
            </w:tcBorders>
          </w:tcPr>
          <w:p w:rsidR="00EB07C7" w:rsidRPr="00B94BCE" w:rsidRDefault="00EB07C7" w:rsidP="00E83B24">
            <w:pPr>
              <w:jc w:val="right"/>
              <w:rPr>
                <w:sz w:val="20"/>
                <w:szCs w:val="20"/>
              </w:rPr>
            </w:pPr>
            <w:r>
              <w:rPr>
                <w:sz w:val="20"/>
                <w:szCs w:val="20"/>
              </w:rPr>
              <w:t>0</w:t>
            </w:r>
            <w:r w:rsidRPr="00B94BCE">
              <w:rPr>
                <w:sz w:val="20"/>
                <w:szCs w:val="20"/>
              </w:rPr>
              <w:t>,</w:t>
            </w:r>
            <w:r>
              <w:rPr>
                <w:sz w:val="20"/>
                <w:szCs w:val="20"/>
              </w:rPr>
              <w:t>0</w:t>
            </w:r>
          </w:p>
        </w:tc>
        <w:tc>
          <w:tcPr>
            <w:tcW w:w="1276" w:type="dxa"/>
            <w:tcBorders>
              <w:top w:val="single" w:sz="4" w:space="0" w:color="auto"/>
              <w:left w:val="single" w:sz="4" w:space="0" w:color="000000"/>
              <w:bottom w:val="single" w:sz="4" w:space="0" w:color="000000"/>
              <w:right w:val="single" w:sz="4" w:space="0" w:color="auto"/>
            </w:tcBorders>
          </w:tcPr>
          <w:p w:rsidR="00EB07C7" w:rsidRPr="00B94BCE" w:rsidRDefault="00EB07C7" w:rsidP="00E83B24">
            <w:pPr>
              <w:jc w:val="center"/>
              <w:rPr>
                <w:sz w:val="20"/>
                <w:szCs w:val="20"/>
              </w:rPr>
            </w:pPr>
            <w:r>
              <w:rPr>
                <w:sz w:val="20"/>
                <w:szCs w:val="20"/>
              </w:rPr>
              <w:t>0,0</w:t>
            </w:r>
          </w:p>
        </w:tc>
        <w:tc>
          <w:tcPr>
            <w:tcW w:w="1276" w:type="dxa"/>
            <w:tcBorders>
              <w:top w:val="single" w:sz="4" w:space="0" w:color="auto"/>
              <w:left w:val="single" w:sz="4" w:space="0" w:color="auto"/>
              <w:bottom w:val="single" w:sz="4" w:space="0" w:color="000000"/>
              <w:right w:val="single" w:sz="4" w:space="0" w:color="auto"/>
            </w:tcBorders>
          </w:tcPr>
          <w:p w:rsidR="00EB07C7" w:rsidRPr="00B94BCE" w:rsidRDefault="00EB07C7" w:rsidP="00E83B24">
            <w:pPr>
              <w:jc w:val="center"/>
              <w:rPr>
                <w:sz w:val="20"/>
                <w:szCs w:val="20"/>
              </w:rPr>
            </w:pPr>
            <w:r>
              <w:rPr>
                <w:sz w:val="20"/>
                <w:szCs w:val="20"/>
              </w:rPr>
              <w:t>0,0</w:t>
            </w:r>
          </w:p>
        </w:tc>
        <w:tc>
          <w:tcPr>
            <w:tcW w:w="1275" w:type="dxa"/>
            <w:tcBorders>
              <w:top w:val="single" w:sz="4" w:space="0" w:color="auto"/>
              <w:left w:val="single" w:sz="4" w:space="0" w:color="auto"/>
              <w:bottom w:val="single" w:sz="4" w:space="0" w:color="000000"/>
              <w:right w:val="single" w:sz="4" w:space="0" w:color="auto"/>
            </w:tcBorders>
          </w:tcPr>
          <w:p w:rsidR="00EB07C7" w:rsidRPr="00B94BCE" w:rsidRDefault="00EB07C7" w:rsidP="00E83B24">
            <w:pPr>
              <w:jc w:val="center"/>
              <w:rPr>
                <w:sz w:val="20"/>
                <w:szCs w:val="20"/>
              </w:rPr>
            </w:pPr>
            <w:r>
              <w:rPr>
                <w:sz w:val="20"/>
                <w:szCs w:val="20"/>
              </w:rPr>
              <w:t>0,0</w:t>
            </w:r>
          </w:p>
        </w:tc>
        <w:tc>
          <w:tcPr>
            <w:tcW w:w="1418" w:type="dxa"/>
            <w:tcBorders>
              <w:top w:val="single" w:sz="4" w:space="0" w:color="auto"/>
              <w:left w:val="single" w:sz="4" w:space="0" w:color="auto"/>
              <w:bottom w:val="single" w:sz="4" w:space="0" w:color="000000"/>
              <w:right w:val="single" w:sz="4" w:space="0" w:color="000000"/>
            </w:tcBorders>
          </w:tcPr>
          <w:p w:rsidR="00EB07C7" w:rsidRPr="00B94BCE" w:rsidRDefault="00EB07C7" w:rsidP="00E83B24">
            <w:pPr>
              <w:jc w:val="center"/>
              <w:rPr>
                <w:sz w:val="20"/>
                <w:szCs w:val="20"/>
              </w:rPr>
            </w:pPr>
            <w:r>
              <w:rPr>
                <w:sz w:val="20"/>
                <w:szCs w:val="20"/>
              </w:rPr>
              <w:t>0,0</w:t>
            </w:r>
          </w:p>
        </w:tc>
        <w:tc>
          <w:tcPr>
            <w:tcW w:w="1418" w:type="dxa"/>
            <w:vMerge/>
            <w:tcBorders>
              <w:left w:val="single" w:sz="4" w:space="0" w:color="000000"/>
              <w:right w:val="single" w:sz="4" w:space="0" w:color="000000"/>
            </w:tcBorders>
          </w:tcPr>
          <w:p w:rsidR="00EB07C7" w:rsidRPr="00B94BCE" w:rsidRDefault="00EB07C7" w:rsidP="00E83B24">
            <w:pPr>
              <w:jc w:val="center"/>
              <w:rPr>
                <w:sz w:val="20"/>
                <w:szCs w:val="20"/>
              </w:rPr>
            </w:pPr>
          </w:p>
        </w:tc>
      </w:tr>
      <w:tr w:rsidR="00EB07C7" w:rsidRPr="00B94BCE" w:rsidTr="00BA76ED">
        <w:trPr>
          <w:trHeight w:val="567"/>
        </w:trPr>
        <w:tc>
          <w:tcPr>
            <w:tcW w:w="568" w:type="dxa"/>
            <w:vMerge/>
            <w:tcBorders>
              <w:left w:val="single" w:sz="4" w:space="0" w:color="000000"/>
              <w:right w:val="single" w:sz="4" w:space="0" w:color="auto"/>
            </w:tcBorders>
            <w:textDirection w:val="btLr"/>
          </w:tcPr>
          <w:p w:rsidR="00EB07C7" w:rsidRPr="00B94BCE" w:rsidRDefault="00EB07C7" w:rsidP="00BA76ED">
            <w:pPr>
              <w:ind w:left="113" w:right="113"/>
              <w:jc w:val="center"/>
              <w:rPr>
                <w:sz w:val="20"/>
                <w:szCs w:val="20"/>
              </w:rPr>
            </w:pPr>
          </w:p>
        </w:tc>
        <w:tc>
          <w:tcPr>
            <w:tcW w:w="4110" w:type="dxa"/>
            <w:vMerge/>
            <w:tcBorders>
              <w:left w:val="single" w:sz="4" w:space="0" w:color="auto"/>
              <w:right w:val="single" w:sz="4" w:space="0" w:color="auto"/>
            </w:tcBorders>
          </w:tcPr>
          <w:p w:rsidR="00EB07C7" w:rsidRPr="00B94BCE" w:rsidRDefault="00EB07C7" w:rsidP="00E83B24">
            <w:pPr>
              <w:rPr>
                <w:sz w:val="20"/>
                <w:szCs w:val="20"/>
              </w:rPr>
            </w:pPr>
          </w:p>
        </w:tc>
        <w:tc>
          <w:tcPr>
            <w:tcW w:w="1134" w:type="dxa"/>
            <w:tcBorders>
              <w:top w:val="single" w:sz="4" w:space="0" w:color="auto"/>
              <w:left w:val="single" w:sz="4" w:space="0" w:color="auto"/>
              <w:bottom w:val="single" w:sz="4" w:space="0" w:color="000000"/>
              <w:right w:val="single" w:sz="4" w:space="0" w:color="auto"/>
            </w:tcBorders>
          </w:tcPr>
          <w:p w:rsidR="00EB07C7" w:rsidRPr="00BA76ED" w:rsidRDefault="00EB07C7" w:rsidP="00E83B24">
            <w:pPr>
              <w:jc w:val="center"/>
              <w:rPr>
                <w:sz w:val="16"/>
                <w:szCs w:val="16"/>
              </w:rPr>
            </w:pPr>
            <w:r w:rsidRPr="00BA76ED">
              <w:rPr>
                <w:sz w:val="16"/>
                <w:szCs w:val="16"/>
              </w:rPr>
              <w:t>Прогнозный период 2022 год</w:t>
            </w:r>
          </w:p>
        </w:tc>
        <w:tc>
          <w:tcPr>
            <w:tcW w:w="1276" w:type="dxa"/>
            <w:tcBorders>
              <w:top w:val="single" w:sz="4" w:space="0" w:color="000000"/>
              <w:left w:val="single" w:sz="4" w:space="0" w:color="auto"/>
              <w:bottom w:val="single" w:sz="4" w:space="0" w:color="000000"/>
              <w:right w:val="single" w:sz="4" w:space="0" w:color="000000"/>
            </w:tcBorders>
          </w:tcPr>
          <w:p w:rsidR="00EB07C7" w:rsidRPr="00B94BCE" w:rsidRDefault="00EB07C7" w:rsidP="00E83B24">
            <w:pPr>
              <w:jc w:val="right"/>
              <w:rPr>
                <w:sz w:val="20"/>
                <w:szCs w:val="20"/>
              </w:rPr>
            </w:pPr>
            <w:r>
              <w:rPr>
                <w:sz w:val="20"/>
                <w:szCs w:val="20"/>
              </w:rPr>
              <w:t>0,0</w:t>
            </w:r>
          </w:p>
        </w:tc>
        <w:tc>
          <w:tcPr>
            <w:tcW w:w="1134" w:type="dxa"/>
            <w:tcBorders>
              <w:top w:val="single" w:sz="4" w:space="0" w:color="auto"/>
              <w:left w:val="single" w:sz="4" w:space="0" w:color="000000"/>
              <w:bottom w:val="single" w:sz="4" w:space="0" w:color="000000"/>
              <w:right w:val="single" w:sz="4" w:space="0" w:color="000000"/>
            </w:tcBorders>
          </w:tcPr>
          <w:p w:rsidR="00EB07C7" w:rsidRPr="00B94BCE" w:rsidRDefault="00EB07C7" w:rsidP="00E83B24">
            <w:pPr>
              <w:jc w:val="right"/>
              <w:rPr>
                <w:sz w:val="20"/>
                <w:szCs w:val="20"/>
              </w:rPr>
            </w:pPr>
            <w:r>
              <w:rPr>
                <w:sz w:val="20"/>
                <w:szCs w:val="20"/>
              </w:rPr>
              <w:t>0,0</w:t>
            </w:r>
          </w:p>
        </w:tc>
        <w:tc>
          <w:tcPr>
            <w:tcW w:w="1276" w:type="dxa"/>
            <w:tcBorders>
              <w:top w:val="single" w:sz="4" w:space="0" w:color="auto"/>
              <w:left w:val="single" w:sz="4" w:space="0" w:color="000000"/>
              <w:bottom w:val="single" w:sz="4" w:space="0" w:color="000000"/>
              <w:right w:val="single" w:sz="4" w:space="0" w:color="auto"/>
            </w:tcBorders>
          </w:tcPr>
          <w:p w:rsidR="00EB07C7" w:rsidRPr="00B94BCE" w:rsidRDefault="00EB07C7" w:rsidP="00E83B24">
            <w:pPr>
              <w:jc w:val="center"/>
              <w:rPr>
                <w:sz w:val="20"/>
                <w:szCs w:val="20"/>
              </w:rPr>
            </w:pPr>
            <w:r>
              <w:rPr>
                <w:sz w:val="20"/>
                <w:szCs w:val="20"/>
              </w:rPr>
              <w:t>0,0</w:t>
            </w:r>
          </w:p>
        </w:tc>
        <w:tc>
          <w:tcPr>
            <w:tcW w:w="1276" w:type="dxa"/>
            <w:tcBorders>
              <w:top w:val="single" w:sz="4" w:space="0" w:color="auto"/>
              <w:left w:val="single" w:sz="4" w:space="0" w:color="auto"/>
              <w:bottom w:val="single" w:sz="4" w:space="0" w:color="000000"/>
              <w:right w:val="single" w:sz="4" w:space="0" w:color="auto"/>
            </w:tcBorders>
          </w:tcPr>
          <w:p w:rsidR="00EB07C7" w:rsidRPr="00B94BCE" w:rsidRDefault="00EB07C7" w:rsidP="00E83B24">
            <w:pPr>
              <w:jc w:val="center"/>
              <w:rPr>
                <w:sz w:val="20"/>
                <w:szCs w:val="20"/>
              </w:rPr>
            </w:pPr>
            <w:r>
              <w:rPr>
                <w:sz w:val="20"/>
                <w:szCs w:val="20"/>
              </w:rPr>
              <w:t>0,0</w:t>
            </w:r>
          </w:p>
        </w:tc>
        <w:tc>
          <w:tcPr>
            <w:tcW w:w="1275" w:type="dxa"/>
            <w:tcBorders>
              <w:top w:val="single" w:sz="4" w:space="0" w:color="auto"/>
              <w:left w:val="single" w:sz="4" w:space="0" w:color="auto"/>
              <w:bottom w:val="single" w:sz="4" w:space="0" w:color="000000"/>
              <w:right w:val="single" w:sz="4" w:space="0" w:color="auto"/>
            </w:tcBorders>
          </w:tcPr>
          <w:p w:rsidR="00EB07C7" w:rsidRPr="00B94BCE" w:rsidRDefault="00EB07C7" w:rsidP="00E83B24">
            <w:pPr>
              <w:jc w:val="center"/>
              <w:rPr>
                <w:sz w:val="20"/>
                <w:szCs w:val="20"/>
              </w:rPr>
            </w:pPr>
            <w:r>
              <w:rPr>
                <w:sz w:val="20"/>
                <w:szCs w:val="20"/>
              </w:rPr>
              <w:t>0,0</w:t>
            </w:r>
          </w:p>
        </w:tc>
        <w:tc>
          <w:tcPr>
            <w:tcW w:w="1418" w:type="dxa"/>
            <w:tcBorders>
              <w:top w:val="single" w:sz="4" w:space="0" w:color="auto"/>
              <w:left w:val="single" w:sz="4" w:space="0" w:color="auto"/>
              <w:bottom w:val="single" w:sz="4" w:space="0" w:color="000000"/>
              <w:right w:val="single" w:sz="4" w:space="0" w:color="000000"/>
            </w:tcBorders>
          </w:tcPr>
          <w:p w:rsidR="00EB07C7" w:rsidRPr="00B94BCE" w:rsidRDefault="00EB07C7" w:rsidP="00E83B24">
            <w:pPr>
              <w:jc w:val="center"/>
              <w:rPr>
                <w:sz w:val="20"/>
                <w:szCs w:val="20"/>
              </w:rPr>
            </w:pPr>
            <w:r>
              <w:rPr>
                <w:sz w:val="20"/>
                <w:szCs w:val="20"/>
              </w:rPr>
              <w:t>0,0</w:t>
            </w:r>
          </w:p>
        </w:tc>
        <w:tc>
          <w:tcPr>
            <w:tcW w:w="1418" w:type="dxa"/>
            <w:vMerge/>
            <w:tcBorders>
              <w:left w:val="single" w:sz="4" w:space="0" w:color="000000"/>
              <w:right w:val="single" w:sz="4" w:space="0" w:color="000000"/>
            </w:tcBorders>
          </w:tcPr>
          <w:p w:rsidR="00EB07C7" w:rsidRPr="00B94BCE" w:rsidRDefault="00EB07C7" w:rsidP="00E83B24">
            <w:pPr>
              <w:jc w:val="center"/>
              <w:rPr>
                <w:sz w:val="20"/>
                <w:szCs w:val="20"/>
              </w:rPr>
            </w:pPr>
          </w:p>
        </w:tc>
      </w:tr>
      <w:tr w:rsidR="00EB07C7" w:rsidRPr="00B94BCE" w:rsidTr="00BA76ED">
        <w:trPr>
          <w:trHeight w:val="567"/>
        </w:trPr>
        <w:tc>
          <w:tcPr>
            <w:tcW w:w="568" w:type="dxa"/>
            <w:vMerge/>
            <w:tcBorders>
              <w:left w:val="single" w:sz="4" w:space="0" w:color="000000"/>
              <w:bottom w:val="single" w:sz="4" w:space="0" w:color="000000"/>
              <w:right w:val="single" w:sz="4" w:space="0" w:color="auto"/>
            </w:tcBorders>
            <w:textDirection w:val="btLr"/>
          </w:tcPr>
          <w:p w:rsidR="00EB07C7" w:rsidRPr="00B94BCE" w:rsidRDefault="00EB07C7" w:rsidP="00BA76ED">
            <w:pPr>
              <w:ind w:left="113" w:right="113"/>
              <w:jc w:val="center"/>
              <w:rPr>
                <w:sz w:val="20"/>
                <w:szCs w:val="20"/>
              </w:rPr>
            </w:pPr>
          </w:p>
        </w:tc>
        <w:tc>
          <w:tcPr>
            <w:tcW w:w="4110" w:type="dxa"/>
            <w:vMerge/>
            <w:tcBorders>
              <w:left w:val="single" w:sz="4" w:space="0" w:color="auto"/>
              <w:bottom w:val="single" w:sz="4" w:space="0" w:color="000000"/>
              <w:right w:val="single" w:sz="4" w:space="0" w:color="auto"/>
            </w:tcBorders>
          </w:tcPr>
          <w:p w:rsidR="00EB07C7" w:rsidRPr="00B94BCE" w:rsidRDefault="00EB07C7" w:rsidP="00E83B24">
            <w:pPr>
              <w:rPr>
                <w:sz w:val="20"/>
                <w:szCs w:val="20"/>
              </w:rPr>
            </w:pPr>
          </w:p>
        </w:tc>
        <w:tc>
          <w:tcPr>
            <w:tcW w:w="1134" w:type="dxa"/>
            <w:tcBorders>
              <w:top w:val="single" w:sz="4" w:space="0" w:color="auto"/>
              <w:left w:val="single" w:sz="4" w:space="0" w:color="auto"/>
              <w:bottom w:val="single" w:sz="4" w:space="0" w:color="000000"/>
              <w:right w:val="single" w:sz="4" w:space="0" w:color="auto"/>
            </w:tcBorders>
          </w:tcPr>
          <w:p w:rsidR="00EB07C7" w:rsidRPr="00BA76ED" w:rsidRDefault="00EB07C7" w:rsidP="00E83B24">
            <w:pPr>
              <w:jc w:val="center"/>
              <w:rPr>
                <w:sz w:val="16"/>
                <w:szCs w:val="16"/>
              </w:rPr>
            </w:pPr>
            <w:r w:rsidRPr="00BA76ED">
              <w:rPr>
                <w:sz w:val="16"/>
                <w:szCs w:val="16"/>
              </w:rPr>
              <w:t>Прогнозный период 2023 год</w:t>
            </w:r>
          </w:p>
        </w:tc>
        <w:tc>
          <w:tcPr>
            <w:tcW w:w="1276" w:type="dxa"/>
            <w:tcBorders>
              <w:top w:val="single" w:sz="4" w:space="0" w:color="000000"/>
              <w:left w:val="single" w:sz="4" w:space="0" w:color="auto"/>
              <w:bottom w:val="single" w:sz="4" w:space="0" w:color="000000"/>
              <w:right w:val="single" w:sz="4" w:space="0" w:color="000000"/>
            </w:tcBorders>
          </w:tcPr>
          <w:p w:rsidR="00EB07C7" w:rsidRPr="00B94BCE" w:rsidRDefault="00EB07C7" w:rsidP="00E83B24">
            <w:pPr>
              <w:jc w:val="right"/>
              <w:rPr>
                <w:sz w:val="20"/>
                <w:szCs w:val="20"/>
              </w:rPr>
            </w:pPr>
            <w:r>
              <w:rPr>
                <w:sz w:val="20"/>
                <w:szCs w:val="20"/>
              </w:rPr>
              <w:t>0,0</w:t>
            </w:r>
          </w:p>
        </w:tc>
        <w:tc>
          <w:tcPr>
            <w:tcW w:w="1134" w:type="dxa"/>
            <w:tcBorders>
              <w:top w:val="single" w:sz="4" w:space="0" w:color="auto"/>
              <w:left w:val="single" w:sz="4" w:space="0" w:color="000000"/>
              <w:bottom w:val="single" w:sz="4" w:space="0" w:color="000000"/>
              <w:right w:val="single" w:sz="4" w:space="0" w:color="000000"/>
            </w:tcBorders>
          </w:tcPr>
          <w:p w:rsidR="00EB07C7" w:rsidRPr="00B94BCE" w:rsidRDefault="00EB07C7" w:rsidP="00E83B24">
            <w:pPr>
              <w:jc w:val="right"/>
              <w:rPr>
                <w:sz w:val="20"/>
                <w:szCs w:val="20"/>
              </w:rPr>
            </w:pPr>
            <w:r>
              <w:rPr>
                <w:sz w:val="20"/>
                <w:szCs w:val="20"/>
              </w:rPr>
              <w:t>0,0</w:t>
            </w:r>
          </w:p>
        </w:tc>
        <w:tc>
          <w:tcPr>
            <w:tcW w:w="1276" w:type="dxa"/>
            <w:tcBorders>
              <w:top w:val="single" w:sz="4" w:space="0" w:color="auto"/>
              <w:left w:val="single" w:sz="4" w:space="0" w:color="000000"/>
              <w:bottom w:val="single" w:sz="4" w:space="0" w:color="000000"/>
              <w:right w:val="single" w:sz="4" w:space="0" w:color="auto"/>
            </w:tcBorders>
          </w:tcPr>
          <w:p w:rsidR="00EB07C7" w:rsidRPr="00B94BCE" w:rsidRDefault="00EB07C7" w:rsidP="00E83B24">
            <w:pPr>
              <w:jc w:val="center"/>
              <w:rPr>
                <w:sz w:val="20"/>
                <w:szCs w:val="20"/>
              </w:rPr>
            </w:pPr>
            <w:r>
              <w:rPr>
                <w:sz w:val="20"/>
                <w:szCs w:val="20"/>
              </w:rPr>
              <w:t>0,0</w:t>
            </w:r>
          </w:p>
        </w:tc>
        <w:tc>
          <w:tcPr>
            <w:tcW w:w="1276" w:type="dxa"/>
            <w:tcBorders>
              <w:top w:val="single" w:sz="4" w:space="0" w:color="auto"/>
              <w:left w:val="single" w:sz="4" w:space="0" w:color="auto"/>
              <w:bottom w:val="single" w:sz="4" w:space="0" w:color="000000"/>
              <w:right w:val="single" w:sz="4" w:space="0" w:color="auto"/>
            </w:tcBorders>
          </w:tcPr>
          <w:p w:rsidR="00EB07C7" w:rsidRPr="00B94BCE" w:rsidRDefault="00EB07C7" w:rsidP="00E83B24">
            <w:pPr>
              <w:jc w:val="center"/>
              <w:rPr>
                <w:sz w:val="20"/>
                <w:szCs w:val="20"/>
              </w:rPr>
            </w:pPr>
            <w:r>
              <w:rPr>
                <w:sz w:val="20"/>
                <w:szCs w:val="20"/>
              </w:rPr>
              <w:t>0,0</w:t>
            </w:r>
          </w:p>
        </w:tc>
        <w:tc>
          <w:tcPr>
            <w:tcW w:w="1275" w:type="dxa"/>
            <w:tcBorders>
              <w:top w:val="single" w:sz="4" w:space="0" w:color="auto"/>
              <w:left w:val="single" w:sz="4" w:space="0" w:color="auto"/>
              <w:bottom w:val="single" w:sz="4" w:space="0" w:color="000000"/>
              <w:right w:val="single" w:sz="4" w:space="0" w:color="auto"/>
            </w:tcBorders>
          </w:tcPr>
          <w:p w:rsidR="00EB07C7" w:rsidRPr="00B94BCE" w:rsidRDefault="00EB07C7" w:rsidP="00E83B24">
            <w:pPr>
              <w:jc w:val="center"/>
              <w:rPr>
                <w:sz w:val="20"/>
                <w:szCs w:val="20"/>
              </w:rPr>
            </w:pPr>
            <w:r>
              <w:rPr>
                <w:sz w:val="20"/>
                <w:szCs w:val="20"/>
              </w:rPr>
              <w:t>0,0</w:t>
            </w:r>
          </w:p>
        </w:tc>
        <w:tc>
          <w:tcPr>
            <w:tcW w:w="1418" w:type="dxa"/>
            <w:tcBorders>
              <w:top w:val="single" w:sz="4" w:space="0" w:color="auto"/>
              <w:left w:val="single" w:sz="4" w:space="0" w:color="auto"/>
              <w:bottom w:val="single" w:sz="4" w:space="0" w:color="000000"/>
              <w:right w:val="single" w:sz="4" w:space="0" w:color="000000"/>
            </w:tcBorders>
          </w:tcPr>
          <w:p w:rsidR="00EB07C7" w:rsidRPr="00B94BCE" w:rsidRDefault="00EB07C7" w:rsidP="00E83B24">
            <w:pPr>
              <w:jc w:val="center"/>
              <w:rPr>
                <w:sz w:val="20"/>
                <w:szCs w:val="20"/>
              </w:rPr>
            </w:pPr>
            <w:r>
              <w:rPr>
                <w:sz w:val="20"/>
                <w:szCs w:val="20"/>
              </w:rPr>
              <w:t>0,0</w:t>
            </w:r>
          </w:p>
        </w:tc>
        <w:tc>
          <w:tcPr>
            <w:tcW w:w="1418" w:type="dxa"/>
            <w:vMerge/>
            <w:tcBorders>
              <w:left w:val="single" w:sz="4" w:space="0" w:color="000000"/>
              <w:bottom w:val="single" w:sz="4" w:space="0" w:color="000000"/>
              <w:right w:val="single" w:sz="4" w:space="0" w:color="000000"/>
            </w:tcBorders>
          </w:tcPr>
          <w:p w:rsidR="00EB07C7" w:rsidRPr="00B94BCE" w:rsidRDefault="00EB07C7" w:rsidP="00E83B24">
            <w:pPr>
              <w:jc w:val="center"/>
              <w:rPr>
                <w:sz w:val="20"/>
                <w:szCs w:val="20"/>
              </w:rPr>
            </w:pPr>
          </w:p>
        </w:tc>
      </w:tr>
      <w:tr w:rsidR="00EB07C7" w:rsidRPr="00B94BCE" w:rsidTr="00BA7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568" w:type="dxa"/>
            <w:vMerge w:val="restart"/>
            <w:textDirection w:val="btLr"/>
          </w:tcPr>
          <w:p w:rsidR="00EB07C7" w:rsidRPr="00B94BCE" w:rsidRDefault="00EB07C7" w:rsidP="00BA76ED">
            <w:pPr>
              <w:pStyle w:val="31"/>
              <w:ind w:left="113" w:right="113" w:firstLine="0"/>
              <w:jc w:val="center"/>
              <w:rPr>
                <w:sz w:val="20"/>
                <w:szCs w:val="20"/>
              </w:rPr>
            </w:pPr>
            <w:r w:rsidRPr="00B94BCE">
              <w:rPr>
                <w:sz w:val="20"/>
                <w:szCs w:val="20"/>
              </w:rPr>
              <w:t>1.</w:t>
            </w:r>
            <w:r w:rsidR="00906B65">
              <w:rPr>
                <w:sz w:val="20"/>
                <w:szCs w:val="20"/>
              </w:rPr>
              <w:t>1.2.</w:t>
            </w:r>
          </w:p>
        </w:tc>
        <w:tc>
          <w:tcPr>
            <w:tcW w:w="4110" w:type="dxa"/>
            <w:vMerge w:val="restart"/>
          </w:tcPr>
          <w:p w:rsidR="00EB07C7" w:rsidRPr="00B94BCE" w:rsidRDefault="00EB07C7" w:rsidP="00E83B24">
            <w:pPr>
              <w:pStyle w:val="31"/>
              <w:ind w:firstLine="0"/>
              <w:jc w:val="center"/>
              <w:rPr>
                <w:sz w:val="20"/>
                <w:szCs w:val="20"/>
              </w:rPr>
            </w:pPr>
            <w:r w:rsidRPr="00B94BCE">
              <w:rPr>
                <w:sz w:val="20"/>
                <w:szCs w:val="20"/>
              </w:rPr>
              <w:t>Мероприятие 1.2. Компенсация расходов по оплате обучения на контрактной основе специалистов со средним профессиональным медицинским образованием, обучающихся по специальностям (программам, циклам) «Лабораторная диагностика», Гистология», «Лабораторное дело»</w:t>
            </w:r>
          </w:p>
        </w:tc>
        <w:tc>
          <w:tcPr>
            <w:tcW w:w="1134" w:type="dxa"/>
          </w:tcPr>
          <w:p w:rsidR="00EB07C7" w:rsidRPr="00B94BCE" w:rsidRDefault="00EB07C7" w:rsidP="00E83B24">
            <w:pPr>
              <w:pStyle w:val="31"/>
              <w:ind w:firstLine="0"/>
              <w:jc w:val="center"/>
              <w:rPr>
                <w:sz w:val="20"/>
                <w:szCs w:val="20"/>
              </w:rPr>
            </w:pPr>
            <w:r w:rsidRPr="00B94BCE">
              <w:rPr>
                <w:sz w:val="20"/>
                <w:szCs w:val="20"/>
              </w:rPr>
              <w:t>всего</w:t>
            </w:r>
          </w:p>
        </w:tc>
        <w:tc>
          <w:tcPr>
            <w:tcW w:w="1276" w:type="dxa"/>
          </w:tcPr>
          <w:p w:rsidR="00EB07C7" w:rsidRPr="006B0D53" w:rsidRDefault="00EB07C7" w:rsidP="00E83B24">
            <w:pPr>
              <w:pStyle w:val="31"/>
              <w:ind w:firstLine="0"/>
              <w:jc w:val="right"/>
              <w:rPr>
                <w:sz w:val="20"/>
                <w:szCs w:val="20"/>
              </w:rPr>
            </w:pPr>
            <w:r w:rsidRPr="006B0D53">
              <w:rPr>
                <w:sz w:val="20"/>
                <w:szCs w:val="20"/>
              </w:rPr>
              <w:t>36,0</w:t>
            </w:r>
          </w:p>
        </w:tc>
        <w:tc>
          <w:tcPr>
            <w:tcW w:w="1134" w:type="dxa"/>
          </w:tcPr>
          <w:p w:rsidR="00EB07C7" w:rsidRPr="006B0D53" w:rsidRDefault="00EB07C7" w:rsidP="00E83B24">
            <w:pPr>
              <w:pStyle w:val="31"/>
              <w:ind w:firstLine="0"/>
              <w:jc w:val="right"/>
              <w:rPr>
                <w:sz w:val="20"/>
                <w:szCs w:val="20"/>
              </w:rPr>
            </w:pPr>
            <w:r w:rsidRPr="006B0D53">
              <w:rPr>
                <w:sz w:val="20"/>
                <w:szCs w:val="20"/>
              </w:rPr>
              <w:t>36,0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5" w:type="dxa"/>
          </w:tcPr>
          <w:p w:rsidR="00EB07C7" w:rsidRPr="00B94BCE" w:rsidRDefault="00EB07C7" w:rsidP="00E83B24">
            <w:pPr>
              <w:pStyle w:val="31"/>
              <w:ind w:firstLine="0"/>
              <w:jc w:val="center"/>
              <w:rPr>
                <w:sz w:val="20"/>
                <w:szCs w:val="20"/>
              </w:rPr>
            </w:pPr>
            <w:r>
              <w:rPr>
                <w:sz w:val="20"/>
                <w:szCs w:val="20"/>
              </w:rPr>
              <w:t>0,0</w:t>
            </w:r>
          </w:p>
        </w:tc>
        <w:tc>
          <w:tcPr>
            <w:tcW w:w="1418" w:type="dxa"/>
          </w:tcPr>
          <w:p w:rsidR="00EB07C7" w:rsidRPr="00B94BCE" w:rsidRDefault="00EB07C7" w:rsidP="00E83B24">
            <w:pPr>
              <w:pStyle w:val="31"/>
              <w:ind w:firstLine="0"/>
              <w:jc w:val="center"/>
              <w:rPr>
                <w:sz w:val="20"/>
                <w:szCs w:val="20"/>
              </w:rPr>
            </w:pPr>
            <w:r>
              <w:rPr>
                <w:sz w:val="20"/>
                <w:szCs w:val="20"/>
              </w:rPr>
              <w:t>0,0</w:t>
            </w:r>
          </w:p>
        </w:tc>
        <w:tc>
          <w:tcPr>
            <w:tcW w:w="1418" w:type="dxa"/>
            <w:vMerge w:val="restart"/>
          </w:tcPr>
          <w:p w:rsidR="00EB07C7" w:rsidRPr="00B94BCE" w:rsidRDefault="00EB07C7" w:rsidP="00E83B24">
            <w:pPr>
              <w:jc w:val="center"/>
              <w:rPr>
                <w:sz w:val="20"/>
                <w:szCs w:val="20"/>
              </w:rPr>
            </w:pPr>
            <w:r w:rsidRPr="00B94BCE">
              <w:rPr>
                <w:sz w:val="20"/>
                <w:szCs w:val="20"/>
              </w:rPr>
              <w:t>Управление по культуре, спорту и молодёжной политике Администра</w:t>
            </w:r>
            <w:r>
              <w:rPr>
                <w:sz w:val="20"/>
                <w:szCs w:val="20"/>
              </w:rPr>
              <w:t>-</w:t>
            </w:r>
            <w:r w:rsidRPr="00B94BCE">
              <w:rPr>
                <w:sz w:val="20"/>
                <w:szCs w:val="20"/>
              </w:rPr>
              <w:t>ции Колпашев</w:t>
            </w:r>
            <w:r>
              <w:rPr>
                <w:sz w:val="20"/>
                <w:szCs w:val="20"/>
              </w:rPr>
              <w:t>-</w:t>
            </w:r>
            <w:r w:rsidRPr="00B94BCE">
              <w:rPr>
                <w:sz w:val="20"/>
                <w:szCs w:val="20"/>
              </w:rPr>
              <w:t>ского района</w:t>
            </w:r>
          </w:p>
          <w:p w:rsidR="00EB07C7" w:rsidRPr="00B94BCE" w:rsidRDefault="00EB07C7" w:rsidP="00E83B24">
            <w:pPr>
              <w:rPr>
                <w:sz w:val="20"/>
                <w:szCs w:val="20"/>
              </w:rPr>
            </w:pPr>
          </w:p>
        </w:tc>
      </w:tr>
      <w:tr w:rsidR="00EB07C7" w:rsidRPr="00B94BCE" w:rsidTr="00BA7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568" w:type="dxa"/>
            <w:vMerge/>
            <w:textDirection w:val="btLr"/>
          </w:tcPr>
          <w:p w:rsidR="00EB07C7" w:rsidRPr="00B94BCE" w:rsidRDefault="00EB07C7" w:rsidP="00BA76ED">
            <w:pPr>
              <w:pStyle w:val="31"/>
              <w:ind w:left="113" w:right="113" w:firstLine="0"/>
              <w:jc w:val="center"/>
              <w:rPr>
                <w:sz w:val="20"/>
                <w:szCs w:val="20"/>
              </w:rPr>
            </w:pPr>
          </w:p>
        </w:tc>
        <w:tc>
          <w:tcPr>
            <w:tcW w:w="4110" w:type="dxa"/>
            <w:vMerge/>
          </w:tcPr>
          <w:p w:rsidR="00EB07C7" w:rsidRPr="00B94BCE" w:rsidRDefault="00EB07C7" w:rsidP="00E83B24">
            <w:pPr>
              <w:pStyle w:val="31"/>
              <w:ind w:firstLine="0"/>
              <w:rPr>
                <w:sz w:val="20"/>
                <w:szCs w:val="20"/>
              </w:rPr>
            </w:pPr>
          </w:p>
        </w:tc>
        <w:tc>
          <w:tcPr>
            <w:tcW w:w="1134" w:type="dxa"/>
          </w:tcPr>
          <w:p w:rsidR="00EB07C7" w:rsidRPr="00B94BCE" w:rsidRDefault="00EB07C7" w:rsidP="00E83B24">
            <w:pPr>
              <w:pStyle w:val="31"/>
              <w:ind w:firstLine="0"/>
              <w:jc w:val="center"/>
              <w:rPr>
                <w:sz w:val="20"/>
                <w:szCs w:val="20"/>
              </w:rPr>
            </w:pPr>
            <w:r w:rsidRPr="00B94BCE">
              <w:rPr>
                <w:sz w:val="20"/>
                <w:szCs w:val="20"/>
              </w:rPr>
              <w:t>2016 год</w:t>
            </w:r>
          </w:p>
        </w:tc>
        <w:tc>
          <w:tcPr>
            <w:tcW w:w="1276" w:type="dxa"/>
          </w:tcPr>
          <w:p w:rsidR="00EB07C7" w:rsidRPr="00B94BCE" w:rsidRDefault="00EB07C7" w:rsidP="00E83B24">
            <w:pPr>
              <w:pStyle w:val="31"/>
              <w:ind w:firstLine="0"/>
              <w:jc w:val="right"/>
              <w:rPr>
                <w:sz w:val="20"/>
                <w:szCs w:val="20"/>
              </w:rPr>
            </w:pPr>
            <w:r w:rsidRPr="00B94BCE">
              <w:rPr>
                <w:sz w:val="20"/>
                <w:szCs w:val="20"/>
              </w:rPr>
              <w:t>36,0</w:t>
            </w:r>
          </w:p>
        </w:tc>
        <w:tc>
          <w:tcPr>
            <w:tcW w:w="1134" w:type="dxa"/>
          </w:tcPr>
          <w:p w:rsidR="00EB07C7" w:rsidRPr="00B94BCE" w:rsidRDefault="00EB07C7" w:rsidP="00E83B24">
            <w:pPr>
              <w:pStyle w:val="31"/>
              <w:ind w:firstLine="0"/>
              <w:jc w:val="right"/>
              <w:rPr>
                <w:sz w:val="20"/>
                <w:szCs w:val="20"/>
              </w:rPr>
            </w:pPr>
            <w:r w:rsidRPr="00B94BCE">
              <w:rPr>
                <w:sz w:val="20"/>
                <w:szCs w:val="20"/>
              </w:rPr>
              <w:t>36,0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5" w:type="dxa"/>
          </w:tcPr>
          <w:p w:rsidR="00EB07C7" w:rsidRPr="00B94BCE" w:rsidRDefault="00EB07C7" w:rsidP="00E83B24">
            <w:pPr>
              <w:pStyle w:val="31"/>
              <w:ind w:firstLine="0"/>
              <w:jc w:val="center"/>
              <w:rPr>
                <w:sz w:val="20"/>
                <w:szCs w:val="20"/>
              </w:rPr>
            </w:pPr>
            <w:r>
              <w:rPr>
                <w:sz w:val="20"/>
                <w:szCs w:val="20"/>
              </w:rPr>
              <w:t>0,0</w:t>
            </w:r>
          </w:p>
        </w:tc>
        <w:tc>
          <w:tcPr>
            <w:tcW w:w="1418" w:type="dxa"/>
          </w:tcPr>
          <w:p w:rsidR="00EB07C7" w:rsidRPr="00B94BCE" w:rsidRDefault="00EB07C7" w:rsidP="00E83B24">
            <w:pPr>
              <w:pStyle w:val="31"/>
              <w:ind w:firstLine="0"/>
              <w:jc w:val="center"/>
              <w:rPr>
                <w:sz w:val="20"/>
                <w:szCs w:val="20"/>
              </w:rPr>
            </w:pPr>
            <w:r>
              <w:rPr>
                <w:sz w:val="20"/>
                <w:szCs w:val="20"/>
              </w:rPr>
              <w:t>0,0</w:t>
            </w:r>
          </w:p>
        </w:tc>
        <w:tc>
          <w:tcPr>
            <w:tcW w:w="1418" w:type="dxa"/>
            <w:vMerge/>
          </w:tcPr>
          <w:p w:rsidR="00EB07C7" w:rsidRPr="00B94BCE" w:rsidRDefault="00EB07C7" w:rsidP="00E83B24">
            <w:pPr>
              <w:pStyle w:val="31"/>
              <w:ind w:firstLine="0"/>
              <w:jc w:val="center"/>
              <w:rPr>
                <w:sz w:val="20"/>
                <w:szCs w:val="20"/>
              </w:rPr>
            </w:pPr>
          </w:p>
        </w:tc>
      </w:tr>
      <w:tr w:rsidR="00EB07C7" w:rsidRPr="00B94BCE" w:rsidTr="00BA7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568" w:type="dxa"/>
            <w:vMerge/>
            <w:textDirection w:val="btLr"/>
          </w:tcPr>
          <w:p w:rsidR="00EB07C7" w:rsidRPr="00B94BCE" w:rsidRDefault="00EB07C7" w:rsidP="00BA76ED">
            <w:pPr>
              <w:pStyle w:val="31"/>
              <w:ind w:left="113" w:right="113" w:firstLine="0"/>
              <w:jc w:val="center"/>
              <w:rPr>
                <w:sz w:val="20"/>
                <w:szCs w:val="20"/>
              </w:rPr>
            </w:pPr>
          </w:p>
        </w:tc>
        <w:tc>
          <w:tcPr>
            <w:tcW w:w="4110" w:type="dxa"/>
            <w:vMerge/>
          </w:tcPr>
          <w:p w:rsidR="00EB07C7" w:rsidRPr="00B94BCE" w:rsidRDefault="00EB07C7" w:rsidP="00E83B24">
            <w:pPr>
              <w:pStyle w:val="31"/>
              <w:ind w:firstLine="0"/>
              <w:rPr>
                <w:sz w:val="20"/>
                <w:szCs w:val="20"/>
              </w:rPr>
            </w:pPr>
          </w:p>
        </w:tc>
        <w:tc>
          <w:tcPr>
            <w:tcW w:w="1134" w:type="dxa"/>
            <w:tcBorders>
              <w:bottom w:val="single" w:sz="4" w:space="0" w:color="auto"/>
            </w:tcBorders>
          </w:tcPr>
          <w:p w:rsidR="00EB07C7" w:rsidRPr="00B94BCE" w:rsidRDefault="00EB07C7" w:rsidP="00E83B24">
            <w:pPr>
              <w:pStyle w:val="31"/>
              <w:ind w:firstLine="0"/>
              <w:jc w:val="center"/>
              <w:rPr>
                <w:sz w:val="20"/>
                <w:szCs w:val="20"/>
              </w:rPr>
            </w:pPr>
            <w:r w:rsidRPr="00B94BCE">
              <w:rPr>
                <w:sz w:val="20"/>
                <w:szCs w:val="20"/>
              </w:rPr>
              <w:t>2017 год</w:t>
            </w:r>
          </w:p>
        </w:tc>
        <w:tc>
          <w:tcPr>
            <w:tcW w:w="1276" w:type="dxa"/>
            <w:tcBorders>
              <w:bottom w:val="single" w:sz="4" w:space="0" w:color="auto"/>
            </w:tcBorders>
          </w:tcPr>
          <w:p w:rsidR="00EB07C7" w:rsidRPr="00B94BCE" w:rsidRDefault="00EB07C7" w:rsidP="00E83B24">
            <w:pPr>
              <w:pStyle w:val="31"/>
              <w:ind w:firstLine="0"/>
              <w:jc w:val="right"/>
              <w:rPr>
                <w:sz w:val="20"/>
                <w:szCs w:val="20"/>
              </w:rPr>
            </w:pPr>
            <w:r w:rsidRPr="00B94BCE">
              <w:rPr>
                <w:sz w:val="20"/>
                <w:szCs w:val="20"/>
              </w:rPr>
              <w:t>0,0</w:t>
            </w:r>
          </w:p>
        </w:tc>
        <w:tc>
          <w:tcPr>
            <w:tcW w:w="1134" w:type="dxa"/>
            <w:tcBorders>
              <w:bottom w:val="single" w:sz="4" w:space="0" w:color="auto"/>
            </w:tcBorders>
          </w:tcPr>
          <w:p w:rsidR="00EB07C7" w:rsidRPr="00B94BCE" w:rsidRDefault="00EB07C7" w:rsidP="00E83B24">
            <w:pPr>
              <w:pStyle w:val="31"/>
              <w:ind w:firstLine="0"/>
              <w:jc w:val="right"/>
              <w:rPr>
                <w:sz w:val="20"/>
                <w:szCs w:val="20"/>
              </w:rPr>
            </w:pPr>
            <w:r w:rsidRPr="00B94BCE">
              <w:rPr>
                <w:sz w:val="20"/>
                <w:szCs w:val="20"/>
              </w:rPr>
              <w:t>0,0</w:t>
            </w:r>
          </w:p>
        </w:tc>
        <w:tc>
          <w:tcPr>
            <w:tcW w:w="1276" w:type="dxa"/>
            <w:tcBorders>
              <w:bottom w:val="single" w:sz="4" w:space="0" w:color="auto"/>
            </w:tcBorders>
          </w:tcPr>
          <w:p w:rsidR="00EB07C7" w:rsidRPr="00B94BCE" w:rsidRDefault="00EB07C7" w:rsidP="00E83B24">
            <w:pPr>
              <w:pStyle w:val="31"/>
              <w:ind w:firstLine="0"/>
              <w:jc w:val="center"/>
              <w:rPr>
                <w:sz w:val="20"/>
                <w:szCs w:val="20"/>
              </w:rPr>
            </w:pPr>
            <w:r>
              <w:rPr>
                <w:sz w:val="20"/>
                <w:szCs w:val="20"/>
              </w:rPr>
              <w:t>0,0</w:t>
            </w:r>
          </w:p>
        </w:tc>
        <w:tc>
          <w:tcPr>
            <w:tcW w:w="1276" w:type="dxa"/>
            <w:tcBorders>
              <w:bottom w:val="single" w:sz="4" w:space="0" w:color="auto"/>
            </w:tcBorders>
          </w:tcPr>
          <w:p w:rsidR="00EB07C7" w:rsidRPr="00B94BCE" w:rsidRDefault="00EB07C7" w:rsidP="00E83B24">
            <w:pPr>
              <w:pStyle w:val="31"/>
              <w:ind w:firstLine="0"/>
              <w:jc w:val="center"/>
              <w:rPr>
                <w:sz w:val="20"/>
                <w:szCs w:val="20"/>
              </w:rPr>
            </w:pPr>
            <w:r>
              <w:rPr>
                <w:sz w:val="20"/>
                <w:szCs w:val="20"/>
              </w:rPr>
              <w:t>0,0</w:t>
            </w:r>
          </w:p>
        </w:tc>
        <w:tc>
          <w:tcPr>
            <w:tcW w:w="1275" w:type="dxa"/>
            <w:tcBorders>
              <w:bottom w:val="single" w:sz="4" w:space="0" w:color="auto"/>
            </w:tcBorders>
          </w:tcPr>
          <w:p w:rsidR="00EB07C7" w:rsidRPr="00B94BCE" w:rsidRDefault="00EB07C7" w:rsidP="00E83B24">
            <w:pPr>
              <w:pStyle w:val="31"/>
              <w:ind w:firstLine="0"/>
              <w:jc w:val="center"/>
              <w:rPr>
                <w:sz w:val="20"/>
                <w:szCs w:val="20"/>
              </w:rPr>
            </w:pPr>
            <w:r>
              <w:rPr>
                <w:sz w:val="20"/>
                <w:szCs w:val="20"/>
              </w:rPr>
              <w:t>0,0</w:t>
            </w:r>
          </w:p>
        </w:tc>
        <w:tc>
          <w:tcPr>
            <w:tcW w:w="1418" w:type="dxa"/>
            <w:tcBorders>
              <w:bottom w:val="single" w:sz="4" w:space="0" w:color="auto"/>
            </w:tcBorders>
          </w:tcPr>
          <w:p w:rsidR="00EB07C7" w:rsidRPr="00B94BCE" w:rsidRDefault="00EB07C7" w:rsidP="00E83B24">
            <w:pPr>
              <w:pStyle w:val="31"/>
              <w:ind w:firstLine="0"/>
              <w:jc w:val="center"/>
              <w:rPr>
                <w:sz w:val="20"/>
                <w:szCs w:val="20"/>
              </w:rPr>
            </w:pPr>
            <w:r>
              <w:rPr>
                <w:sz w:val="20"/>
                <w:szCs w:val="20"/>
              </w:rPr>
              <w:t>0,0</w:t>
            </w:r>
          </w:p>
        </w:tc>
        <w:tc>
          <w:tcPr>
            <w:tcW w:w="1418" w:type="dxa"/>
            <w:vMerge/>
          </w:tcPr>
          <w:p w:rsidR="00EB07C7" w:rsidRPr="00B94BCE" w:rsidRDefault="00EB07C7" w:rsidP="00E83B24">
            <w:pPr>
              <w:pStyle w:val="31"/>
              <w:ind w:firstLine="0"/>
              <w:jc w:val="center"/>
              <w:rPr>
                <w:sz w:val="20"/>
                <w:szCs w:val="20"/>
              </w:rPr>
            </w:pPr>
          </w:p>
        </w:tc>
      </w:tr>
      <w:tr w:rsidR="00EB07C7" w:rsidRPr="00B94BCE" w:rsidTr="00BA7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568" w:type="dxa"/>
            <w:vMerge/>
            <w:textDirection w:val="btLr"/>
          </w:tcPr>
          <w:p w:rsidR="00EB07C7" w:rsidRPr="00B94BCE" w:rsidRDefault="00EB07C7" w:rsidP="00BA76ED">
            <w:pPr>
              <w:pStyle w:val="31"/>
              <w:ind w:left="113" w:right="113" w:firstLine="0"/>
              <w:jc w:val="center"/>
              <w:rPr>
                <w:sz w:val="20"/>
                <w:szCs w:val="20"/>
              </w:rPr>
            </w:pPr>
          </w:p>
        </w:tc>
        <w:tc>
          <w:tcPr>
            <w:tcW w:w="4110" w:type="dxa"/>
            <w:vMerge/>
          </w:tcPr>
          <w:p w:rsidR="00EB07C7" w:rsidRPr="00B94BCE" w:rsidRDefault="00EB07C7" w:rsidP="00E83B24">
            <w:pPr>
              <w:pStyle w:val="31"/>
              <w:ind w:firstLine="0"/>
              <w:rPr>
                <w:sz w:val="20"/>
                <w:szCs w:val="20"/>
              </w:rPr>
            </w:pPr>
          </w:p>
        </w:tc>
        <w:tc>
          <w:tcPr>
            <w:tcW w:w="1134" w:type="dxa"/>
            <w:tcBorders>
              <w:bottom w:val="single" w:sz="4" w:space="0" w:color="auto"/>
            </w:tcBorders>
          </w:tcPr>
          <w:p w:rsidR="00EB07C7" w:rsidRPr="00B94BCE" w:rsidRDefault="00EB07C7" w:rsidP="00E83B24">
            <w:pPr>
              <w:pStyle w:val="31"/>
              <w:ind w:firstLine="0"/>
              <w:jc w:val="center"/>
              <w:rPr>
                <w:sz w:val="20"/>
                <w:szCs w:val="20"/>
              </w:rPr>
            </w:pPr>
            <w:r w:rsidRPr="00B94BCE">
              <w:rPr>
                <w:sz w:val="20"/>
                <w:szCs w:val="20"/>
              </w:rPr>
              <w:t>2018 год</w:t>
            </w:r>
          </w:p>
        </w:tc>
        <w:tc>
          <w:tcPr>
            <w:tcW w:w="1276" w:type="dxa"/>
            <w:tcBorders>
              <w:bottom w:val="single" w:sz="4" w:space="0" w:color="auto"/>
            </w:tcBorders>
          </w:tcPr>
          <w:p w:rsidR="00EB07C7" w:rsidRPr="00B94BCE" w:rsidRDefault="00EB07C7" w:rsidP="00E83B24">
            <w:pPr>
              <w:pStyle w:val="31"/>
              <w:ind w:firstLine="0"/>
              <w:jc w:val="right"/>
              <w:rPr>
                <w:sz w:val="20"/>
                <w:szCs w:val="20"/>
              </w:rPr>
            </w:pPr>
            <w:r w:rsidRPr="00B94BCE">
              <w:rPr>
                <w:sz w:val="20"/>
                <w:szCs w:val="20"/>
              </w:rPr>
              <w:t>0,0</w:t>
            </w:r>
          </w:p>
        </w:tc>
        <w:tc>
          <w:tcPr>
            <w:tcW w:w="1134" w:type="dxa"/>
            <w:tcBorders>
              <w:bottom w:val="single" w:sz="4" w:space="0" w:color="auto"/>
            </w:tcBorders>
          </w:tcPr>
          <w:p w:rsidR="00EB07C7" w:rsidRPr="00B94BCE" w:rsidRDefault="00EB07C7" w:rsidP="00E83B24">
            <w:pPr>
              <w:pStyle w:val="31"/>
              <w:ind w:firstLine="0"/>
              <w:jc w:val="right"/>
              <w:rPr>
                <w:sz w:val="20"/>
                <w:szCs w:val="20"/>
              </w:rPr>
            </w:pPr>
            <w:r w:rsidRPr="00B94BCE">
              <w:rPr>
                <w:sz w:val="20"/>
                <w:szCs w:val="20"/>
              </w:rPr>
              <w:t>0,0</w:t>
            </w:r>
          </w:p>
        </w:tc>
        <w:tc>
          <w:tcPr>
            <w:tcW w:w="1276" w:type="dxa"/>
            <w:tcBorders>
              <w:bottom w:val="single" w:sz="4" w:space="0" w:color="auto"/>
            </w:tcBorders>
          </w:tcPr>
          <w:p w:rsidR="00EB07C7" w:rsidRPr="00B94BCE" w:rsidRDefault="00EB07C7" w:rsidP="00E83B24">
            <w:pPr>
              <w:pStyle w:val="31"/>
              <w:ind w:firstLine="0"/>
              <w:jc w:val="center"/>
              <w:rPr>
                <w:sz w:val="20"/>
                <w:szCs w:val="20"/>
              </w:rPr>
            </w:pPr>
            <w:r>
              <w:rPr>
                <w:sz w:val="20"/>
                <w:szCs w:val="20"/>
              </w:rPr>
              <w:t>0,0</w:t>
            </w:r>
          </w:p>
        </w:tc>
        <w:tc>
          <w:tcPr>
            <w:tcW w:w="1276" w:type="dxa"/>
            <w:tcBorders>
              <w:bottom w:val="single" w:sz="4" w:space="0" w:color="auto"/>
            </w:tcBorders>
          </w:tcPr>
          <w:p w:rsidR="00EB07C7" w:rsidRPr="00B94BCE" w:rsidRDefault="00EB07C7" w:rsidP="00E83B24">
            <w:pPr>
              <w:pStyle w:val="31"/>
              <w:ind w:firstLine="0"/>
              <w:jc w:val="center"/>
              <w:rPr>
                <w:sz w:val="20"/>
                <w:szCs w:val="20"/>
              </w:rPr>
            </w:pPr>
            <w:r>
              <w:rPr>
                <w:sz w:val="20"/>
                <w:szCs w:val="20"/>
              </w:rPr>
              <w:t>0,0</w:t>
            </w:r>
          </w:p>
        </w:tc>
        <w:tc>
          <w:tcPr>
            <w:tcW w:w="1275" w:type="dxa"/>
            <w:tcBorders>
              <w:bottom w:val="single" w:sz="4" w:space="0" w:color="auto"/>
            </w:tcBorders>
          </w:tcPr>
          <w:p w:rsidR="00EB07C7" w:rsidRPr="00B94BCE" w:rsidRDefault="00EB07C7" w:rsidP="00E83B24">
            <w:pPr>
              <w:pStyle w:val="31"/>
              <w:ind w:firstLine="0"/>
              <w:jc w:val="center"/>
              <w:rPr>
                <w:sz w:val="20"/>
                <w:szCs w:val="20"/>
              </w:rPr>
            </w:pPr>
            <w:r>
              <w:rPr>
                <w:sz w:val="20"/>
                <w:szCs w:val="20"/>
              </w:rPr>
              <w:t>0,0</w:t>
            </w:r>
          </w:p>
        </w:tc>
        <w:tc>
          <w:tcPr>
            <w:tcW w:w="1418" w:type="dxa"/>
            <w:tcBorders>
              <w:bottom w:val="single" w:sz="4" w:space="0" w:color="auto"/>
            </w:tcBorders>
          </w:tcPr>
          <w:p w:rsidR="00EB07C7" w:rsidRPr="00B94BCE" w:rsidRDefault="00EB07C7" w:rsidP="00E83B24">
            <w:pPr>
              <w:pStyle w:val="31"/>
              <w:ind w:firstLine="0"/>
              <w:jc w:val="center"/>
              <w:rPr>
                <w:sz w:val="20"/>
                <w:szCs w:val="20"/>
              </w:rPr>
            </w:pPr>
            <w:r>
              <w:rPr>
                <w:sz w:val="20"/>
                <w:szCs w:val="20"/>
              </w:rPr>
              <w:t>0,0</w:t>
            </w:r>
          </w:p>
        </w:tc>
        <w:tc>
          <w:tcPr>
            <w:tcW w:w="1418" w:type="dxa"/>
            <w:vMerge/>
          </w:tcPr>
          <w:p w:rsidR="00EB07C7" w:rsidRPr="00B94BCE" w:rsidRDefault="00EB07C7" w:rsidP="00E83B24">
            <w:pPr>
              <w:pStyle w:val="31"/>
              <w:ind w:firstLine="0"/>
              <w:jc w:val="center"/>
              <w:rPr>
                <w:sz w:val="20"/>
                <w:szCs w:val="20"/>
              </w:rPr>
            </w:pPr>
          </w:p>
        </w:tc>
      </w:tr>
      <w:tr w:rsidR="00EB07C7" w:rsidRPr="00B94BCE" w:rsidTr="00BA7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568" w:type="dxa"/>
            <w:vMerge/>
            <w:textDirection w:val="btLr"/>
          </w:tcPr>
          <w:p w:rsidR="00EB07C7" w:rsidRPr="00B94BCE" w:rsidRDefault="00EB07C7" w:rsidP="00BA76ED">
            <w:pPr>
              <w:pStyle w:val="31"/>
              <w:ind w:left="113" w:right="113" w:firstLine="0"/>
              <w:jc w:val="center"/>
              <w:rPr>
                <w:sz w:val="20"/>
                <w:szCs w:val="20"/>
              </w:rPr>
            </w:pPr>
          </w:p>
        </w:tc>
        <w:tc>
          <w:tcPr>
            <w:tcW w:w="4110" w:type="dxa"/>
            <w:vMerge/>
          </w:tcPr>
          <w:p w:rsidR="00EB07C7" w:rsidRPr="00B94BCE" w:rsidRDefault="00EB07C7" w:rsidP="00E83B24">
            <w:pPr>
              <w:pStyle w:val="31"/>
              <w:ind w:firstLine="0"/>
              <w:rPr>
                <w:sz w:val="20"/>
                <w:szCs w:val="20"/>
              </w:rPr>
            </w:pPr>
          </w:p>
        </w:tc>
        <w:tc>
          <w:tcPr>
            <w:tcW w:w="1134" w:type="dxa"/>
            <w:tcBorders>
              <w:top w:val="single" w:sz="4" w:space="0" w:color="auto"/>
            </w:tcBorders>
          </w:tcPr>
          <w:p w:rsidR="00EB07C7" w:rsidRPr="00B94BCE" w:rsidRDefault="00EB07C7" w:rsidP="00E83B24">
            <w:pPr>
              <w:pStyle w:val="31"/>
              <w:ind w:firstLine="0"/>
              <w:jc w:val="center"/>
              <w:rPr>
                <w:sz w:val="20"/>
                <w:szCs w:val="20"/>
              </w:rPr>
            </w:pPr>
            <w:r w:rsidRPr="00B94BCE">
              <w:rPr>
                <w:sz w:val="20"/>
                <w:szCs w:val="20"/>
              </w:rPr>
              <w:t>2019 год</w:t>
            </w:r>
          </w:p>
        </w:tc>
        <w:tc>
          <w:tcPr>
            <w:tcW w:w="1276" w:type="dxa"/>
            <w:tcBorders>
              <w:top w:val="single" w:sz="4" w:space="0" w:color="auto"/>
            </w:tcBorders>
          </w:tcPr>
          <w:p w:rsidR="00EB07C7" w:rsidRPr="00B94BCE" w:rsidRDefault="00EB07C7" w:rsidP="00E83B24">
            <w:pPr>
              <w:pStyle w:val="31"/>
              <w:ind w:firstLine="0"/>
              <w:jc w:val="right"/>
              <w:rPr>
                <w:sz w:val="20"/>
                <w:szCs w:val="20"/>
              </w:rPr>
            </w:pPr>
            <w:r w:rsidRPr="00B94BCE">
              <w:rPr>
                <w:sz w:val="20"/>
                <w:szCs w:val="20"/>
              </w:rPr>
              <w:t>0,0</w:t>
            </w:r>
          </w:p>
        </w:tc>
        <w:tc>
          <w:tcPr>
            <w:tcW w:w="1134" w:type="dxa"/>
            <w:tcBorders>
              <w:top w:val="single" w:sz="4" w:space="0" w:color="auto"/>
            </w:tcBorders>
          </w:tcPr>
          <w:p w:rsidR="00EB07C7" w:rsidRPr="00B94BCE" w:rsidRDefault="00EB07C7" w:rsidP="00E83B24">
            <w:pPr>
              <w:pStyle w:val="31"/>
              <w:ind w:firstLine="0"/>
              <w:jc w:val="right"/>
              <w:rPr>
                <w:sz w:val="20"/>
                <w:szCs w:val="20"/>
              </w:rPr>
            </w:pPr>
            <w:r w:rsidRPr="00B94BCE">
              <w:rPr>
                <w:sz w:val="20"/>
                <w:szCs w:val="20"/>
              </w:rPr>
              <w:t>0,0</w:t>
            </w:r>
          </w:p>
        </w:tc>
        <w:tc>
          <w:tcPr>
            <w:tcW w:w="1276" w:type="dxa"/>
            <w:tcBorders>
              <w:top w:val="single" w:sz="4" w:space="0" w:color="auto"/>
            </w:tcBorders>
          </w:tcPr>
          <w:p w:rsidR="00EB07C7" w:rsidRPr="00B94BCE" w:rsidRDefault="00EB07C7" w:rsidP="00E83B24">
            <w:pPr>
              <w:pStyle w:val="31"/>
              <w:ind w:firstLine="0"/>
              <w:jc w:val="center"/>
              <w:rPr>
                <w:sz w:val="20"/>
                <w:szCs w:val="20"/>
              </w:rPr>
            </w:pPr>
            <w:r>
              <w:rPr>
                <w:sz w:val="20"/>
                <w:szCs w:val="20"/>
              </w:rPr>
              <w:t>0,0</w:t>
            </w:r>
          </w:p>
        </w:tc>
        <w:tc>
          <w:tcPr>
            <w:tcW w:w="1276" w:type="dxa"/>
            <w:tcBorders>
              <w:top w:val="single" w:sz="4" w:space="0" w:color="auto"/>
            </w:tcBorders>
          </w:tcPr>
          <w:p w:rsidR="00EB07C7" w:rsidRPr="00B94BCE" w:rsidRDefault="00EB07C7" w:rsidP="00E83B24">
            <w:pPr>
              <w:pStyle w:val="31"/>
              <w:ind w:firstLine="0"/>
              <w:jc w:val="center"/>
              <w:rPr>
                <w:sz w:val="20"/>
                <w:szCs w:val="20"/>
              </w:rPr>
            </w:pPr>
            <w:r>
              <w:rPr>
                <w:sz w:val="20"/>
                <w:szCs w:val="20"/>
              </w:rPr>
              <w:t>0,0</w:t>
            </w:r>
          </w:p>
        </w:tc>
        <w:tc>
          <w:tcPr>
            <w:tcW w:w="1275" w:type="dxa"/>
            <w:tcBorders>
              <w:top w:val="single" w:sz="4" w:space="0" w:color="auto"/>
            </w:tcBorders>
          </w:tcPr>
          <w:p w:rsidR="00EB07C7" w:rsidRPr="00B94BCE" w:rsidRDefault="00EB07C7" w:rsidP="00E83B24">
            <w:pPr>
              <w:pStyle w:val="31"/>
              <w:ind w:firstLine="0"/>
              <w:jc w:val="center"/>
              <w:rPr>
                <w:sz w:val="20"/>
                <w:szCs w:val="20"/>
              </w:rPr>
            </w:pPr>
            <w:r>
              <w:rPr>
                <w:sz w:val="20"/>
                <w:szCs w:val="20"/>
              </w:rPr>
              <w:t>0,0</w:t>
            </w:r>
          </w:p>
        </w:tc>
        <w:tc>
          <w:tcPr>
            <w:tcW w:w="1418" w:type="dxa"/>
            <w:tcBorders>
              <w:top w:val="single" w:sz="4" w:space="0" w:color="auto"/>
            </w:tcBorders>
          </w:tcPr>
          <w:p w:rsidR="00EB07C7" w:rsidRPr="00B94BCE" w:rsidRDefault="00EB07C7" w:rsidP="00E83B24">
            <w:pPr>
              <w:pStyle w:val="31"/>
              <w:ind w:firstLine="0"/>
              <w:jc w:val="center"/>
              <w:rPr>
                <w:sz w:val="20"/>
                <w:szCs w:val="20"/>
              </w:rPr>
            </w:pPr>
            <w:r>
              <w:rPr>
                <w:sz w:val="20"/>
                <w:szCs w:val="20"/>
              </w:rPr>
              <w:t>0,0</w:t>
            </w:r>
          </w:p>
        </w:tc>
        <w:tc>
          <w:tcPr>
            <w:tcW w:w="1418" w:type="dxa"/>
            <w:vMerge/>
          </w:tcPr>
          <w:p w:rsidR="00EB07C7" w:rsidRPr="00B94BCE" w:rsidRDefault="00EB07C7" w:rsidP="00E83B24">
            <w:pPr>
              <w:pStyle w:val="31"/>
              <w:ind w:firstLine="0"/>
              <w:jc w:val="center"/>
              <w:rPr>
                <w:sz w:val="20"/>
                <w:szCs w:val="20"/>
              </w:rPr>
            </w:pPr>
          </w:p>
        </w:tc>
      </w:tr>
      <w:tr w:rsidR="00EB07C7" w:rsidRPr="00B94BCE" w:rsidTr="00BA7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568" w:type="dxa"/>
            <w:vMerge/>
            <w:textDirection w:val="btLr"/>
          </w:tcPr>
          <w:p w:rsidR="00EB07C7" w:rsidRPr="00B94BCE" w:rsidRDefault="00EB07C7" w:rsidP="00BA76ED">
            <w:pPr>
              <w:pStyle w:val="31"/>
              <w:ind w:left="113" w:right="113" w:firstLine="0"/>
              <w:jc w:val="center"/>
              <w:rPr>
                <w:sz w:val="20"/>
                <w:szCs w:val="20"/>
              </w:rPr>
            </w:pPr>
          </w:p>
        </w:tc>
        <w:tc>
          <w:tcPr>
            <w:tcW w:w="4110" w:type="dxa"/>
            <w:vMerge/>
          </w:tcPr>
          <w:p w:rsidR="00EB07C7" w:rsidRPr="00B94BCE" w:rsidRDefault="00EB07C7" w:rsidP="00E83B24">
            <w:pPr>
              <w:pStyle w:val="31"/>
              <w:ind w:firstLine="0"/>
              <w:rPr>
                <w:sz w:val="20"/>
                <w:szCs w:val="20"/>
              </w:rPr>
            </w:pPr>
          </w:p>
        </w:tc>
        <w:tc>
          <w:tcPr>
            <w:tcW w:w="1134" w:type="dxa"/>
          </w:tcPr>
          <w:p w:rsidR="00EB07C7" w:rsidRPr="00B94BCE" w:rsidRDefault="00EB07C7" w:rsidP="00E83B24">
            <w:pPr>
              <w:jc w:val="center"/>
              <w:rPr>
                <w:sz w:val="20"/>
                <w:szCs w:val="20"/>
              </w:rPr>
            </w:pPr>
            <w:r w:rsidRPr="00B94BCE">
              <w:rPr>
                <w:sz w:val="20"/>
                <w:szCs w:val="20"/>
              </w:rPr>
              <w:t>2020 год</w:t>
            </w:r>
          </w:p>
        </w:tc>
        <w:tc>
          <w:tcPr>
            <w:tcW w:w="1276" w:type="dxa"/>
          </w:tcPr>
          <w:p w:rsidR="00EB07C7" w:rsidRPr="006B0D53" w:rsidRDefault="00EB07C7" w:rsidP="00E83B24">
            <w:pPr>
              <w:pStyle w:val="31"/>
              <w:ind w:firstLine="0"/>
              <w:jc w:val="right"/>
              <w:rPr>
                <w:sz w:val="20"/>
                <w:szCs w:val="20"/>
              </w:rPr>
            </w:pPr>
            <w:r w:rsidRPr="006B0D53">
              <w:rPr>
                <w:sz w:val="20"/>
                <w:szCs w:val="20"/>
              </w:rPr>
              <w:t>0,0</w:t>
            </w:r>
          </w:p>
        </w:tc>
        <w:tc>
          <w:tcPr>
            <w:tcW w:w="1134" w:type="dxa"/>
          </w:tcPr>
          <w:p w:rsidR="00EB07C7" w:rsidRPr="006B0D53" w:rsidRDefault="00EB07C7" w:rsidP="00E83B24">
            <w:pPr>
              <w:pStyle w:val="31"/>
              <w:ind w:firstLine="0"/>
              <w:jc w:val="right"/>
              <w:rPr>
                <w:sz w:val="20"/>
                <w:szCs w:val="20"/>
              </w:rPr>
            </w:pPr>
            <w:r w:rsidRPr="006B0D53">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5" w:type="dxa"/>
          </w:tcPr>
          <w:p w:rsidR="00EB07C7" w:rsidRPr="00B94BCE" w:rsidRDefault="00EB07C7" w:rsidP="00E83B24">
            <w:pPr>
              <w:pStyle w:val="31"/>
              <w:ind w:firstLine="0"/>
              <w:jc w:val="center"/>
              <w:rPr>
                <w:sz w:val="20"/>
                <w:szCs w:val="20"/>
              </w:rPr>
            </w:pPr>
            <w:r>
              <w:rPr>
                <w:sz w:val="20"/>
                <w:szCs w:val="20"/>
              </w:rPr>
              <w:t>0,0</w:t>
            </w:r>
          </w:p>
        </w:tc>
        <w:tc>
          <w:tcPr>
            <w:tcW w:w="1418" w:type="dxa"/>
          </w:tcPr>
          <w:p w:rsidR="00EB07C7" w:rsidRPr="00B94BCE" w:rsidRDefault="00EB07C7" w:rsidP="00E83B24">
            <w:pPr>
              <w:pStyle w:val="31"/>
              <w:ind w:firstLine="0"/>
              <w:jc w:val="center"/>
              <w:rPr>
                <w:sz w:val="20"/>
                <w:szCs w:val="20"/>
              </w:rPr>
            </w:pPr>
            <w:r>
              <w:rPr>
                <w:sz w:val="20"/>
                <w:szCs w:val="20"/>
              </w:rPr>
              <w:t>0,0</w:t>
            </w:r>
          </w:p>
        </w:tc>
        <w:tc>
          <w:tcPr>
            <w:tcW w:w="1418" w:type="dxa"/>
            <w:vMerge/>
          </w:tcPr>
          <w:p w:rsidR="00EB07C7" w:rsidRPr="00B94BCE" w:rsidRDefault="00EB07C7" w:rsidP="00E83B24">
            <w:pPr>
              <w:pStyle w:val="31"/>
              <w:ind w:firstLine="0"/>
              <w:jc w:val="center"/>
              <w:rPr>
                <w:sz w:val="20"/>
                <w:szCs w:val="20"/>
              </w:rPr>
            </w:pPr>
          </w:p>
        </w:tc>
      </w:tr>
      <w:tr w:rsidR="00EB07C7" w:rsidRPr="00B94BCE" w:rsidTr="00BA7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568" w:type="dxa"/>
            <w:vMerge/>
            <w:textDirection w:val="btLr"/>
          </w:tcPr>
          <w:p w:rsidR="00EB07C7" w:rsidRPr="00B94BCE" w:rsidRDefault="00EB07C7" w:rsidP="00BA76ED">
            <w:pPr>
              <w:pStyle w:val="31"/>
              <w:ind w:left="113" w:right="113" w:firstLine="0"/>
              <w:jc w:val="center"/>
              <w:rPr>
                <w:sz w:val="20"/>
                <w:szCs w:val="20"/>
              </w:rPr>
            </w:pPr>
          </w:p>
        </w:tc>
        <w:tc>
          <w:tcPr>
            <w:tcW w:w="4110" w:type="dxa"/>
            <w:vMerge/>
          </w:tcPr>
          <w:p w:rsidR="00EB07C7" w:rsidRPr="00B94BCE" w:rsidRDefault="00EB07C7" w:rsidP="00E83B24">
            <w:pPr>
              <w:pStyle w:val="31"/>
              <w:ind w:firstLine="0"/>
              <w:rPr>
                <w:sz w:val="20"/>
                <w:szCs w:val="20"/>
              </w:rPr>
            </w:pPr>
          </w:p>
        </w:tc>
        <w:tc>
          <w:tcPr>
            <w:tcW w:w="1134" w:type="dxa"/>
          </w:tcPr>
          <w:p w:rsidR="00EB07C7" w:rsidRPr="00B94BCE" w:rsidRDefault="00EB07C7" w:rsidP="00E83B24">
            <w:pPr>
              <w:jc w:val="center"/>
              <w:rPr>
                <w:sz w:val="20"/>
                <w:szCs w:val="20"/>
              </w:rPr>
            </w:pPr>
            <w:r w:rsidRPr="00B94BCE">
              <w:rPr>
                <w:sz w:val="20"/>
                <w:szCs w:val="20"/>
              </w:rPr>
              <w:t>2021 год</w:t>
            </w:r>
          </w:p>
        </w:tc>
        <w:tc>
          <w:tcPr>
            <w:tcW w:w="1276" w:type="dxa"/>
          </w:tcPr>
          <w:p w:rsidR="00EB07C7" w:rsidRPr="00B94BCE" w:rsidRDefault="00EB07C7" w:rsidP="00E83B24">
            <w:pPr>
              <w:pStyle w:val="31"/>
              <w:ind w:firstLine="0"/>
              <w:jc w:val="right"/>
              <w:rPr>
                <w:sz w:val="20"/>
                <w:szCs w:val="20"/>
              </w:rPr>
            </w:pPr>
            <w:r>
              <w:rPr>
                <w:sz w:val="20"/>
                <w:szCs w:val="20"/>
              </w:rPr>
              <w:t>0,0</w:t>
            </w:r>
          </w:p>
        </w:tc>
        <w:tc>
          <w:tcPr>
            <w:tcW w:w="1134" w:type="dxa"/>
          </w:tcPr>
          <w:p w:rsidR="00EB07C7" w:rsidRPr="00B94BCE" w:rsidRDefault="00EB07C7" w:rsidP="00E83B24">
            <w:pPr>
              <w:pStyle w:val="31"/>
              <w:ind w:firstLine="0"/>
              <w:jc w:val="right"/>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5" w:type="dxa"/>
          </w:tcPr>
          <w:p w:rsidR="00EB07C7" w:rsidRPr="00B94BCE" w:rsidRDefault="00EB07C7" w:rsidP="00E83B24">
            <w:pPr>
              <w:pStyle w:val="31"/>
              <w:ind w:firstLine="0"/>
              <w:jc w:val="center"/>
              <w:rPr>
                <w:sz w:val="20"/>
                <w:szCs w:val="20"/>
              </w:rPr>
            </w:pPr>
            <w:r>
              <w:rPr>
                <w:sz w:val="20"/>
                <w:szCs w:val="20"/>
              </w:rPr>
              <w:t>0,0</w:t>
            </w:r>
          </w:p>
        </w:tc>
        <w:tc>
          <w:tcPr>
            <w:tcW w:w="1418" w:type="dxa"/>
          </w:tcPr>
          <w:p w:rsidR="00EB07C7" w:rsidRPr="00B94BCE" w:rsidRDefault="00EB07C7" w:rsidP="00E83B24">
            <w:pPr>
              <w:pStyle w:val="31"/>
              <w:ind w:firstLine="0"/>
              <w:jc w:val="center"/>
              <w:rPr>
                <w:sz w:val="20"/>
                <w:szCs w:val="20"/>
              </w:rPr>
            </w:pPr>
            <w:r>
              <w:rPr>
                <w:sz w:val="20"/>
                <w:szCs w:val="20"/>
              </w:rPr>
              <w:t>0,0</w:t>
            </w:r>
          </w:p>
        </w:tc>
        <w:tc>
          <w:tcPr>
            <w:tcW w:w="1418" w:type="dxa"/>
            <w:vMerge/>
          </w:tcPr>
          <w:p w:rsidR="00EB07C7" w:rsidRPr="00B94BCE" w:rsidRDefault="00EB07C7" w:rsidP="00E83B24">
            <w:pPr>
              <w:pStyle w:val="31"/>
              <w:ind w:firstLine="0"/>
              <w:jc w:val="center"/>
              <w:rPr>
                <w:sz w:val="20"/>
                <w:szCs w:val="20"/>
              </w:rPr>
            </w:pPr>
          </w:p>
        </w:tc>
      </w:tr>
      <w:tr w:rsidR="00EB07C7" w:rsidRPr="00B94BCE" w:rsidTr="00BA7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568" w:type="dxa"/>
            <w:vMerge/>
            <w:textDirection w:val="btLr"/>
          </w:tcPr>
          <w:p w:rsidR="00EB07C7" w:rsidRPr="00B94BCE" w:rsidRDefault="00EB07C7" w:rsidP="00BA76ED">
            <w:pPr>
              <w:pStyle w:val="31"/>
              <w:ind w:left="113" w:right="113" w:firstLine="0"/>
              <w:jc w:val="center"/>
              <w:rPr>
                <w:sz w:val="20"/>
                <w:szCs w:val="20"/>
              </w:rPr>
            </w:pPr>
          </w:p>
        </w:tc>
        <w:tc>
          <w:tcPr>
            <w:tcW w:w="4110" w:type="dxa"/>
            <w:vMerge/>
          </w:tcPr>
          <w:p w:rsidR="00EB07C7" w:rsidRPr="00B94BCE" w:rsidRDefault="00EB07C7" w:rsidP="00E83B24">
            <w:pPr>
              <w:pStyle w:val="31"/>
              <w:ind w:firstLine="0"/>
              <w:rPr>
                <w:sz w:val="20"/>
                <w:szCs w:val="20"/>
              </w:rPr>
            </w:pPr>
          </w:p>
        </w:tc>
        <w:tc>
          <w:tcPr>
            <w:tcW w:w="1134" w:type="dxa"/>
          </w:tcPr>
          <w:p w:rsidR="00EB07C7" w:rsidRPr="00BA76ED" w:rsidRDefault="00EB07C7" w:rsidP="00E83B24">
            <w:pPr>
              <w:jc w:val="center"/>
              <w:rPr>
                <w:sz w:val="16"/>
                <w:szCs w:val="16"/>
              </w:rPr>
            </w:pPr>
            <w:r w:rsidRPr="00BA76ED">
              <w:rPr>
                <w:sz w:val="16"/>
                <w:szCs w:val="16"/>
              </w:rPr>
              <w:t>Прогнозный период 2022 год</w:t>
            </w:r>
          </w:p>
        </w:tc>
        <w:tc>
          <w:tcPr>
            <w:tcW w:w="1276" w:type="dxa"/>
          </w:tcPr>
          <w:p w:rsidR="00EB07C7" w:rsidRPr="00B94BCE" w:rsidRDefault="00EB07C7" w:rsidP="00E83B24">
            <w:pPr>
              <w:pStyle w:val="31"/>
              <w:ind w:firstLine="0"/>
              <w:jc w:val="right"/>
              <w:rPr>
                <w:sz w:val="20"/>
                <w:szCs w:val="20"/>
              </w:rPr>
            </w:pPr>
            <w:r>
              <w:rPr>
                <w:sz w:val="20"/>
                <w:szCs w:val="20"/>
              </w:rPr>
              <w:t>0,0</w:t>
            </w:r>
          </w:p>
        </w:tc>
        <w:tc>
          <w:tcPr>
            <w:tcW w:w="1134" w:type="dxa"/>
          </w:tcPr>
          <w:p w:rsidR="00EB07C7" w:rsidRPr="00B94BCE" w:rsidRDefault="00EB07C7" w:rsidP="00E83B24">
            <w:pPr>
              <w:pStyle w:val="31"/>
              <w:ind w:firstLine="0"/>
              <w:jc w:val="right"/>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5" w:type="dxa"/>
          </w:tcPr>
          <w:p w:rsidR="00EB07C7" w:rsidRPr="00B94BCE" w:rsidRDefault="00EB07C7" w:rsidP="00E83B24">
            <w:pPr>
              <w:pStyle w:val="31"/>
              <w:ind w:firstLine="0"/>
              <w:jc w:val="center"/>
              <w:rPr>
                <w:sz w:val="20"/>
                <w:szCs w:val="20"/>
              </w:rPr>
            </w:pPr>
            <w:r>
              <w:rPr>
                <w:sz w:val="20"/>
                <w:szCs w:val="20"/>
              </w:rPr>
              <w:t>0,0</w:t>
            </w:r>
          </w:p>
        </w:tc>
        <w:tc>
          <w:tcPr>
            <w:tcW w:w="1418" w:type="dxa"/>
            <w:tcBorders>
              <w:bottom w:val="single" w:sz="4" w:space="0" w:color="auto"/>
            </w:tcBorders>
          </w:tcPr>
          <w:p w:rsidR="00EB07C7" w:rsidRPr="00B94BCE" w:rsidRDefault="00EB07C7" w:rsidP="00E83B24">
            <w:pPr>
              <w:pStyle w:val="31"/>
              <w:ind w:firstLine="0"/>
              <w:jc w:val="center"/>
              <w:rPr>
                <w:sz w:val="20"/>
                <w:szCs w:val="20"/>
              </w:rPr>
            </w:pPr>
            <w:r>
              <w:rPr>
                <w:sz w:val="20"/>
                <w:szCs w:val="20"/>
              </w:rPr>
              <w:t>0,0</w:t>
            </w:r>
          </w:p>
        </w:tc>
        <w:tc>
          <w:tcPr>
            <w:tcW w:w="1418" w:type="dxa"/>
            <w:vMerge/>
            <w:tcBorders>
              <w:bottom w:val="single" w:sz="4" w:space="0" w:color="auto"/>
            </w:tcBorders>
          </w:tcPr>
          <w:p w:rsidR="00EB07C7" w:rsidRPr="00B94BCE" w:rsidRDefault="00EB07C7" w:rsidP="00E83B24">
            <w:pPr>
              <w:pStyle w:val="31"/>
              <w:ind w:firstLine="0"/>
              <w:jc w:val="center"/>
              <w:rPr>
                <w:sz w:val="20"/>
                <w:szCs w:val="20"/>
              </w:rPr>
            </w:pPr>
          </w:p>
        </w:tc>
      </w:tr>
      <w:tr w:rsidR="00EB07C7" w:rsidRPr="00B94BCE" w:rsidTr="00BA7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568" w:type="dxa"/>
            <w:vMerge/>
            <w:textDirection w:val="btLr"/>
          </w:tcPr>
          <w:p w:rsidR="00EB07C7" w:rsidRPr="00B94BCE" w:rsidRDefault="00EB07C7" w:rsidP="00BA76ED">
            <w:pPr>
              <w:pStyle w:val="31"/>
              <w:ind w:left="113" w:right="113" w:firstLine="0"/>
              <w:jc w:val="center"/>
              <w:rPr>
                <w:sz w:val="20"/>
                <w:szCs w:val="20"/>
              </w:rPr>
            </w:pPr>
          </w:p>
        </w:tc>
        <w:tc>
          <w:tcPr>
            <w:tcW w:w="4110" w:type="dxa"/>
            <w:vMerge/>
          </w:tcPr>
          <w:p w:rsidR="00EB07C7" w:rsidRPr="00B94BCE" w:rsidRDefault="00EB07C7" w:rsidP="00E83B24">
            <w:pPr>
              <w:pStyle w:val="31"/>
              <w:ind w:firstLine="0"/>
              <w:rPr>
                <w:sz w:val="20"/>
                <w:szCs w:val="20"/>
              </w:rPr>
            </w:pPr>
          </w:p>
        </w:tc>
        <w:tc>
          <w:tcPr>
            <w:tcW w:w="1134" w:type="dxa"/>
          </w:tcPr>
          <w:p w:rsidR="00EB07C7" w:rsidRPr="00BA76ED" w:rsidRDefault="00EB07C7" w:rsidP="00E83B24">
            <w:pPr>
              <w:jc w:val="center"/>
              <w:rPr>
                <w:sz w:val="16"/>
                <w:szCs w:val="16"/>
              </w:rPr>
            </w:pPr>
            <w:r w:rsidRPr="00BA76ED">
              <w:rPr>
                <w:sz w:val="16"/>
                <w:szCs w:val="16"/>
              </w:rPr>
              <w:t>Прогнозный период 2023 год</w:t>
            </w:r>
          </w:p>
        </w:tc>
        <w:tc>
          <w:tcPr>
            <w:tcW w:w="1276" w:type="dxa"/>
          </w:tcPr>
          <w:p w:rsidR="00EB07C7" w:rsidRPr="00B94BCE" w:rsidRDefault="00EB07C7" w:rsidP="00E83B24">
            <w:pPr>
              <w:pStyle w:val="31"/>
              <w:ind w:firstLine="0"/>
              <w:jc w:val="right"/>
              <w:rPr>
                <w:sz w:val="20"/>
                <w:szCs w:val="20"/>
              </w:rPr>
            </w:pPr>
            <w:r>
              <w:rPr>
                <w:sz w:val="20"/>
                <w:szCs w:val="20"/>
              </w:rPr>
              <w:t>0,0</w:t>
            </w:r>
          </w:p>
        </w:tc>
        <w:tc>
          <w:tcPr>
            <w:tcW w:w="1134" w:type="dxa"/>
          </w:tcPr>
          <w:p w:rsidR="00EB07C7" w:rsidRPr="00B94BCE" w:rsidRDefault="00EB07C7" w:rsidP="00E83B24">
            <w:pPr>
              <w:pStyle w:val="31"/>
              <w:ind w:firstLine="0"/>
              <w:jc w:val="right"/>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5" w:type="dxa"/>
          </w:tcPr>
          <w:p w:rsidR="00EB07C7" w:rsidRPr="00B94BCE" w:rsidRDefault="00EB07C7" w:rsidP="00E83B24">
            <w:pPr>
              <w:pStyle w:val="31"/>
              <w:ind w:firstLine="0"/>
              <w:jc w:val="center"/>
              <w:rPr>
                <w:sz w:val="20"/>
                <w:szCs w:val="20"/>
              </w:rPr>
            </w:pPr>
            <w:r>
              <w:rPr>
                <w:sz w:val="20"/>
                <w:szCs w:val="20"/>
              </w:rPr>
              <w:t>0,0</w:t>
            </w:r>
          </w:p>
        </w:tc>
        <w:tc>
          <w:tcPr>
            <w:tcW w:w="1418" w:type="dxa"/>
            <w:tcBorders>
              <w:bottom w:val="single" w:sz="4" w:space="0" w:color="auto"/>
            </w:tcBorders>
          </w:tcPr>
          <w:p w:rsidR="00EB07C7" w:rsidRPr="00B94BCE" w:rsidRDefault="00EB07C7" w:rsidP="00E83B24">
            <w:pPr>
              <w:pStyle w:val="31"/>
              <w:ind w:firstLine="0"/>
              <w:jc w:val="center"/>
              <w:rPr>
                <w:sz w:val="20"/>
                <w:szCs w:val="20"/>
              </w:rPr>
            </w:pPr>
            <w:r>
              <w:rPr>
                <w:sz w:val="20"/>
                <w:szCs w:val="20"/>
              </w:rPr>
              <w:t>0,0</w:t>
            </w:r>
          </w:p>
        </w:tc>
        <w:tc>
          <w:tcPr>
            <w:tcW w:w="1418" w:type="dxa"/>
            <w:vMerge/>
            <w:tcBorders>
              <w:bottom w:val="single" w:sz="4" w:space="0" w:color="auto"/>
            </w:tcBorders>
          </w:tcPr>
          <w:p w:rsidR="00EB07C7" w:rsidRPr="00B94BCE" w:rsidRDefault="00EB07C7" w:rsidP="00E83B24">
            <w:pPr>
              <w:pStyle w:val="31"/>
              <w:ind w:firstLine="0"/>
              <w:jc w:val="center"/>
              <w:rPr>
                <w:sz w:val="20"/>
                <w:szCs w:val="20"/>
              </w:rPr>
            </w:pPr>
          </w:p>
        </w:tc>
      </w:tr>
      <w:tr w:rsidR="00EB07C7" w:rsidRPr="00B94BCE" w:rsidTr="00BA7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568" w:type="dxa"/>
            <w:vMerge w:val="restart"/>
            <w:textDirection w:val="btLr"/>
          </w:tcPr>
          <w:p w:rsidR="00EB07C7" w:rsidRPr="00B94BCE" w:rsidRDefault="00906B65" w:rsidP="00BA76ED">
            <w:pPr>
              <w:pStyle w:val="31"/>
              <w:ind w:left="113" w:right="113" w:firstLine="0"/>
              <w:jc w:val="center"/>
              <w:rPr>
                <w:sz w:val="20"/>
                <w:szCs w:val="20"/>
              </w:rPr>
            </w:pPr>
            <w:r>
              <w:rPr>
                <w:sz w:val="20"/>
                <w:szCs w:val="20"/>
              </w:rPr>
              <w:t>1.</w:t>
            </w:r>
            <w:r w:rsidR="00EB07C7" w:rsidRPr="00B94BCE">
              <w:rPr>
                <w:sz w:val="20"/>
                <w:szCs w:val="20"/>
              </w:rPr>
              <w:t>1.3</w:t>
            </w:r>
            <w:r>
              <w:rPr>
                <w:sz w:val="20"/>
                <w:szCs w:val="20"/>
              </w:rPr>
              <w:t>.</w:t>
            </w:r>
          </w:p>
        </w:tc>
        <w:tc>
          <w:tcPr>
            <w:tcW w:w="4110" w:type="dxa"/>
            <w:vMerge w:val="restart"/>
          </w:tcPr>
          <w:p w:rsidR="00EB07C7" w:rsidRPr="00B94BCE" w:rsidRDefault="00EB07C7" w:rsidP="00E83B24">
            <w:pPr>
              <w:pStyle w:val="31"/>
              <w:ind w:firstLine="0"/>
              <w:jc w:val="center"/>
              <w:rPr>
                <w:sz w:val="20"/>
                <w:szCs w:val="20"/>
              </w:rPr>
            </w:pPr>
            <w:r w:rsidRPr="00B94BCE">
              <w:rPr>
                <w:sz w:val="20"/>
                <w:szCs w:val="20"/>
              </w:rPr>
              <w:t xml:space="preserve">Мероприятие 1.3. Компенсация расходов по оплате найма жилого помещения вновь </w:t>
            </w:r>
            <w:r w:rsidRPr="00B94BCE">
              <w:rPr>
                <w:sz w:val="20"/>
                <w:szCs w:val="20"/>
              </w:rPr>
              <w:lastRenderedPageBreak/>
              <w:t>прибывшим и (или) впервые принятым на работу в областное государственное автономное учреждение здравоохранения «Колпашевская районная больница» врачам-специалистам, провизорам, медицинским психологам и логопедам первичного сосудистого отделения, медицинским психологам наркологического кабинета, зубному врачу</w:t>
            </w:r>
          </w:p>
        </w:tc>
        <w:tc>
          <w:tcPr>
            <w:tcW w:w="1134" w:type="dxa"/>
          </w:tcPr>
          <w:p w:rsidR="00EB07C7" w:rsidRPr="00B94BCE" w:rsidRDefault="00EB07C7" w:rsidP="00E83B24">
            <w:pPr>
              <w:pStyle w:val="31"/>
              <w:ind w:firstLine="0"/>
              <w:jc w:val="center"/>
              <w:rPr>
                <w:sz w:val="20"/>
                <w:szCs w:val="20"/>
              </w:rPr>
            </w:pPr>
            <w:r w:rsidRPr="00B94BCE">
              <w:rPr>
                <w:sz w:val="20"/>
                <w:szCs w:val="20"/>
              </w:rPr>
              <w:lastRenderedPageBreak/>
              <w:t>всего</w:t>
            </w:r>
          </w:p>
        </w:tc>
        <w:tc>
          <w:tcPr>
            <w:tcW w:w="1276" w:type="dxa"/>
          </w:tcPr>
          <w:p w:rsidR="00EB07C7" w:rsidRPr="00B94BCE" w:rsidRDefault="00EB07C7" w:rsidP="00E83B24">
            <w:pPr>
              <w:pStyle w:val="31"/>
              <w:ind w:firstLine="0"/>
              <w:jc w:val="right"/>
              <w:rPr>
                <w:sz w:val="20"/>
                <w:szCs w:val="20"/>
              </w:rPr>
            </w:pPr>
            <w:r w:rsidRPr="00B94BCE">
              <w:rPr>
                <w:sz w:val="20"/>
                <w:szCs w:val="20"/>
              </w:rPr>
              <w:t>31,0</w:t>
            </w:r>
          </w:p>
        </w:tc>
        <w:tc>
          <w:tcPr>
            <w:tcW w:w="1134" w:type="dxa"/>
          </w:tcPr>
          <w:p w:rsidR="00EB07C7" w:rsidRPr="00B94BCE" w:rsidRDefault="00EB07C7" w:rsidP="00E83B24">
            <w:pPr>
              <w:pStyle w:val="31"/>
              <w:ind w:firstLine="0"/>
              <w:jc w:val="right"/>
              <w:rPr>
                <w:sz w:val="20"/>
                <w:szCs w:val="20"/>
              </w:rPr>
            </w:pPr>
            <w:r w:rsidRPr="00B94BCE">
              <w:rPr>
                <w:sz w:val="20"/>
                <w:szCs w:val="20"/>
              </w:rPr>
              <w:t>31,0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5" w:type="dxa"/>
          </w:tcPr>
          <w:p w:rsidR="00EB07C7" w:rsidRPr="00B94BCE" w:rsidRDefault="00EB07C7" w:rsidP="00E83B24">
            <w:pPr>
              <w:pStyle w:val="31"/>
              <w:ind w:firstLine="0"/>
              <w:jc w:val="center"/>
              <w:rPr>
                <w:sz w:val="20"/>
                <w:szCs w:val="20"/>
              </w:rPr>
            </w:pPr>
            <w:r>
              <w:rPr>
                <w:sz w:val="20"/>
                <w:szCs w:val="20"/>
              </w:rPr>
              <w:t>0,0</w:t>
            </w:r>
          </w:p>
        </w:tc>
        <w:tc>
          <w:tcPr>
            <w:tcW w:w="1418" w:type="dxa"/>
            <w:tcBorders>
              <w:top w:val="single" w:sz="4" w:space="0" w:color="auto"/>
            </w:tcBorders>
          </w:tcPr>
          <w:p w:rsidR="00EB07C7" w:rsidRPr="00B94BCE" w:rsidRDefault="00EB07C7" w:rsidP="00E83B24">
            <w:pPr>
              <w:pStyle w:val="31"/>
              <w:ind w:firstLine="0"/>
              <w:jc w:val="center"/>
              <w:rPr>
                <w:sz w:val="20"/>
                <w:szCs w:val="20"/>
              </w:rPr>
            </w:pPr>
            <w:r>
              <w:rPr>
                <w:sz w:val="20"/>
                <w:szCs w:val="20"/>
              </w:rPr>
              <w:t>0,0</w:t>
            </w:r>
          </w:p>
        </w:tc>
        <w:tc>
          <w:tcPr>
            <w:tcW w:w="1418" w:type="dxa"/>
            <w:vMerge/>
            <w:tcBorders>
              <w:top w:val="single" w:sz="4" w:space="0" w:color="auto"/>
            </w:tcBorders>
          </w:tcPr>
          <w:p w:rsidR="00EB07C7" w:rsidRPr="00B94BCE" w:rsidRDefault="00EB07C7" w:rsidP="00E83B24">
            <w:pPr>
              <w:pStyle w:val="31"/>
              <w:ind w:firstLine="0"/>
              <w:jc w:val="center"/>
              <w:rPr>
                <w:sz w:val="20"/>
                <w:szCs w:val="20"/>
              </w:rPr>
            </w:pPr>
          </w:p>
        </w:tc>
      </w:tr>
      <w:tr w:rsidR="00EB07C7" w:rsidRPr="00B94BCE" w:rsidTr="00BA7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568" w:type="dxa"/>
            <w:vMerge/>
            <w:textDirection w:val="btLr"/>
          </w:tcPr>
          <w:p w:rsidR="00EB07C7" w:rsidRPr="00B94BCE" w:rsidRDefault="00EB07C7" w:rsidP="00BA76ED">
            <w:pPr>
              <w:pStyle w:val="31"/>
              <w:ind w:left="113" w:right="113" w:firstLine="0"/>
              <w:jc w:val="center"/>
              <w:rPr>
                <w:sz w:val="20"/>
                <w:szCs w:val="20"/>
              </w:rPr>
            </w:pPr>
          </w:p>
        </w:tc>
        <w:tc>
          <w:tcPr>
            <w:tcW w:w="4110" w:type="dxa"/>
            <w:vMerge/>
          </w:tcPr>
          <w:p w:rsidR="00EB07C7" w:rsidRPr="00B94BCE" w:rsidRDefault="00EB07C7" w:rsidP="00E83B24">
            <w:pPr>
              <w:pStyle w:val="31"/>
              <w:ind w:firstLine="0"/>
              <w:jc w:val="center"/>
              <w:rPr>
                <w:sz w:val="20"/>
                <w:szCs w:val="20"/>
              </w:rPr>
            </w:pPr>
          </w:p>
        </w:tc>
        <w:tc>
          <w:tcPr>
            <w:tcW w:w="1134" w:type="dxa"/>
          </w:tcPr>
          <w:p w:rsidR="00EB07C7" w:rsidRPr="00B94BCE" w:rsidRDefault="00EB07C7" w:rsidP="00E83B24">
            <w:pPr>
              <w:pStyle w:val="31"/>
              <w:ind w:firstLine="0"/>
              <w:jc w:val="center"/>
              <w:rPr>
                <w:sz w:val="20"/>
                <w:szCs w:val="20"/>
              </w:rPr>
            </w:pPr>
            <w:r w:rsidRPr="00B94BCE">
              <w:rPr>
                <w:sz w:val="20"/>
                <w:szCs w:val="20"/>
              </w:rPr>
              <w:t>2016 год</w:t>
            </w:r>
          </w:p>
        </w:tc>
        <w:tc>
          <w:tcPr>
            <w:tcW w:w="1276" w:type="dxa"/>
          </w:tcPr>
          <w:p w:rsidR="00EB07C7" w:rsidRPr="00B94BCE" w:rsidRDefault="00EB07C7" w:rsidP="00E83B24">
            <w:pPr>
              <w:pStyle w:val="31"/>
              <w:ind w:firstLine="0"/>
              <w:jc w:val="right"/>
              <w:rPr>
                <w:sz w:val="20"/>
                <w:szCs w:val="20"/>
              </w:rPr>
            </w:pPr>
            <w:r w:rsidRPr="00B94BCE">
              <w:rPr>
                <w:sz w:val="20"/>
                <w:szCs w:val="20"/>
              </w:rPr>
              <w:t>31,0</w:t>
            </w:r>
          </w:p>
        </w:tc>
        <w:tc>
          <w:tcPr>
            <w:tcW w:w="1134" w:type="dxa"/>
          </w:tcPr>
          <w:p w:rsidR="00EB07C7" w:rsidRPr="00B94BCE" w:rsidRDefault="00EB07C7" w:rsidP="00E83B24">
            <w:pPr>
              <w:pStyle w:val="31"/>
              <w:ind w:firstLine="0"/>
              <w:jc w:val="right"/>
              <w:rPr>
                <w:sz w:val="20"/>
                <w:szCs w:val="20"/>
              </w:rPr>
            </w:pPr>
            <w:r w:rsidRPr="00B94BCE">
              <w:rPr>
                <w:sz w:val="20"/>
                <w:szCs w:val="20"/>
              </w:rPr>
              <w:t>31,0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5" w:type="dxa"/>
          </w:tcPr>
          <w:p w:rsidR="00EB07C7" w:rsidRPr="00B94BCE" w:rsidRDefault="00EB07C7" w:rsidP="00E83B24">
            <w:pPr>
              <w:pStyle w:val="31"/>
              <w:ind w:firstLine="0"/>
              <w:jc w:val="center"/>
              <w:rPr>
                <w:sz w:val="20"/>
                <w:szCs w:val="20"/>
              </w:rPr>
            </w:pPr>
            <w:r>
              <w:rPr>
                <w:sz w:val="20"/>
                <w:szCs w:val="20"/>
              </w:rPr>
              <w:t>0,0</w:t>
            </w:r>
          </w:p>
        </w:tc>
        <w:tc>
          <w:tcPr>
            <w:tcW w:w="1418" w:type="dxa"/>
          </w:tcPr>
          <w:p w:rsidR="00EB07C7" w:rsidRPr="00B94BCE" w:rsidRDefault="00EB07C7" w:rsidP="00E83B24">
            <w:pPr>
              <w:pStyle w:val="31"/>
              <w:ind w:firstLine="0"/>
              <w:jc w:val="center"/>
              <w:rPr>
                <w:sz w:val="20"/>
                <w:szCs w:val="20"/>
              </w:rPr>
            </w:pPr>
            <w:r>
              <w:rPr>
                <w:sz w:val="20"/>
                <w:szCs w:val="20"/>
              </w:rPr>
              <w:t>0,0</w:t>
            </w:r>
          </w:p>
        </w:tc>
        <w:tc>
          <w:tcPr>
            <w:tcW w:w="1418" w:type="dxa"/>
          </w:tcPr>
          <w:p w:rsidR="00EB07C7" w:rsidRPr="00B94BCE" w:rsidRDefault="00EB07C7" w:rsidP="00E83B24">
            <w:pPr>
              <w:pStyle w:val="31"/>
              <w:ind w:firstLine="0"/>
              <w:jc w:val="center"/>
              <w:rPr>
                <w:sz w:val="20"/>
                <w:szCs w:val="20"/>
              </w:rPr>
            </w:pPr>
            <w:r w:rsidRPr="00B94BCE">
              <w:rPr>
                <w:sz w:val="20"/>
                <w:szCs w:val="20"/>
              </w:rPr>
              <w:t xml:space="preserve">Управление </w:t>
            </w:r>
            <w:r w:rsidRPr="00B94BCE">
              <w:rPr>
                <w:sz w:val="20"/>
                <w:szCs w:val="20"/>
              </w:rPr>
              <w:lastRenderedPageBreak/>
              <w:t>по культуре, спорту и молодёжной политике Администра</w:t>
            </w:r>
            <w:r>
              <w:rPr>
                <w:sz w:val="20"/>
                <w:szCs w:val="20"/>
              </w:rPr>
              <w:t>-</w:t>
            </w:r>
            <w:r w:rsidRPr="00B94BCE">
              <w:rPr>
                <w:sz w:val="20"/>
                <w:szCs w:val="20"/>
              </w:rPr>
              <w:t>ции Колпашев</w:t>
            </w:r>
            <w:r>
              <w:rPr>
                <w:sz w:val="20"/>
                <w:szCs w:val="20"/>
              </w:rPr>
              <w:t>-</w:t>
            </w:r>
            <w:r w:rsidRPr="00B94BCE">
              <w:rPr>
                <w:sz w:val="20"/>
                <w:szCs w:val="20"/>
              </w:rPr>
              <w:t>ского района</w:t>
            </w:r>
          </w:p>
        </w:tc>
      </w:tr>
      <w:tr w:rsidR="00EB07C7" w:rsidRPr="00B94BCE" w:rsidTr="00BA7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vMerge w:val="restart"/>
            <w:textDirection w:val="btLr"/>
          </w:tcPr>
          <w:p w:rsidR="00EB07C7" w:rsidRPr="00B94BCE" w:rsidRDefault="00906B65" w:rsidP="00BA76ED">
            <w:pPr>
              <w:pStyle w:val="31"/>
              <w:ind w:left="113" w:right="113" w:firstLine="0"/>
              <w:jc w:val="center"/>
              <w:rPr>
                <w:sz w:val="20"/>
                <w:szCs w:val="20"/>
              </w:rPr>
            </w:pPr>
            <w:r>
              <w:rPr>
                <w:sz w:val="20"/>
                <w:szCs w:val="20"/>
              </w:rPr>
              <w:lastRenderedPageBreak/>
              <w:t>1.</w:t>
            </w:r>
            <w:r w:rsidR="00EB07C7" w:rsidRPr="00B94BCE">
              <w:rPr>
                <w:sz w:val="20"/>
                <w:szCs w:val="20"/>
              </w:rPr>
              <w:t>1.4</w:t>
            </w:r>
            <w:r>
              <w:rPr>
                <w:sz w:val="20"/>
                <w:szCs w:val="20"/>
              </w:rPr>
              <w:t>.</w:t>
            </w:r>
          </w:p>
        </w:tc>
        <w:tc>
          <w:tcPr>
            <w:tcW w:w="4110" w:type="dxa"/>
            <w:vMerge w:val="restart"/>
          </w:tcPr>
          <w:p w:rsidR="00EB07C7" w:rsidRPr="00B94BCE" w:rsidRDefault="00EB07C7" w:rsidP="00E83B24">
            <w:pPr>
              <w:pStyle w:val="31"/>
              <w:ind w:firstLine="0"/>
              <w:jc w:val="center"/>
              <w:rPr>
                <w:sz w:val="20"/>
                <w:szCs w:val="20"/>
              </w:rPr>
            </w:pPr>
            <w:r w:rsidRPr="00B94BCE">
              <w:rPr>
                <w:sz w:val="20"/>
                <w:szCs w:val="20"/>
              </w:rPr>
              <w:t>Мероприятие 1.4. Компенсация расходов по оплате найма жилого помещения вновь прибывшим и (или) впервые принятым на работу в областное государственное автономное учреждение здравоохранения «Колпашевская районная больница» врачам-специалистам, провизорам, зубному врачу</w:t>
            </w:r>
          </w:p>
        </w:tc>
        <w:tc>
          <w:tcPr>
            <w:tcW w:w="1134" w:type="dxa"/>
          </w:tcPr>
          <w:p w:rsidR="00EB07C7" w:rsidRPr="00B94BCE" w:rsidRDefault="00EB07C7" w:rsidP="00E83B24">
            <w:pPr>
              <w:pStyle w:val="31"/>
              <w:ind w:firstLine="0"/>
              <w:jc w:val="center"/>
              <w:rPr>
                <w:sz w:val="20"/>
                <w:szCs w:val="20"/>
              </w:rPr>
            </w:pPr>
            <w:r w:rsidRPr="00B94BCE">
              <w:rPr>
                <w:sz w:val="20"/>
                <w:szCs w:val="20"/>
              </w:rPr>
              <w:t>всего</w:t>
            </w:r>
          </w:p>
        </w:tc>
        <w:tc>
          <w:tcPr>
            <w:tcW w:w="1276" w:type="dxa"/>
          </w:tcPr>
          <w:p w:rsidR="00EB07C7" w:rsidRPr="00B94BCE" w:rsidRDefault="00EB07C7" w:rsidP="00E83B24">
            <w:pPr>
              <w:pStyle w:val="31"/>
              <w:ind w:firstLine="0"/>
              <w:jc w:val="right"/>
              <w:rPr>
                <w:sz w:val="20"/>
                <w:szCs w:val="20"/>
              </w:rPr>
            </w:pPr>
            <w:r w:rsidRPr="00B94BCE">
              <w:rPr>
                <w:sz w:val="20"/>
                <w:szCs w:val="20"/>
              </w:rPr>
              <w:t>341,7</w:t>
            </w:r>
          </w:p>
        </w:tc>
        <w:tc>
          <w:tcPr>
            <w:tcW w:w="1134" w:type="dxa"/>
          </w:tcPr>
          <w:p w:rsidR="00EB07C7" w:rsidRPr="00B94BCE" w:rsidRDefault="00EB07C7" w:rsidP="00E83B24">
            <w:pPr>
              <w:pStyle w:val="31"/>
              <w:ind w:firstLine="0"/>
              <w:jc w:val="right"/>
              <w:rPr>
                <w:sz w:val="20"/>
                <w:szCs w:val="20"/>
              </w:rPr>
            </w:pPr>
            <w:r w:rsidRPr="00B94BCE">
              <w:rPr>
                <w:sz w:val="20"/>
                <w:szCs w:val="20"/>
              </w:rPr>
              <w:t>341,7</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5" w:type="dxa"/>
          </w:tcPr>
          <w:p w:rsidR="00EB07C7" w:rsidRPr="00B94BCE" w:rsidRDefault="00EB07C7" w:rsidP="00E83B24">
            <w:pPr>
              <w:pStyle w:val="31"/>
              <w:ind w:firstLine="0"/>
              <w:jc w:val="center"/>
              <w:rPr>
                <w:sz w:val="20"/>
                <w:szCs w:val="20"/>
              </w:rPr>
            </w:pPr>
            <w:r>
              <w:rPr>
                <w:sz w:val="20"/>
                <w:szCs w:val="20"/>
              </w:rPr>
              <w:t>0,0</w:t>
            </w:r>
          </w:p>
        </w:tc>
        <w:tc>
          <w:tcPr>
            <w:tcW w:w="1418" w:type="dxa"/>
          </w:tcPr>
          <w:p w:rsidR="00EB07C7" w:rsidRPr="00B94BCE" w:rsidRDefault="00EB07C7" w:rsidP="00E83B24">
            <w:pPr>
              <w:pStyle w:val="31"/>
              <w:ind w:firstLine="0"/>
              <w:jc w:val="center"/>
              <w:rPr>
                <w:sz w:val="20"/>
                <w:szCs w:val="20"/>
              </w:rPr>
            </w:pPr>
            <w:r>
              <w:rPr>
                <w:sz w:val="20"/>
                <w:szCs w:val="20"/>
              </w:rPr>
              <w:t>0,0</w:t>
            </w:r>
          </w:p>
        </w:tc>
        <w:tc>
          <w:tcPr>
            <w:tcW w:w="1418" w:type="dxa"/>
            <w:vMerge w:val="restart"/>
          </w:tcPr>
          <w:p w:rsidR="00EB07C7" w:rsidRPr="00B94BCE" w:rsidRDefault="00EB07C7" w:rsidP="00E83B24">
            <w:pPr>
              <w:jc w:val="center"/>
              <w:rPr>
                <w:sz w:val="20"/>
                <w:szCs w:val="20"/>
              </w:rPr>
            </w:pPr>
            <w:r w:rsidRPr="00B94BCE">
              <w:rPr>
                <w:sz w:val="20"/>
                <w:szCs w:val="20"/>
              </w:rPr>
              <w:t>Управление по культуре, спорту и молодёжной политике Администра</w:t>
            </w:r>
            <w:r>
              <w:rPr>
                <w:sz w:val="20"/>
                <w:szCs w:val="20"/>
              </w:rPr>
              <w:t>-</w:t>
            </w:r>
            <w:r w:rsidRPr="00B94BCE">
              <w:rPr>
                <w:sz w:val="20"/>
                <w:szCs w:val="20"/>
              </w:rPr>
              <w:t>ции Колпашев</w:t>
            </w:r>
            <w:r>
              <w:rPr>
                <w:sz w:val="20"/>
                <w:szCs w:val="20"/>
              </w:rPr>
              <w:t>-</w:t>
            </w:r>
            <w:r w:rsidRPr="00B94BCE">
              <w:rPr>
                <w:sz w:val="20"/>
                <w:szCs w:val="20"/>
              </w:rPr>
              <w:t>ского района</w:t>
            </w:r>
          </w:p>
        </w:tc>
      </w:tr>
      <w:tr w:rsidR="00EB07C7" w:rsidRPr="00B94BCE" w:rsidTr="00BA7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568" w:type="dxa"/>
            <w:vMerge/>
            <w:textDirection w:val="btLr"/>
          </w:tcPr>
          <w:p w:rsidR="00EB07C7" w:rsidRPr="00B94BCE" w:rsidRDefault="00EB07C7" w:rsidP="00BA76ED">
            <w:pPr>
              <w:pStyle w:val="31"/>
              <w:ind w:left="113" w:right="113" w:firstLine="0"/>
              <w:jc w:val="center"/>
              <w:rPr>
                <w:sz w:val="20"/>
                <w:szCs w:val="20"/>
              </w:rPr>
            </w:pPr>
          </w:p>
        </w:tc>
        <w:tc>
          <w:tcPr>
            <w:tcW w:w="4110" w:type="dxa"/>
            <w:vMerge/>
          </w:tcPr>
          <w:p w:rsidR="00EB07C7" w:rsidRPr="00B94BCE" w:rsidRDefault="00EB07C7" w:rsidP="00E83B24">
            <w:pPr>
              <w:pStyle w:val="31"/>
              <w:ind w:firstLine="0"/>
              <w:rPr>
                <w:sz w:val="20"/>
                <w:szCs w:val="20"/>
              </w:rPr>
            </w:pPr>
          </w:p>
        </w:tc>
        <w:tc>
          <w:tcPr>
            <w:tcW w:w="1134" w:type="dxa"/>
          </w:tcPr>
          <w:p w:rsidR="00EB07C7" w:rsidRPr="00B94BCE" w:rsidRDefault="00EB07C7" w:rsidP="00E83B24">
            <w:pPr>
              <w:pStyle w:val="31"/>
              <w:ind w:firstLine="0"/>
              <w:jc w:val="center"/>
              <w:rPr>
                <w:sz w:val="20"/>
                <w:szCs w:val="20"/>
              </w:rPr>
            </w:pPr>
            <w:r w:rsidRPr="00B94BCE">
              <w:rPr>
                <w:sz w:val="20"/>
                <w:szCs w:val="20"/>
              </w:rPr>
              <w:t>2016 год</w:t>
            </w:r>
          </w:p>
        </w:tc>
        <w:tc>
          <w:tcPr>
            <w:tcW w:w="1276" w:type="dxa"/>
          </w:tcPr>
          <w:p w:rsidR="00EB07C7" w:rsidRPr="00B94BCE" w:rsidRDefault="00EB07C7" w:rsidP="00E83B24">
            <w:pPr>
              <w:pStyle w:val="31"/>
              <w:ind w:firstLine="0"/>
              <w:jc w:val="right"/>
              <w:rPr>
                <w:sz w:val="20"/>
                <w:szCs w:val="20"/>
              </w:rPr>
            </w:pPr>
            <w:r w:rsidRPr="00B94BCE">
              <w:rPr>
                <w:sz w:val="20"/>
                <w:szCs w:val="20"/>
              </w:rPr>
              <w:t>182,4</w:t>
            </w:r>
          </w:p>
        </w:tc>
        <w:tc>
          <w:tcPr>
            <w:tcW w:w="1134" w:type="dxa"/>
          </w:tcPr>
          <w:p w:rsidR="00EB07C7" w:rsidRPr="00B94BCE" w:rsidRDefault="00EB07C7" w:rsidP="00E83B24">
            <w:pPr>
              <w:pStyle w:val="31"/>
              <w:ind w:firstLine="0"/>
              <w:jc w:val="right"/>
              <w:rPr>
                <w:sz w:val="20"/>
                <w:szCs w:val="20"/>
              </w:rPr>
            </w:pPr>
            <w:r w:rsidRPr="00B94BCE">
              <w:rPr>
                <w:sz w:val="20"/>
                <w:szCs w:val="20"/>
              </w:rPr>
              <w:t>182,4</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5" w:type="dxa"/>
          </w:tcPr>
          <w:p w:rsidR="00EB07C7" w:rsidRPr="00B94BCE" w:rsidRDefault="00EB07C7" w:rsidP="00E83B24">
            <w:pPr>
              <w:pStyle w:val="31"/>
              <w:ind w:firstLine="0"/>
              <w:jc w:val="center"/>
              <w:rPr>
                <w:sz w:val="20"/>
                <w:szCs w:val="20"/>
              </w:rPr>
            </w:pPr>
            <w:r>
              <w:rPr>
                <w:sz w:val="20"/>
                <w:szCs w:val="20"/>
              </w:rPr>
              <w:t>0,0</w:t>
            </w:r>
          </w:p>
        </w:tc>
        <w:tc>
          <w:tcPr>
            <w:tcW w:w="1418" w:type="dxa"/>
          </w:tcPr>
          <w:p w:rsidR="00EB07C7" w:rsidRPr="00B94BCE" w:rsidRDefault="00EB07C7" w:rsidP="00E83B24">
            <w:pPr>
              <w:pStyle w:val="31"/>
              <w:ind w:firstLine="0"/>
              <w:jc w:val="center"/>
              <w:rPr>
                <w:sz w:val="20"/>
                <w:szCs w:val="20"/>
              </w:rPr>
            </w:pPr>
            <w:r>
              <w:rPr>
                <w:sz w:val="20"/>
                <w:szCs w:val="20"/>
              </w:rPr>
              <w:t>0,0</w:t>
            </w:r>
          </w:p>
        </w:tc>
        <w:tc>
          <w:tcPr>
            <w:tcW w:w="1418" w:type="dxa"/>
            <w:vMerge/>
          </w:tcPr>
          <w:p w:rsidR="00EB07C7" w:rsidRPr="00B94BCE" w:rsidRDefault="00EB07C7" w:rsidP="00E83B24">
            <w:pPr>
              <w:pStyle w:val="31"/>
              <w:ind w:firstLine="0"/>
              <w:jc w:val="center"/>
              <w:rPr>
                <w:sz w:val="20"/>
                <w:szCs w:val="20"/>
              </w:rPr>
            </w:pPr>
          </w:p>
        </w:tc>
      </w:tr>
      <w:tr w:rsidR="00EB07C7" w:rsidRPr="00B94BCE" w:rsidTr="00BA7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7"/>
        </w:trPr>
        <w:tc>
          <w:tcPr>
            <w:tcW w:w="568" w:type="dxa"/>
            <w:vMerge/>
            <w:textDirection w:val="btLr"/>
          </w:tcPr>
          <w:p w:rsidR="00EB07C7" w:rsidRPr="00B94BCE" w:rsidRDefault="00EB07C7" w:rsidP="00BA76ED">
            <w:pPr>
              <w:pStyle w:val="31"/>
              <w:ind w:left="113" w:right="113" w:firstLine="0"/>
              <w:jc w:val="center"/>
              <w:rPr>
                <w:sz w:val="20"/>
                <w:szCs w:val="20"/>
              </w:rPr>
            </w:pPr>
          </w:p>
        </w:tc>
        <w:tc>
          <w:tcPr>
            <w:tcW w:w="4110" w:type="dxa"/>
            <w:vMerge/>
          </w:tcPr>
          <w:p w:rsidR="00EB07C7" w:rsidRPr="00B94BCE" w:rsidRDefault="00EB07C7" w:rsidP="00E83B24">
            <w:pPr>
              <w:pStyle w:val="31"/>
              <w:ind w:firstLine="0"/>
              <w:rPr>
                <w:sz w:val="20"/>
                <w:szCs w:val="20"/>
              </w:rPr>
            </w:pPr>
          </w:p>
        </w:tc>
        <w:tc>
          <w:tcPr>
            <w:tcW w:w="1134" w:type="dxa"/>
          </w:tcPr>
          <w:p w:rsidR="00EB07C7" w:rsidRPr="00B94BCE" w:rsidRDefault="00EB07C7" w:rsidP="00E83B24">
            <w:pPr>
              <w:pStyle w:val="31"/>
              <w:ind w:firstLine="0"/>
              <w:jc w:val="center"/>
              <w:rPr>
                <w:sz w:val="20"/>
                <w:szCs w:val="20"/>
              </w:rPr>
            </w:pPr>
            <w:r w:rsidRPr="00B94BCE">
              <w:rPr>
                <w:sz w:val="20"/>
                <w:szCs w:val="20"/>
              </w:rPr>
              <w:t>2017 год</w:t>
            </w:r>
          </w:p>
        </w:tc>
        <w:tc>
          <w:tcPr>
            <w:tcW w:w="1276" w:type="dxa"/>
          </w:tcPr>
          <w:p w:rsidR="00EB07C7" w:rsidRPr="00B94BCE" w:rsidRDefault="00EB07C7" w:rsidP="00E83B24">
            <w:pPr>
              <w:pStyle w:val="31"/>
              <w:ind w:firstLine="0"/>
              <w:jc w:val="right"/>
              <w:rPr>
                <w:sz w:val="20"/>
                <w:szCs w:val="20"/>
              </w:rPr>
            </w:pPr>
            <w:r w:rsidRPr="00B94BCE">
              <w:rPr>
                <w:sz w:val="20"/>
                <w:szCs w:val="20"/>
              </w:rPr>
              <w:t>159,3</w:t>
            </w:r>
          </w:p>
        </w:tc>
        <w:tc>
          <w:tcPr>
            <w:tcW w:w="1134" w:type="dxa"/>
          </w:tcPr>
          <w:p w:rsidR="00EB07C7" w:rsidRPr="00B94BCE" w:rsidRDefault="00EB07C7" w:rsidP="00E83B24">
            <w:pPr>
              <w:pStyle w:val="31"/>
              <w:ind w:firstLine="0"/>
              <w:jc w:val="right"/>
              <w:rPr>
                <w:sz w:val="20"/>
                <w:szCs w:val="20"/>
              </w:rPr>
            </w:pPr>
            <w:r w:rsidRPr="00B94BCE">
              <w:rPr>
                <w:sz w:val="20"/>
                <w:szCs w:val="20"/>
              </w:rPr>
              <w:t>159,3</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5" w:type="dxa"/>
          </w:tcPr>
          <w:p w:rsidR="00EB07C7" w:rsidRPr="00B94BCE" w:rsidRDefault="00EB07C7" w:rsidP="00E83B24">
            <w:pPr>
              <w:pStyle w:val="31"/>
              <w:ind w:firstLine="0"/>
              <w:jc w:val="center"/>
              <w:rPr>
                <w:sz w:val="20"/>
                <w:szCs w:val="20"/>
              </w:rPr>
            </w:pPr>
            <w:r>
              <w:rPr>
                <w:sz w:val="20"/>
                <w:szCs w:val="20"/>
              </w:rPr>
              <w:t>0,0</w:t>
            </w:r>
          </w:p>
        </w:tc>
        <w:tc>
          <w:tcPr>
            <w:tcW w:w="1418" w:type="dxa"/>
          </w:tcPr>
          <w:p w:rsidR="00EB07C7" w:rsidRPr="00B94BCE" w:rsidRDefault="00EB07C7" w:rsidP="00E83B24">
            <w:pPr>
              <w:pStyle w:val="31"/>
              <w:ind w:firstLine="0"/>
              <w:jc w:val="center"/>
              <w:rPr>
                <w:sz w:val="20"/>
                <w:szCs w:val="20"/>
              </w:rPr>
            </w:pPr>
            <w:r>
              <w:rPr>
                <w:sz w:val="20"/>
                <w:szCs w:val="20"/>
              </w:rPr>
              <w:t>0,0</w:t>
            </w:r>
          </w:p>
        </w:tc>
        <w:tc>
          <w:tcPr>
            <w:tcW w:w="1418" w:type="dxa"/>
            <w:vMerge/>
          </w:tcPr>
          <w:p w:rsidR="00EB07C7" w:rsidRPr="00B94BCE" w:rsidRDefault="00EB07C7" w:rsidP="00E83B24">
            <w:pPr>
              <w:pStyle w:val="31"/>
              <w:ind w:firstLine="0"/>
              <w:jc w:val="center"/>
              <w:rPr>
                <w:sz w:val="20"/>
                <w:szCs w:val="20"/>
              </w:rPr>
            </w:pPr>
          </w:p>
        </w:tc>
      </w:tr>
      <w:tr w:rsidR="00EB07C7" w:rsidRPr="00B94BCE" w:rsidTr="00BA7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568" w:type="dxa"/>
            <w:vMerge w:val="restart"/>
            <w:textDirection w:val="btLr"/>
          </w:tcPr>
          <w:p w:rsidR="00EB07C7" w:rsidRPr="00B94BCE" w:rsidRDefault="00906B65" w:rsidP="00BA76ED">
            <w:pPr>
              <w:pStyle w:val="31"/>
              <w:ind w:left="113" w:right="113" w:firstLine="0"/>
              <w:jc w:val="center"/>
              <w:rPr>
                <w:sz w:val="20"/>
                <w:szCs w:val="20"/>
              </w:rPr>
            </w:pPr>
            <w:r>
              <w:rPr>
                <w:sz w:val="20"/>
                <w:szCs w:val="20"/>
              </w:rPr>
              <w:t>1.</w:t>
            </w:r>
            <w:r w:rsidR="00EB07C7" w:rsidRPr="00B94BCE">
              <w:rPr>
                <w:sz w:val="20"/>
                <w:szCs w:val="20"/>
              </w:rPr>
              <w:t>1.5</w:t>
            </w:r>
            <w:r>
              <w:rPr>
                <w:sz w:val="20"/>
                <w:szCs w:val="20"/>
              </w:rPr>
              <w:t>.</w:t>
            </w:r>
          </w:p>
        </w:tc>
        <w:tc>
          <w:tcPr>
            <w:tcW w:w="4110" w:type="dxa"/>
            <w:vMerge w:val="restart"/>
          </w:tcPr>
          <w:p w:rsidR="00BA76ED" w:rsidRDefault="00EB07C7" w:rsidP="00BA76ED">
            <w:pPr>
              <w:pStyle w:val="31"/>
              <w:ind w:firstLine="0"/>
              <w:jc w:val="center"/>
              <w:rPr>
                <w:sz w:val="20"/>
                <w:szCs w:val="20"/>
              </w:rPr>
            </w:pPr>
            <w:r w:rsidRPr="00B94BCE">
              <w:rPr>
                <w:sz w:val="20"/>
                <w:szCs w:val="20"/>
              </w:rPr>
              <w:t>Мероприятие 1.5 Единовременная выплата врачам-специалистам, среднему медицинскому персоналу, принятым на работу в областное государственное автономное учреждение здравоохранения «Колпашевская районная больница» для работы в сельских насел</w:t>
            </w:r>
            <w:r w:rsidR="00BA76ED">
              <w:rPr>
                <w:sz w:val="20"/>
                <w:szCs w:val="20"/>
              </w:rPr>
              <w:t>ё</w:t>
            </w:r>
            <w:r w:rsidRPr="00B94BCE">
              <w:rPr>
                <w:sz w:val="20"/>
                <w:szCs w:val="20"/>
              </w:rPr>
              <w:t>нных пунктах Колпашевского района за исключением</w:t>
            </w:r>
          </w:p>
          <w:p w:rsidR="00EB07C7" w:rsidRPr="00B94BCE" w:rsidRDefault="00EB07C7" w:rsidP="00BA76ED">
            <w:pPr>
              <w:pStyle w:val="31"/>
              <w:ind w:firstLine="0"/>
              <w:jc w:val="center"/>
              <w:rPr>
                <w:sz w:val="20"/>
                <w:szCs w:val="20"/>
              </w:rPr>
            </w:pPr>
            <w:r w:rsidRPr="00B94BCE">
              <w:rPr>
                <w:sz w:val="20"/>
                <w:szCs w:val="20"/>
              </w:rPr>
              <w:t xml:space="preserve"> с. Тогур</w:t>
            </w:r>
          </w:p>
        </w:tc>
        <w:tc>
          <w:tcPr>
            <w:tcW w:w="1134" w:type="dxa"/>
          </w:tcPr>
          <w:p w:rsidR="00EB07C7" w:rsidRPr="00B94BCE" w:rsidRDefault="00EB07C7" w:rsidP="00E83B24">
            <w:pPr>
              <w:pStyle w:val="31"/>
              <w:ind w:firstLine="0"/>
              <w:jc w:val="center"/>
              <w:rPr>
                <w:sz w:val="20"/>
                <w:szCs w:val="20"/>
              </w:rPr>
            </w:pPr>
            <w:r w:rsidRPr="00B94BCE">
              <w:rPr>
                <w:sz w:val="20"/>
                <w:szCs w:val="20"/>
              </w:rPr>
              <w:t>всего</w:t>
            </w:r>
          </w:p>
        </w:tc>
        <w:tc>
          <w:tcPr>
            <w:tcW w:w="1276" w:type="dxa"/>
          </w:tcPr>
          <w:p w:rsidR="00EB07C7" w:rsidRPr="001C2EDC" w:rsidRDefault="00EB07C7" w:rsidP="004D004F">
            <w:pPr>
              <w:pStyle w:val="31"/>
              <w:ind w:firstLine="0"/>
              <w:jc w:val="right"/>
              <w:rPr>
                <w:sz w:val="20"/>
                <w:szCs w:val="20"/>
              </w:rPr>
            </w:pPr>
            <w:r w:rsidRPr="001C2EDC">
              <w:rPr>
                <w:sz w:val="20"/>
                <w:szCs w:val="20"/>
              </w:rPr>
              <w:t>1006,</w:t>
            </w:r>
            <w:r w:rsidR="004D004F">
              <w:rPr>
                <w:sz w:val="20"/>
                <w:szCs w:val="20"/>
              </w:rPr>
              <w:t>8</w:t>
            </w:r>
          </w:p>
        </w:tc>
        <w:tc>
          <w:tcPr>
            <w:tcW w:w="1134" w:type="dxa"/>
          </w:tcPr>
          <w:p w:rsidR="00EB07C7" w:rsidRPr="001C2EDC" w:rsidRDefault="00EB07C7" w:rsidP="004D004F">
            <w:pPr>
              <w:pStyle w:val="31"/>
              <w:ind w:firstLine="0"/>
              <w:jc w:val="right"/>
              <w:rPr>
                <w:sz w:val="20"/>
                <w:szCs w:val="20"/>
              </w:rPr>
            </w:pPr>
            <w:r w:rsidRPr="001C2EDC">
              <w:rPr>
                <w:sz w:val="20"/>
                <w:szCs w:val="20"/>
              </w:rPr>
              <w:t>1006,</w:t>
            </w:r>
            <w:r w:rsidR="004D004F">
              <w:rPr>
                <w:sz w:val="20"/>
                <w:szCs w:val="20"/>
              </w:rPr>
              <w:t>8</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5" w:type="dxa"/>
          </w:tcPr>
          <w:p w:rsidR="00EB07C7" w:rsidRPr="00B94BCE" w:rsidRDefault="00EB07C7" w:rsidP="00E83B24">
            <w:pPr>
              <w:pStyle w:val="31"/>
              <w:ind w:firstLine="0"/>
              <w:jc w:val="center"/>
              <w:rPr>
                <w:sz w:val="20"/>
                <w:szCs w:val="20"/>
              </w:rPr>
            </w:pPr>
            <w:r>
              <w:rPr>
                <w:sz w:val="20"/>
                <w:szCs w:val="20"/>
              </w:rPr>
              <w:t>0,0</w:t>
            </w:r>
          </w:p>
        </w:tc>
        <w:tc>
          <w:tcPr>
            <w:tcW w:w="1418" w:type="dxa"/>
          </w:tcPr>
          <w:p w:rsidR="00EB07C7" w:rsidRPr="00B94BCE" w:rsidRDefault="00EB07C7" w:rsidP="00E83B24">
            <w:pPr>
              <w:pStyle w:val="31"/>
              <w:ind w:firstLine="0"/>
              <w:jc w:val="center"/>
              <w:rPr>
                <w:sz w:val="20"/>
                <w:szCs w:val="20"/>
              </w:rPr>
            </w:pPr>
            <w:r>
              <w:rPr>
                <w:sz w:val="20"/>
                <w:szCs w:val="20"/>
              </w:rPr>
              <w:t>0,0</w:t>
            </w:r>
          </w:p>
        </w:tc>
        <w:tc>
          <w:tcPr>
            <w:tcW w:w="1418" w:type="dxa"/>
            <w:vMerge w:val="restart"/>
          </w:tcPr>
          <w:p w:rsidR="00EB07C7" w:rsidRPr="00B94BCE" w:rsidRDefault="00EB07C7" w:rsidP="00E83B24">
            <w:pPr>
              <w:jc w:val="center"/>
              <w:rPr>
                <w:sz w:val="20"/>
                <w:szCs w:val="20"/>
              </w:rPr>
            </w:pPr>
            <w:r w:rsidRPr="00B94BCE">
              <w:rPr>
                <w:sz w:val="20"/>
                <w:szCs w:val="20"/>
              </w:rPr>
              <w:t>Управление по культуре, спорту и молодёжной политике Администра</w:t>
            </w:r>
            <w:r>
              <w:rPr>
                <w:sz w:val="20"/>
                <w:szCs w:val="20"/>
              </w:rPr>
              <w:t>-</w:t>
            </w:r>
            <w:r w:rsidRPr="00B94BCE">
              <w:rPr>
                <w:sz w:val="20"/>
                <w:szCs w:val="20"/>
              </w:rPr>
              <w:t>ции Колпашев</w:t>
            </w:r>
            <w:r>
              <w:rPr>
                <w:sz w:val="20"/>
                <w:szCs w:val="20"/>
              </w:rPr>
              <w:t>-</w:t>
            </w:r>
            <w:r w:rsidRPr="00B94BCE">
              <w:rPr>
                <w:sz w:val="20"/>
                <w:szCs w:val="20"/>
              </w:rPr>
              <w:t>ского района</w:t>
            </w:r>
          </w:p>
        </w:tc>
      </w:tr>
      <w:tr w:rsidR="00EB07C7" w:rsidRPr="00B94BCE" w:rsidTr="00BA7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68" w:type="dxa"/>
            <w:vMerge/>
            <w:textDirection w:val="btLr"/>
          </w:tcPr>
          <w:p w:rsidR="00EB07C7" w:rsidRPr="00B94BCE" w:rsidRDefault="00EB07C7" w:rsidP="00BA76ED">
            <w:pPr>
              <w:pStyle w:val="31"/>
              <w:ind w:left="113" w:right="113" w:firstLine="0"/>
              <w:jc w:val="center"/>
              <w:rPr>
                <w:sz w:val="20"/>
                <w:szCs w:val="20"/>
              </w:rPr>
            </w:pPr>
          </w:p>
        </w:tc>
        <w:tc>
          <w:tcPr>
            <w:tcW w:w="4110" w:type="dxa"/>
            <w:vMerge/>
          </w:tcPr>
          <w:p w:rsidR="00EB07C7" w:rsidRPr="00B94BCE" w:rsidRDefault="00EB07C7" w:rsidP="00E83B24">
            <w:pPr>
              <w:pStyle w:val="31"/>
              <w:ind w:firstLine="0"/>
              <w:jc w:val="center"/>
              <w:rPr>
                <w:sz w:val="20"/>
                <w:szCs w:val="20"/>
              </w:rPr>
            </w:pPr>
          </w:p>
        </w:tc>
        <w:tc>
          <w:tcPr>
            <w:tcW w:w="1134" w:type="dxa"/>
          </w:tcPr>
          <w:p w:rsidR="00EB07C7" w:rsidRPr="00B94BCE" w:rsidRDefault="00EB07C7" w:rsidP="00E83B24">
            <w:pPr>
              <w:pStyle w:val="31"/>
              <w:ind w:firstLine="0"/>
              <w:jc w:val="center"/>
              <w:rPr>
                <w:sz w:val="20"/>
                <w:szCs w:val="20"/>
              </w:rPr>
            </w:pPr>
            <w:r w:rsidRPr="00B94BCE">
              <w:rPr>
                <w:sz w:val="20"/>
                <w:szCs w:val="20"/>
              </w:rPr>
              <w:t>2016 год</w:t>
            </w:r>
          </w:p>
        </w:tc>
        <w:tc>
          <w:tcPr>
            <w:tcW w:w="1276" w:type="dxa"/>
          </w:tcPr>
          <w:p w:rsidR="00EB07C7" w:rsidRPr="001C2EDC" w:rsidRDefault="00EB07C7" w:rsidP="002D0626">
            <w:pPr>
              <w:pStyle w:val="31"/>
              <w:ind w:firstLine="0"/>
              <w:jc w:val="right"/>
              <w:rPr>
                <w:sz w:val="20"/>
                <w:szCs w:val="20"/>
              </w:rPr>
            </w:pPr>
            <w:r w:rsidRPr="001C2EDC">
              <w:rPr>
                <w:sz w:val="20"/>
                <w:szCs w:val="20"/>
              </w:rPr>
              <w:t>317,2</w:t>
            </w:r>
          </w:p>
        </w:tc>
        <w:tc>
          <w:tcPr>
            <w:tcW w:w="1134" w:type="dxa"/>
          </w:tcPr>
          <w:p w:rsidR="00EB07C7" w:rsidRPr="001C2EDC" w:rsidRDefault="00EB07C7" w:rsidP="002D0626">
            <w:pPr>
              <w:pStyle w:val="31"/>
              <w:ind w:firstLine="0"/>
              <w:jc w:val="right"/>
              <w:rPr>
                <w:sz w:val="20"/>
                <w:szCs w:val="20"/>
              </w:rPr>
            </w:pPr>
            <w:r w:rsidRPr="001C2EDC">
              <w:rPr>
                <w:sz w:val="20"/>
                <w:szCs w:val="20"/>
              </w:rPr>
              <w:t>317,2</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5" w:type="dxa"/>
          </w:tcPr>
          <w:p w:rsidR="00EB07C7" w:rsidRPr="00B94BCE" w:rsidRDefault="00EB07C7" w:rsidP="00E83B24">
            <w:pPr>
              <w:pStyle w:val="31"/>
              <w:ind w:firstLine="0"/>
              <w:jc w:val="center"/>
              <w:rPr>
                <w:sz w:val="20"/>
                <w:szCs w:val="20"/>
              </w:rPr>
            </w:pPr>
            <w:r>
              <w:rPr>
                <w:sz w:val="20"/>
                <w:szCs w:val="20"/>
              </w:rPr>
              <w:t>0,0</w:t>
            </w:r>
          </w:p>
        </w:tc>
        <w:tc>
          <w:tcPr>
            <w:tcW w:w="1418" w:type="dxa"/>
          </w:tcPr>
          <w:p w:rsidR="00EB07C7" w:rsidRPr="00B94BCE" w:rsidRDefault="00EB07C7" w:rsidP="00E83B24">
            <w:pPr>
              <w:pStyle w:val="31"/>
              <w:ind w:firstLine="0"/>
              <w:jc w:val="center"/>
              <w:rPr>
                <w:sz w:val="20"/>
                <w:szCs w:val="20"/>
              </w:rPr>
            </w:pPr>
            <w:r>
              <w:rPr>
                <w:sz w:val="20"/>
                <w:szCs w:val="20"/>
              </w:rPr>
              <w:t>0,0</w:t>
            </w:r>
          </w:p>
        </w:tc>
        <w:tc>
          <w:tcPr>
            <w:tcW w:w="1418" w:type="dxa"/>
            <w:vMerge/>
          </w:tcPr>
          <w:p w:rsidR="00EB07C7" w:rsidRPr="00B94BCE" w:rsidRDefault="00EB07C7" w:rsidP="00E83B24">
            <w:pPr>
              <w:jc w:val="center"/>
              <w:rPr>
                <w:sz w:val="20"/>
                <w:szCs w:val="20"/>
              </w:rPr>
            </w:pPr>
          </w:p>
        </w:tc>
      </w:tr>
      <w:tr w:rsidR="00EB07C7" w:rsidRPr="00B94BCE" w:rsidTr="00BA7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
        </w:trPr>
        <w:tc>
          <w:tcPr>
            <w:tcW w:w="568" w:type="dxa"/>
            <w:vMerge/>
            <w:textDirection w:val="btLr"/>
          </w:tcPr>
          <w:p w:rsidR="00EB07C7" w:rsidRPr="00B94BCE" w:rsidRDefault="00EB07C7" w:rsidP="00BA76ED">
            <w:pPr>
              <w:pStyle w:val="31"/>
              <w:ind w:left="113" w:right="113" w:firstLine="0"/>
              <w:jc w:val="center"/>
              <w:rPr>
                <w:sz w:val="20"/>
                <w:szCs w:val="20"/>
              </w:rPr>
            </w:pPr>
          </w:p>
        </w:tc>
        <w:tc>
          <w:tcPr>
            <w:tcW w:w="4110" w:type="dxa"/>
            <w:vMerge/>
          </w:tcPr>
          <w:p w:rsidR="00EB07C7" w:rsidRPr="00B94BCE" w:rsidRDefault="00EB07C7" w:rsidP="00E83B24">
            <w:pPr>
              <w:pStyle w:val="31"/>
              <w:ind w:firstLine="0"/>
              <w:jc w:val="center"/>
              <w:rPr>
                <w:sz w:val="20"/>
                <w:szCs w:val="20"/>
              </w:rPr>
            </w:pPr>
          </w:p>
        </w:tc>
        <w:tc>
          <w:tcPr>
            <w:tcW w:w="1134" w:type="dxa"/>
          </w:tcPr>
          <w:p w:rsidR="00EB07C7" w:rsidRPr="00B94BCE" w:rsidRDefault="00EB07C7" w:rsidP="00E83B24">
            <w:pPr>
              <w:pStyle w:val="31"/>
              <w:ind w:firstLine="0"/>
              <w:jc w:val="center"/>
              <w:rPr>
                <w:sz w:val="20"/>
                <w:szCs w:val="20"/>
              </w:rPr>
            </w:pPr>
            <w:r w:rsidRPr="00B94BCE">
              <w:rPr>
                <w:sz w:val="20"/>
                <w:szCs w:val="20"/>
              </w:rPr>
              <w:t>2017 год</w:t>
            </w:r>
          </w:p>
        </w:tc>
        <w:tc>
          <w:tcPr>
            <w:tcW w:w="1276" w:type="dxa"/>
          </w:tcPr>
          <w:p w:rsidR="00EB07C7" w:rsidRPr="001C2EDC" w:rsidRDefault="00EB07C7" w:rsidP="002D0626">
            <w:pPr>
              <w:pStyle w:val="31"/>
              <w:ind w:firstLine="0"/>
              <w:jc w:val="right"/>
              <w:rPr>
                <w:sz w:val="20"/>
                <w:szCs w:val="20"/>
              </w:rPr>
            </w:pPr>
            <w:r w:rsidRPr="001C2EDC">
              <w:rPr>
                <w:sz w:val="20"/>
                <w:szCs w:val="20"/>
              </w:rPr>
              <w:t>172,4</w:t>
            </w:r>
          </w:p>
        </w:tc>
        <w:tc>
          <w:tcPr>
            <w:tcW w:w="1134" w:type="dxa"/>
          </w:tcPr>
          <w:p w:rsidR="00EB07C7" w:rsidRPr="001C2EDC" w:rsidRDefault="00EB07C7" w:rsidP="002D0626">
            <w:pPr>
              <w:pStyle w:val="31"/>
              <w:ind w:firstLine="0"/>
              <w:jc w:val="right"/>
              <w:rPr>
                <w:sz w:val="20"/>
                <w:szCs w:val="20"/>
              </w:rPr>
            </w:pPr>
            <w:r w:rsidRPr="001C2EDC">
              <w:rPr>
                <w:sz w:val="20"/>
                <w:szCs w:val="20"/>
              </w:rPr>
              <w:t>172,4</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5" w:type="dxa"/>
          </w:tcPr>
          <w:p w:rsidR="00EB07C7" w:rsidRPr="00B94BCE" w:rsidRDefault="00EB07C7" w:rsidP="00E83B24">
            <w:pPr>
              <w:pStyle w:val="31"/>
              <w:ind w:firstLine="0"/>
              <w:jc w:val="center"/>
              <w:rPr>
                <w:sz w:val="20"/>
                <w:szCs w:val="20"/>
              </w:rPr>
            </w:pPr>
            <w:r>
              <w:rPr>
                <w:sz w:val="20"/>
                <w:szCs w:val="20"/>
              </w:rPr>
              <w:t>0,0</w:t>
            </w:r>
          </w:p>
        </w:tc>
        <w:tc>
          <w:tcPr>
            <w:tcW w:w="1418" w:type="dxa"/>
          </w:tcPr>
          <w:p w:rsidR="00EB07C7" w:rsidRPr="00B94BCE" w:rsidRDefault="00EB07C7" w:rsidP="00E83B24">
            <w:pPr>
              <w:pStyle w:val="31"/>
              <w:ind w:firstLine="0"/>
              <w:jc w:val="center"/>
              <w:rPr>
                <w:sz w:val="20"/>
                <w:szCs w:val="20"/>
              </w:rPr>
            </w:pPr>
            <w:r>
              <w:rPr>
                <w:sz w:val="20"/>
                <w:szCs w:val="20"/>
              </w:rPr>
              <w:t>0,0</w:t>
            </w:r>
          </w:p>
        </w:tc>
        <w:tc>
          <w:tcPr>
            <w:tcW w:w="1418" w:type="dxa"/>
            <w:vMerge/>
          </w:tcPr>
          <w:p w:rsidR="00EB07C7" w:rsidRPr="00B94BCE" w:rsidRDefault="00EB07C7" w:rsidP="00E83B24">
            <w:pPr>
              <w:jc w:val="center"/>
              <w:rPr>
                <w:sz w:val="20"/>
                <w:szCs w:val="20"/>
              </w:rPr>
            </w:pPr>
          </w:p>
        </w:tc>
      </w:tr>
      <w:tr w:rsidR="00EB07C7" w:rsidRPr="00B94BCE" w:rsidTr="00BA7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trPr>
        <w:tc>
          <w:tcPr>
            <w:tcW w:w="568" w:type="dxa"/>
            <w:vMerge/>
            <w:textDirection w:val="btLr"/>
          </w:tcPr>
          <w:p w:rsidR="00EB07C7" w:rsidRPr="00B94BCE" w:rsidRDefault="00EB07C7" w:rsidP="00BA76ED">
            <w:pPr>
              <w:pStyle w:val="31"/>
              <w:ind w:left="113" w:right="113" w:firstLine="0"/>
              <w:jc w:val="center"/>
              <w:rPr>
                <w:sz w:val="20"/>
                <w:szCs w:val="20"/>
              </w:rPr>
            </w:pPr>
          </w:p>
        </w:tc>
        <w:tc>
          <w:tcPr>
            <w:tcW w:w="4110" w:type="dxa"/>
            <w:vMerge/>
          </w:tcPr>
          <w:p w:rsidR="00EB07C7" w:rsidRPr="00B94BCE" w:rsidRDefault="00EB07C7" w:rsidP="00E83B24">
            <w:pPr>
              <w:pStyle w:val="31"/>
              <w:ind w:firstLine="0"/>
              <w:jc w:val="center"/>
              <w:rPr>
                <w:sz w:val="20"/>
                <w:szCs w:val="20"/>
              </w:rPr>
            </w:pPr>
          </w:p>
        </w:tc>
        <w:tc>
          <w:tcPr>
            <w:tcW w:w="1134" w:type="dxa"/>
          </w:tcPr>
          <w:p w:rsidR="00EB07C7" w:rsidRPr="00B94BCE" w:rsidRDefault="00EB07C7" w:rsidP="00E83B24">
            <w:pPr>
              <w:pStyle w:val="31"/>
              <w:ind w:firstLine="0"/>
              <w:jc w:val="center"/>
              <w:rPr>
                <w:sz w:val="20"/>
                <w:szCs w:val="20"/>
              </w:rPr>
            </w:pPr>
            <w:r w:rsidRPr="00B94BCE">
              <w:rPr>
                <w:sz w:val="20"/>
                <w:szCs w:val="20"/>
              </w:rPr>
              <w:t>2018 год</w:t>
            </w:r>
          </w:p>
        </w:tc>
        <w:tc>
          <w:tcPr>
            <w:tcW w:w="1276" w:type="dxa"/>
          </w:tcPr>
          <w:p w:rsidR="00EB07C7" w:rsidRPr="001C2EDC" w:rsidRDefault="00EB07C7" w:rsidP="002D0626">
            <w:pPr>
              <w:pStyle w:val="31"/>
              <w:ind w:firstLine="0"/>
              <w:jc w:val="right"/>
              <w:rPr>
                <w:sz w:val="20"/>
                <w:szCs w:val="20"/>
              </w:rPr>
            </w:pPr>
            <w:r w:rsidRPr="001C2EDC">
              <w:rPr>
                <w:sz w:val="20"/>
                <w:szCs w:val="20"/>
              </w:rPr>
              <w:t>114,9</w:t>
            </w:r>
          </w:p>
        </w:tc>
        <w:tc>
          <w:tcPr>
            <w:tcW w:w="1134" w:type="dxa"/>
          </w:tcPr>
          <w:p w:rsidR="00EB07C7" w:rsidRPr="001C2EDC" w:rsidRDefault="00EB07C7" w:rsidP="002D0626">
            <w:pPr>
              <w:pStyle w:val="31"/>
              <w:ind w:firstLine="0"/>
              <w:jc w:val="right"/>
              <w:rPr>
                <w:sz w:val="20"/>
                <w:szCs w:val="20"/>
              </w:rPr>
            </w:pPr>
            <w:r w:rsidRPr="001C2EDC">
              <w:rPr>
                <w:sz w:val="20"/>
                <w:szCs w:val="20"/>
              </w:rPr>
              <w:t>114,9</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5" w:type="dxa"/>
          </w:tcPr>
          <w:p w:rsidR="00EB07C7" w:rsidRPr="00B94BCE" w:rsidRDefault="00EB07C7" w:rsidP="00E83B24">
            <w:pPr>
              <w:pStyle w:val="31"/>
              <w:ind w:firstLine="0"/>
              <w:jc w:val="center"/>
              <w:rPr>
                <w:sz w:val="20"/>
                <w:szCs w:val="20"/>
              </w:rPr>
            </w:pPr>
            <w:r>
              <w:rPr>
                <w:sz w:val="20"/>
                <w:szCs w:val="20"/>
              </w:rPr>
              <w:t>0,0</w:t>
            </w:r>
          </w:p>
        </w:tc>
        <w:tc>
          <w:tcPr>
            <w:tcW w:w="1418" w:type="dxa"/>
          </w:tcPr>
          <w:p w:rsidR="00EB07C7" w:rsidRPr="00B94BCE" w:rsidRDefault="00EB07C7" w:rsidP="00E83B24">
            <w:pPr>
              <w:pStyle w:val="31"/>
              <w:ind w:firstLine="0"/>
              <w:jc w:val="center"/>
              <w:rPr>
                <w:sz w:val="20"/>
                <w:szCs w:val="20"/>
              </w:rPr>
            </w:pPr>
            <w:r>
              <w:rPr>
                <w:sz w:val="20"/>
                <w:szCs w:val="20"/>
              </w:rPr>
              <w:t>0,0</w:t>
            </w:r>
          </w:p>
        </w:tc>
        <w:tc>
          <w:tcPr>
            <w:tcW w:w="1418" w:type="dxa"/>
            <w:vMerge/>
          </w:tcPr>
          <w:p w:rsidR="00EB07C7" w:rsidRPr="00B94BCE" w:rsidRDefault="00EB07C7" w:rsidP="00E83B24">
            <w:pPr>
              <w:jc w:val="center"/>
              <w:rPr>
                <w:sz w:val="20"/>
                <w:szCs w:val="20"/>
              </w:rPr>
            </w:pPr>
          </w:p>
        </w:tc>
      </w:tr>
      <w:tr w:rsidR="00EB07C7" w:rsidRPr="00B94BCE" w:rsidTr="00BA7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568" w:type="dxa"/>
            <w:vMerge/>
            <w:textDirection w:val="btLr"/>
          </w:tcPr>
          <w:p w:rsidR="00EB07C7" w:rsidRPr="00B94BCE" w:rsidRDefault="00EB07C7" w:rsidP="00BA76ED">
            <w:pPr>
              <w:pStyle w:val="31"/>
              <w:ind w:left="113" w:right="113" w:firstLine="0"/>
              <w:jc w:val="center"/>
              <w:rPr>
                <w:sz w:val="20"/>
                <w:szCs w:val="20"/>
              </w:rPr>
            </w:pPr>
          </w:p>
        </w:tc>
        <w:tc>
          <w:tcPr>
            <w:tcW w:w="4110" w:type="dxa"/>
            <w:vMerge/>
          </w:tcPr>
          <w:p w:rsidR="00EB07C7" w:rsidRPr="00B94BCE" w:rsidRDefault="00EB07C7" w:rsidP="00E83B24">
            <w:pPr>
              <w:pStyle w:val="31"/>
              <w:ind w:firstLine="0"/>
              <w:jc w:val="center"/>
              <w:rPr>
                <w:sz w:val="20"/>
                <w:szCs w:val="20"/>
              </w:rPr>
            </w:pPr>
          </w:p>
        </w:tc>
        <w:tc>
          <w:tcPr>
            <w:tcW w:w="1134" w:type="dxa"/>
          </w:tcPr>
          <w:p w:rsidR="00EB07C7" w:rsidRPr="00B94BCE" w:rsidRDefault="00EB07C7" w:rsidP="00E83B24">
            <w:pPr>
              <w:pStyle w:val="31"/>
              <w:ind w:firstLine="0"/>
              <w:jc w:val="center"/>
              <w:rPr>
                <w:sz w:val="20"/>
                <w:szCs w:val="20"/>
              </w:rPr>
            </w:pPr>
            <w:r w:rsidRPr="00B94BCE">
              <w:rPr>
                <w:sz w:val="20"/>
                <w:szCs w:val="20"/>
              </w:rPr>
              <w:t>2019 год</w:t>
            </w:r>
          </w:p>
        </w:tc>
        <w:tc>
          <w:tcPr>
            <w:tcW w:w="1276" w:type="dxa"/>
          </w:tcPr>
          <w:p w:rsidR="00EB07C7" w:rsidRPr="001C2EDC" w:rsidRDefault="00EB07C7" w:rsidP="002D0626">
            <w:pPr>
              <w:pStyle w:val="31"/>
              <w:ind w:firstLine="0"/>
              <w:jc w:val="right"/>
              <w:rPr>
                <w:sz w:val="20"/>
                <w:szCs w:val="20"/>
              </w:rPr>
            </w:pPr>
            <w:r w:rsidRPr="001C2EDC">
              <w:rPr>
                <w:sz w:val="20"/>
                <w:szCs w:val="20"/>
              </w:rPr>
              <w:t>229,9</w:t>
            </w:r>
          </w:p>
        </w:tc>
        <w:tc>
          <w:tcPr>
            <w:tcW w:w="1134" w:type="dxa"/>
          </w:tcPr>
          <w:p w:rsidR="00EB07C7" w:rsidRPr="001C2EDC" w:rsidRDefault="00EB07C7" w:rsidP="002D0626">
            <w:pPr>
              <w:pStyle w:val="31"/>
              <w:ind w:firstLine="0"/>
              <w:jc w:val="right"/>
              <w:rPr>
                <w:sz w:val="20"/>
                <w:szCs w:val="20"/>
              </w:rPr>
            </w:pPr>
            <w:r w:rsidRPr="001C2EDC">
              <w:rPr>
                <w:sz w:val="20"/>
                <w:szCs w:val="20"/>
              </w:rPr>
              <w:t>229,9</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5" w:type="dxa"/>
          </w:tcPr>
          <w:p w:rsidR="00EB07C7" w:rsidRPr="00B94BCE" w:rsidRDefault="00EB07C7" w:rsidP="00E83B24">
            <w:pPr>
              <w:pStyle w:val="31"/>
              <w:ind w:firstLine="0"/>
              <w:jc w:val="center"/>
              <w:rPr>
                <w:sz w:val="20"/>
                <w:szCs w:val="20"/>
              </w:rPr>
            </w:pPr>
            <w:r>
              <w:rPr>
                <w:sz w:val="20"/>
                <w:szCs w:val="20"/>
              </w:rPr>
              <w:t>0,0</w:t>
            </w:r>
          </w:p>
        </w:tc>
        <w:tc>
          <w:tcPr>
            <w:tcW w:w="1418" w:type="dxa"/>
          </w:tcPr>
          <w:p w:rsidR="00EB07C7" w:rsidRPr="00B94BCE" w:rsidRDefault="00EB07C7" w:rsidP="00E83B24">
            <w:pPr>
              <w:pStyle w:val="31"/>
              <w:ind w:firstLine="0"/>
              <w:jc w:val="center"/>
              <w:rPr>
                <w:sz w:val="20"/>
                <w:szCs w:val="20"/>
              </w:rPr>
            </w:pPr>
            <w:r>
              <w:rPr>
                <w:sz w:val="20"/>
                <w:szCs w:val="20"/>
              </w:rPr>
              <w:t>0,0</w:t>
            </w:r>
          </w:p>
        </w:tc>
        <w:tc>
          <w:tcPr>
            <w:tcW w:w="1418" w:type="dxa"/>
            <w:vMerge/>
          </w:tcPr>
          <w:p w:rsidR="00EB07C7" w:rsidRPr="00B94BCE" w:rsidRDefault="00EB07C7" w:rsidP="00E83B24">
            <w:pPr>
              <w:jc w:val="center"/>
              <w:rPr>
                <w:sz w:val="20"/>
                <w:szCs w:val="20"/>
              </w:rPr>
            </w:pPr>
          </w:p>
        </w:tc>
      </w:tr>
      <w:tr w:rsidR="00EB07C7" w:rsidRPr="00B94BCE" w:rsidTr="00BA7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8"/>
        </w:trPr>
        <w:tc>
          <w:tcPr>
            <w:tcW w:w="568" w:type="dxa"/>
            <w:vMerge/>
            <w:textDirection w:val="btLr"/>
          </w:tcPr>
          <w:p w:rsidR="00EB07C7" w:rsidRPr="00B94BCE" w:rsidRDefault="00EB07C7" w:rsidP="00BA76ED">
            <w:pPr>
              <w:pStyle w:val="31"/>
              <w:ind w:left="113" w:right="113" w:firstLine="0"/>
              <w:jc w:val="center"/>
              <w:rPr>
                <w:sz w:val="20"/>
                <w:szCs w:val="20"/>
              </w:rPr>
            </w:pPr>
          </w:p>
        </w:tc>
        <w:tc>
          <w:tcPr>
            <w:tcW w:w="4110" w:type="dxa"/>
            <w:vMerge/>
          </w:tcPr>
          <w:p w:rsidR="00EB07C7" w:rsidRPr="00B94BCE" w:rsidRDefault="00EB07C7" w:rsidP="00E83B24">
            <w:pPr>
              <w:pStyle w:val="31"/>
              <w:ind w:firstLine="0"/>
              <w:jc w:val="center"/>
              <w:rPr>
                <w:sz w:val="20"/>
                <w:szCs w:val="20"/>
              </w:rPr>
            </w:pPr>
          </w:p>
        </w:tc>
        <w:tc>
          <w:tcPr>
            <w:tcW w:w="1134" w:type="dxa"/>
          </w:tcPr>
          <w:p w:rsidR="00EB07C7" w:rsidRPr="00B94BCE" w:rsidRDefault="00EB07C7" w:rsidP="00E83B24">
            <w:pPr>
              <w:pStyle w:val="31"/>
              <w:ind w:firstLine="0"/>
              <w:jc w:val="center"/>
              <w:rPr>
                <w:sz w:val="20"/>
                <w:szCs w:val="20"/>
              </w:rPr>
            </w:pPr>
            <w:r w:rsidRPr="00B94BCE">
              <w:rPr>
                <w:sz w:val="20"/>
                <w:szCs w:val="20"/>
              </w:rPr>
              <w:t>2020 год</w:t>
            </w:r>
          </w:p>
        </w:tc>
        <w:tc>
          <w:tcPr>
            <w:tcW w:w="1276" w:type="dxa"/>
          </w:tcPr>
          <w:p w:rsidR="00EB07C7" w:rsidRPr="001C2EDC" w:rsidRDefault="00EB07C7" w:rsidP="002D0626">
            <w:pPr>
              <w:pStyle w:val="31"/>
              <w:ind w:firstLine="0"/>
              <w:jc w:val="right"/>
              <w:rPr>
                <w:sz w:val="20"/>
                <w:szCs w:val="20"/>
              </w:rPr>
            </w:pPr>
            <w:r w:rsidRPr="001C2EDC">
              <w:rPr>
                <w:sz w:val="20"/>
                <w:szCs w:val="20"/>
              </w:rPr>
              <w:t>114,9</w:t>
            </w:r>
          </w:p>
        </w:tc>
        <w:tc>
          <w:tcPr>
            <w:tcW w:w="1134" w:type="dxa"/>
          </w:tcPr>
          <w:p w:rsidR="00EB07C7" w:rsidRPr="001C2EDC" w:rsidRDefault="00EB07C7" w:rsidP="002D0626">
            <w:pPr>
              <w:pStyle w:val="31"/>
              <w:ind w:firstLine="0"/>
              <w:jc w:val="right"/>
              <w:rPr>
                <w:sz w:val="20"/>
                <w:szCs w:val="20"/>
              </w:rPr>
            </w:pPr>
            <w:r w:rsidRPr="001C2EDC">
              <w:rPr>
                <w:sz w:val="20"/>
                <w:szCs w:val="20"/>
              </w:rPr>
              <w:t>114,9</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5" w:type="dxa"/>
          </w:tcPr>
          <w:p w:rsidR="00EB07C7" w:rsidRPr="00B94BCE" w:rsidRDefault="00EB07C7" w:rsidP="00E83B24">
            <w:pPr>
              <w:pStyle w:val="31"/>
              <w:ind w:firstLine="0"/>
              <w:jc w:val="center"/>
              <w:rPr>
                <w:sz w:val="20"/>
                <w:szCs w:val="20"/>
              </w:rPr>
            </w:pPr>
            <w:r>
              <w:rPr>
                <w:sz w:val="20"/>
                <w:szCs w:val="20"/>
              </w:rPr>
              <w:t>0,0</w:t>
            </w:r>
          </w:p>
        </w:tc>
        <w:tc>
          <w:tcPr>
            <w:tcW w:w="1418" w:type="dxa"/>
          </w:tcPr>
          <w:p w:rsidR="00EB07C7" w:rsidRPr="00B94BCE" w:rsidRDefault="00EB07C7" w:rsidP="00E83B24">
            <w:pPr>
              <w:pStyle w:val="31"/>
              <w:ind w:firstLine="0"/>
              <w:jc w:val="center"/>
              <w:rPr>
                <w:sz w:val="20"/>
                <w:szCs w:val="20"/>
              </w:rPr>
            </w:pPr>
            <w:r>
              <w:rPr>
                <w:sz w:val="20"/>
                <w:szCs w:val="20"/>
              </w:rPr>
              <w:t>0,0</w:t>
            </w:r>
          </w:p>
        </w:tc>
        <w:tc>
          <w:tcPr>
            <w:tcW w:w="1418" w:type="dxa"/>
            <w:vMerge/>
          </w:tcPr>
          <w:p w:rsidR="00EB07C7" w:rsidRPr="00B94BCE" w:rsidRDefault="00EB07C7" w:rsidP="00E83B24">
            <w:pPr>
              <w:jc w:val="center"/>
              <w:rPr>
                <w:sz w:val="20"/>
                <w:szCs w:val="20"/>
              </w:rPr>
            </w:pPr>
          </w:p>
        </w:tc>
      </w:tr>
      <w:tr w:rsidR="00EB07C7" w:rsidRPr="00B94BCE" w:rsidTr="00BA7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68" w:type="dxa"/>
            <w:vMerge/>
            <w:textDirection w:val="btLr"/>
          </w:tcPr>
          <w:p w:rsidR="00EB07C7" w:rsidRPr="00B94BCE" w:rsidRDefault="00EB07C7" w:rsidP="00BA76ED">
            <w:pPr>
              <w:pStyle w:val="31"/>
              <w:ind w:left="113" w:right="113" w:firstLine="0"/>
              <w:jc w:val="center"/>
              <w:rPr>
                <w:sz w:val="20"/>
                <w:szCs w:val="20"/>
              </w:rPr>
            </w:pPr>
          </w:p>
        </w:tc>
        <w:tc>
          <w:tcPr>
            <w:tcW w:w="4110" w:type="dxa"/>
            <w:vMerge/>
          </w:tcPr>
          <w:p w:rsidR="00EB07C7" w:rsidRPr="00B94BCE" w:rsidRDefault="00EB07C7" w:rsidP="00E83B24">
            <w:pPr>
              <w:pStyle w:val="31"/>
              <w:ind w:firstLine="0"/>
              <w:jc w:val="center"/>
              <w:rPr>
                <w:sz w:val="20"/>
                <w:szCs w:val="20"/>
              </w:rPr>
            </w:pPr>
          </w:p>
        </w:tc>
        <w:tc>
          <w:tcPr>
            <w:tcW w:w="1134" w:type="dxa"/>
          </w:tcPr>
          <w:p w:rsidR="00EB07C7" w:rsidRPr="00B94BCE" w:rsidRDefault="00EB07C7" w:rsidP="00E83B24">
            <w:pPr>
              <w:pStyle w:val="31"/>
              <w:ind w:firstLine="0"/>
              <w:jc w:val="center"/>
              <w:rPr>
                <w:sz w:val="20"/>
                <w:szCs w:val="20"/>
              </w:rPr>
            </w:pPr>
            <w:r w:rsidRPr="00B94BCE">
              <w:rPr>
                <w:sz w:val="20"/>
                <w:szCs w:val="20"/>
              </w:rPr>
              <w:t>2021 год</w:t>
            </w:r>
          </w:p>
        </w:tc>
        <w:tc>
          <w:tcPr>
            <w:tcW w:w="1276" w:type="dxa"/>
          </w:tcPr>
          <w:p w:rsidR="00EB07C7" w:rsidRPr="001C2EDC" w:rsidRDefault="00EB07C7" w:rsidP="004D004F">
            <w:pPr>
              <w:pStyle w:val="31"/>
              <w:ind w:firstLine="0"/>
              <w:jc w:val="right"/>
              <w:rPr>
                <w:sz w:val="20"/>
                <w:szCs w:val="20"/>
              </w:rPr>
            </w:pPr>
            <w:r w:rsidRPr="001C2EDC">
              <w:rPr>
                <w:sz w:val="20"/>
                <w:szCs w:val="20"/>
              </w:rPr>
              <w:t>57,</w:t>
            </w:r>
            <w:r w:rsidR="004D004F">
              <w:rPr>
                <w:sz w:val="20"/>
                <w:szCs w:val="20"/>
              </w:rPr>
              <w:t>5</w:t>
            </w:r>
          </w:p>
        </w:tc>
        <w:tc>
          <w:tcPr>
            <w:tcW w:w="1134" w:type="dxa"/>
          </w:tcPr>
          <w:p w:rsidR="00EB07C7" w:rsidRPr="001C2EDC" w:rsidRDefault="00EB07C7" w:rsidP="004D004F">
            <w:pPr>
              <w:pStyle w:val="31"/>
              <w:ind w:firstLine="0"/>
              <w:jc w:val="right"/>
              <w:rPr>
                <w:sz w:val="20"/>
                <w:szCs w:val="20"/>
              </w:rPr>
            </w:pPr>
            <w:r w:rsidRPr="001C2EDC">
              <w:rPr>
                <w:sz w:val="20"/>
                <w:szCs w:val="20"/>
              </w:rPr>
              <w:t>57,</w:t>
            </w:r>
            <w:r w:rsidR="004D004F">
              <w:rPr>
                <w:sz w:val="20"/>
                <w:szCs w:val="20"/>
              </w:rPr>
              <w:t>5</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5" w:type="dxa"/>
          </w:tcPr>
          <w:p w:rsidR="00EB07C7" w:rsidRPr="00B94BCE" w:rsidRDefault="00EB07C7" w:rsidP="00E83B24">
            <w:pPr>
              <w:pStyle w:val="31"/>
              <w:ind w:firstLine="0"/>
              <w:jc w:val="center"/>
              <w:rPr>
                <w:sz w:val="20"/>
                <w:szCs w:val="20"/>
              </w:rPr>
            </w:pPr>
            <w:r>
              <w:rPr>
                <w:sz w:val="20"/>
                <w:szCs w:val="20"/>
              </w:rPr>
              <w:t>0,0</w:t>
            </w:r>
          </w:p>
        </w:tc>
        <w:tc>
          <w:tcPr>
            <w:tcW w:w="1418" w:type="dxa"/>
          </w:tcPr>
          <w:p w:rsidR="00EB07C7" w:rsidRPr="00B94BCE" w:rsidRDefault="00EB07C7" w:rsidP="00E83B24">
            <w:pPr>
              <w:pStyle w:val="31"/>
              <w:ind w:firstLine="0"/>
              <w:jc w:val="center"/>
              <w:rPr>
                <w:sz w:val="20"/>
                <w:szCs w:val="20"/>
              </w:rPr>
            </w:pPr>
            <w:r>
              <w:rPr>
                <w:sz w:val="20"/>
                <w:szCs w:val="20"/>
              </w:rPr>
              <w:t>0,0</w:t>
            </w:r>
          </w:p>
        </w:tc>
        <w:tc>
          <w:tcPr>
            <w:tcW w:w="1418" w:type="dxa"/>
            <w:vMerge/>
          </w:tcPr>
          <w:p w:rsidR="00EB07C7" w:rsidRPr="00B94BCE" w:rsidRDefault="00EB07C7" w:rsidP="00E83B24">
            <w:pPr>
              <w:jc w:val="center"/>
              <w:rPr>
                <w:sz w:val="20"/>
                <w:szCs w:val="20"/>
              </w:rPr>
            </w:pPr>
          </w:p>
        </w:tc>
      </w:tr>
      <w:tr w:rsidR="00EB07C7" w:rsidRPr="00B94BCE" w:rsidTr="00BA7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68" w:type="dxa"/>
            <w:vMerge/>
            <w:textDirection w:val="btLr"/>
          </w:tcPr>
          <w:p w:rsidR="00EB07C7" w:rsidRPr="00B94BCE" w:rsidRDefault="00EB07C7" w:rsidP="00BA76ED">
            <w:pPr>
              <w:pStyle w:val="31"/>
              <w:ind w:left="113" w:right="113" w:firstLine="0"/>
              <w:jc w:val="center"/>
              <w:rPr>
                <w:sz w:val="20"/>
                <w:szCs w:val="20"/>
              </w:rPr>
            </w:pPr>
          </w:p>
        </w:tc>
        <w:tc>
          <w:tcPr>
            <w:tcW w:w="4110" w:type="dxa"/>
            <w:vMerge/>
          </w:tcPr>
          <w:p w:rsidR="00EB07C7" w:rsidRPr="00B94BCE" w:rsidRDefault="00EB07C7" w:rsidP="00E83B24">
            <w:pPr>
              <w:pStyle w:val="31"/>
              <w:ind w:firstLine="0"/>
              <w:jc w:val="center"/>
              <w:rPr>
                <w:sz w:val="20"/>
                <w:szCs w:val="20"/>
              </w:rPr>
            </w:pPr>
          </w:p>
        </w:tc>
        <w:tc>
          <w:tcPr>
            <w:tcW w:w="1134" w:type="dxa"/>
          </w:tcPr>
          <w:p w:rsidR="00EB07C7" w:rsidRPr="00BA76ED" w:rsidRDefault="00EB07C7" w:rsidP="00E83B24">
            <w:pPr>
              <w:pStyle w:val="31"/>
              <w:ind w:firstLine="0"/>
              <w:jc w:val="center"/>
              <w:rPr>
                <w:sz w:val="16"/>
                <w:szCs w:val="16"/>
              </w:rPr>
            </w:pPr>
            <w:r w:rsidRPr="00BA76ED">
              <w:rPr>
                <w:sz w:val="16"/>
                <w:szCs w:val="16"/>
              </w:rPr>
              <w:t>Прогнозный период 2022 год</w:t>
            </w:r>
          </w:p>
        </w:tc>
        <w:tc>
          <w:tcPr>
            <w:tcW w:w="1276" w:type="dxa"/>
          </w:tcPr>
          <w:p w:rsidR="00EB07C7" w:rsidRPr="00B94BCE" w:rsidRDefault="00EB07C7" w:rsidP="00E83B24">
            <w:pPr>
              <w:pStyle w:val="31"/>
              <w:ind w:firstLine="0"/>
              <w:jc w:val="right"/>
              <w:rPr>
                <w:sz w:val="20"/>
                <w:szCs w:val="20"/>
              </w:rPr>
            </w:pPr>
            <w:r>
              <w:rPr>
                <w:sz w:val="20"/>
                <w:szCs w:val="20"/>
              </w:rPr>
              <w:t>0,0</w:t>
            </w:r>
          </w:p>
        </w:tc>
        <w:tc>
          <w:tcPr>
            <w:tcW w:w="1134" w:type="dxa"/>
          </w:tcPr>
          <w:p w:rsidR="00EB07C7" w:rsidRPr="00B94BCE" w:rsidRDefault="00EB07C7" w:rsidP="00E83B24">
            <w:pPr>
              <w:pStyle w:val="31"/>
              <w:ind w:firstLine="0"/>
              <w:jc w:val="right"/>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5" w:type="dxa"/>
          </w:tcPr>
          <w:p w:rsidR="00EB07C7" w:rsidRPr="00B94BCE" w:rsidRDefault="00EB07C7" w:rsidP="00E83B24">
            <w:pPr>
              <w:pStyle w:val="31"/>
              <w:ind w:firstLine="0"/>
              <w:jc w:val="center"/>
              <w:rPr>
                <w:sz w:val="20"/>
                <w:szCs w:val="20"/>
              </w:rPr>
            </w:pPr>
            <w:r>
              <w:rPr>
                <w:sz w:val="20"/>
                <w:szCs w:val="20"/>
              </w:rPr>
              <w:t>0,0</w:t>
            </w:r>
          </w:p>
        </w:tc>
        <w:tc>
          <w:tcPr>
            <w:tcW w:w="1418" w:type="dxa"/>
          </w:tcPr>
          <w:p w:rsidR="00EB07C7" w:rsidRPr="00B94BCE" w:rsidRDefault="00EB07C7" w:rsidP="00E83B24">
            <w:pPr>
              <w:pStyle w:val="31"/>
              <w:ind w:firstLine="0"/>
              <w:jc w:val="center"/>
              <w:rPr>
                <w:sz w:val="20"/>
                <w:szCs w:val="20"/>
              </w:rPr>
            </w:pPr>
            <w:r>
              <w:rPr>
                <w:sz w:val="20"/>
                <w:szCs w:val="20"/>
              </w:rPr>
              <w:t>0,0</w:t>
            </w:r>
          </w:p>
        </w:tc>
        <w:tc>
          <w:tcPr>
            <w:tcW w:w="1418" w:type="dxa"/>
            <w:vMerge/>
          </w:tcPr>
          <w:p w:rsidR="00EB07C7" w:rsidRPr="00B94BCE" w:rsidRDefault="00EB07C7" w:rsidP="00E83B24">
            <w:pPr>
              <w:jc w:val="center"/>
              <w:rPr>
                <w:sz w:val="20"/>
                <w:szCs w:val="20"/>
              </w:rPr>
            </w:pPr>
          </w:p>
        </w:tc>
      </w:tr>
      <w:tr w:rsidR="00EB07C7" w:rsidRPr="00B94BCE" w:rsidTr="00BA7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68" w:type="dxa"/>
            <w:vMerge/>
            <w:textDirection w:val="btLr"/>
          </w:tcPr>
          <w:p w:rsidR="00EB07C7" w:rsidRPr="00B94BCE" w:rsidRDefault="00EB07C7" w:rsidP="00BA76ED">
            <w:pPr>
              <w:pStyle w:val="31"/>
              <w:ind w:left="113" w:right="113" w:firstLine="0"/>
              <w:jc w:val="center"/>
              <w:rPr>
                <w:sz w:val="20"/>
                <w:szCs w:val="20"/>
              </w:rPr>
            </w:pPr>
          </w:p>
        </w:tc>
        <w:tc>
          <w:tcPr>
            <w:tcW w:w="4110" w:type="dxa"/>
            <w:vMerge/>
          </w:tcPr>
          <w:p w:rsidR="00EB07C7" w:rsidRPr="00B94BCE" w:rsidRDefault="00EB07C7" w:rsidP="00E83B24">
            <w:pPr>
              <w:pStyle w:val="31"/>
              <w:ind w:firstLine="0"/>
              <w:jc w:val="center"/>
              <w:rPr>
                <w:sz w:val="20"/>
                <w:szCs w:val="20"/>
              </w:rPr>
            </w:pPr>
          </w:p>
        </w:tc>
        <w:tc>
          <w:tcPr>
            <w:tcW w:w="1134" w:type="dxa"/>
          </w:tcPr>
          <w:p w:rsidR="00EB07C7" w:rsidRPr="00BA76ED" w:rsidRDefault="00EB07C7" w:rsidP="00E83B24">
            <w:pPr>
              <w:pStyle w:val="31"/>
              <w:ind w:firstLine="0"/>
              <w:jc w:val="center"/>
              <w:rPr>
                <w:sz w:val="16"/>
                <w:szCs w:val="16"/>
              </w:rPr>
            </w:pPr>
            <w:r w:rsidRPr="00BA76ED">
              <w:rPr>
                <w:sz w:val="16"/>
                <w:szCs w:val="16"/>
              </w:rPr>
              <w:t>Прогнозный период 2023 год</w:t>
            </w:r>
          </w:p>
        </w:tc>
        <w:tc>
          <w:tcPr>
            <w:tcW w:w="1276" w:type="dxa"/>
          </w:tcPr>
          <w:p w:rsidR="00EB07C7" w:rsidRPr="00B94BCE" w:rsidRDefault="00EB07C7" w:rsidP="00E83B24">
            <w:pPr>
              <w:pStyle w:val="31"/>
              <w:ind w:firstLine="0"/>
              <w:jc w:val="right"/>
              <w:rPr>
                <w:sz w:val="20"/>
                <w:szCs w:val="20"/>
              </w:rPr>
            </w:pPr>
            <w:r>
              <w:rPr>
                <w:sz w:val="20"/>
                <w:szCs w:val="20"/>
              </w:rPr>
              <w:t>0,0</w:t>
            </w:r>
          </w:p>
        </w:tc>
        <w:tc>
          <w:tcPr>
            <w:tcW w:w="1134" w:type="dxa"/>
          </w:tcPr>
          <w:p w:rsidR="00EB07C7" w:rsidRPr="00B94BCE" w:rsidRDefault="00EB07C7" w:rsidP="00E83B24">
            <w:pPr>
              <w:pStyle w:val="31"/>
              <w:ind w:firstLine="0"/>
              <w:jc w:val="right"/>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5" w:type="dxa"/>
          </w:tcPr>
          <w:p w:rsidR="00EB07C7" w:rsidRPr="00B94BCE" w:rsidRDefault="00EB07C7" w:rsidP="00E83B24">
            <w:pPr>
              <w:pStyle w:val="31"/>
              <w:ind w:firstLine="0"/>
              <w:jc w:val="center"/>
              <w:rPr>
                <w:sz w:val="20"/>
                <w:szCs w:val="20"/>
              </w:rPr>
            </w:pPr>
            <w:r>
              <w:rPr>
                <w:sz w:val="20"/>
                <w:szCs w:val="20"/>
              </w:rPr>
              <w:t>0,0</w:t>
            </w:r>
          </w:p>
        </w:tc>
        <w:tc>
          <w:tcPr>
            <w:tcW w:w="1418" w:type="dxa"/>
          </w:tcPr>
          <w:p w:rsidR="00EB07C7" w:rsidRPr="00B94BCE" w:rsidRDefault="00EB07C7" w:rsidP="00E83B24">
            <w:pPr>
              <w:pStyle w:val="31"/>
              <w:ind w:firstLine="0"/>
              <w:jc w:val="center"/>
              <w:rPr>
                <w:sz w:val="20"/>
                <w:szCs w:val="20"/>
              </w:rPr>
            </w:pPr>
            <w:r>
              <w:rPr>
                <w:sz w:val="20"/>
                <w:szCs w:val="20"/>
              </w:rPr>
              <w:t>0,0</w:t>
            </w:r>
          </w:p>
        </w:tc>
        <w:tc>
          <w:tcPr>
            <w:tcW w:w="1418" w:type="dxa"/>
            <w:vMerge/>
          </w:tcPr>
          <w:p w:rsidR="00EB07C7" w:rsidRPr="00B94BCE" w:rsidRDefault="00EB07C7" w:rsidP="00E83B24">
            <w:pPr>
              <w:jc w:val="center"/>
              <w:rPr>
                <w:sz w:val="20"/>
                <w:szCs w:val="20"/>
              </w:rPr>
            </w:pPr>
          </w:p>
        </w:tc>
      </w:tr>
      <w:tr w:rsidR="00EB07C7" w:rsidRPr="00B94BCE" w:rsidTr="00BA7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8" w:type="dxa"/>
            <w:vMerge w:val="restart"/>
            <w:textDirection w:val="btLr"/>
          </w:tcPr>
          <w:p w:rsidR="00EB07C7" w:rsidRPr="00B94BCE" w:rsidRDefault="00906B65" w:rsidP="00BA76ED">
            <w:pPr>
              <w:pStyle w:val="31"/>
              <w:ind w:left="113" w:right="113" w:firstLine="0"/>
              <w:jc w:val="center"/>
              <w:rPr>
                <w:sz w:val="20"/>
                <w:szCs w:val="20"/>
              </w:rPr>
            </w:pPr>
            <w:r>
              <w:rPr>
                <w:sz w:val="20"/>
                <w:szCs w:val="20"/>
              </w:rPr>
              <w:t>1.</w:t>
            </w:r>
            <w:r w:rsidR="00EB07C7" w:rsidRPr="00B94BCE">
              <w:rPr>
                <w:sz w:val="20"/>
                <w:szCs w:val="20"/>
              </w:rPr>
              <w:t>1.6</w:t>
            </w:r>
            <w:r>
              <w:rPr>
                <w:sz w:val="20"/>
                <w:szCs w:val="20"/>
              </w:rPr>
              <w:t>.</w:t>
            </w:r>
          </w:p>
        </w:tc>
        <w:tc>
          <w:tcPr>
            <w:tcW w:w="4110" w:type="dxa"/>
            <w:vMerge w:val="restart"/>
          </w:tcPr>
          <w:p w:rsidR="00EB07C7" w:rsidRPr="00B94BCE" w:rsidRDefault="00EB07C7" w:rsidP="00E83B24">
            <w:pPr>
              <w:pStyle w:val="31"/>
              <w:ind w:firstLine="0"/>
              <w:jc w:val="center"/>
              <w:rPr>
                <w:sz w:val="20"/>
                <w:szCs w:val="20"/>
              </w:rPr>
            </w:pPr>
            <w:r w:rsidRPr="00B94BCE">
              <w:rPr>
                <w:sz w:val="20"/>
                <w:szCs w:val="20"/>
              </w:rPr>
              <w:t xml:space="preserve">Мероприятие 1.6 Ежемесячная выплата стипендии врачам-интернам, клиническим ординаторам, врачам-стажёрам, проходящим обучение в медицинском образовательном </w:t>
            </w:r>
            <w:r w:rsidRPr="00B94BCE">
              <w:rPr>
                <w:sz w:val="20"/>
                <w:szCs w:val="20"/>
              </w:rPr>
              <w:lastRenderedPageBreak/>
              <w:t>учреждении</w:t>
            </w:r>
          </w:p>
        </w:tc>
        <w:tc>
          <w:tcPr>
            <w:tcW w:w="1134" w:type="dxa"/>
          </w:tcPr>
          <w:p w:rsidR="00EB07C7" w:rsidRPr="00B94BCE" w:rsidRDefault="00EB07C7" w:rsidP="00E83B24">
            <w:pPr>
              <w:pStyle w:val="31"/>
              <w:ind w:firstLine="0"/>
              <w:jc w:val="center"/>
              <w:rPr>
                <w:sz w:val="20"/>
                <w:szCs w:val="20"/>
              </w:rPr>
            </w:pPr>
            <w:r w:rsidRPr="00B94BCE">
              <w:rPr>
                <w:sz w:val="20"/>
                <w:szCs w:val="20"/>
              </w:rPr>
              <w:lastRenderedPageBreak/>
              <w:t>всего</w:t>
            </w:r>
          </w:p>
        </w:tc>
        <w:tc>
          <w:tcPr>
            <w:tcW w:w="1276" w:type="dxa"/>
          </w:tcPr>
          <w:p w:rsidR="00EB07C7" w:rsidRPr="00066625" w:rsidRDefault="00EB07C7" w:rsidP="00E83B24">
            <w:pPr>
              <w:pStyle w:val="31"/>
              <w:ind w:firstLine="0"/>
              <w:jc w:val="right"/>
              <w:rPr>
                <w:sz w:val="20"/>
                <w:szCs w:val="20"/>
              </w:rPr>
            </w:pPr>
            <w:r>
              <w:rPr>
                <w:sz w:val="20"/>
                <w:szCs w:val="20"/>
              </w:rPr>
              <w:t>105</w:t>
            </w:r>
            <w:r w:rsidRPr="00066625">
              <w:rPr>
                <w:sz w:val="20"/>
                <w:szCs w:val="20"/>
              </w:rPr>
              <w:t>,3</w:t>
            </w:r>
          </w:p>
        </w:tc>
        <w:tc>
          <w:tcPr>
            <w:tcW w:w="1134" w:type="dxa"/>
          </w:tcPr>
          <w:p w:rsidR="00EB07C7" w:rsidRPr="00066625" w:rsidRDefault="00EB07C7" w:rsidP="00E83B24">
            <w:pPr>
              <w:pStyle w:val="31"/>
              <w:ind w:firstLine="0"/>
              <w:jc w:val="right"/>
              <w:rPr>
                <w:sz w:val="20"/>
                <w:szCs w:val="20"/>
              </w:rPr>
            </w:pPr>
            <w:r>
              <w:rPr>
                <w:sz w:val="20"/>
                <w:szCs w:val="20"/>
              </w:rPr>
              <w:t>105</w:t>
            </w:r>
            <w:r w:rsidRPr="00066625">
              <w:rPr>
                <w:sz w:val="20"/>
                <w:szCs w:val="20"/>
              </w:rPr>
              <w:t>,3</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5" w:type="dxa"/>
          </w:tcPr>
          <w:p w:rsidR="00EB07C7" w:rsidRPr="00B94BCE" w:rsidRDefault="00EB07C7" w:rsidP="00E83B24">
            <w:pPr>
              <w:pStyle w:val="31"/>
              <w:ind w:firstLine="0"/>
              <w:jc w:val="center"/>
              <w:rPr>
                <w:sz w:val="20"/>
                <w:szCs w:val="20"/>
              </w:rPr>
            </w:pPr>
            <w:r>
              <w:rPr>
                <w:sz w:val="20"/>
                <w:szCs w:val="20"/>
              </w:rPr>
              <w:t>0,0</w:t>
            </w:r>
          </w:p>
        </w:tc>
        <w:tc>
          <w:tcPr>
            <w:tcW w:w="1418" w:type="dxa"/>
          </w:tcPr>
          <w:p w:rsidR="00EB07C7" w:rsidRPr="00B94BCE" w:rsidRDefault="00EB07C7" w:rsidP="00E83B24">
            <w:pPr>
              <w:pStyle w:val="31"/>
              <w:ind w:firstLine="0"/>
              <w:jc w:val="center"/>
              <w:rPr>
                <w:sz w:val="20"/>
                <w:szCs w:val="20"/>
              </w:rPr>
            </w:pPr>
            <w:r>
              <w:rPr>
                <w:sz w:val="20"/>
                <w:szCs w:val="20"/>
              </w:rPr>
              <w:t>0,0</w:t>
            </w:r>
          </w:p>
        </w:tc>
        <w:tc>
          <w:tcPr>
            <w:tcW w:w="1418" w:type="dxa"/>
            <w:vMerge w:val="restart"/>
          </w:tcPr>
          <w:p w:rsidR="00EB07C7" w:rsidRPr="00B94BCE" w:rsidRDefault="00EB07C7" w:rsidP="00BA76ED">
            <w:pPr>
              <w:jc w:val="center"/>
              <w:rPr>
                <w:sz w:val="20"/>
                <w:szCs w:val="20"/>
              </w:rPr>
            </w:pPr>
            <w:r w:rsidRPr="00B94BCE">
              <w:rPr>
                <w:sz w:val="20"/>
                <w:szCs w:val="20"/>
              </w:rPr>
              <w:t xml:space="preserve">Управление по культуре, спорту и молодёжной </w:t>
            </w:r>
            <w:r w:rsidRPr="00B94BCE">
              <w:rPr>
                <w:sz w:val="20"/>
                <w:szCs w:val="20"/>
              </w:rPr>
              <w:lastRenderedPageBreak/>
              <w:t>политике Администра</w:t>
            </w:r>
            <w:r w:rsidR="00BA76ED">
              <w:rPr>
                <w:sz w:val="20"/>
                <w:szCs w:val="20"/>
              </w:rPr>
              <w:t>-</w:t>
            </w:r>
            <w:r w:rsidRPr="00B94BCE">
              <w:rPr>
                <w:sz w:val="20"/>
                <w:szCs w:val="20"/>
              </w:rPr>
              <w:t>ции Колпашев</w:t>
            </w:r>
            <w:r>
              <w:rPr>
                <w:sz w:val="20"/>
                <w:szCs w:val="20"/>
              </w:rPr>
              <w:t>-</w:t>
            </w:r>
            <w:r w:rsidRPr="00B94BCE">
              <w:rPr>
                <w:sz w:val="20"/>
                <w:szCs w:val="20"/>
              </w:rPr>
              <w:t>ского района</w:t>
            </w:r>
          </w:p>
        </w:tc>
      </w:tr>
      <w:tr w:rsidR="00EB07C7" w:rsidRPr="00B94BCE" w:rsidTr="00BA7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568" w:type="dxa"/>
            <w:vMerge/>
            <w:textDirection w:val="btLr"/>
          </w:tcPr>
          <w:p w:rsidR="00EB07C7" w:rsidRPr="00B94BCE" w:rsidRDefault="00EB07C7" w:rsidP="00BA76ED">
            <w:pPr>
              <w:pStyle w:val="31"/>
              <w:ind w:left="113" w:right="113" w:firstLine="0"/>
              <w:jc w:val="center"/>
              <w:rPr>
                <w:sz w:val="20"/>
                <w:szCs w:val="20"/>
              </w:rPr>
            </w:pPr>
          </w:p>
        </w:tc>
        <w:tc>
          <w:tcPr>
            <w:tcW w:w="4110" w:type="dxa"/>
            <w:vMerge/>
          </w:tcPr>
          <w:p w:rsidR="00EB07C7" w:rsidRPr="00B94BCE" w:rsidRDefault="00EB07C7" w:rsidP="00E83B24">
            <w:pPr>
              <w:pStyle w:val="31"/>
              <w:ind w:firstLine="0"/>
              <w:rPr>
                <w:sz w:val="20"/>
                <w:szCs w:val="20"/>
              </w:rPr>
            </w:pPr>
          </w:p>
        </w:tc>
        <w:tc>
          <w:tcPr>
            <w:tcW w:w="1134" w:type="dxa"/>
          </w:tcPr>
          <w:p w:rsidR="00EB07C7" w:rsidRPr="00B94BCE" w:rsidRDefault="00EB07C7" w:rsidP="00E83B24">
            <w:pPr>
              <w:pStyle w:val="31"/>
              <w:ind w:firstLine="0"/>
              <w:jc w:val="center"/>
              <w:rPr>
                <w:sz w:val="20"/>
                <w:szCs w:val="20"/>
              </w:rPr>
            </w:pPr>
            <w:r w:rsidRPr="00B94BCE">
              <w:rPr>
                <w:sz w:val="20"/>
                <w:szCs w:val="20"/>
              </w:rPr>
              <w:t>2016 год</w:t>
            </w:r>
          </w:p>
        </w:tc>
        <w:tc>
          <w:tcPr>
            <w:tcW w:w="1276" w:type="dxa"/>
          </w:tcPr>
          <w:p w:rsidR="00EB07C7" w:rsidRPr="00B94BCE" w:rsidRDefault="00EB07C7" w:rsidP="00E83B24">
            <w:pPr>
              <w:pStyle w:val="31"/>
              <w:ind w:firstLine="0"/>
              <w:jc w:val="right"/>
              <w:rPr>
                <w:sz w:val="20"/>
                <w:szCs w:val="20"/>
              </w:rPr>
            </w:pPr>
            <w:r w:rsidRPr="00B94BCE">
              <w:rPr>
                <w:sz w:val="20"/>
                <w:szCs w:val="20"/>
              </w:rPr>
              <w:t>66,2</w:t>
            </w:r>
          </w:p>
        </w:tc>
        <w:tc>
          <w:tcPr>
            <w:tcW w:w="1134" w:type="dxa"/>
          </w:tcPr>
          <w:p w:rsidR="00EB07C7" w:rsidRPr="00B94BCE" w:rsidRDefault="00EB07C7" w:rsidP="00E83B24">
            <w:pPr>
              <w:pStyle w:val="31"/>
              <w:ind w:firstLine="0"/>
              <w:jc w:val="right"/>
              <w:rPr>
                <w:sz w:val="20"/>
                <w:szCs w:val="20"/>
              </w:rPr>
            </w:pPr>
            <w:r w:rsidRPr="00B94BCE">
              <w:rPr>
                <w:sz w:val="20"/>
                <w:szCs w:val="20"/>
              </w:rPr>
              <w:t>66,2</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5" w:type="dxa"/>
          </w:tcPr>
          <w:p w:rsidR="00EB07C7" w:rsidRPr="00B94BCE" w:rsidRDefault="00EB07C7" w:rsidP="00E83B24">
            <w:pPr>
              <w:pStyle w:val="31"/>
              <w:ind w:firstLine="0"/>
              <w:jc w:val="center"/>
              <w:rPr>
                <w:sz w:val="20"/>
                <w:szCs w:val="20"/>
              </w:rPr>
            </w:pPr>
            <w:r>
              <w:rPr>
                <w:sz w:val="20"/>
                <w:szCs w:val="20"/>
              </w:rPr>
              <w:t>0,0</w:t>
            </w:r>
          </w:p>
        </w:tc>
        <w:tc>
          <w:tcPr>
            <w:tcW w:w="1418" w:type="dxa"/>
          </w:tcPr>
          <w:p w:rsidR="00EB07C7" w:rsidRPr="00B94BCE" w:rsidRDefault="00EB07C7" w:rsidP="00E83B24">
            <w:pPr>
              <w:pStyle w:val="31"/>
              <w:ind w:firstLine="0"/>
              <w:jc w:val="center"/>
              <w:rPr>
                <w:sz w:val="20"/>
                <w:szCs w:val="20"/>
              </w:rPr>
            </w:pPr>
            <w:r>
              <w:rPr>
                <w:sz w:val="20"/>
                <w:szCs w:val="20"/>
              </w:rPr>
              <w:t>0,0</w:t>
            </w:r>
          </w:p>
        </w:tc>
        <w:tc>
          <w:tcPr>
            <w:tcW w:w="1418" w:type="dxa"/>
            <w:vMerge/>
          </w:tcPr>
          <w:p w:rsidR="00EB07C7" w:rsidRPr="00B94BCE" w:rsidRDefault="00EB07C7" w:rsidP="00E83B24">
            <w:pPr>
              <w:jc w:val="center"/>
              <w:rPr>
                <w:sz w:val="20"/>
                <w:szCs w:val="20"/>
              </w:rPr>
            </w:pPr>
          </w:p>
        </w:tc>
      </w:tr>
      <w:tr w:rsidR="00EB07C7" w:rsidRPr="00B94BCE" w:rsidTr="00BA7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8" w:type="dxa"/>
            <w:vMerge/>
            <w:textDirection w:val="btLr"/>
          </w:tcPr>
          <w:p w:rsidR="00EB07C7" w:rsidRPr="00B94BCE" w:rsidRDefault="00EB07C7" w:rsidP="00BA76ED">
            <w:pPr>
              <w:pStyle w:val="31"/>
              <w:ind w:left="113" w:right="113" w:firstLine="0"/>
              <w:jc w:val="center"/>
              <w:rPr>
                <w:sz w:val="20"/>
                <w:szCs w:val="20"/>
              </w:rPr>
            </w:pPr>
          </w:p>
        </w:tc>
        <w:tc>
          <w:tcPr>
            <w:tcW w:w="4110" w:type="dxa"/>
            <w:vMerge/>
          </w:tcPr>
          <w:p w:rsidR="00EB07C7" w:rsidRPr="00B94BCE" w:rsidRDefault="00EB07C7" w:rsidP="00E83B24">
            <w:pPr>
              <w:pStyle w:val="31"/>
              <w:ind w:firstLine="0"/>
              <w:rPr>
                <w:sz w:val="20"/>
                <w:szCs w:val="20"/>
              </w:rPr>
            </w:pPr>
          </w:p>
        </w:tc>
        <w:tc>
          <w:tcPr>
            <w:tcW w:w="1134" w:type="dxa"/>
          </w:tcPr>
          <w:p w:rsidR="00EB07C7" w:rsidRPr="00B94BCE" w:rsidRDefault="00EB07C7" w:rsidP="00E83B24">
            <w:pPr>
              <w:pStyle w:val="31"/>
              <w:ind w:firstLine="0"/>
              <w:jc w:val="center"/>
              <w:rPr>
                <w:sz w:val="20"/>
                <w:szCs w:val="20"/>
              </w:rPr>
            </w:pPr>
            <w:r w:rsidRPr="00B94BCE">
              <w:rPr>
                <w:sz w:val="20"/>
                <w:szCs w:val="20"/>
              </w:rPr>
              <w:t>2017 год</w:t>
            </w:r>
          </w:p>
        </w:tc>
        <w:tc>
          <w:tcPr>
            <w:tcW w:w="1276" w:type="dxa"/>
          </w:tcPr>
          <w:p w:rsidR="00EB07C7" w:rsidRPr="00B94BCE" w:rsidRDefault="00EB07C7" w:rsidP="00E83B24">
            <w:pPr>
              <w:pStyle w:val="31"/>
              <w:ind w:firstLine="0"/>
              <w:jc w:val="right"/>
              <w:rPr>
                <w:sz w:val="20"/>
                <w:szCs w:val="20"/>
              </w:rPr>
            </w:pPr>
            <w:r w:rsidRPr="00B94BCE">
              <w:rPr>
                <w:sz w:val="20"/>
                <w:szCs w:val="20"/>
              </w:rPr>
              <w:t>39,1</w:t>
            </w:r>
          </w:p>
        </w:tc>
        <w:tc>
          <w:tcPr>
            <w:tcW w:w="1134" w:type="dxa"/>
          </w:tcPr>
          <w:p w:rsidR="00EB07C7" w:rsidRPr="00B94BCE" w:rsidRDefault="00EB07C7" w:rsidP="00E83B24">
            <w:pPr>
              <w:pStyle w:val="31"/>
              <w:ind w:firstLine="0"/>
              <w:jc w:val="right"/>
              <w:rPr>
                <w:sz w:val="20"/>
                <w:szCs w:val="20"/>
              </w:rPr>
            </w:pPr>
            <w:r w:rsidRPr="00B94BCE">
              <w:rPr>
                <w:sz w:val="20"/>
                <w:szCs w:val="20"/>
              </w:rPr>
              <w:t>39,1</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5" w:type="dxa"/>
          </w:tcPr>
          <w:p w:rsidR="00EB07C7" w:rsidRPr="00B94BCE" w:rsidRDefault="00EB07C7" w:rsidP="00E83B24">
            <w:pPr>
              <w:pStyle w:val="31"/>
              <w:ind w:firstLine="0"/>
              <w:jc w:val="center"/>
              <w:rPr>
                <w:sz w:val="20"/>
                <w:szCs w:val="20"/>
              </w:rPr>
            </w:pPr>
            <w:r>
              <w:rPr>
                <w:sz w:val="20"/>
                <w:szCs w:val="20"/>
              </w:rPr>
              <w:t>0,0</w:t>
            </w:r>
          </w:p>
        </w:tc>
        <w:tc>
          <w:tcPr>
            <w:tcW w:w="1418" w:type="dxa"/>
          </w:tcPr>
          <w:p w:rsidR="00EB07C7" w:rsidRPr="00B94BCE" w:rsidRDefault="00EB07C7" w:rsidP="00E83B24">
            <w:pPr>
              <w:pStyle w:val="31"/>
              <w:ind w:firstLine="0"/>
              <w:jc w:val="center"/>
              <w:rPr>
                <w:sz w:val="20"/>
                <w:szCs w:val="20"/>
              </w:rPr>
            </w:pPr>
            <w:r>
              <w:rPr>
                <w:sz w:val="20"/>
                <w:szCs w:val="20"/>
              </w:rPr>
              <w:t>0,0</w:t>
            </w:r>
          </w:p>
        </w:tc>
        <w:tc>
          <w:tcPr>
            <w:tcW w:w="1418" w:type="dxa"/>
            <w:vMerge/>
          </w:tcPr>
          <w:p w:rsidR="00EB07C7" w:rsidRPr="00B94BCE" w:rsidRDefault="00EB07C7" w:rsidP="00E83B24">
            <w:pPr>
              <w:jc w:val="center"/>
              <w:rPr>
                <w:sz w:val="20"/>
                <w:szCs w:val="20"/>
              </w:rPr>
            </w:pPr>
          </w:p>
        </w:tc>
      </w:tr>
      <w:tr w:rsidR="00EB07C7" w:rsidRPr="00B94BCE" w:rsidTr="00BA7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568" w:type="dxa"/>
            <w:vMerge/>
            <w:textDirection w:val="btLr"/>
          </w:tcPr>
          <w:p w:rsidR="00EB07C7" w:rsidRPr="00B94BCE" w:rsidRDefault="00EB07C7" w:rsidP="00BA76ED">
            <w:pPr>
              <w:pStyle w:val="31"/>
              <w:ind w:left="113" w:right="113" w:firstLine="0"/>
              <w:jc w:val="center"/>
              <w:rPr>
                <w:sz w:val="20"/>
                <w:szCs w:val="20"/>
              </w:rPr>
            </w:pPr>
          </w:p>
        </w:tc>
        <w:tc>
          <w:tcPr>
            <w:tcW w:w="4110" w:type="dxa"/>
            <w:vMerge/>
          </w:tcPr>
          <w:p w:rsidR="00EB07C7" w:rsidRPr="00B94BCE" w:rsidRDefault="00EB07C7" w:rsidP="00E83B24">
            <w:pPr>
              <w:pStyle w:val="31"/>
              <w:ind w:firstLine="0"/>
              <w:rPr>
                <w:sz w:val="20"/>
                <w:szCs w:val="20"/>
              </w:rPr>
            </w:pPr>
          </w:p>
        </w:tc>
        <w:tc>
          <w:tcPr>
            <w:tcW w:w="1134" w:type="dxa"/>
          </w:tcPr>
          <w:p w:rsidR="00EB07C7" w:rsidRPr="00B94BCE" w:rsidRDefault="00EB07C7" w:rsidP="00E83B24">
            <w:pPr>
              <w:pStyle w:val="31"/>
              <w:ind w:firstLine="0"/>
              <w:jc w:val="center"/>
              <w:rPr>
                <w:sz w:val="20"/>
                <w:szCs w:val="20"/>
              </w:rPr>
            </w:pPr>
            <w:r w:rsidRPr="00B94BCE">
              <w:rPr>
                <w:sz w:val="20"/>
                <w:szCs w:val="20"/>
              </w:rPr>
              <w:t>2018 год</w:t>
            </w:r>
          </w:p>
        </w:tc>
        <w:tc>
          <w:tcPr>
            <w:tcW w:w="1276" w:type="dxa"/>
          </w:tcPr>
          <w:p w:rsidR="00EB07C7" w:rsidRPr="00B94BCE" w:rsidRDefault="00EB07C7" w:rsidP="00E83B24">
            <w:pPr>
              <w:pStyle w:val="31"/>
              <w:ind w:firstLine="0"/>
              <w:jc w:val="right"/>
              <w:rPr>
                <w:sz w:val="20"/>
                <w:szCs w:val="20"/>
              </w:rPr>
            </w:pPr>
            <w:r w:rsidRPr="00B94BCE">
              <w:rPr>
                <w:sz w:val="20"/>
                <w:szCs w:val="20"/>
              </w:rPr>
              <w:t>0,0</w:t>
            </w:r>
          </w:p>
        </w:tc>
        <w:tc>
          <w:tcPr>
            <w:tcW w:w="1134" w:type="dxa"/>
          </w:tcPr>
          <w:p w:rsidR="00EB07C7" w:rsidRPr="00B94BCE" w:rsidRDefault="00EB07C7" w:rsidP="00E83B24">
            <w:pPr>
              <w:pStyle w:val="31"/>
              <w:ind w:firstLine="0"/>
              <w:jc w:val="right"/>
              <w:rPr>
                <w:sz w:val="20"/>
                <w:szCs w:val="20"/>
              </w:rPr>
            </w:pPr>
            <w:r w:rsidRPr="00B94BCE">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5" w:type="dxa"/>
          </w:tcPr>
          <w:p w:rsidR="00EB07C7" w:rsidRPr="00B94BCE" w:rsidRDefault="00EB07C7" w:rsidP="00E83B24">
            <w:pPr>
              <w:pStyle w:val="31"/>
              <w:ind w:firstLine="0"/>
              <w:jc w:val="center"/>
              <w:rPr>
                <w:sz w:val="20"/>
                <w:szCs w:val="20"/>
              </w:rPr>
            </w:pPr>
            <w:r>
              <w:rPr>
                <w:sz w:val="20"/>
                <w:szCs w:val="20"/>
              </w:rPr>
              <w:t>0,0</w:t>
            </w:r>
          </w:p>
        </w:tc>
        <w:tc>
          <w:tcPr>
            <w:tcW w:w="1418" w:type="dxa"/>
          </w:tcPr>
          <w:p w:rsidR="00EB07C7" w:rsidRPr="00B94BCE" w:rsidRDefault="00EB07C7" w:rsidP="00E83B24">
            <w:pPr>
              <w:pStyle w:val="31"/>
              <w:ind w:firstLine="0"/>
              <w:jc w:val="center"/>
              <w:rPr>
                <w:sz w:val="20"/>
                <w:szCs w:val="20"/>
              </w:rPr>
            </w:pPr>
            <w:r>
              <w:rPr>
                <w:sz w:val="20"/>
                <w:szCs w:val="20"/>
              </w:rPr>
              <w:t>0,0</w:t>
            </w:r>
          </w:p>
        </w:tc>
        <w:tc>
          <w:tcPr>
            <w:tcW w:w="1418" w:type="dxa"/>
            <w:vMerge/>
          </w:tcPr>
          <w:p w:rsidR="00EB07C7" w:rsidRPr="00B94BCE" w:rsidRDefault="00EB07C7" w:rsidP="00E83B24">
            <w:pPr>
              <w:jc w:val="center"/>
              <w:rPr>
                <w:sz w:val="20"/>
                <w:szCs w:val="20"/>
              </w:rPr>
            </w:pPr>
          </w:p>
        </w:tc>
      </w:tr>
      <w:tr w:rsidR="00EB07C7" w:rsidRPr="00B94BCE" w:rsidTr="00BA7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568" w:type="dxa"/>
            <w:vMerge/>
            <w:textDirection w:val="btLr"/>
          </w:tcPr>
          <w:p w:rsidR="00EB07C7" w:rsidRPr="00B94BCE" w:rsidRDefault="00EB07C7" w:rsidP="00BA76ED">
            <w:pPr>
              <w:pStyle w:val="31"/>
              <w:ind w:left="113" w:right="113" w:firstLine="0"/>
              <w:jc w:val="center"/>
              <w:rPr>
                <w:sz w:val="20"/>
                <w:szCs w:val="20"/>
              </w:rPr>
            </w:pPr>
          </w:p>
        </w:tc>
        <w:tc>
          <w:tcPr>
            <w:tcW w:w="4110" w:type="dxa"/>
            <w:vMerge/>
          </w:tcPr>
          <w:p w:rsidR="00EB07C7" w:rsidRPr="00B94BCE" w:rsidRDefault="00EB07C7" w:rsidP="00E83B24">
            <w:pPr>
              <w:pStyle w:val="31"/>
              <w:ind w:firstLine="0"/>
              <w:rPr>
                <w:sz w:val="20"/>
                <w:szCs w:val="20"/>
              </w:rPr>
            </w:pPr>
          </w:p>
        </w:tc>
        <w:tc>
          <w:tcPr>
            <w:tcW w:w="1134" w:type="dxa"/>
          </w:tcPr>
          <w:p w:rsidR="00EB07C7" w:rsidRPr="00B94BCE" w:rsidRDefault="00EB07C7" w:rsidP="00E83B24">
            <w:pPr>
              <w:pStyle w:val="31"/>
              <w:ind w:firstLine="0"/>
              <w:jc w:val="center"/>
              <w:rPr>
                <w:sz w:val="20"/>
                <w:szCs w:val="20"/>
              </w:rPr>
            </w:pPr>
            <w:r w:rsidRPr="00B94BCE">
              <w:rPr>
                <w:sz w:val="20"/>
                <w:szCs w:val="20"/>
              </w:rPr>
              <w:t>2019 год</w:t>
            </w:r>
          </w:p>
        </w:tc>
        <w:tc>
          <w:tcPr>
            <w:tcW w:w="1276" w:type="dxa"/>
          </w:tcPr>
          <w:p w:rsidR="00EB07C7" w:rsidRPr="00B94BCE" w:rsidRDefault="00EB07C7" w:rsidP="00E83B24">
            <w:pPr>
              <w:pStyle w:val="31"/>
              <w:ind w:firstLine="0"/>
              <w:jc w:val="right"/>
              <w:rPr>
                <w:sz w:val="20"/>
                <w:szCs w:val="20"/>
              </w:rPr>
            </w:pPr>
            <w:r w:rsidRPr="00B94BCE">
              <w:rPr>
                <w:sz w:val="20"/>
                <w:szCs w:val="20"/>
              </w:rPr>
              <w:t>0,0</w:t>
            </w:r>
          </w:p>
        </w:tc>
        <w:tc>
          <w:tcPr>
            <w:tcW w:w="1134" w:type="dxa"/>
          </w:tcPr>
          <w:p w:rsidR="00EB07C7" w:rsidRPr="00B94BCE" w:rsidRDefault="00EB07C7" w:rsidP="00E83B24">
            <w:pPr>
              <w:pStyle w:val="31"/>
              <w:ind w:firstLine="0"/>
              <w:jc w:val="right"/>
              <w:rPr>
                <w:sz w:val="20"/>
                <w:szCs w:val="20"/>
              </w:rPr>
            </w:pPr>
            <w:r w:rsidRPr="00B94BCE">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5" w:type="dxa"/>
          </w:tcPr>
          <w:p w:rsidR="00EB07C7" w:rsidRPr="00B94BCE" w:rsidRDefault="00EB07C7" w:rsidP="00E83B24">
            <w:pPr>
              <w:pStyle w:val="31"/>
              <w:ind w:firstLine="0"/>
              <w:jc w:val="center"/>
              <w:rPr>
                <w:sz w:val="20"/>
                <w:szCs w:val="20"/>
              </w:rPr>
            </w:pPr>
            <w:r>
              <w:rPr>
                <w:sz w:val="20"/>
                <w:szCs w:val="20"/>
              </w:rPr>
              <w:t>0,0</w:t>
            </w:r>
          </w:p>
        </w:tc>
        <w:tc>
          <w:tcPr>
            <w:tcW w:w="1418" w:type="dxa"/>
          </w:tcPr>
          <w:p w:rsidR="00EB07C7" w:rsidRPr="00B94BCE" w:rsidRDefault="00EB07C7" w:rsidP="00E83B24">
            <w:pPr>
              <w:pStyle w:val="31"/>
              <w:ind w:firstLine="0"/>
              <w:jc w:val="center"/>
              <w:rPr>
                <w:sz w:val="20"/>
                <w:szCs w:val="20"/>
              </w:rPr>
            </w:pPr>
            <w:r>
              <w:rPr>
                <w:sz w:val="20"/>
                <w:szCs w:val="20"/>
              </w:rPr>
              <w:t>0,0</w:t>
            </w:r>
          </w:p>
        </w:tc>
        <w:tc>
          <w:tcPr>
            <w:tcW w:w="1418" w:type="dxa"/>
            <w:vMerge/>
          </w:tcPr>
          <w:p w:rsidR="00EB07C7" w:rsidRPr="00B94BCE" w:rsidRDefault="00EB07C7" w:rsidP="00E83B24">
            <w:pPr>
              <w:jc w:val="center"/>
              <w:rPr>
                <w:sz w:val="20"/>
                <w:szCs w:val="20"/>
              </w:rPr>
            </w:pPr>
          </w:p>
        </w:tc>
      </w:tr>
      <w:tr w:rsidR="00EB07C7" w:rsidRPr="00B94BCE" w:rsidTr="00BA7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568" w:type="dxa"/>
            <w:vMerge/>
            <w:textDirection w:val="btLr"/>
          </w:tcPr>
          <w:p w:rsidR="00EB07C7" w:rsidRPr="00B94BCE" w:rsidRDefault="00EB07C7" w:rsidP="00BA76ED">
            <w:pPr>
              <w:pStyle w:val="31"/>
              <w:ind w:left="113" w:right="113" w:firstLine="0"/>
              <w:jc w:val="center"/>
              <w:rPr>
                <w:sz w:val="20"/>
                <w:szCs w:val="20"/>
              </w:rPr>
            </w:pPr>
          </w:p>
        </w:tc>
        <w:tc>
          <w:tcPr>
            <w:tcW w:w="4110" w:type="dxa"/>
            <w:vMerge/>
          </w:tcPr>
          <w:p w:rsidR="00EB07C7" w:rsidRPr="00B94BCE" w:rsidRDefault="00EB07C7" w:rsidP="00E83B24">
            <w:pPr>
              <w:pStyle w:val="31"/>
              <w:ind w:firstLine="0"/>
              <w:rPr>
                <w:sz w:val="20"/>
                <w:szCs w:val="20"/>
              </w:rPr>
            </w:pPr>
          </w:p>
        </w:tc>
        <w:tc>
          <w:tcPr>
            <w:tcW w:w="1134" w:type="dxa"/>
          </w:tcPr>
          <w:p w:rsidR="00EB07C7" w:rsidRPr="00B94BCE" w:rsidRDefault="00EB07C7" w:rsidP="00E83B24">
            <w:pPr>
              <w:pStyle w:val="31"/>
              <w:ind w:firstLine="0"/>
              <w:jc w:val="center"/>
              <w:rPr>
                <w:sz w:val="20"/>
                <w:szCs w:val="20"/>
              </w:rPr>
            </w:pPr>
            <w:r w:rsidRPr="00B94BCE">
              <w:rPr>
                <w:sz w:val="20"/>
                <w:szCs w:val="20"/>
              </w:rPr>
              <w:t>2020 год</w:t>
            </w:r>
          </w:p>
        </w:tc>
        <w:tc>
          <w:tcPr>
            <w:tcW w:w="1276" w:type="dxa"/>
          </w:tcPr>
          <w:p w:rsidR="00EB07C7" w:rsidRPr="00903D6F" w:rsidRDefault="00EB07C7" w:rsidP="00E83B24">
            <w:pPr>
              <w:pStyle w:val="31"/>
              <w:ind w:firstLine="0"/>
              <w:jc w:val="right"/>
              <w:rPr>
                <w:sz w:val="20"/>
                <w:szCs w:val="20"/>
              </w:rPr>
            </w:pPr>
            <w:r w:rsidRPr="00903D6F">
              <w:rPr>
                <w:sz w:val="20"/>
                <w:szCs w:val="20"/>
              </w:rPr>
              <w:t>0,0</w:t>
            </w:r>
          </w:p>
        </w:tc>
        <w:tc>
          <w:tcPr>
            <w:tcW w:w="1134" w:type="dxa"/>
          </w:tcPr>
          <w:p w:rsidR="00EB07C7" w:rsidRPr="00903D6F" w:rsidRDefault="00EB07C7" w:rsidP="00E83B24">
            <w:pPr>
              <w:pStyle w:val="31"/>
              <w:ind w:firstLine="0"/>
              <w:jc w:val="right"/>
              <w:rPr>
                <w:sz w:val="20"/>
                <w:szCs w:val="20"/>
              </w:rPr>
            </w:pPr>
            <w:r w:rsidRPr="00903D6F">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5" w:type="dxa"/>
          </w:tcPr>
          <w:p w:rsidR="00EB07C7" w:rsidRPr="00B94BCE" w:rsidRDefault="00EB07C7" w:rsidP="00E83B24">
            <w:pPr>
              <w:pStyle w:val="31"/>
              <w:ind w:firstLine="0"/>
              <w:jc w:val="center"/>
              <w:rPr>
                <w:sz w:val="20"/>
                <w:szCs w:val="20"/>
              </w:rPr>
            </w:pPr>
            <w:r>
              <w:rPr>
                <w:sz w:val="20"/>
                <w:szCs w:val="20"/>
              </w:rPr>
              <w:t>0,0</w:t>
            </w:r>
          </w:p>
        </w:tc>
        <w:tc>
          <w:tcPr>
            <w:tcW w:w="1418" w:type="dxa"/>
          </w:tcPr>
          <w:p w:rsidR="00EB07C7" w:rsidRPr="00B94BCE" w:rsidRDefault="00EB07C7" w:rsidP="00E83B24">
            <w:pPr>
              <w:pStyle w:val="31"/>
              <w:ind w:firstLine="0"/>
              <w:jc w:val="center"/>
              <w:rPr>
                <w:sz w:val="20"/>
                <w:szCs w:val="20"/>
              </w:rPr>
            </w:pPr>
            <w:r>
              <w:rPr>
                <w:sz w:val="20"/>
                <w:szCs w:val="20"/>
              </w:rPr>
              <w:t>0,0</w:t>
            </w:r>
          </w:p>
        </w:tc>
        <w:tc>
          <w:tcPr>
            <w:tcW w:w="1418" w:type="dxa"/>
            <w:vMerge/>
          </w:tcPr>
          <w:p w:rsidR="00EB07C7" w:rsidRPr="00B94BCE" w:rsidRDefault="00EB07C7" w:rsidP="00E83B24">
            <w:pPr>
              <w:jc w:val="center"/>
              <w:rPr>
                <w:sz w:val="20"/>
                <w:szCs w:val="20"/>
              </w:rPr>
            </w:pPr>
          </w:p>
        </w:tc>
      </w:tr>
      <w:tr w:rsidR="00EB07C7" w:rsidRPr="00B94BCE" w:rsidTr="00BA7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68" w:type="dxa"/>
            <w:vMerge/>
            <w:textDirection w:val="btLr"/>
          </w:tcPr>
          <w:p w:rsidR="00EB07C7" w:rsidRPr="00B94BCE" w:rsidRDefault="00EB07C7" w:rsidP="00BA76ED">
            <w:pPr>
              <w:pStyle w:val="31"/>
              <w:ind w:left="113" w:right="113" w:firstLine="0"/>
              <w:jc w:val="center"/>
              <w:rPr>
                <w:sz w:val="20"/>
                <w:szCs w:val="20"/>
              </w:rPr>
            </w:pPr>
          </w:p>
        </w:tc>
        <w:tc>
          <w:tcPr>
            <w:tcW w:w="4110" w:type="dxa"/>
            <w:vMerge/>
          </w:tcPr>
          <w:p w:rsidR="00EB07C7" w:rsidRPr="00B94BCE" w:rsidRDefault="00EB07C7" w:rsidP="00E83B24">
            <w:pPr>
              <w:pStyle w:val="31"/>
              <w:ind w:firstLine="0"/>
              <w:rPr>
                <w:sz w:val="20"/>
                <w:szCs w:val="20"/>
              </w:rPr>
            </w:pPr>
          </w:p>
        </w:tc>
        <w:tc>
          <w:tcPr>
            <w:tcW w:w="1134" w:type="dxa"/>
          </w:tcPr>
          <w:p w:rsidR="00EB07C7" w:rsidRPr="00B94BCE" w:rsidRDefault="00EB07C7" w:rsidP="00E83B24">
            <w:pPr>
              <w:pStyle w:val="31"/>
              <w:ind w:firstLine="0"/>
              <w:jc w:val="center"/>
              <w:rPr>
                <w:sz w:val="20"/>
                <w:szCs w:val="20"/>
              </w:rPr>
            </w:pPr>
            <w:r w:rsidRPr="00B94BCE">
              <w:rPr>
                <w:sz w:val="20"/>
                <w:szCs w:val="20"/>
              </w:rPr>
              <w:t>2021 год</w:t>
            </w:r>
          </w:p>
        </w:tc>
        <w:tc>
          <w:tcPr>
            <w:tcW w:w="1276" w:type="dxa"/>
          </w:tcPr>
          <w:p w:rsidR="00EB07C7" w:rsidRPr="00B94BCE" w:rsidRDefault="00EB07C7" w:rsidP="00E83B24">
            <w:pPr>
              <w:pStyle w:val="31"/>
              <w:ind w:firstLine="0"/>
              <w:jc w:val="right"/>
              <w:rPr>
                <w:sz w:val="20"/>
                <w:szCs w:val="20"/>
              </w:rPr>
            </w:pPr>
            <w:r>
              <w:rPr>
                <w:sz w:val="20"/>
                <w:szCs w:val="20"/>
              </w:rPr>
              <w:t>0</w:t>
            </w:r>
            <w:r w:rsidRPr="00B94BCE">
              <w:rPr>
                <w:sz w:val="20"/>
                <w:szCs w:val="20"/>
              </w:rPr>
              <w:t>,0</w:t>
            </w:r>
          </w:p>
        </w:tc>
        <w:tc>
          <w:tcPr>
            <w:tcW w:w="1134" w:type="dxa"/>
          </w:tcPr>
          <w:p w:rsidR="00EB07C7" w:rsidRPr="00B94BCE" w:rsidRDefault="00EB07C7" w:rsidP="00E83B24">
            <w:pPr>
              <w:pStyle w:val="31"/>
              <w:ind w:firstLine="0"/>
              <w:jc w:val="right"/>
              <w:rPr>
                <w:sz w:val="20"/>
                <w:szCs w:val="20"/>
              </w:rPr>
            </w:pPr>
            <w:r>
              <w:rPr>
                <w:sz w:val="20"/>
                <w:szCs w:val="20"/>
              </w:rPr>
              <w:t>0</w:t>
            </w:r>
            <w:r w:rsidRPr="00B94BCE">
              <w:rPr>
                <w:sz w:val="20"/>
                <w:szCs w:val="20"/>
              </w:rPr>
              <w:t>,0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5" w:type="dxa"/>
          </w:tcPr>
          <w:p w:rsidR="00EB07C7" w:rsidRPr="00B94BCE" w:rsidRDefault="00EB07C7" w:rsidP="00E83B24">
            <w:pPr>
              <w:pStyle w:val="31"/>
              <w:ind w:firstLine="0"/>
              <w:jc w:val="center"/>
              <w:rPr>
                <w:sz w:val="20"/>
                <w:szCs w:val="20"/>
              </w:rPr>
            </w:pPr>
            <w:r>
              <w:rPr>
                <w:sz w:val="20"/>
                <w:szCs w:val="20"/>
              </w:rPr>
              <w:t>0,0</w:t>
            </w:r>
          </w:p>
        </w:tc>
        <w:tc>
          <w:tcPr>
            <w:tcW w:w="1418" w:type="dxa"/>
          </w:tcPr>
          <w:p w:rsidR="00EB07C7" w:rsidRPr="00B94BCE" w:rsidRDefault="00EB07C7" w:rsidP="00E83B24">
            <w:pPr>
              <w:pStyle w:val="31"/>
              <w:ind w:firstLine="0"/>
              <w:jc w:val="center"/>
              <w:rPr>
                <w:sz w:val="20"/>
                <w:szCs w:val="20"/>
              </w:rPr>
            </w:pPr>
            <w:r>
              <w:rPr>
                <w:sz w:val="20"/>
                <w:szCs w:val="20"/>
              </w:rPr>
              <w:t>0,0</w:t>
            </w:r>
          </w:p>
        </w:tc>
        <w:tc>
          <w:tcPr>
            <w:tcW w:w="1418" w:type="dxa"/>
            <w:vMerge/>
          </w:tcPr>
          <w:p w:rsidR="00EB07C7" w:rsidRPr="00B94BCE" w:rsidRDefault="00EB07C7" w:rsidP="00E83B24">
            <w:pPr>
              <w:jc w:val="center"/>
              <w:rPr>
                <w:sz w:val="20"/>
                <w:szCs w:val="20"/>
              </w:rPr>
            </w:pPr>
          </w:p>
        </w:tc>
      </w:tr>
      <w:tr w:rsidR="00EB07C7" w:rsidRPr="00B94BCE" w:rsidTr="00BA7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68" w:type="dxa"/>
            <w:vMerge/>
            <w:textDirection w:val="btLr"/>
          </w:tcPr>
          <w:p w:rsidR="00EB07C7" w:rsidRPr="00B94BCE" w:rsidRDefault="00EB07C7" w:rsidP="00BA76ED">
            <w:pPr>
              <w:pStyle w:val="31"/>
              <w:ind w:left="113" w:right="113" w:firstLine="0"/>
              <w:jc w:val="center"/>
              <w:rPr>
                <w:sz w:val="20"/>
                <w:szCs w:val="20"/>
              </w:rPr>
            </w:pPr>
          </w:p>
        </w:tc>
        <w:tc>
          <w:tcPr>
            <w:tcW w:w="4110" w:type="dxa"/>
            <w:vMerge/>
          </w:tcPr>
          <w:p w:rsidR="00EB07C7" w:rsidRPr="00B94BCE" w:rsidRDefault="00EB07C7" w:rsidP="00E83B24">
            <w:pPr>
              <w:pStyle w:val="31"/>
              <w:ind w:firstLine="0"/>
              <w:rPr>
                <w:sz w:val="20"/>
                <w:szCs w:val="20"/>
              </w:rPr>
            </w:pPr>
          </w:p>
        </w:tc>
        <w:tc>
          <w:tcPr>
            <w:tcW w:w="1134" w:type="dxa"/>
          </w:tcPr>
          <w:p w:rsidR="00EB07C7" w:rsidRPr="00BA76ED" w:rsidRDefault="00EB07C7" w:rsidP="00E83B24">
            <w:pPr>
              <w:pStyle w:val="31"/>
              <w:ind w:firstLine="0"/>
              <w:jc w:val="center"/>
              <w:rPr>
                <w:sz w:val="16"/>
                <w:szCs w:val="16"/>
              </w:rPr>
            </w:pPr>
            <w:r w:rsidRPr="00BA76ED">
              <w:rPr>
                <w:sz w:val="16"/>
                <w:szCs w:val="16"/>
              </w:rPr>
              <w:t>Прогнозный период 2022 год</w:t>
            </w:r>
          </w:p>
        </w:tc>
        <w:tc>
          <w:tcPr>
            <w:tcW w:w="1276" w:type="dxa"/>
          </w:tcPr>
          <w:p w:rsidR="00EB07C7" w:rsidRPr="00B94BCE" w:rsidRDefault="00EB07C7" w:rsidP="00E83B24">
            <w:pPr>
              <w:pStyle w:val="31"/>
              <w:ind w:firstLine="0"/>
              <w:jc w:val="right"/>
              <w:rPr>
                <w:sz w:val="20"/>
                <w:szCs w:val="20"/>
              </w:rPr>
            </w:pPr>
            <w:r>
              <w:rPr>
                <w:sz w:val="20"/>
                <w:szCs w:val="20"/>
              </w:rPr>
              <w:t>0,0</w:t>
            </w:r>
          </w:p>
        </w:tc>
        <w:tc>
          <w:tcPr>
            <w:tcW w:w="1134" w:type="dxa"/>
          </w:tcPr>
          <w:p w:rsidR="00EB07C7" w:rsidRPr="00B94BCE" w:rsidRDefault="00EB07C7" w:rsidP="00E83B24">
            <w:pPr>
              <w:pStyle w:val="31"/>
              <w:ind w:firstLine="0"/>
              <w:jc w:val="right"/>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5" w:type="dxa"/>
          </w:tcPr>
          <w:p w:rsidR="00EB07C7" w:rsidRPr="00B94BCE" w:rsidRDefault="00EB07C7" w:rsidP="00E83B24">
            <w:pPr>
              <w:pStyle w:val="31"/>
              <w:ind w:firstLine="0"/>
              <w:jc w:val="center"/>
              <w:rPr>
                <w:sz w:val="20"/>
                <w:szCs w:val="20"/>
              </w:rPr>
            </w:pPr>
            <w:r>
              <w:rPr>
                <w:sz w:val="20"/>
                <w:szCs w:val="20"/>
              </w:rPr>
              <w:t>0,0</w:t>
            </w:r>
          </w:p>
        </w:tc>
        <w:tc>
          <w:tcPr>
            <w:tcW w:w="1418" w:type="dxa"/>
          </w:tcPr>
          <w:p w:rsidR="00EB07C7" w:rsidRPr="00B94BCE" w:rsidRDefault="00EB07C7" w:rsidP="00E83B24">
            <w:pPr>
              <w:pStyle w:val="31"/>
              <w:ind w:firstLine="0"/>
              <w:jc w:val="center"/>
              <w:rPr>
                <w:sz w:val="20"/>
                <w:szCs w:val="20"/>
              </w:rPr>
            </w:pPr>
            <w:r>
              <w:rPr>
                <w:sz w:val="20"/>
                <w:szCs w:val="20"/>
              </w:rPr>
              <w:t>0,0</w:t>
            </w:r>
          </w:p>
        </w:tc>
        <w:tc>
          <w:tcPr>
            <w:tcW w:w="1418" w:type="dxa"/>
            <w:vMerge/>
          </w:tcPr>
          <w:p w:rsidR="00EB07C7" w:rsidRPr="00B94BCE" w:rsidRDefault="00EB07C7" w:rsidP="00E83B24">
            <w:pPr>
              <w:jc w:val="center"/>
              <w:rPr>
                <w:sz w:val="20"/>
                <w:szCs w:val="20"/>
              </w:rPr>
            </w:pPr>
          </w:p>
        </w:tc>
      </w:tr>
      <w:tr w:rsidR="00EB07C7" w:rsidRPr="00B94BCE" w:rsidTr="00BA7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68" w:type="dxa"/>
            <w:vMerge/>
            <w:textDirection w:val="btLr"/>
          </w:tcPr>
          <w:p w:rsidR="00EB07C7" w:rsidRPr="00B94BCE" w:rsidRDefault="00EB07C7" w:rsidP="00BA76ED">
            <w:pPr>
              <w:pStyle w:val="31"/>
              <w:ind w:left="113" w:right="113" w:firstLine="0"/>
              <w:jc w:val="center"/>
              <w:rPr>
                <w:sz w:val="20"/>
                <w:szCs w:val="20"/>
              </w:rPr>
            </w:pPr>
          </w:p>
        </w:tc>
        <w:tc>
          <w:tcPr>
            <w:tcW w:w="4110" w:type="dxa"/>
            <w:vMerge/>
          </w:tcPr>
          <w:p w:rsidR="00EB07C7" w:rsidRPr="00B94BCE" w:rsidRDefault="00EB07C7" w:rsidP="00E83B24">
            <w:pPr>
              <w:pStyle w:val="31"/>
              <w:ind w:firstLine="0"/>
              <w:rPr>
                <w:sz w:val="20"/>
                <w:szCs w:val="20"/>
              </w:rPr>
            </w:pPr>
          </w:p>
        </w:tc>
        <w:tc>
          <w:tcPr>
            <w:tcW w:w="1134" w:type="dxa"/>
          </w:tcPr>
          <w:p w:rsidR="00EB07C7" w:rsidRPr="00BA76ED" w:rsidRDefault="00EB07C7" w:rsidP="00E83B24">
            <w:pPr>
              <w:pStyle w:val="31"/>
              <w:ind w:firstLine="0"/>
              <w:jc w:val="center"/>
              <w:rPr>
                <w:sz w:val="16"/>
                <w:szCs w:val="16"/>
              </w:rPr>
            </w:pPr>
            <w:r w:rsidRPr="00BA76ED">
              <w:rPr>
                <w:sz w:val="16"/>
                <w:szCs w:val="16"/>
              </w:rPr>
              <w:t>Прогнозный период 2023 год</w:t>
            </w:r>
          </w:p>
        </w:tc>
        <w:tc>
          <w:tcPr>
            <w:tcW w:w="1276" w:type="dxa"/>
          </w:tcPr>
          <w:p w:rsidR="00EB07C7" w:rsidRPr="00B94BCE" w:rsidRDefault="00EB07C7" w:rsidP="00E83B24">
            <w:pPr>
              <w:pStyle w:val="31"/>
              <w:ind w:firstLine="0"/>
              <w:jc w:val="right"/>
              <w:rPr>
                <w:sz w:val="20"/>
                <w:szCs w:val="20"/>
              </w:rPr>
            </w:pPr>
            <w:r>
              <w:rPr>
                <w:sz w:val="20"/>
                <w:szCs w:val="20"/>
              </w:rPr>
              <w:t>0,0</w:t>
            </w:r>
          </w:p>
        </w:tc>
        <w:tc>
          <w:tcPr>
            <w:tcW w:w="1134" w:type="dxa"/>
          </w:tcPr>
          <w:p w:rsidR="00EB07C7" w:rsidRPr="00B94BCE" w:rsidRDefault="00EB07C7" w:rsidP="00E83B24">
            <w:pPr>
              <w:pStyle w:val="31"/>
              <w:ind w:firstLine="0"/>
              <w:jc w:val="right"/>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5" w:type="dxa"/>
          </w:tcPr>
          <w:p w:rsidR="00EB07C7" w:rsidRPr="00B94BCE" w:rsidRDefault="00EB07C7" w:rsidP="00E83B24">
            <w:pPr>
              <w:pStyle w:val="31"/>
              <w:ind w:firstLine="0"/>
              <w:jc w:val="center"/>
              <w:rPr>
                <w:sz w:val="20"/>
                <w:szCs w:val="20"/>
              </w:rPr>
            </w:pPr>
            <w:r>
              <w:rPr>
                <w:sz w:val="20"/>
                <w:szCs w:val="20"/>
              </w:rPr>
              <w:t>0,0</w:t>
            </w:r>
          </w:p>
        </w:tc>
        <w:tc>
          <w:tcPr>
            <w:tcW w:w="1418" w:type="dxa"/>
          </w:tcPr>
          <w:p w:rsidR="00EB07C7" w:rsidRPr="00B94BCE" w:rsidRDefault="00EB07C7" w:rsidP="00E83B24">
            <w:pPr>
              <w:pStyle w:val="31"/>
              <w:ind w:firstLine="0"/>
              <w:jc w:val="center"/>
              <w:rPr>
                <w:sz w:val="20"/>
                <w:szCs w:val="20"/>
              </w:rPr>
            </w:pPr>
            <w:r>
              <w:rPr>
                <w:sz w:val="20"/>
                <w:szCs w:val="20"/>
              </w:rPr>
              <w:t>0,0</w:t>
            </w:r>
          </w:p>
        </w:tc>
        <w:tc>
          <w:tcPr>
            <w:tcW w:w="1418" w:type="dxa"/>
            <w:vMerge/>
          </w:tcPr>
          <w:p w:rsidR="00EB07C7" w:rsidRPr="00B94BCE" w:rsidRDefault="00EB07C7" w:rsidP="00E83B24">
            <w:pPr>
              <w:jc w:val="center"/>
              <w:rPr>
                <w:sz w:val="20"/>
                <w:szCs w:val="20"/>
              </w:rPr>
            </w:pPr>
          </w:p>
        </w:tc>
      </w:tr>
      <w:tr w:rsidR="00EB07C7" w:rsidRPr="00B94BCE" w:rsidTr="00BA7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8"/>
        </w:trPr>
        <w:tc>
          <w:tcPr>
            <w:tcW w:w="568" w:type="dxa"/>
            <w:vMerge w:val="restart"/>
            <w:textDirection w:val="btLr"/>
          </w:tcPr>
          <w:p w:rsidR="00EB07C7" w:rsidRPr="00B94BCE" w:rsidRDefault="00906B65" w:rsidP="00BA76ED">
            <w:pPr>
              <w:pStyle w:val="31"/>
              <w:ind w:left="113" w:right="113" w:firstLine="0"/>
              <w:jc w:val="center"/>
              <w:rPr>
                <w:sz w:val="20"/>
                <w:szCs w:val="20"/>
              </w:rPr>
            </w:pPr>
            <w:r>
              <w:rPr>
                <w:sz w:val="20"/>
                <w:szCs w:val="20"/>
              </w:rPr>
              <w:t>1.</w:t>
            </w:r>
            <w:r w:rsidR="00EB07C7" w:rsidRPr="00B94BCE">
              <w:rPr>
                <w:sz w:val="20"/>
                <w:szCs w:val="20"/>
              </w:rPr>
              <w:t>1.7</w:t>
            </w:r>
            <w:r>
              <w:rPr>
                <w:sz w:val="20"/>
                <w:szCs w:val="20"/>
              </w:rPr>
              <w:t>.</w:t>
            </w:r>
          </w:p>
        </w:tc>
        <w:tc>
          <w:tcPr>
            <w:tcW w:w="4110" w:type="dxa"/>
            <w:vMerge w:val="restart"/>
          </w:tcPr>
          <w:p w:rsidR="00EB07C7" w:rsidRPr="00B94BCE" w:rsidRDefault="00EB07C7" w:rsidP="00E83B24">
            <w:pPr>
              <w:pStyle w:val="31"/>
              <w:ind w:firstLine="0"/>
              <w:jc w:val="center"/>
              <w:rPr>
                <w:sz w:val="20"/>
                <w:szCs w:val="20"/>
              </w:rPr>
            </w:pPr>
            <w:r w:rsidRPr="00B94BCE">
              <w:rPr>
                <w:sz w:val="20"/>
                <w:szCs w:val="20"/>
              </w:rPr>
              <w:t>Мероприятие 1.7. Компенсация расходов по оплате найма жилого помещения вновь прибывшим и (или) впервые принятым на работу в областное государственное автономное учреждение здравоохранения «Колпашевская районная больница» врачам-специалистам, провизорам, зубному врачу. Компенсация расходов по оплате найма жилого помещения вновь прибывшим и (или) принятым на работу в филиал областного государственного бюджетного учреждения здравоохранения «Томский фтизиопульмонологический медицинский центр» в городе Колпашево врачам-фтизиатрам</w:t>
            </w:r>
          </w:p>
        </w:tc>
        <w:tc>
          <w:tcPr>
            <w:tcW w:w="1134" w:type="dxa"/>
          </w:tcPr>
          <w:p w:rsidR="00EB07C7" w:rsidRPr="00066625" w:rsidRDefault="00EB07C7" w:rsidP="00E83B24">
            <w:pPr>
              <w:pStyle w:val="31"/>
              <w:ind w:firstLine="0"/>
              <w:jc w:val="center"/>
              <w:rPr>
                <w:sz w:val="20"/>
                <w:szCs w:val="20"/>
              </w:rPr>
            </w:pPr>
            <w:r w:rsidRPr="00066625">
              <w:rPr>
                <w:sz w:val="20"/>
                <w:szCs w:val="20"/>
              </w:rPr>
              <w:t>всего</w:t>
            </w:r>
          </w:p>
        </w:tc>
        <w:tc>
          <w:tcPr>
            <w:tcW w:w="1276" w:type="dxa"/>
          </w:tcPr>
          <w:p w:rsidR="00EB07C7" w:rsidRPr="00066625" w:rsidRDefault="00EB07C7" w:rsidP="00E83B24">
            <w:pPr>
              <w:pStyle w:val="31"/>
              <w:ind w:firstLine="0"/>
              <w:jc w:val="right"/>
              <w:rPr>
                <w:sz w:val="20"/>
                <w:szCs w:val="20"/>
              </w:rPr>
            </w:pPr>
            <w:r w:rsidRPr="00066625">
              <w:rPr>
                <w:sz w:val="20"/>
                <w:szCs w:val="20"/>
              </w:rPr>
              <w:t>3 209,3</w:t>
            </w:r>
          </w:p>
        </w:tc>
        <w:tc>
          <w:tcPr>
            <w:tcW w:w="1134" w:type="dxa"/>
          </w:tcPr>
          <w:p w:rsidR="00EB07C7" w:rsidRPr="00066625" w:rsidRDefault="00EB07C7" w:rsidP="00E83B24">
            <w:pPr>
              <w:pStyle w:val="31"/>
              <w:ind w:firstLine="0"/>
              <w:jc w:val="right"/>
              <w:rPr>
                <w:sz w:val="20"/>
                <w:szCs w:val="20"/>
              </w:rPr>
            </w:pPr>
            <w:r w:rsidRPr="00066625">
              <w:rPr>
                <w:sz w:val="20"/>
                <w:szCs w:val="20"/>
              </w:rPr>
              <w:t>3 209,3</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5" w:type="dxa"/>
          </w:tcPr>
          <w:p w:rsidR="00EB07C7" w:rsidRPr="00B94BCE" w:rsidRDefault="00EB07C7" w:rsidP="00E83B24">
            <w:pPr>
              <w:pStyle w:val="31"/>
              <w:ind w:firstLine="0"/>
              <w:jc w:val="center"/>
              <w:rPr>
                <w:sz w:val="20"/>
                <w:szCs w:val="20"/>
              </w:rPr>
            </w:pPr>
            <w:r>
              <w:rPr>
                <w:sz w:val="20"/>
                <w:szCs w:val="20"/>
              </w:rPr>
              <w:t>0,0</w:t>
            </w:r>
          </w:p>
        </w:tc>
        <w:tc>
          <w:tcPr>
            <w:tcW w:w="1418" w:type="dxa"/>
          </w:tcPr>
          <w:p w:rsidR="00EB07C7" w:rsidRPr="00B94BCE" w:rsidRDefault="00EB07C7" w:rsidP="00E83B24">
            <w:pPr>
              <w:pStyle w:val="31"/>
              <w:ind w:firstLine="0"/>
              <w:jc w:val="center"/>
              <w:rPr>
                <w:sz w:val="20"/>
                <w:szCs w:val="20"/>
              </w:rPr>
            </w:pPr>
            <w:r>
              <w:rPr>
                <w:sz w:val="20"/>
                <w:szCs w:val="20"/>
              </w:rPr>
              <w:t>0,0</w:t>
            </w:r>
          </w:p>
        </w:tc>
        <w:tc>
          <w:tcPr>
            <w:tcW w:w="1418" w:type="dxa"/>
            <w:vMerge w:val="restart"/>
          </w:tcPr>
          <w:p w:rsidR="00EB07C7" w:rsidRPr="00B94BCE" w:rsidRDefault="00EB07C7" w:rsidP="00BA76ED">
            <w:pPr>
              <w:pStyle w:val="31"/>
              <w:ind w:firstLine="0"/>
              <w:jc w:val="center"/>
              <w:rPr>
                <w:sz w:val="20"/>
                <w:szCs w:val="20"/>
              </w:rPr>
            </w:pPr>
            <w:r w:rsidRPr="00B94BCE">
              <w:rPr>
                <w:sz w:val="20"/>
                <w:szCs w:val="20"/>
              </w:rPr>
              <w:t>Управление по культуре, спорту и молодёжной политике Администра</w:t>
            </w:r>
            <w:r w:rsidR="00BA76ED">
              <w:rPr>
                <w:sz w:val="20"/>
                <w:szCs w:val="20"/>
              </w:rPr>
              <w:t>-</w:t>
            </w:r>
            <w:r w:rsidRPr="00B94BCE">
              <w:rPr>
                <w:sz w:val="20"/>
                <w:szCs w:val="20"/>
              </w:rPr>
              <w:t>ции Колпашев</w:t>
            </w:r>
            <w:r>
              <w:rPr>
                <w:sz w:val="20"/>
                <w:szCs w:val="20"/>
              </w:rPr>
              <w:t>-</w:t>
            </w:r>
            <w:r w:rsidRPr="00B94BCE">
              <w:rPr>
                <w:sz w:val="20"/>
                <w:szCs w:val="20"/>
              </w:rPr>
              <w:t>ского района</w:t>
            </w:r>
          </w:p>
        </w:tc>
      </w:tr>
      <w:tr w:rsidR="00EB07C7" w:rsidRPr="00B94BCE" w:rsidTr="00BA7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5"/>
        </w:trPr>
        <w:tc>
          <w:tcPr>
            <w:tcW w:w="568" w:type="dxa"/>
            <w:vMerge/>
            <w:textDirection w:val="btLr"/>
          </w:tcPr>
          <w:p w:rsidR="00EB07C7" w:rsidRPr="00B94BCE" w:rsidRDefault="00EB07C7" w:rsidP="00BA76ED">
            <w:pPr>
              <w:pStyle w:val="31"/>
              <w:ind w:left="113" w:right="113" w:firstLine="0"/>
              <w:jc w:val="center"/>
              <w:rPr>
                <w:sz w:val="20"/>
                <w:szCs w:val="20"/>
              </w:rPr>
            </w:pPr>
          </w:p>
        </w:tc>
        <w:tc>
          <w:tcPr>
            <w:tcW w:w="4110" w:type="dxa"/>
            <w:vMerge/>
          </w:tcPr>
          <w:p w:rsidR="00EB07C7" w:rsidRPr="00B94BCE" w:rsidRDefault="00EB07C7" w:rsidP="00E83B24">
            <w:pPr>
              <w:pStyle w:val="31"/>
              <w:ind w:firstLine="0"/>
              <w:jc w:val="center"/>
              <w:rPr>
                <w:sz w:val="20"/>
                <w:szCs w:val="20"/>
              </w:rPr>
            </w:pPr>
          </w:p>
        </w:tc>
        <w:tc>
          <w:tcPr>
            <w:tcW w:w="1134" w:type="dxa"/>
          </w:tcPr>
          <w:p w:rsidR="00EB07C7" w:rsidRPr="00B94BCE" w:rsidRDefault="00EB07C7" w:rsidP="00E83B24">
            <w:pPr>
              <w:pStyle w:val="31"/>
              <w:ind w:firstLine="0"/>
              <w:jc w:val="center"/>
              <w:rPr>
                <w:sz w:val="20"/>
                <w:szCs w:val="20"/>
              </w:rPr>
            </w:pPr>
            <w:r w:rsidRPr="00B94BCE">
              <w:rPr>
                <w:sz w:val="20"/>
                <w:szCs w:val="20"/>
              </w:rPr>
              <w:t>2017 год</w:t>
            </w:r>
          </w:p>
        </w:tc>
        <w:tc>
          <w:tcPr>
            <w:tcW w:w="1276" w:type="dxa"/>
          </w:tcPr>
          <w:p w:rsidR="00EB07C7" w:rsidRPr="00B94BCE" w:rsidRDefault="00EB07C7" w:rsidP="00E83B24">
            <w:pPr>
              <w:pStyle w:val="31"/>
              <w:ind w:firstLine="0"/>
              <w:jc w:val="right"/>
              <w:rPr>
                <w:sz w:val="20"/>
                <w:szCs w:val="20"/>
              </w:rPr>
            </w:pPr>
            <w:r w:rsidRPr="00B94BCE">
              <w:rPr>
                <w:sz w:val="20"/>
                <w:szCs w:val="20"/>
              </w:rPr>
              <w:t>456,0</w:t>
            </w:r>
          </w:p>
        </w:tc>
        <w:tc>
          <w:tcPr>
            <w:tcW w:w="1134" w:type="dxa"/>
          </w:tcPr>
          <w:p w:rsidR="00EB07C7" w:rsidRPr="00B94BCE" w:rsidRDefault="00EB07C7" w:rsidP="00E83B24">
            <w:pPr>
              <w:pStyle w:val="31"/>
              <w:ind w:firstLine="0"/>
              <w:jc w:val="right"/>
              <w:rPr>
                <w:sz w:val="20"/>
                <w:szCs w:val="20"/>
              </w:rPr>
            </w:pPr>
            <w:r w:rsidRPr="00B94BCE">
              <w:rPr>
                <w:sz w:val="20"/>
                <w:szCs w:val="20"/>
              </w:rPr>
              <w:t>456,0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5" w:type="dxa"/>
          </w:tcPr>
          <w:p w:rsidR="00EB07C7" w:rsidRPr="00B94BCE" w:rsidRDefault="00EB07C7" w:rsidP="00E83B24">
            <w:pPr>
              <w:pStyle w:val="31"/>
              <w:ind w:firstLine="0"/>
              <w:jc w:val="center"/>
              <w:rPr>
                <w:sz w:val="20"/>
                <w:szCs w:val="20"/>
              </w:rPr>
            </w:pPr>
            <w:r>
              <w:rPr>
                <w:sz w:val="20"/>
                <w:szCs w:val="20"/>
              </w:rPr>
              <w:t>0,0</w:t>
            </w:r>
          </w:p>
        </w:tc>
        <w:tc>
          <w:tcPr>
            <w:tcW w:w="1418" w:type="dxa"/>
          </w:tcPr>
          <w:p w:rsidR="00EB07C7" w:rsidRPr="00B94BCE" w:rsidRDefault="00EB07C7" w:rsidP="00E83B24">
            <w:pPr>
              <w:pStyle w:val="31"/>
              <w:ind w:firstLine="0"/>
              <w:jc w:val="center"/>
              <w:rPr>
                <w:sz w:val="20"/>
                <w:szCs w:val="20"/>
              </w:rPr>
            </w:pPr>
            <w:r>
              <w:rPr>
                <w:sz w:val="20"/>
                <w:szCs w:val="20"/>
              </w:rPr>
              <w:t>0,0</w:t>
            </w:r>
          </w:p>
        </w:tc>
        <w:tc>
          <w:tcPr>
            <w:tcW w:w="1418" w:type="dxa"/>
            <w:vMerge/>
          </w:tcPr>
          <w:p w:rsidR="00EB07C7" w:rsidRPr="00B94BCE" w:rsidRDefault="00EB07C7" w:rsidP="00E83B24">
            <w:pPr>
              <w:pStyle w:val="31"/>
              <w:ind w:firstLine="0"/>
              <w:jc w:val="center"/>
              <w:rPr>
                <w:sz w:val="20"/>
                <w:szCs w:val="20"/>
              </w:rPr>
            </w:pPr>
          </w:p>
        </w:tc>
      </w:tr>
      <w:tr w:rsidR="00EB07C7" w:rsidRPr="00B94BCE" w:rsidTr="00BA7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5"/>
        </w:trPr>
        <w:tc>
          <w:tcPr>
            <w:tcW w:w="568" w:type="dxa"/>
            <w:vMerge/>
            <w:textDirection w:val="btLr"/>
          </w:tcPr>
          <w:p w:rsidR="00EB07C7" w:rsidRPr="00B94BCE" w:rsidRDefault="00EB07C7" w:rsidP="00BA76ED">
            <w:pPr>
              <w:pStyle w:val="31"/>
              <w:ind w:left="113" w:right="113" w:firstLine="0"/>
              <w:jc w:val="center"/>
              <w:rPr>
                <w:sz w:val="20"/>
                <w:szCs w:val="20"/>
              </w:rPr>
            </w:pPr>
          </w:p>
        </w:tc>
        <w:tc>
          <w:tcPr>
            <w:tcW w:w="4110" w:type="dxa"/>
            <w:vMerge/>
          </w:tcPr>
          <w:p w:rsidR="00EB07C7" w:rsidRPr="00B94BCE" w:rsidRDefault="00EB07C7" w:rsidP="00E83B24">
            <w:pPr>
              <w:pStyle w:val="31"/>
              <w:ind w:firstLine="0"/>
              <w:jc w:val="center"/>
              <w:rPr>
                <w:sz w:val="20"/>
                <w:szCs w:val="20"/>
              </w:rPr>
            </w:pPr>
          </w:p>
        </w:tc>
        <w:tc>
          <w:tcPr>
            <w:tcW w:w="1134" w:type="dxa"/>
          </w:tcPr>
          <w:p w:rsidR="00EB07C7" w:rsidRPr="00B94BCE" w:rsidRDefault="00EB07C7" w:rsidP="00E83B24">
            <w:pPr>
              <w:pStyle w:val="31"/>
              <w:ind w:firstLine="0"/>
              <w:jc w:val="center"/>
              <w:rPr>
                <w:sz w:val="20"/>
                <w:szCs w:val="20"/>
              </w:rPr>
            </w:pPr>
            <w:r w:rsidRPr="00B94BCE">
              <w:rPr>
                <w:sz w:val="20"/>
                <w:szCs w:val="20"/>
              </w:rPr>
              <w:t>2018 год</w:t>
            </w:r>
          </w:p>
        </w:tc>
        <w:tc>
          <w:tcPr>
            <w:tcW w:w="1276" w:type="dxa"/>
          </w:tcPr>
          <w:p w:rsidR="00EB07C7" w:rsidRPr="00B94BCE" w:rsidRDefault="00EB07C7" w:rsidP="00E83B24">
            <w:pPr>
              <w:pStyle w:val="31"/>
              <w:ind w:firstLine="0"/>
              <w:jc w:val="right"/>
              <w:rPr>
                <w:sz w:val="20"/>
                <w:szCs w:val="20"/>
              </w:rPr>
            </w:pPr>
            <w:r w:rsidRPr="00B94BCE">
              <w:rPr>
                <w:sz w:val="20"/>
                <w:szCs w:val="20"/>
              </w:rPr>
              <w:t>1 253,0</w:t>
            </w:r>
          </w:p>
        </w:tc>
        <w:tc>
          <w:tcPr>
            <w:tcW w:w="1134" w:type="dxa"/>
          </w:tcPr>
          <w:p w:rsidR="00EB07C7" w:rsidRPr="00B94BCE" w:rsidRDefault="00EB07C7" w:rsidP="00E83B24">
            <w:pPr>
              <w:pStyle w:val="31"/>
              <w:ind w:firstLine="0"/>
              <w:jc w:val="right"/>
              <w:rPr>
                <w:sz w:val="20"/>
                <w:szCs w:val="20"/>
              </w:rPr>
            </w:pPr>
            <w:r w:rsidRPr="00B94BCE">
              <w:rPr>
                <w:sz w:val="20"/>
                <w:szCs w:val="20"/>
              </w:rPr>
              <w:t>1 253,0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5" w:type="dxa"/>
          </w:tcPr>
          <w:p w:rsidR="00EB07C7" w:rsidRPr="00B94BCE" w:rsidRDefault="00EB07C7" w:rsidP="00E83B24">
            <w:pPr>
              <w:pStyle w:val="31"/>
              <w:ind w:firstLine="0"/>
              <w:jc w:val="center"/>
              <w:rPr>
                <w:sz w:val="20"/>
                <w:szCs w:val="20"/>
              </w:rPr>
            </w:pPr>
            <w:r>
              <w:rPr>
                <w:sz w:val="20"/>
                <w:szCs w:val="20"/>
              </w:rPr>
              <w:t>0,0</w:t>
            </w:r>
          </w:p>
        </w:tc>
        <w:tc>
          <w:tcPr>
            <w:tcW w:w="1418" w:type="dxa"/>
          </w:tcPr>
          <w:p w:rsidR="00EB07C7" w:rsidRPr="00B94BCE" w:rsidRDefault="00EB07C7" w:rsidP="00E83B24">
            <w:pPr>
              <w:pStyle w:val="31"/>
              <w:ind w:firstLine="0"/>
              <w:jc w:val="center"/>
              <w:rPr>
                <w:sz w:val="20"/>
                <w:szCs w:val="20"/>
              </w:rPr>
            </w:pPr>
            <w:r>
              <w:rPr>
                <w:sz w:val="20"/>
                <w:szCs w:val="20"/>
              </w:rPr>
              <w:t>0,0</w:t>
            </w:r>
          </w:p>
        </w:tc>
        <w:tc>
          <w:tcPr>
            <w:tcW w:w="1418" w:type="dxa"/>
            <w:vMerge/>
          </w:tcPr>
          <w:p w:rsidR="00EB07C7" w:rsidRPr="00B94BCE" w:rsidRDefault="00EB07C7" w:rsidP="00E83B24">
            <w:pPr>
              <w:pStyle w:val="31"/>
              <w:ind w:firstLine="0"/>
              <w:jc w:val="center"/>
              <w:rPr>
                <w:sz w:val="20"/>
                <w:szCs w:val="20"/>
              </w:rPr>
            </w:pPr>
          </w:p>
        </w:tc>
      </w:tr>
      <w:tr w:rsidR="00EB07C7" w:rsidRPr="00B94BCE" w:rsidTr="00BA7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8"/>
        </w:trPr>
        <w:tc>
          <w:tcPr>
            <w:tcW w:w="568" w:type="dxa"/>
            <w:vMerge/>
            <w:textDirection w:val="btLr"/>
          </w:tcPr>
          <w:p w:rsidR="00EB07C7" w:rsidRPr="00B94BCE" w:rsidRDefault="00EB07C7" w:rsidP="00BA76ED">
            <w:pPr>
              <w:pStyle w:val="31"/>
              <w:ind w:left="113" w:right="113" w:firstLine="0"/>
              <w:jc w:val="center"/>
              <w:rPr>
                <w:sz w:val="20"/>
                <w:szCs w:val="20"/>
              </w:rPr>
            </w:pPr>
          </w:p>
        </w:tc>
        <w:tc>
          <w:tcPr>
            <w:tcW w:w="4110" w:type="dxa"/>
            <w:vMerge/>
          </w:tcPr>
          <w:p w:rsidR="00EB07C7" w:rsidRPr="00B94BCE" w:rsidRDefault="00EB07C7" w:rsidP="00E83B24">
            <w:pPr>
              <w:pStyle w:val="31"/>
              <w:ind w:firstLine="0"/>
              <w:jc w:val="center"/>
              <w:rPr>
                <w:sz w:val="20"/>
                <w:szCs w:val="20"/>
              </w:rPr>
            </w:pPr>
          </w:p>
        </w:tc>
        <w:tc>
          <w:tcPr>
            <w:tcW w:w="1134" w:type="dxa"/>
          </w:tcPr>
          <w:p w:rsidR="00EB07C7" w:rsidRPr="00B94BCE" w:rsidRDefault="00EB07C7" w:rsidP="00E83B24">
            <w:pPr>
              <w:pStyle w:val="31"/>
              <w:ind w:firstLine="0"/>
              <w:jc w:val="center"/>
              <w:rPr>
                <w:sz w:val="20"/>
                <w:szCs w:val="20"/>
              </w:rPr>
            </w:pPr>
            <w:r w:rsidRPr="00B94BCE">
              <w:rPr>
                <w:sz w:val="20"/>
                <w:szCs w:val="20"/>
              </w:rPr>
              <w:t>2019 год</w:t>
            </w:r>
          </w:p>
        </w:tc>
        <w:tc>
          <w:tcPr>
            <w:tcW w:w="1276" w:type="dxa"/>
          </w:tcPr>
          <w:p w:rsidR="00EB07C7" w:rsidRPr="00903D6F" w:rsidRDefault="00EB07C7" w:rsidP="00E83B24">
            <w:pPr>
              <w:pStyle w:val="31"/>
              <w:ind w:firstLine="0"/>
              <w:jc w:val="right"/>
              <w:rPr>
                <w:sz w:val="20"/>
                <w:szCs w:val="20"/>
              </w:rPr>
            </w:pPr>
            <w:r w:rsidRPr="00903D6F">
              <w:rPr>
                <w:sz w:val="20"/>
                <w:szCs w:val="20"/>
              </w:rPr>
              <w:t>1 500,3</w:t>
            </w:r>
          </w:p>
        </w:tc>
        <w:tc>
          <w:tcPr>
            <w:tcW w:w="1134" w:type="dxa"/>
          </w:tcPr>
          <w:p w:rsidR="00EB07C7" w:rsidRPr="00903D6F" w:rsidRDefault="00EB07C7" w:rsidP="00E83B24">
            <w:pPr>
              <w:jc w:val="right"/>
              <w:rPr>
                <w:sz w:val="20"/>
                <w:szCs w:val="20"/>
              </w:rPr>
            </w:pPr>
            <w:r w:rsidRPr="00903D6F">
              <w:rPr>
                <w:sz w:val="20"/>
                <w:szCs w:val="20"/>
              </w:rPr>
              <w:t>1 500,3</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5" w:type="dxa"/>
          </w:tcPr>
          <w:p w:rsidR="00EB07C7" w:rsidRPr="00B94BCE" w:rsidRDefault="00EB07C7" w:rsidP="00E83B24">
            <w:pPr>
              <w:pStyle w:val="31"/>
              <w:ind w:firstLine="0"/>
              <w:jc w:val="center"/>
              <w:rPr>
                <w:sz w:val="20"/>
                <w:szCs w:val="20"/>
              </w:rPr>
            </w:pPr>
            <w:r>
              <w:rPr>
                <w:sz w:val="20"/>
                <w:szCs w:val="20"/>
              </w:rPr>
              <w:t>0,0</w:t>
            </w:r>
          </w:p>
        </w:tc>
        <w:tc>
          <w:tcPr>
            <w:tcW w:w="1418" w:type="dxa"/>
          </w:tcPr>
          <w:p w:rsidR="00EB07C7" w:rsidRPr="00B94BCE" w:rsidRDefault="00EB07C7" w:rsidP="00E83B24">
            <w:pPr>
              <w:pStyle w:val="31"/>
              <w:ind w:firstLine="0"/>
              <w:jc w:val="center"/>
              <w:rPr>
                <w:sz w:val="20"/>
                <w:szCs w:val="20"/>
              </w:rPr>
            </w:pPr>
            <w:r>
              <w:rPr>
                <w:sz w:val="20"/>
                <w:szCs w:val="20"/>
              </w:rPr>
              <w:t>0,0</w:t>
            </w:r>
          </w:p>
        </w:tc>
        <w:tc>
          <w:tcPr>
            <w:tcW w:w="1418" w:type="dxa"/>
            <w:vMerge/>
          </w:tcPr>
          <w:p w:rsidR="00EB07C7" w:rsidRPr="00B94BCE" w:rsidRDefault="00EB07C7" w:rsidP="00E83B24">
            <w:pPr>
              <w:pStyle w:val="31"/>
              <w:ind w:firstLine="0"/>
              <w:jc w:val="center"/>
              <w:rPr>
                <w:sz w:val="20"/>
                <w:szCs w:val="20"/>
              </w:rPr>
            </w:pPr>
          </w:p>
        </w:tc>
      </w:tr>
      <w:tr w:rsidR="00EB07C7" w:rsidRPr="00B94BCE" w:rsidTr="00BA7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trPr>
        <w:tc>
          <w:tcPr>
            <w:tcW w:w="568" w:type="dxa"/>
            <w:vMerge w:val="restart"/>
            <w:textDirection w:val="btLr"/>
          </w:tcPr>
          <w:p w:rsidR="00EB07C7" w:rsidRPr="00B94BCE" w:rsidRDefault="00906B65" w:rsidP="00BA76ED">
            <w:pPr>
              <w:pStyle w:val="31"/>
              <w:ind w:left="113" w:right="113" w:firstLine="0"/>
              <w:jc w:val="center"/>
              <w:rPr>
                <w:sz w:val="20"/>
                <w:szCs w:val="20"/>
              </w:rPr>
            </w:pPr>
            <w:r>
              <w:rPr>
                <w:sz w:val="20"/>
                <w:szCs w:val="20"/>
              </w:rPr>
              <w:t>1.</w:t>
            </w:r>
            <w:r w:rsidR="00EB07C7" w:rsidRPr="00B94BCE">
              <w:rPr>
                <w:sz w:val="20"/>
                <w:szCs w:val="20"/>
              </w:rPr>
              <w:t>1.8</w:t>
            </w:r>
            <w:r>
              <w:rPr>
                <w:sz w:val="20"/>
                <w:szCs w:val="20"/>
              </w:rPr>
              <w:t>.</w:t>
            </w:r>
          </w:p>
        </w:tc>
        <w:tc>
          <w:tcPr>
            <w:tcW w:w="4110" w:type="dxa"/>
            <w:vMerge w:val="restart"/>
          </w:tcPr>
          <w:p w:rsidR="00EB07C7" w:rsidRPr="00903D6F" w:rsidRDefault="00EB07C7" w:rsidP="00E83B24">
            <w:pPr>
              <w:jc w:val="center"/>
              <w:rPr>
                <w:sz w:val="20"/>
                <w:szCs w:val="20"/>
              </w:rPr>
            </w:pPr>
            <w:r w:rsidRPr="00903D6F">
              <w:rPr>
                <w:sz w:val="20"/>
                <w:szCs w:val="20"/>
              </w:rPr>
              <w:t>Мероприятие 1.8.</w:t>
            </w:r>
          </w:p>
          <w:p w:rsidR="00EB07C7" w:rsidRPr="00B94BCE" w:rsidRDefault="00EB07C7" w:rsidP="00E83B24">
            <w:pPr>
              <w:pStyle w:val="31"/>
              <w:ind w:firstLine="0"/>
              <w:jc w:val="center"/>
              <w:rPr>
                <w:sz w:val="20"/>
                <w:szCs w:val="20"/>
              </w:rPr>
            </w:pPr>
            <w:r w:rsidRPr="00903D6F">
              <w:rPr>
                <w:color w:val="000000"/>
                <w:sz w:val="20"/>
                <w:szCs w:val="20"/>
              </w:rPr>
              <w:t xml:space="preserve">Компенсация расходов по оплате найма жилого помещения вновь прибывшим и (или) впервые принятым на работу в областное государственное автономное учреждение здравоохранения «Колпашевская районная больница» врачам-специалистам, провизорам, зубным врачам, а также принятым в сельские населенные пункты Колпашевского района, за исключением с. Тогур: заведующим фельдшерско-акушерским пунктом – акушеркам, заведующим фельдшерско-акушерским пунктом – медицинским сестрам. Компенсация расходов по оплате найма жилого помещения вновь прибывшим </w:t>
            </w:r>
            <w:r w:rsidRPr="00903D6F">
              <w:rPr>
                <w:color w:val="000000"/>
                <w:sz w:val="20"/>
                <w:szCs w:val="20"/>
              </w:rPr>
              <w:lastRenderedPageBreak/>
              <w:t xml:space="preserve">и (или) принятым на работу в филиал областного государственного автономного учреждения здравоохранения «Томский фтизиопульмонологический медицинский центр» в городе Колпашево врачам-фтизиатрам. Компенсация расходов по оплате найма жилого помещения вновь прибывшим и (или) впервые принятым на работу в </w:t>
            </w:r>
            <w:r w:rsidRPr="00903D6F">
              <w:rPr>
                <w:sz w:val="20"/>
                <w:szCs w:val="20"/>
              </w:rPr>
              <w:t xml:space="preserve">филиал федерального бюджетного учреждения здравоохранения «Центр гигиены и эпидемиологии в Томской области» в Колпашевском районе </w:t>
            </w:r>
            <w:r w:rsidRPr="00903D6F">
              <w:rPr>
                <w:color w:val="000000"/>
                <w:sz w:val="20"/>
                <w:szCs w:val="20"/>
              </w:rPr>
              <w:t>врачам по общей гигиене</w:t>
            </w:r>
          </w:p>
        </w:tc>
        <w:tc>
          <w:tcPr>
            <w:tcW w:w="1134" w:type="dxa"/>
          </w:tcPr>
          <w:p w:rsidR="00EB07C7" w:rsidRPr="00B94BCE" w:rsidRDefault="00EB07C7" w:rsidP="00E83B24">
            <w:pPr>
              <w:pStyle w:val="31"/>
              <w:ind w:firstLine="0"/>
              <w:jc w:val="center"/>
              <w:rPr>
                <w:sz w:val="20"/>
                <w:szCs w:val="20"/>
              </w:rPr>
            </w:pPr>
            <w:r w:rsidRPr="00B94BCE">
              <w:rPr>
                <w:sz w:val="20"/>
                <w:szCs w:val="20"/>
              </w:rPr>
              <w:lastRenderedPageBreak/>
              <w:t>всего</w:t>
            </w:r>
          </w:p>
        </w:tc>
        <w:tc>
          <w:tcPr>
            <w:tcW w:w="1276" w:type="dxa"/>
          </w:tcPr>
          <w:p w:rsidR="00EB07C7" w:rsidRPr="001C2EDC" w:rsidRDefault="00EB07C7" w:rsidP="002D0626">
            <w:pPr>
              <w:pStyle w:val="31"/>
              <w:ind w:firstLine="0"/>
              <w:jc w:val="right"/>
              <w:rPr>
                <w:sz w:val="20"/>
                <w:szCs w:val="20"/>
              </w:rPr>
            </w:pPr>
            <w:r w:rsidRPr="001C2EDC">
              <w:rPr>
                <w:sz w:val="20"/>
                <w:szCs w:val="20"/>
              </w:rPr>
              <w:t>3 77</w:t>
            </w:r>
            <w:r>
              <w:rPr>
                <w:sz w:val="20"/>
                <w:szCs w:val="20"/>
              </w:rPr>
              <w:t>2</w:t>
            </w:r>
            <w:r w:rsidRPr="001C2EDC">
              <w:rPr>
                <w:sz w:val="20"/>
                <w:szCs w:val="20"/>
              </w:rPr>
              <w:t>,9</w:t>
            </w:r>
          </w:p>
        </w:tc>
        <w:tc>
          <w:tcPr>
            <w:tcW w:w="1134" w:type="dxa"/>
          </w:tcPr>
          <w:p w:rsidR="00EB07C7" w:rsidRPr="001C2EDC" w:rsidRDefault="00EB07C7" w:rsidP="002D0626">
            <w:pPr>
              <w:pStyle w:val="31"/>
              <w:ind w:firstLine="0"/>
              <w:jc w:val="right"/>
              <w:rPr>
                <w:sz w:val="20"/>
                <w:szCs w:val="20"/>
              </w:rPr>
            </w:pPr>
            <w:r w:rsidRPr="001C2EDC">
              <w:rPr>
                <w:sz w:val="20"/>
                <w:szCs w:val="20"/>
              </w:rPr>
              <w:t>3 77</w:t>
            </w:r>
            <w:r>
              <w:rPr>
                <w:sz w:val="20"/>
                <w:szCs w:val="20"/>
              </w:rPr>
              <w:t>2</w:t>
            </w:r>
            <w:r w:rsidRPr="001C2EDC">
              <w:rPr>
                <w:sz w:val="20"/>
                <w:szCs w:val="20"/>
              </w:rPr>
              <w:t>,9</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5" w:type="dxa"/>
          </w:tcPr>
          <w:p w:rsidR="00EB07C7" w:rsidRPr="00B94BCE" w:rsidRDefault="00EB07C7" w:rsidP="00E83B24">
            <w:pPr>
              <w:pStyle w:val="31"/>
              <w:ind w:firstLine="0"/>
              <w:jc w:val="center"/>
              <w:rPr>
                <w:sz w:val="20"/>
                <w:szCs w:val="20"/>
              </w:rPr>
            </w:pPr>
            <w:r>
              <w:rPr>
                <w:sz w:val="20"/>
                <w:szCs w:val="20"/>
              </w:rPr>
              <w:t>0,0</w:t>
            </w:r>
          </w:p>
        </w:tc>
        <w:tc>
          <w:tcPr>
            <w:tcW w:w="1418" w:type="dxa"/>
          </w:tcPr>
          <w:p w:rsidR="00EB07C7" w:rsidRPr="00B94BCE" w:rsidRDefault="00EB07C7" w:rsidP="00E83B24">
            <w:pPr>
              <w:pStyle w:val="31"/>
              <w:ind w:firstLine="0"/>
              <w:jc w:val="center"/>
              <w:rPr>
                <w:sz w:val="20"/>
                <w:szCs w:val="20"/>
              </w:rPr>
            </w:pPr>
            <w:r>
              <w:rPr>
                <w:sz w:val="20"/>
                <w:szCs w:val="20"/>
              </w:rPr>
              <w:t>0,0</w:t>
            </w:r>
          </w:p>
        </w:tc>
        <w:tc>
          <w:tcPr>
            <w:tcW w:w="1418" w:type="dxa"/>
            <w:vMerge w:val="restart"/>
          </w:tcPr>
          <w:p w:rsidR="00EB07C7" w:rsidRPr="00B94BCE" w:rsidRDefault="00EB07C7" w:rsidP="00E83B24">
            <w:pPr>
              <w:pStyle w:val="31"/>
              <w:ind w:firstLine="0"/>
              <w:jc w:val="center"/>
              <w:rPr>
                <w:sz w:val="20"/>
                <w:szCs w:val="20"/>
              </w:rPr>
            </w:pPr>
            <w:r w:rsidRPr="00B94BCE">
              <w:rPr>
                <w:sz w:val="20"/>
                <w:szCs w:val="20"/>
              </w:rPr>
              <w:t>Управление по культуре, спорту и молодёжной политике Администра</w:t>
            </w:r>
            <w:r>
              <w:rPr>
                <w:sz w:val="20"/>
                <w:szCs w:val="20"/>
              </w:rPr>
              <w:t>-</w:t>
            </w:r>
            <w:r w:rsidRPr="00B94BCE">
              <w:rPr>
                <w:sz w:val="20"/>
                <w:szCs w:val="20"/>
              </w:rPr>
              <w:t>ции Колпашев</w:t>
            </w:r>
            <w:r>
              <w:rPr>
                <w:sz w:val="20"/>
                <w:szCs w:val="20"/>
              </w:rPr>
              <w:t>-</w:t>
            </w:r>
            <w:r w:rsidRPr="00B94BCE">
              <w:rPr>
                <w:sz w:val="20"/>
                <w:szCs w:val="20"/>
              </w:rPr>
              <w:t>ского района</w:t>
            </w:r>
          </w:p>
        </w:tc>
      </w:tr>
      <w:tr w:rsidR="00EB07C7" w:rsidRPr="00B94BCE" w:rsidTr="00E83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trPr>
        <w:tc>
          <w:tcPr>
            <w:tcW w:w="568" w:type="dxa"/>
            <w:vMerge/>
          </w:tcPr>
          <w:p w:rsidR="00EB07C7" w:rsidRPr="00B94BCE" w:rsidRDefault="00EB07C7" w:rsidP="00E83B24">
            <w:pPr>
              <w:pStyle w:val="31"/>
              <w:ind w:firstLine="0"/>
              <w:jc w:val="center"/>
              <w:rPr>
                <w:sz w:val="20"/>
                <w:szCs w:val="20"/>
              </w:rPr>
            </w:pPr>
          </w:p>
        </w:tc>
        <w:tc>
          <w:tcPr>
            <w:tcW w:w="4110" w:type="dxa"/>
            <w:vMerge/>
          </w:tcPr>
          <w:p w:rsidR="00EB07C7" w:rsidRPr="00B94BCE" w:rsidRDefault="00EB07C7" w:rsidP="00E83B24">
            <w:pPr>
              <w:jc w:val="center"/>
              <w:rPr>
                <w:sz w:val="20"/>
                <w:szCs w:val="20"/>
              </w:rPr>
            </w:pPr>
          </w:p>
        </w:tc>
        <w:tc>
          <w:tcPr>
            <w:tcW w:w="1134" w:type="dxa"/>
          </w:tcPr>
          <w:p w:rsidR="00EB07C7" w:rsidRPr="00B94BCE" w:rsidRDefault="00EB07C7" w:rsidP="00E83B24">
            <w:pPr>
              <w:pStyle w:val="31"/>
              <w:ind w:firstLine="0"/>
              <w:jc w:val="center"/>
              <w:rPr>
                <w:sz w:val="20"/>
                <w:szCs w:val="20"/>
              </w:rPr>
            </w:pPr>
            <w:r w:rsidRPr="00B94BCE">
              <w:rPr>
                <w:sz w:val="20"/>
                <w:szCs w:val="20"/>
              </w:rPr>
              <w:t>2019 год</w:t>
            </w:r>
          </w:p>
        </w:tc>
        <w:tc>
          <w:tcPr>
            <w:tcW w:w="1276" w:type="dxa"/>
          </w:tcPr>
          <w:p w:rsidR="00EB07C7" w:rsidRPr="001C2EDC" w:rsidRDefault="00EB07C7" w:rsidP="002D0626">
            <w:pPr>
              <w:pStyle w:val="31"/>
              <w:ind w:firstLine="0"/>
              <w:jc w:val="right"/>
              <w:rPr>
                <w:sz w:val="20"/>
                <w:szCs w:val="20"/>
              </w:rPr>
            </w:pPr>
            <w:r w:rsidRPr="001C2EDC">
              <w:rPr>
                <w:sz w:val="20"/>
                <w:szCs w:val="20"/>
              </w:rPr>
              <w:t>0,5</w:t>
            </w:r>
          </w:p>
        </w:tc>
        <w:tc>
          <w:tcPr>
            <w:tcW w:w="1134" w:type="dxa"/>
          </w:tcPr>
          <w:p w:rsidR="00EB07C7" w:rsidRPr="001C2EDC" w:rsidRDefault="00EB07C7" w:rsidP="002D0626">
            <w:pPr>
              <w:jc w:val="right"/>
              <w:rPr>
                <w:sz w:val="20"/>
                <w:szCs w:val="20"/>
              </w:rPr>
            </w:pPr>
            <w:r w:rsidRPr="001C2EDC">
              <w:rPr>
                <w:sz w:val="20"/>
                <w:szCs w:val="20"/>
              </w:rPr>
              <w:t>0,5</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5" w:type="dxa"/>
          </w:tcPr>
          <w:p w:rsidR="00EB07C7" w:rsidRPr="00B94BCE" w:rsidRDefault="00EB07C7" w:rsidP="00E83B24">
            <w:pPr>
              <w:pStyle w:val="31"/>
              <w:ind w:firstLine="0"/>
              <w:jc w:val="center"/>
              <w:rPr>
                <w:sz w:val="20"/>
                <w:szCs w:val="20"/>
              </w:rPr>
            </w:pPr>
            <w:r>
              <w:rPr>
                <w:sz w:val="20"/>
                <w:szCs w:val="20"/>
              </w:rPr>
              <w:t>0,0</w:t>
            </w:r>
          </w:p>
        </w:tc>
        <w:tc>
          <w:tcPr>
            <w:tcW w:w="1418" w:type="dxa"/>
          </w:tcPr>
          <w:p w:rsidR="00EB07C7" w:rsidRPr="00B94BCE" w:rsidRDefault="00EB07C7" w:rsidP="00E83B24">
            <w:pPr>
              <w:pStyle w:val="31"/>
              <w:ind w:firstLine="0"/>
              <w:jc w:val="center"/>
              <w:rPr>
                <w:sz w:val="20"/>
                <w:szCs w:val="20"/>
              </w:rPr>
            </w:pPr>
            <w:r>
              <w:rPr>
                <w:sz w:val="20"/>
                <w:szCs w:val="20"/>
              </w:rPr>
              <w:t>0,0</w:t>
            </w:r>
          </w:p>
        </w:tc>
        <w:tc>
          <w:tcPr>
            <w:tcW w:w="1418" w:type="dxa"/>
            <w:vMerge/>
          </w:tcPr>
          <w:p w:rsidR="00EB07C7" w:rsidRPr="00B94BCE" w:rsidRDefault="00EB07C7" w:rsidP="00E83B24">
            <w:pPr>
              <w:pStyle w:val="31"/>
              <w:ind w:firstLine="0"/>
              <w:jc w:val="center"/>
              <w:rPr>
                <w:sz w:val="20"/>
                <w:szCs w:val="20"/>
              </w:rPr>
            </w:pPr>
          </w:p>
        </w:tc>
      </w:tr>
      <w:tr w:rsidR="00EB07C7" w:rsidRPr="00B94BCE" w:rsidTr="00E83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trPr>
        <w:tc>
          <w:tcPr>
            <w:tcW w:w="568" w:type="dxa"/>
            <w:vMerge/>
          </w:tcPr>
          <w:p w:rsidR="00EB07C7" w:rsidRPr="00B94BCE" w:rsidRDefault="00EB07C7" w:rsidP="00E83B24">
            <w:pPr>
              <w:pStyle w:val="31"/>
              <w:ind w:firstLine="0"/>
              <w:jc w:val="center"/>
              <w:rPr>
                <w:sz w:val="20"/>
                <w:szCs w:val="20"/>
              </w:rPr>
            </w:pPr>
          </w:p>
        </w:tc>
        <w:tc>
          <w:tcPr>
            <w:tcW w:w="4110" w:type="dxa"/>
            <w:vMerge/>
          </w:tcPr>
          <w:p w:rsidR="00EB07C7" w:rsidRPr="00B94BCE" w:rsidRDefault="00EB07C7" w:rsidP="00E83B24">
            <w:pPr>
              <w:jc w:val="center"/>
              <w:rPr>
                <w:sz w:val="20"/>
                <w:szCs w:val="20"/>
              </w:rPr>
            </w:pPr>
          </w:p>
        </w:tc>
        <w:tc>
          <w:tcPr>
            <w:tcW w:w="1134" w:type="dxa"/>
          </w:tcPr>
          <w:p w:rsidR="00EB07C7" w:rsidRPr="00B94BCE" w:rsidRDefault="00EB07C7" w:rsidP="00E83B24">
            <w:pPr>
              <w:pStyle w:val="31"/>
              <w:ind w:firstLine="0"/>
              <w:jc w:val="center"/>
              <w:rPr>
                <w:sz w:val="20"/>
                <w:szCs w:val="20"/>
              </w:rPr>
            </w:pPr>
            <w:r w:rsidRPr="00B94BCE">
              <w:rPr>
                <w:sz w:val="20"/>
                <w:szCs w:val="20"/>
              </w:rPr>
              <w:t>2020 год</w:t>
            </w:r>
          </w:p>
        </w:tc>
        <w:tc>
          <w:tcPr>
            <w:tcW w:w="1276" w:type="dxa"/>
          </w:tcPr>
          <w:p w:rsidR="00EB07C7" w:rsidRPr="001C2EDC" w:rsidRDefault="00EB07C7" w:rsidP="002D0626">
            <w:pPr>
              <w:jc w:val="right"/>
              <w:rPr>
                <w:sz w:val="20"/>
                <w:szCs w:val="20"/>
              </w:rPr>
            </w:pPr>
            <w:r w:rsidRPr="001C2EDC">
              <w:rPr>
                <w:sz w:val="20"/>
                <w:szCs w:val="20"/>
              </w:rPr>
              <w:t>1 831,9</w:t>
            </w:r>
          </w:p>
        </w:tc>
        <w:tc>
          <w:tcPr>
            <w:tcW w:w="1134" w:type="dxa"/>
          </w:tcPr>
          <w:p w:rsidR="00EB07C7" w:rsidRPr="001C2EDC" w:rsidRDefault="00EB07C7" w:rsidP="002D0626">
            <w:pPr>
              <w:jc w:val="right"/>
              <w:rPr>
                <w:sz w:val="20"/>
                <w:szCs w:val="20"/>
              </w:rPr>
            </w:pPr>
            <w:r w:rsidRPr="001C2EDC">
              <w:rPr>
                <w:sz w:val="20"/>
                <w:szCs w:val="20"/>
              </w:rPr>
              <w:t>1 831,9</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5" w:type="dxa"/>
          </w:tcPr>
          <w:p w:rsidR="00EB07C7" w:rsidRPr="00B94BCE" w:rsidRDefault="00EB07C7" w:rsidP="00E83B24">
            <w:pPr>
              <w:pStyle w:val="31"/>
              <w:ind w:firstLine="0"/>
              <w:jc w:val="center"/>
              <w:rPr>
                <w:sz w:val="20"/>
                <w:szCs w:val="20"/>
              </w:rPr>
            </w:pPr>
            <w:r>
              <w:rPr>
                <w:sz w:val="20"/>
                <w:szCs w:val="20"/>
              </w:rPr>
              <w:t>0,0</w:t>
            </w:r>
          </w:p>
        </w:tc>
        <w:tc>
          <w:tcPr>
            <w:tcW w:w="1418" w:type="dxa"/>
          </w:tcPr>
          <w:p w:rsidR="00EB07C7" w:rsidRPr="00B94BCE" w:rsidRDefault="00EB07C7" w:rsidP="00E83B24">
            <w:pPr>
              <w:pStyle w:val="31"/>
              <w:ind w:firstLine="0"/>
              <w:jc w:val="center"/>
              <w:rPr>
                <w:sz w:val="20"/>
                <w:szCs w:val="20"/>
              </w:rPr>
            </w:pPr>
            <w:r>
              <w:rPr>
                <w:sz w:val="20"/>
                <w:szCs w:val="20"/>
              </w:rPr>
              <w:t>0,0</w:t>
            </w:r>
          </w:p>
        </w:tc>
        <w:tc>
          <w:tcPr>
            <w:tcW w:w="1418" w:type="dxa"/>
            <w:vMerge/>
          </w:tcPr>
          <w:p w:rsidR="00EB07C7" w:rsidRPr="00B94BCE" w:rsidRDefault="00EB07C7" w:rsidP="00E83B24">
            <w:pPr>
              <w:pStyle w:val="31"/>
              <w:ind w:firstLine="0"/>
              <w:jc w:val="center"/>
              <w:rPr>
                <w:sz w:val="20"/>
                <w:szCs w:val="20"/>
              </w:rPr>
            </w:pPr>
          </w:p>
        </w:tc>
      </w:tr>
      <w:tr w:rsidR="00EB07C7" w:rsidRPr="00B94BCE" w:rsidTr="00E83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trPr>
        <w:tc>
          <w:tcPr>
            <w:tcW w:w="568" w:type="dxa"/>
            <w:vMerge/>
          </w:tcPr>
          <w:p w:rsidR="00EB07C7" w:rsidRPr="00B94BCE" w:rsidRDefault="00EB07C7" w:rsidP="00E83B24">
            <w:pPr>
              <w:pStyle w:val="31"/>
              <w:ind w:firstLine="0"/>
              <w:jc w:val="center"/>
              <w:rPr>
                <w:sz w:val="20"/>
                <w:szCs w:val="20"/>
              </w:rPr>
            </w:pPr>
          </w:p>
        </w:tc>
        <w:tc>
          <w:tcPr>
            <w:tcW w:w="4110" w:type="dxa"/>
            <w:vMerge/>
          </w:tcPr>
          <w:p w:rsidR="00EB07C7" w:rsidRPr="00B94BCE" w:rsidRDefault="00EB07C7" w:rsidP="00E83B24">
            <w:pPr>
              <w:jc w:val="center"/>
              <w:rPr>
                <w:sz w:val="20"/>
                <w:szCs w:val="20"/>
              </w:rPr>
            </w:pPr>
          </w:p>
        </w:tc>
        <w:tc>
          <w:tcPr>
            <w:tcW w:w="1134" w:type="dxa"/>
          </w:tcPr>
          <w:p w:rsidR="00EB07C7" w:rsidRPr="00B94BCE" w:rsidRDefault="00EB07C7" w:rsidP="00E83B24">
            <w:pPr>
              <w:pStyle w:val="31"/>
              <w:ind w:firstLine="0"/>
              <w:jc w:val="center"/>
              <w:rPr>
                <w:sz w:val="20"/>
                <w:szCs w:val="20"/>
              </w:rPr>
            </w:pPr>
            <w:r w:rsidRPr="00B94BCE">
              <w:rPr>
                <w:sz w:val="20"/>
                <w:szCs w:val="20"/>
              </w:rPr>
              <w:t>2021 год</w:t>
            </w:r>
          </w:p>
        </w:tc>
        <w:tc>
          <w:tcPr>
            <w:tcW w:w="1276" w:type="dxa"/>
          </w:tcPr>
          <w:p w:rsidR="00EB07C7" w:rsidRPr="001C2EDC" w:rsidRDefault="00EB07C7" w:rsidP="002D0626">
            <w:pPr>
              <w:jc w:val="right"/>
              <w:rPr>
                <w:sz w:val="20"/>
                <w:szCs w:val="20"/>
              </w:rPr>
            </w:pPr>
            <w:r w:rsidRPr="001C2EDC">
              <w:rPr>
                <w:sz w:val="20"/>
                <w:szCs w:val="20"/>
              </w:rPr>
              <w:t>1 94</w:t>
            </w:r>
            <w:r>
              <w:rPr>
                <w:sz w:val="20"/>
                <w:szCs w:val="20"/>
              </w:rPr>
              <w:t>0</w:t>
            </w:r>
            <w:r w:rsidRPr="001C2EDC">
              <w:rPr>
                <w:sz w:val="20"/>
                <w:szCs w:val="20"/>
              </w:rPr>
              <w:t>,5</w:t>
            </w:r>
          </w:p>
        </w:tc>
        <w:tc>
          <w:tcPr>
            <w:tcW w:w="1134" w:type="dxa"/>
          </w:tcPr>
          <w:p w:rsidR="00EB07C7" w:rsidRPr="001C2EDC" w:rsidRDefault="00EB07C7" w:rsidP="002D0626">
            <w:pPr>
              <w:jc w:val="right"/>
              <w:rPr>
                <w:sz w:val="20"/>
                <w:szCs w:val="20"/>
              </w:rPr>
            </w:pPr>
            <w:r w:rsidRPr="001C2EDC">
              <w:rPr>
                <w:sz w:val="20"/>
                <w:szCs w:val="20"/>
              </w:rPr>
              <w:t>1 94</w:t>
            </w:r>
            <w:r>
              <w:rPr>
                <w:sz w:val="20"/>
                <w:szCs w:val="20"/>
              </w:rPr>
              <w:t>0</w:t>
            </w:r>
            <w:r w:rsidRPr="001C2EDC">
              <w:rPr>
                <w:sz w:val="20"/>
                <w:szCs w:val="20"/>
              </w:rPr>
              <w:t>,5</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5" w:type="dxa"/>
          </w:tcPr>
          <w:p w:rsidR="00EB07C7" w:rsidRPr="00B94BCE" w:rsidRDefault="00EB07C7" w:rsidP="00E83B24">
            <w:pPr>
              <w:pStyle w:val="31"/>
              <w:ind w:firstLine="0"/>
              <w:jc w:val="center"/>
              <w:rPr>
                <w:sz w:val="20"/>
                <w:szCs w:val="20"/>
              </w:rPr>
            </w:pPr>
            <w:r>
              <w:rPr>
                <w:sz w:val="20"/>
                <w:szCs w:val="20"/>
              </w:rPr>
              <w:t>0,0</w:t>
            </w:r>
          </w:p>
        </w:tc>
        <w:tc>
          <w:tcPr>
            <w:tcW w:w="1418" w:type="dxa"/>
          </w:tcPr>
          <w:p w:rsidR="00EB07C7" w:rsidRPr="00B94BCE" w:rsidRDefault="00EB07C7" w:rsidP="00E83B24">
            <w:pPr>
              <w:pStyle w:val="31"/>
              <w:ind w:firstLine="0"/>
              <w:jc w:val="center"/>
              <w:rPr>
                <w:sz w:val="20"/>
                <w:szCs w:val="20"/>
              </w:rPr>
            </w:pPr>
            <w:r>
              <w:rPr>
                <w:sz w:val="20"/>
                <w:szCs w:val="20"/>
              </w:rPr>
              <w:t>0,0</w:t>
            </w:r>
          </w:p>
        </w:tc>
        <w:tc>
          <w:tcPr>
            <w:tcW w:w="1418" w:type="dxa"/>
            <w:vMerge/>
          </w:tcPr>
          <w:p w:rsidR="00EB07C7" w:rsidRPr="00B94BCE" w:rsidRDefault="00EB07C7" w:rsidP="00E83B24">
            <w:pPr>
              <w:pStyle w:val="31"/>
              <w:ind w:firstLine="0"/>
              <w:jc w:val="center"/>
              <w:rPr>
                <w:sz w:val="20"/>
                <w:szCs w:val="20"/>
              </w:rPr>
            </w:pPr>
          </w:p>
        </w:tc>
      </w:tr>
      <w:tr w:rsidR="00EB07C7" w:rsidRPr="00B94BCE" w:rsidTr="00E83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trPr>
        <w:tc>
          <w:tcPr>
            <w:tcW w:w="568" w:type="dxa"/>
            <w:vMerge/>
          </w:tcPr>
          <w:p w:rsidR="00EB07C7" w:rsidRPr="00B94BCE" w:rsidRDefault="00EB07C7" w:rsidP="00E83B24">
            <w:pPr>
              <w:pStyle w:val="31"/>
              <w:ind w:firstLine="0"/>
              <w:jc w:val="center"/>
              <w:rPr>
                <w:sz w:val="20"/>
                <w:szCs w:val="20"/>
              </w:rPr>
            </w:pPr>
          </w:p>
        </w:tc>
        <w:tc>
          <w:tcPr>
            <w:tcW w:w="4110" w:type="dxa"/>
            <w:vMerge/>
          </w:tcPr>
          <w:p w:rsidR="00EB07C7" w:rsidRPr="00B94BCE" w:rsidRDefault="00EB07C7" w:rsidP="00E83B24">
            <w:pPr>
              <w:jc w:val="center"/>
              <w:rPr>
                <w:sz w:val="20"/>
                <w:szCs w:val="20"/>
              </w:rPr>
            </w:pPr>
          </w:p>
        </w:tc>
        <w:tc>
          <w:tcPr>
            <w:tcW w:w="1134" w:type="dxa"/>
          </w:tcPr>
          <w:p w:rsidR="00EB07C7" w:rsidRPr="00BA76ED" w:rsidRDefault="00EB07C7" w:rsidP="00E83B24">
            <w:pPr>
              <w:pStyle w:val="31"/>
              <w:ind w:firstLine="0"/>
              <w:jc w:val="center"/>
              <w:rPr>
                <w:sz w:val="16"/>
                <w:szCs w:val="16"/>
              </w:rPr>
            </w:pPr>
            <w:r w:rsidRPr="00BA76ED">
              <w:rPr>
                <w:sz w:val="16"/>
                <w:szCs w:val="16"/>
              </w:rPr>
              <w:t>Прогнозный период 2022 год</w:t>
            </w:r>
          </w:p>
        </w:tc>
        <w:tc>
          <w:tcPr>
            <w:tcW w:w="1276" w:type="dxa"/>
          </w:tcPr>
          <w:p w:rsidR="00EB07C7" w:rsidRPr="00B94BCE" w:rsidRDefault="00EB07C7" w:rsidP="00E83B24">
            <w:pPr>
              <w:pStyle w:val="31"/>
              <w:ind w:firstLine="0"/>
              <w:jc w:val="right"/>
              <w:rPr>
                <w:sz w:val="20"/>
                <w:szCs w:val="20"/>
              </w:rPr>
            </w:pPr>
            <w:r>
              <w:rPr>
                <w:sz w:val="20"/>
                <w:szCs w:val="20"/>
              </w:rPr>
              <w:t>0,0</w:t>
            </w:r>
          </w:p>
        </w:tc>
        <w:tc>
          <w:tcPr>
            <w:tcW w:w="1134" w:type="dxa"/>
          </w:tcPr>
          <w:p w:rsidR="00EB07C7" w:rsidRPr="00B94BCE" w:rsidRDefault="00EB07C7" w:rsidP="00E83B24">
            <w:pPr>
              <w:pStyle w:val="31"/>
              <w:ind w:firstLine="0"/>
              <w:jc w:val="right"/>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5" w:type="dxa"/>
          </w:tcPr>
          <w:p w:rsidR="00EB07C7" w:rsidRPr="00B94BCE" w:rsidRDefault="00EB07C7" w:rsidP="00E83B24">
            <w:pPr>
              <w:pStyle w:val="31"/>
              <w:ind w:firstLine="0"/>
              <w:jc w:val="center"/>
              <w:rPr>
                <w:sz w:val="20"/>
                <w:szCs w:val="20"/>
              </w:rPr>
            </w:pPr>
            <w:r>
              <w:rPr>
                <w:sz w:val="20"/>
                <w:szCs w:val="20"/>
              </w:rPr>
              <w:t>0,0</w:t>
            </w:r>
          </w:p>
        </w:tc>
        <w:tc>
          <w:tcPr>
            <w:tcW w:w="1418" w:type="dxa"/>
          </w:tcPr>
          <w:p w:rsidR="00EB07C7" w:rsidRPr="00B94BCE" w:rsidRDefault="00EB07C7" w:rsidP="00E83B24">
            <w:pPr>
              <w:pStyle w:val="31"/>
              <w:ind w:firstLine="0"/>
              <w:jc w:val="center"/>
              <w:rPr>
                <w:sz w:val="20"/>
                <w:szCs w:val="20"/>
              </w:rPr>
            </w:pPr>
            <w:r>
              <w:rPr>
                <w:sz w:val="20"/>
                <w:szCs w:val="20"/>
              </w:rPr>
              <w:t>0,0</w:t>
            </w:r>
          </w:p>
        </w:tc>
        <w:tc>
          <w:tcPr>
            <w:tcW w:w="1418" w:type="dxa"/>
            <w:vMerge/>
          </w:tcPr>
          <w:p w:rsidR="00EB07C7" w:rsidRPr="00B94BCE" w:rsidRDefault="00EB07C7" w:rsidP="00E83B24">
            <w:pPr>
              <w:pStyle w:val="31"/>
              <w:ind w:firstLine="0"/>
              <w:jc w:val="center"/>
              <w:rPr>
                <w:sz w:val="20"/>
                <w:szCs w:val="20"/>
              </w:rPr>
            </w:pPr>
          </w:p>
        </w:tc>
      </w:tr>
      <w:tr w:rsidR="00EB07C7" w:rsidRPr="00B94BCE" w:rsidTr="00E83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trPr>
        <w:tc>
          <w:tcPr>
            <w:tcW w:w="568" w:type="dxa"/>
            <w:vMerge/>
          </w:tcPr>
          <w:p w:rsidR="00EB07C7" w:rsidRPr="00B94BCE" w:rsidRDefault="00EB07C7" w:rsidP="00E83B24">
            <w:pPr>
              <w:pStyle w:val="31"/>
              <w:ind w:firstLine="0"/>
              <w:jc w:val="center"/>
              <w:rPr>
                <w:sz w:val="20"/>
                <w:szCs w:val="20"/>
              </w:rPr>
            </w:pPr>
          </w:p>
        </w:tc>
        <w:tc>
          <w:tcPr>
            <w:tcW w:w="4110" w:type="dxa"/>
            <w:vMerge/>
          </w:tcPr>
          <w:p w:rsidR="00EB07C7" w:rsidRPr="00B94BCE" w:rsidRDefault="00EB07C7" w:rsidP="00E83B24">
            <w:pPr>
              <w:jc w:val="center"/>
              <w:rPr>
                <w:sz w:val="20"/>
                <w:szCs w:val="20"/>
              </w:rPr>
            </w:pPr>
          </w:p>
        </w:tc>
        <w:tc>
          <w:tcPr>
            <w:tcW w:w="1134" w:type="dxa"/>
          </w:tcPr>
          <w:p w:rsidR="00EB07C7" w:rsidRPr="00BA76ED" w:rsidRDefault="00EB07C7" w:rsidP="00E83B24">
            <w:pPr>
              <w:pStyle w:val="31"/>
              <w:ind w:firstLine="0"/>
              <w:jc w:val="center"/>
              <w:rPr>
                <w:sz w:val="16"/>
                <w:szCs w:val="16"/>
              </w:rPr>
            </w:pPr>
            <w:r w:rsidRPr="00BA76ED">
              <w:rPr>
                <w:sz w:val="16"/>
                <w:szCs w:val="16"/>
              </w:rPr>
              <w:t>Прогнозный период 2023 год</w:t>
            </w:r>
          </w:p>
        </w:tc>
        <w:tc>
          <w:tcPr>
            <w:tcW w:w="1276" w:type="dxa"/>
          </w:tcPr>
          <w:p w:rsidR="00EB07C7" w:rsidRPr="00B94BCE" w:rsidRDefault="00EB07C7" w:rsidP="00E83B24">
            <w:pPr>
              <w:pStyle w:val="31"/>
              <w:ind w:firstLine="0"/>
              <w:jc w:val="right"/>
              <w:rPr>
                <w:sz w:val="20"/>
                <w:szCs w:val="20"/>
              </w:rPr>
            </w:pPr>
            <w:r>
              <w:rPr>
                <w:sz w:val="20"/>
                <w:szCs w:val="20"/>
              </w:rPr>
              <w:t>0,0</w:t>
            </w:r>
          </w:p>
        </w:tc>
        <w:tc>
          <w:tcPr>
            <w:tcW w:w="1134" w:type="dxa"/>
          </w:tcPr>
          <w:p w:rsidR="00EB07C7" w:rsidRPr="00B94BCE" w:rsidRDefault="00EB07C7" w:rsidP="00E83B24">
            <w:pPr>
              <w:pStyle w:val="31"/>
              <w:ind w:firstLine="0"/>
              <w:jc w:val="right"/>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6" w:type="dxa"/>
          </w:tcPr>
          <w:p w:rsidR="00EB07C7" w:rsidRPr="00B94BCE" w:rsidRDefault="00EB07C7" w:rsidP="00E83B24">
            <w:pPr>
              <w:pStyle w:val="31"/>
              <w:ind w:firstLine="0"/>
              <w:jc w:val="center"/>
              <w:rPr>
                <w:sz w:val="20"/>
                <w:szCs w:val="20"/>
              </w:rPr>
            </w:pPr>
            <w:r>
              <w:rPr>
                <w:sz w:val="20"/>
                <w:szCs w:val="20"/>
              </w:rPr>
              <w:t>0,0</w:t>
            </w:r>
          </w:p>
        </w:tc>
        <w:tc>
          <w:tcPr>
            <w:tcW w:w="1275" w:type="dxa"/>
          </w:tcPr>
          <w:p w:rsidR="00EB07C7" w:rsidRPr="00B94BCE" w:rsidRDefault="00EB07C7" w:rsidP="00E83B24">
            <w:pPr>
              <w:pStyle w:val="31"/>
              <w:ind w:firstLine="0"/>
              <w:jc w:val="center"/>
              <w:rPr>
                <w:sz w:val="20"/>
                <w:szCs w:val="20"/>
              </w:rPr>
            </w:pPr>
            <w:r>
              <w:rPr>
                <w:sz w:val="20"/>
                <w:szCs w:val="20"/>
              </w:rPr>
              <w:t>0,0</w:t>
            </w:r>
          </w:p>
        </w:tc>
        <w:tc>
          <w:tcPr>
            <w:tcW w:w="1418" w:type="dxa"/>
          </w:tcPr>
          <w:p w:rsidR="00EB07C7" w:rsidRPr="00B94BCE" w:rsidRDefault="00EB07C7" w:rsidP="00E83B24">
            <w:pPr>
              <w:pStyle w:val="31"/>
              <w:ind w:firstLine="0"/>
              <w:jc w:val="center"/>
              <w:rPr>
                <w:sz w:val="20"/>
                <w:szCs w:val="20"/>
              </w:rPr>
            </w:pPr>
            <w:r>
              <w:rPr>
                <w:sz w:val="20"/>
                <w:szCs w:val="20"/>
              </w:rPr>
              <w:t>0,0</w:t>
            </w:r>
          </w:p>
        </w:tc>
        <w:tc>
          <w:tcPr>
            <w:tcW w:w="1418" w:type="dxa"/>
            <w:vMerge/>
          </w:tcPr>
          <w:p w:rsidR="00EB07C7" w:rsidRPr="00B94BCE" w:rsidRDefault="00EB07C7" w:rsidP="00E83B24">
            <w:pPr>
              <w:pStyle w:val="31"/>
              <w:ind w:firstLine="0"/>
              <w:jc w:val="center"/>
              <w:rPr>
                <w:sz w:val="20"/>
                <w:szCs w:val="20"/>
              </w:rPr>
            </w:pPr>
          </w:p>
        </w:tc>
      </w:tr>
      <w:tr w:rsidR="00EB07C7" w:rsidRPr="00B94BCE" w:rsidTr="00E83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4678" w:type="dxa"/>
            <w:gridSpan w:val="2"/>
            <w:vMerge w:val="restart"/>
          </w:tcPr>
          <w:p w:rsidR="00EB07C7" w:rsidRPr="00BA76ED" w:rsidRDefault="00EB07C7" w:rsidP="00E83B24">
            <w:pPr>
              <w:pStyle w:val="31"/>
              <w:ind w:firstLine="0"/>
              <w:jc w:val="center"/>
              <w:rPr>
                <w:sz w:val="20"/>
                <w:szCs w:val="20"/>
              </w:rPr>
            </w:pPr>
          </w:p>
          <w:p w:rsidR="00EB07C7" w:rsidRPr="00BA76ED" w:rsidRDefault="00EB07C7" w:rsidP="00E83B24">
            <w:pPr>
              <w:pStyle w:val="31"/>
              <w:ind w:firstLine="0"/>
              <w:jc w:val="center"/>
              <w:rPr>
                <w:sz w:val="20"/>
                <w:szCs w:val="20"/>
              </w:rPr>
            </w:pPr>
          </w:p>
          <w:p w:rsidR="00EB07C7" w:rsidRPr="00BA76ED" w:rsidRDefault="00EB07C7" w:rsidP="00E83B24">
            <w:pPr>
              <w:pStyle w:val="31"/>
              <w:ind w:firstLine="0"/>
              <w:jc w:val="center"/>
              <w:rPr>
                <w:sz w:val="20"/>
                <w:szCs w:val="20"/>
              </w:rPr>
            </w:pPr>
            <w:r w:rsidRPr="00BA76ED">
              <w:rPr>
                <w:sz w:val="20"/>
                <w:szCs w:val="20"/>
              </w:rPr>
              <w:t>Всего по муниципальной программе</w:t>
            </w:r>
          </w:p>
        </w:tc>
        <w:tc>
          <w:tcPr>
            <w:tcW w:w="1134" w:type="dxa"/>
          </w:tcPr>
          <w:p w:rsidR="00EB07C7" w:rsidRPr="00BA76ED" w:rsidRDefault="00EB07C7" w:rsidP="00E83B24">
            <w:pPr>
              <w:pStyle w:val="31"/>
              <w:ind w:firstLine="0"/>
              <w:jc w:val="center"/>
              <w:rPr>
                <w:sz w:val="20"/>
                <w:szCs w:val="20"/>
              </w:rPr>
            </w:pPr>
            <w:r w:rsidRPr="00BA76ED">
              <w:rPr>
                <w:sz w:val="20"/>
                <w:szCs w:val="20"/>
              </w:rPr>
              <w:t>всего</w:t>
            </w:r>
          </w:p>
        </w:tc>
        <w:tc>
          <w:tcPr>
            <w:tcW w:w="1276" w:type="dxa"/>
          </w:tcPr>
          <w:p w:rsidR="00EB07C7" w:rsidRPr="00BA76ED" w:rsidRDefault="00EB07C7" w:rsidP="004D004F">
            <w:pPr>
              <w:pStyle w:val="31"/>
              <w:ind w:firstLine="0"/>
              <w:jc w:val="right"/>
              <w:rPr>
                <w:sz w:val="20"/>
                <w:szCs w:val="20"/>
              </w:rPr>
            </w:pPr>
            <w:r w:rsidRPr="00BA76ED">
              <w:rPr>
                <w:sz w:val="20"/>
                <w:szCs w:val="20"/>
                <w:lang w:eastAsia="en-US"/>
              </w:rPr>
              <w:t>8 584,</w:t>
            </w:r>
            <w:r w:rsidR="004D004F" w:rsidRPr="00BA76ED">
              <w:rPr>
                <w:sz w:val="20"/>
                <w:szCs w:val="20"/>
                <w:lang w:eastAsia="en-US"/>
              </w:rPr>
              <w:t>4</w:t>
            </w:r>
          </w:p>
        </w:tc>
        <w:tc>
          <w:tcPr>
            <w:tcW w:w="1134" w:type="dxa"/>
          </w:tcPr>
          <w:p w:rsidR="00EB07C7" w:rsidRPr="00BA76ED" w:rsidRDefault="00EB07C7" w:rsidP="004D004F">
            <w:pPr>
              <w:pStyle w:val="31"/>
              <w:ind w:firstLine="0"/>
              <w:jc w:val="right"/>
              <w:rPr>
                <w:sz w:val="20"/>
                <w:szCs w:val="20"/>
              </w:rPr>
            </w:pPr>
            <w:r w:rsidRPr="00BA76ED">
              <w:rPr>
                <w:sz w:val="20"/>
                <w:szCs w:val="20"/>
                <w:lang w:eastAsia="en-US"/>
              </w:rPr>
              <w:t>8 584,</w:t>
            </w:r>
            <w:r w:rsidR="004D004F" w:rsidRPr="00BA76ED">
              <w:rPr>
                <w:sz w:val="20"/>
                <w:szCs w:val="20"/>
                <w:lang w:eastAsia="en-US"/>
              </w:rPr>
              <w:t>4</w:t>
            </w:r>
          </w:p>
        </w:tc>
        <w:tc>
          <w:tcPr>
            <w:tcW w:w="1276" w:type="dxa"/>
          </w:tcPr>
          <w:p w:rsidR="00EB07C7" w:rsidRPr="00BA76ED" w:rsidRDefault="00EB07C7" w:rsidP="00E83B24">
            <w:pPr>
              <w:pStyle w:val="31"/>
              <w:ind w:firstLine="0"/>
              <w:jc w:val="center"/>
              <w:rPr>
                <w:sz w:val="20"/>
                <w:szCs w:val="20"/>
              </w:rPr>
            </w:pPr>
            <w:r w:rsidRPr="00BA76ED">
              <w:rPr>
                <w:sz w:val="20"/>
                <w:szCs w:val="20"/>
              </w:rPr>
              <w:t>0,0</w:t>
            </w:r>
          </w:p>
        </w:tc>
        <w:tc>
          <w:tcPr>
            <w:tcW w:w="1276" w:type="dxa"/>
          </w:tcPr>
          <w:p w:rsidR="00EB07C7" w:rsidRPr="00BA76ED" w:rsidRDefault="00EB07C7" w:rsidP="00E83B24">
            <w:pPr>
              <w:pStyle w:val="31"/>
              <w:ind w:firstLine="0"/>
              <w:jc w:val="center"/>
              <w:rPr>
                <w:sz w:val="20"/>
                <w:szCs w:val="20"/>
              </w:rPr>
            </w:pPr>
            <w:r w:rsidRPr="00BA76ED">
              <w:rPr>
                <w:sz w:val="20"/>
                <w:szCs w:val="20"/>
              </w:rPr>
              <w:t>0,0</w:t>
            </w:r>
          </w:p>
        </w:tc>
        <w:tc>
          <w:tcPr>
            <w:tcW w:w="1275" w:type="dxa"/>
          </w:tcPr>
          <w:p w:rsidR="00EB07C7" w:rsidRPr="00BA76ED" w:rsidRDefault="00EB07C7" w:rsidP="00E83B24">
            <w:pPr>
              <w:pStyle w:val="31"/>
              <w:ind w:firstLine="0"/>
              <w:jc w:val="center"/>
              <w:rPr>
                <w:sz w:val="20"/>
                <w:szCs w:val="20"/>
              </w:rPr>
            </w:pPr>
            <w:r w:rsidRPr="00BA76ED">
              <w:rPr>
                <w:sz w:val="20"/>
                <w:szCs w:val="20"/>
              </w:rPr>
              <w:t>0,0</w:t>
            </w:r>
          </w:p>
        </w:tc>
        <w:tc>
          <w:tcPr>
            <w:tcW w:w="1418" w:type="dxa"/>
          </w:tcPr>
          <w:p w:rsidR="00EB07C7" w:rsidRPr="00BA76ED" w:rsidRDefault="00EB07C7" w:rsidP="00E83B24">
            <w:pPr>
              <w:pStyle w:val="31"/>
              <w:ind w:firstLine="0"/>
              <w:jc w:val="center"/>
              <w:rPr>
                <w:sz w:val="20"/>
                <w:szCs w:val="20"/>
              </w:rPr>
            </w:pPr>
            <w:r w:rsidRPr="00BA76ED">
              <w:rPr>
                <w:sz w:val="20"/>
                <w:szCs w:val="20"/>
              </w:rPr>
              <w:t>0,0</w:t>
            </w:r>
          </w:p>
        </w:tc>
        <w:tc>
          <w:tcPr>
            <w:tcW w:w="1418" w:type="dxa"/>
            <w:vMerge w:val="restart"/>
          </w:tcPr>
          <w:p w:rsidR="00EB07C7" w:rsidRPr="00B94BCE" w:rsidRDefault="00EB07C7" w:rsidP="00EB07C7">
            <w:pPr>
              <w:pStyle w:val="31"/>
              <w:ind w:firstLine="0"/>
              <w:jc w:val="center"/>
              <w:rPr>
                <w:b/>
                <w:sz w:val="20"/>
                <w:szCs w:val="20"/>
              </w:rPr>
            </w:pPr>
          </w:p>
        </w:tc>
      </w:tr>
      <w:tr w:rsidR="00EB07C7" w:rsidRPr="00B94BCE" w:rsidTr="00E83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4678" w:type="dxa"/>
            <w:gridSpan w:val="2"/>
            <w:vMerge/>
          </w:tcPr>
          <w:p w:rsidR="00EB07C7" w:rsidRPr="00BA76ED" w:rsidRDefault="00EB07C7" w:rsidP="00E83B24">
            <w:pPr>
              <w:pStyle w:val="31"/>
              <w:ind w:firstLine="0"/>
              <w:jc w:val="center"/>
              <w:rPr>
                <w:sz w:val="20"/>
                <w:szCs w:val="20"/>
              </w:rPr>
            </w:pPr>
          </w:p>
        </w:tc>
        <w:tc>
          <w:tcPr>
            <w:tcW w:w="1134" w:type="dxa"/>
          </w:tcPr>
          <w:p w:rsidR="00EB07C7" w:rsidRPr="00BA76ED" w:rsidRDefault="00EB07C7" w:rsidP="00E83B24">
            <w:pPr>
              <w:pStyle w:val="31"/>
              <w:ind w:firstLine="0"/>
              <w:jc w:val="center"/>
              <w:rPr>
                <w:sz w:val="20"/>
                <w:szCs w:val="20"/>
              </w:rPr>
            </w:pPr>
            <w:r w:rsidRPr="00BA76ED">
              <w:rPr>
                <w:sz w:val="20"/>
                <w:szCs w:val="20"/>
              </w:rPr>
              <w:t>2016 год</w:t>
            </w:r>
          </w:p>
        </w:tc>
        <w:tc>
          <w:tcPr>
            <w:tcW w:w="1276" w:type="dxa"/>
          </w:tcPr>
          <w:p w:rsidR="00EB07C7" w:rsidRPr="00BA76ED" w:rsidRDefault="00EB07C7" w:rsidP="002D6976">
            <w:pPr>
              <w:pStyle w:val="31"/>
              <w:ind w:firstLine="0"/>
              <w:jc w:val="right"/>
              <w:rPr>
                <w:sz w:val="20"/>
                <w:szCs w:val="20"/>
              </w:rPr>
            </w:pPr>
            <w:r w:rsidRPr="00BA76ED">
              <w:rPr>
                <w:sz w:val="20"/>
                <w:szCs w:val="20"/>
              </w:rPr>
              <w:t>686,2</w:t>
            </w:r>
          </w:p>
        </w:tc>
        <w:tc>
          <w:tcPr>
            <w:tcW w:w="1134" w:type="dxa"/>
          </w:tcPr>
          <w:p w:rsidR="00EB07C7" w:rsidRPr="00BA76ED" w:rsidRDefault="00EB07C7" w:rsidP="002D6976">
            <w:pPr>
              <w:pStyle w:val="31"/>
              <w:ind w:firstLine="0"/>
              <w:jc w:val="right"/>
              <w:rPr>
                <w:sz w:val="20"/>
                <w:szCs w:val="20"/>
              </w:rPr>
            </w:pPr>
            <w:r w:rsidRPr="00BA76ED">
              <w:rPr>
                <w:sz w:val="20"/>
                <w:szCs w:val="20"/>
              </w:rPr>
              <w:t>686,2</w:t>
            </w:r>
          </w:p>
        </w:tc>
        <w:tc>
          <w:tcPr>
            <w:tcW w:w="1276" w:type="dxa"/>
          </w:tcPr>
          <w:p w:rsidR="00EB07C7" w:rsidRPr="00BA76ED" w:rsidRDefault="00EB07C7" w:rsidP="00E83B24">
            <w:pPr>
              <w:pStyle w:val="31"/>
              <w:ind w:firstLine="0"/>
              <w:jc w:val="center"/>
              <w:rPr>
                <w:sz w:val="20"/>
                <w:szCs w:val="20"/>
              </w:rPr>
            </w:pPr>
            <w:r w:rsidRPr="00BA76ED">
              <w:rPr>
                <w:sz w:val="20"/>
                <w:szCs w:val="20"/>
              </w:rPr>
              <w:t>0,0</w:t>
            </w:r>
          </w:p>
        </w:tc>
        <w:tc>
          <w:tcPr>
            <w:tcW w:w="1276" w:type="dxa"/>
          </w:tcPr>
          <w:p w:rsidR="00EB07C7" w:rsidRPr="00BA76ED" w:rsidRDefault="00EB07C7" w:rsidP="00E83B24">
            <w:pPr>
              <w:pStyle w:val="31"/>
              <w:ind w:firstLine="0"/>
              <w:jc w:val="center"/>
              <w:rPr>
                <w:sz w:val="20"/>
                <w:szCs w:val="20"/>
              </w:rPr>
            </w:pPr>
            <w:r w:rsidRPr="00BA76ED">
              <w:rPr>
                <w:sz w:val="20"/>
                <w:szCs w:val="20"/>
              </w:rPr>
              <w:t>0,0</w:t>
            </w:r>
          </w:p>
        </w:tc>
        <w:tc>
          <w:tcPr>
            <w:tcW w:w="1275" w:type="dxa"/>
          </w:tcPr>
          <w:p w:rsidR="00EB07C7" w:rsidRPr="00BA76ED" w:rsidRDefault="00EB07C7" w:rsidP="00E83B24">
            <w:pPr>
              <w:pStyle w:val="31"/>
              <w:ind w:firstLine="0"/>
              <w:jc w:val="center"/>
              <w:rPr>
                <w:sz w:val="20"/>
                <w:szCs w:val="20"/>
              </w:rPr>
            </w:pPr>
            <w:r w:rsidRPr="00BA76ED">
              <w:rPr>
                <w:sz w:val="20"/>
                <w:szCs w:val="20"/>
              </w:rPr>
              <w:t>0,0</w:t>
            </w:r>
          </w:p>
        </w:tc>
        <w:tc>
          <w:tcPr>
            <w:tcW w:w="1418" w:type="dxa"/>
          </w:tcPr>
          <w:p w:rsidR="00EB07C7" w:rsidRPr="00BA76ED" w:rsidRDefault="00EB07C7" w:rsidP="00E83B24">
            <w:pPr>
              <w:pStyle w:val="31"/>
              <w:ind w:firstLine="0"/>
              <w:jc w:val="center"/>
              <w:rPr>
                <w:sz w:val="20"/>
                <w:szCs w:val="20"/>
              </w:rPr>
            </w:pPr>
            <w:r w:rsidRPr="00BA76ED">
              <w:rPr>
                <w:sz w:val="20"/>
                <w:szCs w:val="20"/>
              </w:rPr>
              <w:t>0,0</w:t>
            </w:r>
          </w:p>
        </w:tc>
        <w:tc>
          <w:tcPr>
            <w:tcW w:w="1418" w:type="dxa"/>
            <w:vMerge/>
          </w:tcPr>
          <w:p w:rsidR="00EB07C7" w:rsidRPr="00B94BCE" w:rsidRDefault="00EB07C7" w:rsidP="00E83B24">
            <w:pPr>
              <w:pStyle w:val="31"/>
              <w:ind w:firstLine="0"/>
              <w:jc w:val="center"/>
              <w:rPr>
                <w:b/>
                <w:sz w:val="20"/>
                <w:szCs w:val="20"/>
              </w:rPr>
            </w:pPr>
          </w:p>
        </w:tc>
      </w:tr>
      <w:tr w:rsidR="00EB07C7" w:rsidRPr="00B94BCE" w:rsidTr="00E83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678" w:type="dxa"/>
            <w:gridSpan w:val="2"/>
            <w:vMerge/>
          </w:tcPr>
          <w:p w:rsidR="00EB07C7" w:rsidRPr="00BA76ED" w:rsidRDefault="00EB07C7" w:rsidP="00E83B24">
            <w:pPr>
              <w:pStyle w:val="31"/>
              <w:ind w:firstLine="0"/>
              <w:jc w:val="center"/>
              <w:rPr>
                <w:sz w:val="20"/>
                <w:szCs w:val="20"/>
              </w:rPr>
            </w:pPr>
          </w:p>
        </w:tc>
        <w:tc>
          <w:tcPr>
            <w:tcW w:w="1134" w:type="dxa"/>
          </w:tcPr>
          <w:p w:rsidR="00EB07C7" w:rsidRPr="00BA76ED" w:rsidRDefault="00EB07C7" w:rsidP="00E83B24">
            <w:pPr>
              <w:pStyle w:val="31"/>
              <w:ind w:firstLine="0"/>
              <w:jc w:val="center"/>
              <w:rPr>
                <w:sz w:val="20"/>
                <w:szCs w:val="20"/>
              </w:rPr>
            </w:pPr>
            <w:r w:rsidRPr="00BA76ED">
              <w:rPr>
                <w:sz w:val="20"/>
                <w:szCs w:val="20"/>
              </w:rPr>
              <w:t>2017 год</w:t>
            </w:r>
          </w:p>
        </w:tc>
        <w:tc>
          <w:tcPr>
            <w:tcW w:w="1276" w:type="dxa"/>
          </w:tcPr>
          <w:p w:rsidR="00EB07C7" w:rsidRPr="00BA76ED" w:rsidRDefault="00EB07C7" w:rsidP="002D6976">
            <w:pPr>
              <w:pStyle w:val="31"/>
              <w:ind w:firstLine="0"/>
              <w:jc w:val="right"/>
              <w:rPr>
                <w:sz w:val="20"/>
                <w:szCs w:val="20"/>
              </w:rPr>
            </w:pPr>
            <w:r w:rsidRPr="00BA76ED">
              <w:rPr>
                <w:sz w:val="20"/>
                <w:szCs w:val="20"/>
              </w:rPr>
              <w:t>854,8</w:t>
            </w:r>
          </w:p>
        </w:tc>
        <w:tc>
          <w:tcPr>
            <w:tcW w:w="1134" w:type="dxa"/>
          </w:tcPr>
          <w:p w:rsidR="00EB07C7" w:rsidRPr="00BA76ED" w:rsidRDefault="00EB07C7" w:rsidP="002D6976">
            <w:pPr>
              <w:pStyle w:val="31"/>
              <w:ind w:firstLine="0"/>
              <w:jc w:val="right"/>
              <w:rPr>
                <w:sz w:val="20"/>
                <w:szCs w:val="20"/>
              </w:rPr>
            </w:pPr>
            <w:r w:rsidRPr="00BA76ED">
              <w:rPr>
                <w:sz w:val="20"/>
                <w:szCs w:val="20"/>
              </w:rPr>
              <w:t>854,8</w:t>
            </w:r>
          </w:p>
        </w:tc>
        <w:tc>
          <w:tcPr>
            <w:tcW w:w="1276" w:type="dxa"/>
          </w:tcPr>
          <w:p w:rsidR="00EB07C7" w:rsidRPr="00BA76ED" w:rsidRDefault="00EB07C7" w:rsidP="00E83B24">
            <w:pPr>
              <w:pStyle w:val="31"/>
              <w:ind w:firstLine="0"/>
              <w:jc w:val="center"/>
              <w:rPr>
                <w:sz w:val="20"/>
                <w:szCs w:val="20"/>
              </w:rPr>
            </w:pPr>
            <w:r w:rsidRPr="00BA76ED">
              <w:rPr>
                <w:sz w:val="20"/>
                <w:szCs w:val="20"/>
              </w:rPr>
              <w:t>0,0</w:t>
            </w:r>
          </w:p>
        </w:tc>
        <w:tc>
          <w:tcPr>
            <w:tcW w:w="1276" w:type="dxa"/>
          </w:tcPr>
          <w:p w:rsidR="00EB07C7" w:rsidRPr="00BA76ED" w:rsidRDefault="00EB07C7" w:rsidP="00E83B24">
            <w:pPr>
              <w:pStyle w:val="31"/>
              <w:ind w:firstLine="0"/>
              <w:jc w:val="center"/>
              <w:rPr>
                <w:sz w:val="20"/>
                <w:szCs w:val="20"/>
              </w:rPr>
            </w:pPr>
            <w:r w:rsidRPr="00BA76ED">
              <w:rPr>
                <w:sz w:val="20"/>
                <w:szCs w:val="20"/>
              </w:rPr>
              <w:t>0,0</w:t>
            </w:r>
          </w:p>
        </w:tc>
        <w:tc>
          <w:tcPr>
            <w:tcW w:w="1275" w:type="dxa"/>
          </w:tcPr>
          <w:p w:rsidR="00EB07C7" w:rsidRPr="00BA76ED" w:rsidRDefault="00EB07C7" w:rsidP="00E83B24">
            <w:pPr>
              <w:pStyle w:val="31"/>
              <w:ind w:firstLine="0"/>
              <w:jc w:val="center"/>
              <w:rPr>
                <w:sz w:val="20"/>
                <w:szCs w:val="20"/>
              </w:rPr>
            </w:pPr>
            <w:r w:rsidRPr="00BA76ED">
              <w:rPr>
                <w:sz w:val="20"/>
                <w:szCs w:val="20"/>
              </w:rPr>
              <w:t>0,0</w:t>
            </w:r>
          </w:p>
        </w:tc>
        <w:tc>
          <w:tcPr>
            <w:tcW w:w="1418" w:type="dxa"/>
          </w:tcPr>
          <w:p w:rsidR="00EB07C7" w:rsidRPr="00BA76ED" w:rsidRDefault="00EB07C7" w:rsidP="00E83B24">
            <w:pPr>
              <w:pStyle w:val="31"/>
              <w:ind w:firstLine="0"/>
              <w:jc w:val="center"/>
              <w:rPr>
                <w:sz w:val="20"/>
                <w:szCs w:val="20"/>
              </w:rPr>
            </w:pPr>
            <w:r w:rsidRPr="00BA76ED">
              <w:rPr>
                <w:sz w:val="20"/>
                <w:szCs w:val="20"/>
              </w:rPr>
              <w:t>0,0</w:t>
            </w:r>
          </w:p>
        </w:tc>
        <w:tc>
          <w:tcPr>
            <w:tcW w:w="1418" w:type="dxa"/>
            <w:vMerge/>
          </w:tcPr>
          <w:p w:rsidR="00EB07C7" w:rsidRPr="00B94BCE" w:rsidRDefault="00EB07C7" w:rsidP="00E83B24">
            <w:pPr>
              <w:pStyle w:val="31"/>
              <w:ind w:firstLine="0"/>
              <w:jc w:val="center"/>
              <w:rPr>
                <w:b/>
                <w:sz w:val="20"/>
                <w:szCs w:val="20"/>
              </w:rPr>
            </w:pPr>
          </w:p>
        </w:tc>
      </w:tr>
      <w:tr w:rsidR="00EB07C7" w:rsidRPr="00B94BCE" w:rsidTr="00E83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4678" w:type="dxa"/>
            <w:gridSpan w:val="2"/>
            <w:vMerge/>
          </w:tcPr>
          <w:p w:rsidR="00EB07C7" w:rsidRPr="00BA76ED" w:rsidRDefault="00EB07C7" w:rsidP="00E83B24">
            <w:pPr>
              <w:pStyle w:val="31"/>
              <w:ind w:firstLine="0"/>
              <w:jc w:val="center"/>
              <w:rPr>
                <w:sz w:val="20"/>
                <w:szCs w:val="20"/>
              </w:rPr>
            </w:pPr>
          </w:p>
        </w:tc>
        <w:tc>
          <w:tcPr>
            <w:tcW w:w="1134" w:type="dxa"/>
          </w:tcPr>
          <w:p w:rsidR="00EB07C7" w:rsidRPr="00BA76ED" w:rsidRDefault="00EB07C7" w:rsidP="00E83B24">
            <w:pPr>
              <w:pStyle w:val="31"/>
              <w:ind w:firstLine="0"/>
              <w:jc w:val="center"/>
              <w:rPr>
                <w:sz w:val="20"/>
                <w:szCs w:val="20"/>
              </w:rPr>
            </w:pPr>
            <w:r w:rsidRPr="00BA76ED">
              <w:rPr>
                <w:sz w:val="20"/>
                <w:szCs w:val="20"/>
              </w:rPr>
              <w:t>2018 год</w:t>
            </w:r>
          </w:p>
        </w:tc>
        <w:tc>
          <w:tcPr>
            <w:tcW w:w="1276" w:type="dxa"/>
          </w:tcPr>
          <w:p w:rsidR="00EB07C7" w:rsidRPr="00BA76ED" w:rsidRDefault="00EB07C7" w:rsidP="002D6976">
            <w:pPr>
              <w:pStyle w:val="31"/>
              <w:ind w:firstLine="0"/>
              <w:jc w:val="right"/>
              <w:rPr>
                <w:sz w:val="20"/>
                <w:szCs w:val="20"/>
              </w:rPr>
            </w:pPr>
            <w:r w:rsidRPr="00BA76ED">
              <w:rPr>
                <w:sz w:val="20"/>
                <w:szCs w:val="20"/>
              </w:rPr>
              <w:t>1 367,9</w:t>
            </w:r>
          </w:p>
        </w:tc>
        <w:tc>
          <w:tcPr>
            <w:tcW w:w="1134" w:type="dxa"/>
          </w:tcPr>
          <w:p w:rsidR="00EB07C7" w:rsidRPr="00BA76ED" w:rsidRDefault="00EB07C7" w:rsidP="002D6976">
            <w:pPr>
              <w:pStyle w:val="31"/>
              <w:ind w:firstLine="0"/>
              <w:jc w:val="right"/>
              <w:rPr>
                <w:sz w:val="20"/>
                <w:szCs w:val="20"/>
              </w:rPr>
            </w:pPr>
            <w:r w:rsidRPr="00BA76ED">
              <w:rPr>
                <w:sz w:val="20"/>
                <w:szCs w:val="20"/>
              </w:rPr>
              <w:t>1 367,9</w:t>
            </w:r>
          </w:p>
        </w:tc>
        <w:tc>
          <w:tcPr>
            <w:tcW w:w="1276" w:type="dxa"/>
          </w:tcPr>
          <w:p w:rsidR="00EB07C7" w:rsidRPr="00BA76ED" w:rsidRDefault="00EB07C7" w:rsidP="00E83B24">
            <w:pPr>
              <w:pStyle w:val="31"/>
              <w:ind w:firstLine="0"/>
              <w:jc w:val="center"/>
              <w:rPr>
                <w:sz w:val="20"/>
                <w:szCs w:val="20"/>
              </w:rPr>
            </w:pPr>
            <w:r w:rsidRPr="00BA76ED">
              <w:rPr>
                <w:sz w:val="20"/>
                <w:szCs w:val="20"/>
              </w:rPr>
              <w:t>0,0</w:t>
            </w:r>
          </w:p>
        </w:tc>
        <w:tc>
          <w:tcPr>
            <w:tcW w:w="1276" w:type="dxa"/>
          </w:tcPr>
          <w:p w:rsidR="00EB07C7" w:rsidRPr="00BA76ED" w:rsidRDefault="00EB07C7" w:rsidP="00E83B24">
            <w:pPr>
              <w:pStyle w:val="31"/>
              <w:ind w:firstLine="0"/>
              <w:jc w:val="center"/>
              <w:rPr>
                <w:sz w:val="20"/>
                <w:szCs w:val="20"/>
              </w:rPr>
            </w:pPr>
            <w:r w:rsidRPr="00BA76ED">
              <w:rPr>
                <w:sz w:val="20"/>
                <w:szCs w:val="20"/>
              </w:rPr>
              <w:t>0,0</w:t>
            </w:r>
          </w:p>
        </w:tc>
        <w:tc>
          <w:tcPr>
            <w:tcW w:w="1275" w:type="dxa"/>
          </w:tcPr>
          <w:p w:rsidR="00EB07C7" w:rsidRPr="00BA76ED" w:rsidRDefault="00EB07C7" w:rsidP="00E83B24">
            <w:pPr>
              <w:pStyle w:val="31"/>
              <w:ind w:firstLine="0"/>
              <w:jc w:val="center"/>
              <w:rPr>
                <w:sz w:val="20"/>
                <w:szCs w:val="20"/>
              </w:rPr>
            </w:pPr>
            <w:r w:rsidRPr="00BA76ED">
              <w:rPr>
                <w:sz w:val="20"/>
                <w:szCs w:val="20"/>
              </w:rPr>
              <w:t>0,0</w:t>
            </w:r>
          </w:p>
        </w:tc>
        <w:tc>
          <w:tcPr>
            <w:tcW w:w="1418" w:type="dxa"/>
          </w:tcPr>
          <w:p w:rsidR="00EB07C7" w:rsidRPr="00BA76ED" w:rsidRDefault="00EB07C7" w:rsidP="00E83B24">
            <w:pPr>
              <w:pStyle w:val="31"/>
              <w:ind w:firstLine="0"/>
              <w:jc w:val="center"/>
              <w:rPr>
                <w:sz w:val="20"/>
                <w:szCs w:val="20"/>
              </w:rPr>
            </w:pPr>
            <w:r w:rsidRPr="00BA76ED">
              <w:rPr>
                <w:sz w:val="20"/>
                <w:szCs w:val="20"/>
              </w:rPr>
              <w:t>0,0</w:t>
            </w:r>
          </w:p>
        </w:tc>
        <w:tc>
          <w:tcPr>
            <w:tcW w:w="1418" w:type="dxa"/>
            <w:vMerge/>
          </w:tcPr>
          <w:p w:rsidR="00EB07C7" w:rsidRPr="00B94BCE" w:rsidRDefault="00EB07C7" w:rsidP="00E83B24">
            <w:pPr>
              <w:pStyle w:val="31"/>
              <w:ind w:firstLine="0"/>
              <w:jc w:val="center"/>
              <w:rPr>
                <w:b/>
                <w:sz w:val="20"/>
                <w:szCs w:val="20"/>
              </w:rPr>
            </w:pPr>
          </w:p>
        </w:tc>
      </w:tr>
      <w:tr w:rsidR="00EB07C7" w:rsidRPr="00B94BCE" w:rsidTr="00E83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4678" w:type="dxa"/>
            <w:gridSpan w:val="2"/>
            <w:vMerge/>
          </w:tcPr>
          <w:p w:rsidR="00EB07C7" w:rsidRPr="00BA76ED" w:rsidRDefault="00EB07C7" w:rsidP="00E83B24">
            <w:pPr>
              <w:pStyle w:val="31"/>
              <w:ind w:firstLine="0"/>
              <w:jc w:val="center"/>
              <w:rPr>
                <w:sz w:val="20"/>
                <w:szCs w:val="20"/>
              </w:rPr>
            </w:pPr>
          </w:p>
        </w:tc>
        <w:tc>
          <w:tcPr>
            <w:tcW w:w="1134" w:type="dxa"/>
          </w:tcPr>
          <w:p w:rsidR="00EB07C7" w:rsidRPr="00BA76ED" w:rsidRDefault="00EB07C7" w:rsidP="00E83B24">
            <w:pPr>
              <w:pStyle w:val="31"/>
              <w:ind w:firstLine="0"/>
              <w:jc w:val="center"/>
              <w:rPr>
                <w:sz w:val="20"/>
                <w:szCs w:val="20"/>
              </w:rPr>
            </w:pPr>
            <w:r w:rsidRPr="00BA76ED">
              <w:rPr>
                <w:sz w:val="20"/>
                <w:szCs w:val="20"/>
              </w:rPr>
              <w:t>2019 год</w:t>
            </w:r>
          </w:p>
        </w:tc>
        <w:tc>
          <w:tcPr>
            <w:tcW w:w="1276" w:type="dxa"/>
          </w:tcPr>
          <w:p w:rsidR="00EB07C7" w:rsidRPr="00BA76ED" w:rsidRDefault="00EB07C7" w:rsidP="002D6976">
            <w:pPr>
              <w:pStyle w:val="31"/>
              <w:ind w:firstLine="0"/>
              <w:jc w:val="right"/>
              <w:rPr>
                <w:sz w:val="20"/>
                <w:szCs w:val="20"/>
              </w:rPr>
            </w:pPr>
            <w:r w:rsidRPr="00BA76ED">
              <w:rPr>
                <w:sz w:val="20"/>
                <w:szCs w:val="20"/>
              </w:rPr>
              <w:t>1 730,7</w:t>
            </w:r>
          </w:p>
        </w:tc>
        <w:tc>
          <w:tcPr>
            <w:tcW w:w="1134" w:type="dxa"/>
          </w:tcPr>
          <w:p w:rsidR="00EB07C7" w:rsidRPr="00BA76ED" w:rsidRDefault="00EB07C7" w:rsidP="002D6976">
            <w:pPr>
              <w:pStyle w:val="31"/>
              <w:ind w:firstLine="0"/>
              <w:jc w:val="right"/>
              <w:rPr>
                <w:sz w:val="20"/>
                <w:szCs w:val="20"/>
              </w:rPr>
            </w:pPr>
            <w:r w:rsidRPr="00BA76ED">
              <w:rPr>
                <w:sz w:val="20"/>
                <w:szCs w:val="20"/>
              </w:rPr>
              <w:t>1 730,7</w:t>
            </w:r>
          </w:p>
        </w:tc>
        <w:tc>
          <w:tcPr>
            <w:tcW w:w="1276" w:type="dxa"/>
          </w:tcPr>
          <w:p w:rsidR="00EB07C7" w:rsidRPr="00BA76ED" w:rsidRDefault="00EB07C7" w:rsidP="00E83B24">
            <w:pPr>
              <w:pStyle w:val="31"/>
              <w:ind w:firstLine="0"/>
              <w:jc w:val="center"/>
              <w:rPr>
                <w:sz w:val="20"/>
                <w:szCs w:val="20"/>
              </w:rPr>
            </w:pPr>
            <w:r w:rsidRPr="00BA76ED">
              <w:rPr>
                <w:sz w:val="20"/>
                <w:szCs w:val="20"/>
              </w:rPr>
              <w:t>0,0</w:t>
            </w:r>
          </w:p>
        </w:tc>
        <w:tc>
          <w:tcPr>
            <w:tcW w:w="1276" w:type="dxa"/>
          </w:tcPr>
          <w:p w:rsidR="00EB07C7" w:rsidRPr="00BA76ED" w:rsidRDefault="00EB07C7" w:rsidP="00E83B24">
            <w:pPr>
              <w:pStyle w:val="31"/>
              <w:ind w:firstLine="0"/>
              <w:jc w:val="center"/>
              <w:rPr>
                <w:sz w:val="20"/>
                <w:szCs w:val="20"/>
              </w:rPr>
            </w:pPr>
            <w:r w:rsidRPr="00BA76ED">
              <w:rPr>
                <w:sz w:val="20"/>
                <w:szCs w:val="20"/>
              </w:rPr>
              <w:t>0,0</w:t>
            </w:r>
          </w:p>
        </w:tc>
        <w:tc>
          <w:tcPr>
            <w:tcW w:w="1275" w:type="dxa"/>
          </w:tcPr>
          <w:p w:rsidR="00EB07C7" w:rsidRPr="00BA76ED" w:rsidRDefault="00EB07C7" w:rsidP="00E83B24">
            <w:pPr>
              <w:pStyle w:val="31"/>
              <w:ind w:firstLine="0"/>
              <w:jc w:val="center"/>
              <w:rPr>
                <w:sz w:val="20"/>
                <w:szCs w:val="20"/>
              </w:rPr>
            </w:pPr>
            <w:r w:rsidRPr="00BA76ED">
              <w:rPr>
                <w:sz w:val="20"/>
                <w:szCs w:val="20"/>
              </w:rPr>
              <w:t>0,0</w:t>
            </w:r>
          </w:p>
        </w:tc>
        <w:tc>
          <w:tcPr>
            <w:tcW w:w="1418" w:type="dxa"/>
          </w:tcPr>
          <w:p w:rsidR="00EB07C7" w:rsidRPr="00BA76ED" w:rsidRDefault="00EB07C7" w:rsidP="00E83B24">
            <w:pPr>
              <w:pStyle w:val="31"/>
              <w:ind w:firstLine="0"/>
              <w:jc w:val="center"/>
              <w:rPr>
                <w:sz w:val="20"/>
                <w:szCs w:val="20"/>
              </w:rPr>
            </w:pPr>
            <w:r w:rsidRPr="00BA76ED">
              <w:rPr>
                <w:sz w:val="20"/>
                <w:szCs w:val="20"/>
              </w:rPr>
              <w:t>0,0</w:t>
            </w:r>
          </w:p>
        </w:tc>
        <w:tc>
          <w:tcPr>
            <w:tcW w:w="1418" w:type="dxa"/>
            <w:vMerge/>
          </w:tcPr>
          <w:p w:rsidR="00EB07C7" w:rsidRPr="00B94BCE" w:rsidRDefault="00EB07C7" w:rsidP="00E83B24">
            <w:pPr>
              <w:pStyle w:val="31"/>
              <w:ind w:firstLine="0"/>
              <w:jc w:val="center"/>
              <w:rPr>
                <w:b/>
                <w:sz w:val="20"/>
                <w:szCs w:val="20"/>
              </w:rPr>
            </w:pPr>
          </w:p>
        </w:tc>
      </w:tr>
      <w:tr w:rsidR="00EB07C7" w:rsidRPr="00B94BCE" w:rsidTr="00E83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678" w:type="dxa"/>
            <w:gridSpan w:val="2"/>
            <w:vMerge/>
          </w:tcPr>
          <w:p w:rsidR="00EB07C7" w:rsidRPr="00BA76ED" w:rsidRDefault="00EB07C7" w:rsidP="00E83B24">
            <w:pPr>
              <w:pStyle w:val="31"/>
              <w:ind w:firstLine="0"/>
              <w:jc w:val="center"/>
              <w:rPr>
                <w:sz w:val="20"/>
                <w:szCs w:val="20"/>
              </w:rPr>
            </w:pPr>
          </w:p>
        </w:tc>
        <w:tc>
          <w:tcPr>
            <w:tcW w:w="1134" w:type="dxa"/>
          </w:tcPr>
          <w:p w:rsidR="00EB07C7" w:rsidRPr="00BA76ED" w:rsidRDefault="00EB07C7" w:rsidP="00E83B24">
            <w:pPr>
              <w:pStyle w:val="31"/>
              <w:ind w:firstLine="0"/>
              <w:jc w:val="center"/>
              <w:rPr>
                <w:sz w:val="20"/>
                <w:szCs w:val="20"/>
              </w:rPr>
            </w:pPr>
            <w:r w:rsidRPr="00BA76ED">
              <w:rPr>
                <w:sz w:val="20"/>
                <w:szCs w:val="20"/>
              </w:rPr>
              <w:t>2020 год</w:t>
            </w:r>
          </w:p>
        </w:tc>
        <w:tc>
          <w:tcPr>
            <w:tcW w:w="1276" w:type="dxa"/>
          </w:tcPr>
          <w:p w:rsidR="00EB07C7" w:rsidRPr="00BA76ED" w:rsidRDefault="00EB07C7" w:rsidP="002D6976">
            <w:pPr>
              <w:pStyle w:val="31"/>
              <w:ind w:firstLine="0"/>
              <w:jc w:val="right"/>
              <w:rPr>
                <w:sz w:val="20"/>
                <w:szCs w:val="20"/>
              </w:rPr>
            </w:pPr>
            <w:r w:rsidRPr="00BA76ED">
              <w:rPr>
                <w:sz w:val="20"/>
                <w:szCs w:val="20"/>
              </w:rPr>
              <w:t>1 946,8</w:t>
            </w:r>
          </w:p>
        </w:tc>
        <w:tc>
          <w:tcPr>
            <w:tcW w:w="1134" w:type="dxa"/>
          </w:tcPr>
          <w:p w:rsidR="00EB07C7" w:rsidRPr="00BA76ED" w:rsidRDefault="00EB07C7" w:rsidP="002D6976">
            <w:pPr>
              <w:pStyle w:val="31"/>
              <w:ind w:firstLine="0"/>
              <w:jc w:val="right"/>
              <w:rPr>
                <w:sz w:val="20"/>
                <w:szCs w:val="20"/>
              </w:rPr>
            </w:pPr>
            <w:r w:rsidRPr="00BA76ED">
              <w:rPr>
                <w:sz w:val="20"/>
                <w:szCs w:val="20"/>
              </w:rPr>
              <w:t>1 946,8</w:t>
            </w:r>
          </w:p>
        </w:tc>
        <w:tc>
          <w:tcPr>
            <w:tcW w:w="1276" w:type="dxa"/>
          </w:tcPr>
          <w:p w:rsidR="00EB07C7" w:rsidRPr="00BA76ED" w:rsidRDefault="00EB07C7" w:rsidP="00E83B24">
            <w:pPr>
              <w:pStyle w:val="31"/>
              <w:ind w:firstLine="0"/>
              <w:jc w:val="center"/>
              <w:rPr>
                <w:sz w:val="20"/>
                <w:szCs w:val="20"/>
              </w:rPr>
            </w:pPr>
            <w:r w:rsidRPr="00BA76ED">
              <w:rPr>
                <w:sz w:val="20"/>
                <w:szCs w:val="20"/>
              </w:rPr>
              <w:t>0,0</w:t>
            </w:r>
          </w:p>
        </w:tc>
        <w:tc>
          <w:tcPr>
            <w:tcW w:w="1276" w:type="dxa"/>
          </w:tcPr>
          <w:p w:rsidR="00EB07C7" w:rsidRPr="00BA76ED" w:rsidRDefault="00EB07C7" w:rsidP="00E83B24">
            <w:pPr>
              <w:pStyle w:val="31"/>
              <w:ind w:firstLine="0"/>
              <w:jc w:val="center"/>
              <w:rPr>
                <w:sz w:val="20"/>
                <w:szCs w:val="20"/>
              </w:rPr>
            </w:pPr>
            <w:r w:rsidRPr="00BA76ED">
              <w:rPr>
                <w:sz w:val="20"/>
                <w:szCs w:val="20"/>
              </w:rPr>
              <w:t>0,0</w:t>
            </w:r>
          </w:p>
        </w:tc>
        <w:tc>
          <w:tcPr>
            <w:tcW w:w="1275" w:type="dxa"/>
          </w:tcPr>
          <w:p w:rsidR="00EB07C7" w:rsidRPr="00BA76ED" w:rsidRDefault="00EB07C7" w:rsidP="00E83B24">
            <w:pPr>
              <w:pStyle w:val="31"/>
              <w:ind w:firstLine="0"/>
              <w:jc w:val="center"/>
              <w:rPr>
                <w:sz w:val="20"/>
                <w:szCs w:val="20"/>
              </w:rPr>
            </w:pPr>
            <w:r w:rsidRPr="00BA76ED">
              <w:rPr>
                <w:sz w:val="20"/>
                <w:szCs w:val="20"/>
              </w:rPr>
              <w:t>0,0</w:t>
            </w:r>
          </w:p>
        </w:tc>
        <w:tc>
          <w:tcPr>
            <w:tcW w:w="1418" w:type="dxa"/>
          </w:tcPr>
          <w:p w:rsidR="00EB07C7" w:rsidRPr="00BA76ED" w:rsidRDefault="00EB07C7" w:rsidP="00E83B24">
            <w:pPr>
              <w:pStyle w:val="31"/>
              <w:ind w:firstLine="0"/>
              <w:jc w:val="center"/>
              <w:rPr>
                <w:sz w:val="20"/>
                <w:szCs w:val="20"/>
              </w:rPr>
            </w:pPr>
            <w:r w:rsidRPr="00BA76ED">
              <w:rPr>
                <w:sz w:val="20"/>
                <w:szCs w:val="20"/>
              </w:rPr>
              <w:t>0,0</w:t>
            </w:r>
          </w:p>
        </w:tc>
        <w:tc>
          <w:tcPr>
            <w:tcW w:w="1418" w:type="dxa"/>
            <w:vMerge/>
          </w:tcPr>
          <w:p w:rsidR="00EB07C7" w:rsidRPr="00B94BCE" w:rsidRDefault="00EB07C7" w:rsidP="00E83B24">
            <w:pPr>
              <w:pStyle w:val="31"/>
              <w:ind w:firstLine="0"/>
              <w:jc w:val="center"/>
              <w:rPr>
                <w:b/>
                <w:sz w:val="20"/>
                <w:szCs w:val="20"/>
              </w:rPr>
            </w:pPr>
          </w:p>
        </w:tc>
      </w:tr>
      <w:tr w:rsidR="00EB07C7" w:rsidRPr="00B94BCE" w:rsidTr="00E83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4678" w:type="dxa"/>
            <w:gridSpan w:val="2"/>
            <w:vMerge/>
          </w:tcPr>
          <w:p w:rsidR="00EB07C7" w:rsidRPr="00BA76ED" w:rsidRDefault="00EB07C7" w:rsidP="00E83B24">
            <w:pPr>
              <w:pStyle w:val="31"/>
              <w:ind w:firstLine="0"/>
              <w:jc w:val="center"/>
              <w:rPr>
                <w:sz w:val="20"/>
                <w:szCs w:val="20"/>
              </w:rPr>
            </w:pPr>
          </w:p>
        </w:tc>
        <w:tc>
          <w:tcPr>
            <w:tcW w:w="1134" w:type="dxa"/>
          </w:tcPr>
          <w:p w:rsidR="00EB07C7" w:rsidRPr="00BA76ED" w:rsidRDefault="00EB07C7" w:rsidP="00E83B24">
            <w:pPr>
              <w:pStyle w:val="31"/>
              <w:ind w:firstLine="0"/>
              <w:jc w:val="center"/>
              <w:rPr>
                <w:sz w:val="20"/>
                <w:szCs w:val="20"/>
              </w:rPr>
            </w:pPr>
            <w:r w:rsidRPr="00BA76ED">
              <w:rPr>
                <w:sz w:val="20"/>
                <w:szCs w:val="20"/>
              </w:rPr>
              <w:t>2021 год</w:t>
            </w:r>
          </w:p>
        </w:tc>
        <w:tc>
          <w:tcPr>
            <w:tcW w:w="1276" w:type="dxa"/>
          </w:tcPr>
          <w:p w:rsidR="00EB07C7" w:rsidRPr="00BA76ED" w:rsidRDefault="00EB07C7" w:rsidP="004D004F">
            <w:pPr>
              <w:pStyle w:val="31"/>
              <w:ind w:firstLine="0"/>
              <w:jc w:val="right"/>
              <w:rPr>
                <w:sz w:val="20"/>
                <w:szCs w:val="20"/>
              </w:rPr>
            </w:pPr>
            <w:r w:rsidRPr="00BA76ED">
              <w:rPr>
                <w:sz w:val="20"/>
                <w:szCs w:val="20"/>
                <w:lang w:eastAsia="en-US"/>
              </w:rPr>
              <w:t>1 99</w:t>
            </w:r>
            <w:r w:rsidR="004D004F" w:rsidRPr="00BA76ED">
              <w:rPr>
                <w:sz w:val="20"/>
                <w:szCs w:val="20"/>
                <w:lang w:eastAsia="en-US"/>
              </w:rPr>
              <w:t>8</w:t>
            </w:r>
            <w:r w:rsidRPr="00BA76ED">
              <w:rPr>
                <w:sz w:val="20"/>
                <w:szCs w:val="20"/>
                <w:lang w:eastAsia="en-US"/>
              </w:rPr>
              <w:t>,</w:t>
            </w:r>
            <w:r w:rsidR="004D004F" w:rsidRPr="00BA76ED">
              <w:rPr>
                <w:sz w:val="20"/>
                <w:szCs w:val="20"/>
                <w:lang w:eastAsia="en-US"/>
              </w:rPr>
              <w:t>0</w:t>
            </w:r>
          </w:p>
        </w:tc>
        <w:tc>
          <w:tcPr>
            <w:tcW w:w="1134" w:type="dxa"/>
          </w:tcPr>
          <w:p w:rsidR="00EB07C7" w:rsidRPr="00BA76ED" w:rsidRDefault="00EB07C7" w:rsidP="004D004F">
            <w:pPr>
              <w:pStyle w:val="31"/>
              <w:ind w:firstLine="0"/>
              <w:jc w:val="right"/>
              <w:rPr>
                <w:sz w:val="20"/>
                <w:szCs w:val="20"/>
              </w:rPr>
            </w:pPr>
            <w:r w:rsidRPr="00BA76ED">
              <w:rPr>
                <w:sz w:val="20"/>
                <w:szCs w:val="20"/>
                <w:lang w:eastAsia="en-US"/>
              </w:rPr>
              <w:t>1 99</w:t>
            </w:r>
            <w:r w:rsidR="004D004F" w:rsidRPr="00BA76ED">
              <w:rPr>
                <w:sz w:val="20"/>
                <w:szCs w:val="20"/>
                <w:lang w:eastAsia="en-US"/>
              </w:rPr>
              <w:t>8</w:t>
            </w:r>
            <w:r w:rsidRPr="00BA76ED">
              <w:rPr>
                <w:sz w:val="20"/>
                <w:szCs w:val="20"/>
                <w:lang w:eastAsia="en-US"/>
              </w:rPr>
              <w:t>,</w:t>
            </w:r>
            <w:r w:rsidR="004D004F" w:rsidRPr="00BA76ED">
              <w:rPr>
                <w:sz w:val="20"/>
                <w:szCs w:val="20"/>
                <w:lang w:eastAsia="en-US"/>
              </w:rPr>
              <w:t>0</w:t>
            </w:r>
          </w:p>
        </w:tc>
        <w:tc>
          <w:tcPr>
            <w:tcW w:w="1276" w:type="dxa"/>
          </w:tcPr>
          <w:p w:rsidR="00EB07C7" w:rsidRPr="00BA76ED" w:rsidRDefault="00EB07C7" w:rsidP="00E83B24">
            <w:pPr>
              <w:pStyle w:val="31"/>
              <w:ind w:firstLine="0"/>
              <w:jc w:val="center"/>
              <w:rPr>
                <w:sz w:val="20"/>
                <w:szCs w:val="20"/>
              </w:rPr>
            </w:pPr>
            <w:r w:rsidRPr="00BA76ED">
              <w:rPr>
                <w:sz w:val="20"/>
                <w:szCs w:val="20"/>
              </w:rPr>
              <w:t>0,0</w:t>
            </w:r>
          </w:p>
        </w:tc>
        <w:tc>
          <w:tcPr>
            <w:tcW w:w="1276" w:type="dxa"/>
          </w:tcPr>
          <w:p w:rsidR="00EB07C7" w:rsidRPr="00BA76ED" w:rsidRDefault="00EB07C7" w:rsidP="00E83B24">
            <w:pPr>
              <w:pStyle w:val="31"/>
              <w:ind w:firstLine="0"/>
              <w:jc w:val="center"/>
              <w:rPr>
                <w:sz w:val="20"/>
                <w:szCs w:val="20"/>
              </w:rPr>
            </w:pPr>
            <w:r w:rsidRPr="00BA76ED">
              <w:rPr>
                <w:sz w:val="20"/>
                <w:szCs w:val="20"/>
              </w:rPr>
              <w:t>0,0</w:t>
            </w:r>
          </w:p>
        </w:tc>
        <w:tc>
          <w:tcPr>
            <w:tcW w:w="1275" w:type="dxa"/>
          </w:tcPr>
          <w:p w:rsidR="00EB07C7" w:rsidRPr="00BA76ED" w:rsidRDefault="00EB07C7" w:rsidP="00E83B24">
            <w:pPr>
              <w:pStyle w:val="31"/>
              <w:ind w:firstLine="0"/>
              <w:jc w:val="center"/>
              <w:rPr>
                <w:sz w:val="20"/>
                <w:szCs w:val="20"/>
              </w:rPr>
            </w:pPr>
            <w:r w:rsidRPr="00BA76ED">
              <w:rPr>
                <w:sz w:val="20"/>
                <w:szCs w:val="20"/>
              </w:rPr>
              <w:t>0,0</w:t>
            </w:r>
          </w:p>
        </w:tc>
        <w:tc>
          <w:tcPr>
            <w:tcW w:w="1418" w:type="dxa"/>
          </w:tcPr>
          <w:p w:rsidR="00EB07C7" w:rsidRPr="00BA76ED" w:rsidRDefault="00EB07C7" w:rsidP="00E83B24">
            <w:pPr>
              <w:pStyle w:val="31"/>
              <w:ind w:firstLine="0"/>
              <w:jc w:val="center"/>
              <w:rPr>
                <w:sz w:val="20"/>
                <w:szCs w:val="20"/>
              </w:rPr>
            </w:pPr>
            <w:r w:rsidRPr="00BA76ED">
              <w:rPr>
                <w:sz w:val="20"/>
                <w:szCs w:val="20"/>
              </w:rPr>
              <w:t>0,0</w:t>
            </w:r>
          </w:p>
        </w:tc>
        <w:tc>
          <w:tcPr>
            <w:tcW w:w="1418" w:type="dxa"/>
            <w:vMerge/>
          </w:tcPr>
          <w:p w:rsidR="00EB07C7" w:rsidRPr="00B94BCE" w:rsidRDefault="00EB07C7" w:rsidP="00E83B24">
            <w:pPr>
              <w:pStyle w:val="31"/>
              <w:ind w:firstLine="0"/>
              <w:jc w:val="center"/>
              <w:rPr>
                <w:b/>
                <w:sz w:val="20"/>
                <w:szCs w:val="20"/>
              </w:rPr>
            </w:pPr>
          </w:p>
        </w:tc>
      </w:tr>
      <w:tr w:rsidR="00EB07C7" w:rsidRPr="00B94BCE" w:rsidTr="00E83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4678" w:type="dxa"/>
            <w:gridSpan w:val="2"/>
            <w:vMerge/>
          </w:tcPr>
          <w:p w:rsidR="00EB07C7" w:rsidRPr="00BA76ED" w:rsidRDefault="00EB07C7" w:rsidP="00E83B24">
            <w:pPr>
              <w:pStyle w:val="31"/>
              <w:ind w:firstLine="0"/>
              <w:jc w:val="center"/>
              <w:rPr>
                <w:sz w:val="20"/>
                <w:szCs w:val="20"/>
              </w:rPr>
            </w:pPr>
          </w:p>
        </w:tc>
        <w:tc>
          <w:tcPr>
            <w:tcW w:w="1134" w:type="dxa"/>
          </w:tcPr>
          <w:p w:rsidR="00EB07C7" w:rsidRPr="00BA76ED" w:rsidRDefault="00EB07C7" w:rsidP="00E83B24">
            <w:pPr>
              <w:pStyle w:val="31"/>
              <w:ind w:firstLine="0"/>
              <w:jc w:val="center"/>
              <w:rPr>
                <w:sz w:val="16"/>
                <w:szCs w:val="16"/>
              </w:rPr>
            </w:pPr>
            <w:r w:rsidRPr="00BA76ED">
              <w:rPr>
                <w:sz w:val="16"/>
                <w:szCs w:val="16"/>
              </w:rPr>
              <w:t>Прогнозный период 2022 год</w:t>
            </w:r>
          </w:p>
        </w:tc>
        <w:tc>
          <w:tcPr>
            <w:tcW w:w="1276" w:type="dxa"/>
          </w:tcPr>
          <w:p w:rsidR="00EB07C7" w:rsidRPr="00BA76ED" w:rsidRDefault="00EB07C7" w:rsidP="00E83B24">
            <w:pPr>
              <w:pStyle w:val="31"/>
              <w:ind w:firstLine="0"/>
              <w:jc w:val="right"/>
              <w:rPr>
                <w:sz w:val="20"/>
                <w:szCs w:val="20"/>
              </w:rPr>
            </w:pPr>
            <w:r w:rsidRPr="00BA76ED">
              <w:rPr>
                <w:sz w:val="20"/>
                <w:szCs w:val="20"/>
              </w:rPr>
              <w:t>0,0</w:t>
            </w:r>
          </w:p>
        </w:tc>
        <w:tc>
          <w:tcPr>
            <w:tcW w:w="1134" w:type="dxa"/>
          </w:tcPr>
          <w:p w:rsidR="00EB07C7" w:rsidRPr="00BA76ED" w:rsidRDefault="00EB07C7" w:rsidP="00E83B24">
            <w:pPr>
              <w:pStyle w:val="31"/>
              <w:ind w:firstLine="0"/>
              <w:jc w:val="right"/>
              <w:rPr>
                <w:sz w:val="20"/>
                <w:szCs w:val="20"/>
              </w:rPr>
            </w:pPr>
            <w:r w:rsidRPr="00BA76ED">
              <w:rPr>
                <w:sz w:val="20"/>
                <w:szCs w:val="20"/>
              </w:rPr>
              <w:t>0,0</w:t>
            </w:r>
          </w:p>
        </w:tc>
        <w:tc>
          <w:tcPr>
            <w:tcW w:w="1276" w:type="dxa"/>
          </w:tcPr>
          <w:p w:rsidR="00EB07C7" w:rsidRPr="00BA76ED" w:rsidRDefault="00EB07C7" w:rsidP="00E83B24">
            <w:pPr>
              <w:pStyle w:val="31"/>
              <w:ind w:firstLine="0"/>
              <w:jc w:val="center"/>
              <w:rPr>
                <w:sz w:val="20"/>
                <w:szCs w:val="20"/>
              </w:rPr>
            </w:pPr>
            <w:r w:rsidRPr="00BA76ED">
              <w:rPr>
                <w:sz w:val="20"/>
                <w:szCs w:val="20"/>
              </w:rPr>
              <w:t>0,0</w:t>
            </w:r>
          </w:p>
        </w:tc>
        <w:tc>
          <w:tcPr>
            <w:tcW w:w="1276" w:type="dxa"/>
          </w:tcPr>
          <w:p w:rsidR="00EB07C7" w:rsidRPr="00BA76ED" w:rsidRDefault="00EB07C7" w:rsidP="00E83B24">
            <w:pPr>
              <w:pStyle w:val="31"/>
              <w:ind w:firstLine="0"/>
              <w:jc w:val="center"/>
              <w:rPr>
                <w:sz w:val="20"/>
                <w:szCs w:val="20"/>
              </w:rPr>
            </w:pPr>
            <w:r w:rsidRPr="00BA76ED">
              <w:rPr>
                <w:sz w:val="20"/>
                <w:szCs w:val="20"/>
              </w:rPr>
              <w:t>0,0</w:t>
            </w:r>
          </w:p>
        </w:tc>
        <w:tc>
          <w:tcPr>
            <w:tcW w:w="1275" w:type="dxa"/>
          </w:tcPr>
          <w:p w:rsidR="00EB07C7" w:rsidRPr="00BA76ED" w:rsidRDefault="00EB07C7" w:rsidP="00E83B24">
            <w:pPr>
              <w:pStyle w:val="31"/>
              <w:ind w:firstLine="0"/>
              <w:jc w:val="center"/>
              <w:rPr>
                <w:sz w:val="20"/>
                <w:szCs w:val="20"/>
              </w:rPr>
            </w:pPr>
            <w:r w:rsidRPr="00BA76ED">
              <w:rPr>
                <w:sz w:val="20"/>
                <w:szCs w:val="20"/>
              </w:rPr>
              <w:t>0,0</w:t>
            </w:r>
          </w:p>
        </w:tc>
        <w:tc>
          <w:tcPr>
            <w:tcW w:w="1418" w:type="dxa"/>
          </w:tcPr>
          <w:p w:rsidR="00EB07C7" w:rsidRPr="00BA76ED" w:rsidRDefault="00EB07C7" w:rsidP="00E83B24">
            <w:pPr>
              <w:pStyle w:val="31"/>
              <w:ind w:firstLine="0"/>
              <w:jc w:val="center"/>
              <w:rPr>
                <w:sz w:val="20"/>
                <w:szCs w:val="20"/>
              </w:rPr>
            </w:pPr>
            <w:r w:rsidRPr="00BA76ED">
              <w:rPr>
                <w:sz w:val="20"/>
                <w:szCs w:val="20"/>
              </w:rPr>
              <w:t>0,0</w:t>
            </w:r>
          </w:p>
        </w:tc>
        <w:tc>
          <w:tcPr>
            <w:tcW w:w="1418" w:type="dxa"/>
            <w:vMerge/>
          </w:tcPr>
          <w:p w:rsidR="00EB07C7" w:rsidRPr="00B94BCE" w:rsidRDefault="00EB07C7" w:rsidP="00E83B24">
            <w:pPr>
              <w:pStyle w:val="31"/>
              <w:ind w:firstLine="0"/>
              <w:jc w:val="center"/>
              <w:rPr>
                <w:b/>
                <w:sz w:val="20"/>
                <w:szCs w:val="20"/>
              </w:rPr>
            </w:pPr>
          </w:p>
        </w:tc>
      </w:tr>
      <w:tr w:rsidR="00EB07C7" w:rsidRPr="00B94BCE" w:rsidTr="00E83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4678" w:type="dxa"/>
            <w:gridSpan w:val="2"/>
            <w:vMerge/>
          </w:tcPr>
          <w:p w:rsidR="00EB07C7" w:rsidRPr="00BA76ED" w:rsidRDefault="00EB07C7" w:rsidP="00E83B24">
            <w:pPr>
              <w:pStyle w:val="31"/>
              <w:ind w:firstLine="0"/>
              <w:jc w:val="center"/>
              <w:rPr>
                <w:sz w:val="20"/>
                <w:szCs w:val="20"/>
              </w:rPr>
            </w:pPr>
          </w:p>
        </w:tc>
        <w:tc>
          <w:tcPr>
            <w:tcW w:w="1134" w:type="dxa"/>
          </w:tcPr>
          <w:p w:rsidR="00EB07C7" w:rsidRPr="00BA76ED" w:rsidRDefault="00EB07C7" w:rsidP="00E83B24">
            <w:pPr>
              <w:pStyle w:val="31"/>
              <w:ind w:firstLine="0"/>
              <w:jc w:val="center"/>
              <w:rPr>
                <w:sz w:val="16"/>
                <w:szCs w:val="16"/>
              </w:rPr>
            </w:pPr>
            <w:r w:rsidRPr="00BA76ED">
              <w:rPr>
                <w:sz w:val="16"/>
                <w:szCs w:val="16"/>
              </w:rPr>
              <w:t>Прогнозный период 2023 год</w:t>
            </w:r>
          </w:p>
        </w:tc>
        <w:tc>
          <w:tcPr>
            <w:tcW w:w="1276" w:type="dxa"/>
          </w:tcPr>
          <w:p w:rsidR="00EB07C7" w:rsidRPr="00BA76ED" w:rsidRDefault="00EB07C7" w:rsidP="00E83B24">
            <w:pPr>
              <w:pStyle w:val="31"/>
              <w:ind w:firstLine="0"/>
              <w:jc w:val="right"/>
              <w:rPr>
                <w:sz w:val="20"/>
                <w:szCs w:val="20"/>
              </w:rPr>
            </w:pPr>
            <w:r w:rsidRPr="00BA76ED">
              <w:rPr>
                <w:sz w:val="20"/>
                <w:szCs w:val="20"/>
              </w:rPr>
              <w:t>0,0</w:t>
            </w:r>
          </w:p>
        </w:tc>
        <w:tc>
          <w:tcPr>
            <w:tcW w:w="1134" w:type="dxa"/>
          </w:tcPr>
          <w:p w:rsidR="00EB07C7" w:rsidRPr="00BA76ED" w:rsidRDefault="00EB07C7" w:rsidP="00E83B24">
            <w:pPr>
              <w:pStyle w:val="31"/>
              <w:ind w:firstLine="0"/>
              <w:jc w:val="right"/>
              <w:rPr>
                <w:sz w:val="20"/>
                <w:szCs w:val="20"/>
              </w:rPr>
            </w:pPr>
            <w:r w:rsidRPr="00BA76ED">
              <w:rPr>
                <w:sz w:val="20"/>
                <w:szCs w:val="20"/>
              </w:rPr>
              <w:t>0,0</w:t>
            </w:r>
          </w:p>
        </w:tc>
        <w:tc>
          <w:tcPr>
            <w:tcW w:w="1276" w:type="dxa"/>
          </w:tcPr>
          <w:p w:rsidR="00EB07C7" w:rsidRPr="00BA76ED" w:rsidRDefault="00EB07C7" w:rsidP="00E83B24">
            <w:pPr>
              <w:pStyle w:val="31"/>
              <w:ind w:firstLine="0"/>
              <w:jc w:val="center"/>
              <w:rPr>
                <w:sz w:val="20"/>
                <w:szCs w:val="20"/>
              </w:rPr>
            </w:pPr>
            <w:r w:rsidRPr="00BA76ED">
              <w:rPr>
                <w:sz w:val="20"/>
                <w:szCs w:val="20"/>
              </w:rPr>
              <w:t>0,0</w:t>
            </w:r>
          </w:p>
        </w:tc>
        <w:tc>
          <w:tcPr>
            <w:tcW w:w="1276" w:type="dxa"/>
          </w:tcPr>
          <w:p w:rsidR="00EB07C7" w:rsidRPr="00BA76ED" w:rsidRDefault="00EB07C7" w:rsidP="00E83B24">
            <w:pPr>
              <w:pStyle w:val="31"/>
              <w:ind w:firstLine="0"/>
              <w:jc w:val="center"/>
              <w:rPr>
                <w:sz w:val="20"/>
                <w:szCs w:val="20"/>
              </w:rPr>
            </w:pPr>
            <w:r w:rsidRPr="00BA76ED">
              <w:rPr>
                <w:sz w:val="20"/>
                <w:szCs w:val="20"/>
              </w:rPr>
              <w:t>0,0</w:t>
            </w:r>
          </w:p>
        </w:tc>
        <w:tc>
          <w:tcPr>
            <w:tcW w:w="1275" w:type="dxa"/>
          </w:tcPr>
          <w:p w:rsidR="00EB07C7" w:rsidRPr="00BA76ED" w:rsidRDefault="00EB07C7" w:rsidP="00E83B24">
            <w:pPr>
              <w:pStyle w:val="31"/>
              <w:ind w:firstLine="0"/>
              <w:jc w:val="center"/>
              <w:rPr>
                <w:sz w:val="20"/>
                <w:szCs w:val="20"/>
              </w:rPr>
            </w:pPr>
            <w:r w:rsidRPr="00BA76ED">
              <w:rPr>
                <w:sz w:val="20"/>
                <w:szCs w:val="20"/>
              </w:rPr>
              <w:t>0,0</w:t>
            </w:r>
          </w:p>
        </w:tc>
        <w:tc>
          <w:tcPr>
            <w:tcW w:w="1418" w:type="dxa"/>
          </w:tcPr>
          <w:p w:rsidR="00EB07C7" w:rsidRPr="00BA76ED" w:rsidRDefault="00EB07C7" w:rsidP="00E83B24">
            <w:pPr>
              <w:pStyle w:val="31"/>
              <w:ind w:firstLine="0"/>
              <w:jc w:val="center"/>
              <w:rPr>
                <w:sz w:val="20"/>
                <w:szCs w:val="20"/>
              </w:rPr>
            </w:pPr>
            <w:r w:rsidRPr="00BA76ED">
              <w:rPr>
                <w:sz w:val="20"/>
                <w:szCs w:val="20"/>
              </w:rPr>
              <w:t>0,0</w:t>
            </w:r>
          </w:p>
        </w:tc>
        <w:tc>
          <w:tcPr>
            <w:tcW w:w="1418" w:type="dxa"/>
            <w:vMerge/>
          </w:tcPr>
          <w:p w:rsidR="00EB07C7" w:rsidRPr="00B94BCE" w:rsidRDefault="00EB07C7" w:rsidP="00E83B24">
            <w:pPr>
              <w:pStyle w:val="31"/>
              <w:ind w:firstLine="0"/>
              <w:jc w:val="center"/>
              <w:rPr>
                <w:b/>
                <w:sz w:val="20"/>
                <w:szCs w:val="20"/>
              </w:rPr>
            </w:pPr>
          </w:p>
        </w:tc>
      </w:tr>
    </w:tbl>
    <w:p w:rsidR="00EB07C7" w:rsidRDefault="00277F77" w:rsidP="005347E5">
      <w:pPr>
        <w:pStyle w:val="21"/>
        <w:tabs>
          <w:tab w:val="left" w:pos="993"/>
        </w:tabs>
        <w:spacing w:after="0" w:line="0" w:lineRule="atLeast"/>
        <w:ind w:left="0"/>
        <w:jc w:val="right"/>
        <w:rPr>
          <w:sz w:val="28"/>
        </w:rPr>
        <w:sectPr w:rsidR="00EB07C7" w:rsidSect="00914339">
          <w:pgSz w:w="16838" w:h="11906" w:orient="landscape"/>
          <w:pgMar w:top="1135" w:right="1134" w:bottom="1276" w:left="1559" w:header="709" w:footer="709" w:gutter="0"/>
          <w:cols w:space="708"/>
          <w:titlePg/>
          <w:docGrid w:linePitch="360"/>
        </w:sectPr>
      </w:pPr>
      <w:r>
        <w:rPr>
          <w:sz w:val="28"/>
        </w:rPr>
        <w:t>».</w:t>
      </w:r>
    </w:p>
    <w:p w:rsidR="00244095" w:rsidRDefault="00244095" w:rsidP="00277F77">
      <w:pPr>
        <w:pStyle w:val="21"/>
        <w:tabs>
          <w:tab w:val="left" w:pos="993"/>
        </w:tabs>
        <w:spacing w:after="0" w:line="0" w:lineRule="atLeast"/>
        <w:ind w:left="0"/>
        <w:rPr>
          <w:sz w:val="28"/>
        </w:rPr>
      </w:pPr>
    </w:p>
    <w:p w:rsidR="006B4709" w:rsidRDefault="00C214E1" w:rsidP="00D230C3">
      <w:pPr>
        <w:pStyle w:val="21"/>
        <w:spacing w:after="0" w:line="240" w:lineRule="auto"/>
        <w:ind w:left="0" w:firstLine="709"/>
        <w:jc w:val="both"/>
        <w:rPr>
          <w:sz w:val="28"/>
        </w:rPr>
      </w:pPr>
      <w:r>
        <w:rPr>
          <w:sz w:val="28"/>
        </w:rPr>
        <w:t>2</w:t>
      </w:r>
      <w:r w:rsidR="00AF0F26">
        <w:rPr>
          <w:sz w:val="28"/>
        </w:rPr>
        <w:t>.</w:t>
      </w:r>
      <w:r w:rsidR="00BA76ED">
        <w:rPr>
          <w:sz w:val="28"/>
        </w:rPr>
        <w:t> </w:t>
      </w:r>
      <w:r w:rsidR="006B4709" w:rsidRPr="001A4051">
        <w:rPr>
          <w:sz w:val="28"/>
        </w:rPr>
        <w:t>Опубликовать настоящее постановление в Ведомостях органов местного самоуправления Колпашевского района и разместить на официальном сайте</w:t>
      </w:r>
      <w:r w:rsidR="00EF3E7A">
        <w:rPr>
          <w:sz w:val="28"/>
        </w:rPr>
        <w:t xml:space="preserve"> </w:t>
      </w:r>
      <w:r w:rsidR="00222E27">
        <w:rPr>
          <w:sz w:val="28"/>
        </w:rPr>
        <w:t>органов местного самоуправления</w:t>
      </w:r>
      <w:r w:rsidR="00222E27" w:rsidRPr="001A4051">
        <w:rPr>
          <w:sz w:val="28"/>
        </w:rPr>
        <w:t xml:space="preserve"> </w:t>
      </w:r>
      <w:r w:rsidR="006B4709" w:rsidRPr="001A4051">
        <w:rPr>
          <w:sz w:val="28"/>
        </w:rPr>
        <w:t>муниципального образования «Колпашевский район».</w:t>
      </w:r>
    </w:p>
    <w:p w:rsidR="00A931E7" w:rsidRDefault="009F4566" w:rsidP="00D230C3">
      <w:pPr>
        <w:pStyle w:val="21"/>
        <w:spacing w:after="0" w:line="240" w:lineRule="auto"/>
        <w:ind w:left="0" w:firstLine="709"/>
        <w:jc w:val="both"/>
        <w:rPr>
          <w:sz w:val="28"/>
        </w:rPr>
      </w:pPr>
      <w:r>
        <w:rPr>
          <w:sz w:val="28"/>
        </w:rPr>
        <w:t>3. </w:t>
      </w:r>
      <w:r w:rsidR="007C5411">
        <w:rPr>
          <w:sz w:val="28"/>
        </w:rPr>
        <w:t>Настоящее постановление вступает в силу с</w:t>
      </w:r>
      <w:r w:rsidR="001C7230">
        <w:rPr>
          <w:sz w:val="28"/>
        </w:rPr>
        <w:t xml:space="preserve"> даты </w:t>
      </w:r>
      <w:r w:rsidR="007C5411">
        <w:rPr>
          <w:sz w:val="28"/>
        </w:rPr>
        <w:t>его официального опубликования.</w:t>
      </w:r>
    </w:p>
    <w:p w:rsidR="00D230C3" w:rsidRPr="003B16A9" w:rsidRDefault="00D230C3" w:rsidP="00D230C3">
      <w:pPr>
        <w:pStyle w:val="21"/>
        <w:spacing w:after="0" w:line="240" w:lineRule="auto"/>
        <w:ind w:left="0" w:firstLine="709"/>
        <w:jc w:val="both"/>
        <w:rPr>
          <w:sz w:val="28"/>
        </w:rPr>
      </w:pPr>
    </w:p>
    <w:p w:rsidR="0083664F" w:rsidRPr="000E4B0B" w:rsidRDefault="0083664F" w:rsidP="00D230C3">
      <w:pPr>
        <w:jc w:val="both"/>
        <w:rPr>
          <w:sz w:val="28"/>
          <w:szCs w:val="28"/>
        </w:rPr>
      </w:pPr>
    </w:p>
    <w:p w:rsidR="00427EED" w:rsidRDefault="00333063" w:rsidP="00D230C3">
      <w:pPr>
        <w:jc w:val="both"/>
        <w:rPr>
          <w:sz w:val="28"/>
        </w:rPr>
      </w:pPr>
      <w:r>
        <w:rPr>
          <w:sz w:val="28"/>
        </w:rPr>
        <w:t>Глав</w:t>
      </w:r>
      <w:r w:rsidR="00F91AEB">
        <w:rPr>
          <w:sz w:val="28"/>
        </w:rPr>
        <w:t>а</w:t>
      </w:r>
      <w:r>
        <w:rPr>
          <w:sz w:val="28"/>
        </w:rPr>
        <w:t xml:space="preserve"> района</w:t>
      </w:r>
      <w:r>
        <w:rPr>
          <w:sz w:val="28"/>
        </w:rPr>
        <w:tab/>
      </w:r>
      <w:r>
        <w:rPr>
          <w:sz w:val="28"/>
        </w:rPr>
        <w:tab/>
      </w:r>
      <w:r>
        <w:rPr>
          <w:sz w:val="28"/>
        </w:rPr>
        <w:tab/>
      </w:r>
      <w:r w:rsidR="00434BE7">
        <w:rPr>
          <w:sz w:val="28"/>
        </w:rPr>
        <w:t xml:space="preserve">                        </w:t>
      </w:r>
      <w:r w:rsidR="006D2976">
        <w:rPr>
          <w:sz w:val="28"/>
        </w:rPr>
        <w:t xml:space="preserve">                               </w:t>
      </w:r>
      <w:r w:rsidR="007455A4">
        <w:rPr>
          <w:sz w:val="28"/>
        </w:rPr>
        <w:t xml:space="preserve">  </w:t>
      </w:r>
      <w:r w:rsidR="000E4B0B">
        <w:rPr>
          <w:sz w:val="28"/>
        </w:rPr>
        <w:t xml:space="preserve"> </w:t>
      </w:r>
      <w:r w:rsidR="007455A4">
        <w:rPr>
          <w:sz w:val="28"/>
        </w:rPr>
        <w:t xml:space="preserve">  </w:t>
      </w:r>
      <w:r w:rsidR="00D1144A">
        <w:rPr>
          <w:sz w:val="28"/>
        </w:rPr>
        <w:t>А.Ф.</w:t>
      </w:r>
      <w:r w:rsidR="00F91AEB">
        <w:rPr>
          <w:sz w:val="28"/>
        </w:rPr>
        <w:t>Медных</w:t>
      </w:r>
    </w:p>
    <w:p w:rsidR="000E4B0B" w:rsidRPr="000E4B0B" w:rsidRDefault="000E4B0B" w:rsidP="00D230C3">
      <w:pPr>
        <w:jc w:val="both"/>
        <w:rPr>
          <w:sz w:val="18"/>
          <w:szCs w:val="18"/>
        </w:rPr>
      </w:pPr>
    </w:p>
    <w:p w:rsidR="00427EED" w:rsidRPr="00333063" w:rsidRDefault="00A032F4" w:rsidP="00D230C3">
      <w:pPr>
        <w:jc w:val="both"/>
        <w:rPr>
          <w:sz w:val="22"/>
          <w:szCs w:val="22"/>
        </w:rPr>
      </w:pPr>
      <w:r>
        <w:rPr>
          <w:sz w:val="22"/>
          <w:szCs w:val="22"/>
        </w:rPr>
        <w:t>Г.А.Пшеничникова</w:t>
      </w:r>
    </w:p>
    <w:p w:rsidR="00AA245F" w:rsidRPr="007455A4" w:rsidRDefault="00696803" w:rsidP="00AA245F">
      <w:pPr>
        <w:jc w:val="both"/>
        <w:rPr>
          <w:sz w:val="22"/>
          <w:szCs w:val="22"/>
        </w:rPr>
      </w:pPr>
      <w:r>
        <w:rPr>
          <w:sz w:val="22"/>
          <w:szCs w:val="22"/>
        </w:rPr>
        <w:t>5 27 40</w:t>
      </w:r>
    </w:p>
    <w:sectPr w:rsidR="00AA245F" w:rsidRPr="007455A4" w:rsidSect="00434BE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EFC" w:rsidRDefault="006B6EFC" w:rsidP="00786787">
      <w:r>
        <w:separator/>
      </w:r>
    </w:p>
  </w:endnote>
  <w:endnote w:type="continuationSeparator" w:id="0">
    <w:p w:rsidR="006B6EFC" w:rsidRDefault="006B6EFC" w:rsidP="0078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EFC" w:rsidRDefault="006B6EFC" w:rsidP="00786787">
      <w:r>
        <w:separator/>
      </w:r>
    </w:p>
  </w:footnote>
  <w:footnote w:type="continuationSeparator" w:id="0">
    <w:p w:rsidR="006B6EFC" w:rsidRDefault="006B6EFC" w:rsidP="00786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645395"/>
      <w:docPartObj>
        <w:docPartGallery w:val="Page Numbers (Top of Page)"/>
        <w:docPartUnique/>
      </w:docPartObj>
    </w:sdtPr>
    <w:sdtEndPr/>
    <w:sdtContent>
      <w:p w:rsidR="00D34797" w:rsidRDefault="00D34797">
        <w:pPr>
          <w:pStyle w:val="a5"/>
          <w:jc w:val="center"/>
        </w:pPr>
        <w:r>
          <w:fldChar w:fldCharType="begin"/>
        </w:r>
        <w:r>
          <w:instrText>PAGE   \* MERGEFORMAT</w:instrText>
        </w:r>
        <w:r>
          <w:fldChar w:fldCharType="separate"/>
        </w:r>
        <w:r w:rsidR="009364AB">
          <w:rPr>
            <w:noProof/>
          </w:rPr>
          <w:t>3</w:t>
        </w:r>
        <w:r>
          <w:fldChar w:fldCharType="end"/>
        </w:r>
      </w:p>
    </w:sdtContent>
  </w:sdt>
  <w:p w:rsidR="00D34797" w:rsidRDefault="00D3479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188890"/>
      <w:docPartObj>
        <w:docPartGallery w:val="Page Numbers (Top of Page)"/>
        <w:docPartUnique/>
      </w:docPartObj>
    </w:sdtPr>
    <w:sdtEndPr/>
    <w:sdtContent>
      <w:p w:rsidR="00D34797" w:rsidRDefault="00D34797">
        <w:pPr>
          <w:pStyle w:val="a5"/>
          <w:jc w:val="center"/>
        </w:pPr>
        <w:r>
          <w:fldChar w:fldCharType="begin"/>
        </w:r>
        <w:r>
          <w:instrText>PAGE   \* MERGEFORMAT</w:instrText>
        </w:r>
        <w:r>
          <w:fldChar w:fldCharType="separate"/>
        </w:r>
        <w:r w:rsidR="009364AB">
          <w:rPr>
            <w:noProof/>
          </w:rPr>
          <w:t>1</w:t>
        </w:r>
        <w:r>
          <w:fldChar w:fldCharType="end"/>
        </w:r>
      </w:p>
    </w:sdtContent>
  </w:sdt>
  <w:p w:rsidR="00D34797" w:rsidRDefault="00D3479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797" w:rsidRDefault="00D34797">
    <w:pPr>
      <w:pStyle w:val="a5"/>
      <w:jc w:val="center"/>
    </w:pPr>
    <w:r>
      <w:fldChar w:fldCharType="begin"/>
    </w:r>
    <w:r>
      <w:instrText xml:space="preserve"> PAGE   \* MERGEFORMAT </w:instrText>
    </w:r>
    <w:r>
      <w:fldChar w:fldCharType="separate"/>
    </w:r>
    <w:r w:rsidR="009364AB">
      <w:rPr>
        <w:noProof/>
      </w:rPr>
      <w:t>17</w:t>
    </w:r>
    <w:r>
      <w:rPr>
        <w:noProof/>
      </w:rPr>
      <w:fldChar w:fldCharType="end"/>
    </w:r>
  </w:p>
  <w:p w:rsidR="00D34797" w:rsidRDefault="00D3479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B2B"/>
    <w:multiLevelType w:val="hybridMultilevel"/>
    <w:tmpl w:val="5F1C1A70"/>
    <w:lvl w:ilvl="0" w:tplc="1A2C63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D2B549E"/>
    <w:multiLevelType w:val="hybridMultilevel"/>
    <w:tmpl w:val="13E8F4B8"/>
    <w:lvl w:ilvl="0" w:tplc="7200E6F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9B40B9"/>
    <w:multiLevelType w:val="hybridMultilevel"/>
    <w:tmpl w:val="BBEE2508"/>
    <w:lvl w:ilvl="0" w:tplc="1D3043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C00FF7"/>
    <w:multiLevelType w:val="hybridMultilevel"/>
    <w:tmpl w:val="95102134"/>
    <w:lvl w:ilvl="0" w:tplc="F3328C36">
      <w:start w:val="7"/>
      <w:numFmt w:val="decimal"/>
      <w:lvlText w:val="%1."/>
      <w:lvlJc w:val="left"/>
      <w:pPr>
        <w:ind w:left="9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4813526"/>
    <w:multiLevelType w:val="multilevel"/>
    <w:tmpl w:val="7CEC07F6"/>
    <w:lvl w:ilvl="0">
      <w:start w:val="1"/>
      <w:numFmt w:val="decimal"/>
      <w:lvlText w:val="%1."/>
      <w:lvlJc w:val="left"/>
      <w:pPr>
        <w:ind w:left="1144" w:hanging="360"/>
      </w:pPr>
      <w:rPr>
        <w:rFonts w:hint="default"/>
      </w:rPr>
    </w:lvl>
    <w:lvl w:ilvl="1">
      <w:start w:val="1"/>
      <w:numFmt w:val="decimal"/>
      <w:isLgl/>
      <w:lvlText w:val="%1.%2."/>
      <w:lvlJc w:val="left"/>
      <w:pPr>
        <w:ind w:left="1504" w:hanging="720"/>
      </w:pPr>
      <w:rPr>
        <w:rFonts w:hint="default"/>
      </w:rPr>
    </w:lvl>
    <w:lvl w:ilvl="2">
      <w:start w:val="1"/>
      <w:numFmt w:val="decimal"/>
      <w:isLgl/>
      <w:lvlText w:val="%1.%2.%3."/>
      <w:lvlJc w:val="left"/>
      <w:pPr>
        <w:ind w:left="1504" w:hanging="720"/>
      </w:pPr>
      <w:rPr>
        <w:rFonts w:hint="default"/>
      </w:rPr>
    </w:lvl>
    <w:lvl w:ilvl="3">
      <w:start w:val="1"/>
      <w:numFmt w:val="decimal"/>
      <w:isLgl/>
      <w:lvlText w:val="%1.%2.%3.%4."/>
      <w:lvlJc w:val="left"/>
      <w:pPr>
        <w:ind w:left="1864" w:hanging="108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2224" w:hanging="1440"/>
      </w:pPr>
      <w:rPr>
        <w:rFonts w:hint="default"/>
      </w:rPr>
    </w:lvl>
    <w:lvl w:ilvl="6">
      <w:start w:val="1"/>
      <w:numFmt w:val="decimal"/>
      <w:isLgl/>
      <w:lvlText w:val="%1.%2.%3.%4.%5.%6.%7."/>
      <w:lvlJc w:val="left"/>
      <w:pPr>
        <w:ind w:left="2584"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44" w:hanging="2160"/>
      </w:pPr>
      <w:rPr>
        <w:rFonts w:hint="default"/>
      </w:rPr>
    </w:lvl>
  </w:abstractNum>
  <w:abstractNum w:abstractNumId="5">
    <w:nsid w:val="2D4E5222"/>
    <w:multiLevelType w:val="hybridMultilevel"/>
    <w:tmpl w:val="46F809E2"/>
    <w:lvl w:ilvl="0" w:tplc="3E2A5F2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146161A"/>
    <w:multiLevelType w:val="hybridMultilevel"/>
    <w:tmpl w:val="6A40A000"/>
    <w:lvl w:ilvl="0" w:tplc="217C191A">
      <w:start w:val="1"/>
      <w:numFmt w:val="decimal"/>
      <w:lvlText w:val="%1."/>
      <w:lvlJc w:val="left"/>
      <w:pPr>
        <w:ind w:left="9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88045A1"/>
    <w:multiLevelType w:val="hybridMultilevel"/>
    <w:tmpl w:val="33607836"/>
    <w:lvl w:ilvl="0" w:tplc="6B5C0474">
      <w:start w:val="1"/>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5034C20"/>
    <w:multiLevelType w:val="multilevel"/>
    <w:tmpl w:val="8182C6F0"/>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9">
    <w:nsid w:val="55F85C00"/>
    <w:multiLevelType w:val="multilevel"/>
    <w:tmpl w:val="60E8182C"/>
    <w:lvl w:ilvl="0">
      <w:start w:val="1"/>
      <w:numFmt w:val="decimal"/>
      <w:lvlText w:val="%1."/>
      <w:lvlJc w:val="left"/>
      <w:pPr>
        <w:ind w:left="2013" w:hanging="1020"/>
      </w:pPr>
      <w:rPr>
        <w:rFonts w:eastAsia="Times New Roman" w:hint="default"/>
      </w:rPr>
    </w:lvl>
    <w:lvl w:ilvl="1">
      <w:start w:val="1"/>
      <w:numFmt w:val="decimal"/>
      <w:isLgl/>
      <w:lvlText w:val="%1.%2."/>
      <w:lvlJc w:val="left"/>
      <w:pPr>
        <w:ind w:left="1713" w:hanging="720"/>
      </w:pPr>
      <w:rPr>
        <w:rFonts w:eastAsiaTheme="minorEastAsia" w:hint="default"/>
      </w:rPr>
    </w:lvl>
    <w:lvl w:ilvl="2">
      <w:start w:val="1"/>
      <w:numFmt w:val="decimal"/>
      <w:isLgl/>
      <w:lvlText w:val="%1.%2.%3."/>
      <w:lvlJc w:val="left"/>
      <w:pPr>
        <w:ind w:left="1855" w:hanging="720"/>
      </w:pPr>
      <w:rPr>
        <w:rFonts w:eastAsiaTheme="minorEastAsia" w:hint="default"/>
      </w:rPr>
    </w:lvl>
    <w:lvl w:ilvl="3">
      <w:start w:val="1"/>
      <w:numFmt w:val="decimal"/>
      <w:isLgl/>
      <w:lvlText w:val="%1.%2.%3.%4."/>
      <w:lvlJc w:val="left"/>
      <w:pPr>
        <w:ind w:left="2073" w:hanging="1080"/>
      </w:pPr>
      <w:rPr>
        <w:rFonts w:eastAsiaTheme="minorEastAsia" w:hint="default"/>
      </w:rPr>
    </w:lvl>
    <w:lvl w:ilvl="4">
      <w:start w:val="1"/>
      <w:numFmt w:val="decimal"/>
      <w:isLgl/>
      <w:lvlText w:val="%1.%2.%3.%4.%5."/>
      <w:lvlJc w:val="left"/>
      <w:pPr>
        <w:ind w:left="2073" w:hanging="1080"/>
      </w:pPr>
      <w:rPr>
        <w:rFonts w:eastAsiaTheme="minorEastAsia" w:hint="default"/>
      </w:rPr>
    </w:lvl>
    <w:lvl w:ilvl="5">
      <w:start w:val="1"/>
      <w:numFmt w:val="decimal"/>
      <w:isLgl/>
      <w:lvlText w:val="%1.%2.%3.%4.%5.%6."/>
      <w:lvlJc w:val="left"/>
      <w:pPr>
        <w:ind w:left="2433" w:hanging="1440"/>
      </w:pPr>
      <w:rPr>
        <w:rFonts w:eastAsiaTheme="minorEastAsia" w:hint="default"/>
      </w:rPr>
    </w:lvl>
    <w:lvl w:ilvl="6">
      <w:start w:val="1"/>
      <w:numFmt w:val="decimal"/>
      <w:isLgl/>
      <w:lvlText w:val="%1.%2.%3.%4.%5.%6.%7."/>
      <w:lvlJc w:val="left"/>
      <w:pPr>
        <w:ind w:left="2793" w:hanging="1800"/>
      </w:pPr>
      <w:rPr>
        <w:rFonts w:eastAsiaTheme="minorEastAsia" w:hint="default"/>
      </w:rPr>
    </w:lvl>
    <w:lvl w:ilvl="7">
      <w:start w:val="1"/>
      <w:numFmt w:val="decimal"/>
      <w:isLgl/>
      <w:lvlText w:val="%1.%2.%3.%4.%5.%6.%7.%8."/>
      <w:lvlJc w:val="left"/>
      <w:pPr>
        <w:ind w:left="2793" w:hanging="1800"/>
      </w:pPr>
      <w:rPr>
        <w:rFonts w:eastAsiaTheme="minorEastAsia" w:hint="default"/>
      </w:rPr>
    </w:lvl>
    <w:lvl w:ilvl="8">
      <w:start w:val="1"/>
      <w:numFmt w:val="decimal"/>
      <w:isLgl/>
      <w:lvlText w:val="%1.%2.%3.%4.%5.%6.%7.%8.%9."/>
      <w:lvlJc w:val="left"/>
      <w:pPr>
        <w:ind w:left="3153" w:hanging="2160"/>
      </w:pPr>
      <w:rPr>
        <w:rFonts w:eastAsiaTheme="minorEastAsia" w:hint="default"/>
      </w:rPr>
    </w:lvl>
  </w:abstractNum>
  <w:abstractNum w:abstractNumId="10">
    <w:nsid w:val="561F2D0B"/>
    <w:multiLevelType w:val="hybridMultilevel"/>
    <w:tmpl w:val="BF12B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C930A0"/>
    <w:multiLevelType w:val="hybridMultilevel"/>
    <w:tmpl w:val="765C3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EE0A6E"/>
    <w:multiLevelType w:val="hybridMultilevel"/>
    <w:tmpl w:val="31BA2E8E"/>
    <w:lvl w:ilvl="0" w:tplc="8E96A010">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B590457"/>
    <w:multiLevelType w:val="multilevel"/>
    <w:tmpl w:val="D6029DA2"/>
    <w:lvl w:ilvl="0">
      <w:start w:val="1"/>
      <w:numFmt w:val="decimal"/>
      <w:lvlText w:val="%1."/>
      <w:lvlJc w:val="left"/>
      <w:pPr>
        <w:ind w:left="720" w:hanging="360"/>
      </w:pPr>
    </w:lvl>
    <w:lvl w:ilvl="1">
      <w:start w:val="1"/>
      <w:numFmt w:val="decimal"/>
      <w:isLgl/>
      <w:lvlText w:val="%1.%2."/>
      <w:lvlJc w:val="left"/>
      <w:pPr>
        <w:ind w:left="1839"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718B3805"/>
    <w:multiLevelType w:val="hybridMultilevel"/>
    <w:tmpl w:val="9E70DD86"/>
    <w:lvl w:ilvl="0" w:tplc="0B727E9C">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7E300F5"/>
    <w:multiLevelType w:val="hybridMultilevel"/>
    <w:tmpl w:val="98B258F8"/>
    <w:lvl w:ilvl="0" w:tplc="F18C12D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E2815E8"/>
    <w:multiLevelType w:val="hybridMultilevel"/>
    <w:tmpl w:val="B64277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11"/>
  </w:num>
  <w:num w:numId="14">
    <w:abstractNumId w:val="10"/>
  </w:num>
  <w:num w:numId="15">
    <w:abstractNumId w:val="15"/>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87"/>
    <w:rsid w:val="00011F04"/>
    <w:rsid w:val="00012A4D"/>
    <w:rsid w:val="00016341"/>
    <w:rsid w:val="0001690F"/>
    <w:rsid w:val="00016F47"/>
    <w:rsid w:val="00016FCD"/>
    <w:rsid w:val="000269FA"/>
    <w:rsid w:val="00034FBE"/>
    <w:rsid w:val="00035161"/>
    <w:rsid w:val="000362B8"/>
    <w:rsid w:val="00042FCE"/>
    <w:rsid w:val="00045C52"/>
    <w:rsid w:val="0004737F"/>
    <w:rsid w:val="0004792E"/>
    <w:rsid w:val="00052018"/>
    <w:rsid w:val="0005223A"/>
    <w:rsid w:val="0006235D"/>
    <w:rsid w:val="00066BB4"/>
    <w:rsid w:val="0007193E"/>
    <w:rsid w:val="0007456D"/>
    <w:rsid w:val="00074ECE"/>
    <w:rsid w:val="00083499"/>
    <w:rsid w:val="00085426"/>
    <w:rsid w:val="0009147A"/>
    <w:rsid w:val="00092457"/>
    <w:rsid w:val="00097EA4"/>
    <w:rsid w:val="000A4808"/>
    <w:rsid w:val="000A53C4"/>
    <w:rsid w:val="000A6BD3"/>
    <w:rsid w:val="000B106A"/>
    <w:rsid w:val="000B1174"/>
    <w:rsid w:val="000B11E1"/>
    <w:rsid w:val="000B2F96"/>
    <w:rsid w:val="000C0DAB"/>
    <w:rsid w:val="000C6589"/>
    <w:rsid w:val="000D7F48"/>
    <w:rsid w:val="000E0DC4"/>
    <w:rsid w:val="000E4B0B"/>
    <w:rsid w:val="000F2570"/>
    <w:rsid w:val="000F2E2E"/>
    <w:rsid w:val="001066DB"/>
    <w:rsid w:val="001243E2"/>
    <w:rsid w:val="00133BAC"/>
    <w:rsid w:val="00134A67"/>
    <w:rsid w:val="0013710F"/>
    <w:rsid w:val="001378C3"/>
    <w:rsid w:val="00137C57"/>
    <w:rsid w:val="00142399"/>
    <w:rsid w:val="00145BB9"/>
    <w:rsid w:val="00151B38"/>
    <w:rsid w:val="00155A73"/>
    <w:rsid w:val="00167780"/>
    <w:rsid w:val="00173061"/>
    <w:rsid w:val="00175A2E"/>
    <w:rsid w:val="001817C9"/>
    <w:rsid w:val="00182780"/>
    <w:rsid w:val="001829CC"/>
    <w:rsid w:val="001844E8"/>
    <w:rsid w:val="001872EB"/>
    <w:rsid w:val="001872F2"/>
    <w:rsid w:val="00187D9A"/>
    <w:rsid w:val="001A3F10"/>
    <w:rsid w:val="001A4051"/>
    <w:rsid w:val="001A529A"/>
    <w:rsid w:val="001A604F"/>
    <w:rsid w:val="001A69FC"/>
    <w:rsid w:val="001A7F71"/>
    <w:rsid w:val="001B1879"/>
    <w:rsid w:val="001B3988"/>
    <w:rsid w:val="001B4DB6"/>
    <w:rsid w:val="001C100B"/>
    <w:rsid w:val="001C1CC0"/>
    <w:rsid w:val="001C2EDC"/>
    <w:rsid w:val="001C7230"/>
    <w:rsid w:val="001D136B"/>
    <w:rsid w:val="001D6670"/>
    <w:rsid w:val="001D6A1A"/>
    <w:rsid w:val="001D7445"/>
    <w:rsid w:val="001E01F9"/>
    <w:rsid w:val="001E06C8"/>
    <w:rsid w:val="001E4581"/>
    <w:rsid w:val="001F0DB9"/>
    <w:rsid w:val="001F1A56"/>
    <w:rsid w:val="001F75FC"/>
    <w:rsid w:val="00201549"/>
    <w:rsid w:val="00203826"/>
    <w:rsid w:val="00205850"/>
    <w:rsid w:val="00211145"/>
    <w:rsid w:val="002141EB"/>
    <w:rsid w:val="0021610B"/>
    <w:rsid w:val="00220969"/>
    <w:rsid w:val="00221F8F"/>
    <w:rsid w:val="00222E27"/>
    <w:rsid w:val="002252A2"/>
    <w:rsid w:val="00227AFB"/>
    <w:rsid w:val="00235C54"/>
    <w:rsid w:val="002379E4"/>
    <w:rsid w:val="00244095"/>
    <w:rsid w:val="0024438C"/>
    <w:rsid w:val="00245828"/>
    <w:rsid w:val="0024637A"/>
    <w:rsid w:val="002506FD"/>
    <w:rsid w:val="00250891"/>
    <w:rsid w:val="00264FAD"/>
    <w:rsid w:val="00265849"/>
    <w:rsid w:val="00267642"/>
    <w:rsid w:val="0027172E"/>
    <w:rsid w:val="002773D2"/>
    <w:rsid w:val="00277F77"/>
    <w:rsid w:val="00280F32"/>
    <w:rsid w:val="002870C5"/>
    <w:rsid w:val="00287C1A"/>
    <w:rsid w:val="00291017"/>
    <w:rsid w:val="00294158"/>
    <w:rsid w:val="00294834"/>
    <w:rsid w:val="002963D5"/>
    <w:rsid w:val="002970B3"/>
    <w:rsid w:val="002A3322"/>
    <w:rsid w:val="002A41FB"/>
    <w:rsid w:val="002A44BA"/>
    <w:rsid w:val="002B1120"/>
    <w:rsid w:val="002B1B27"/>
    <w:rsid w:val="002B1EF6"/>
    <w:rsid w:val="002B3049"/>
    <w:rsid w:val="002C2C3D"/>
    <w:rsid w:val="002C2D3F"/>
    <w:rsid w:val="002C33FA"/>
    <w:rsid w:val="002C410C"/>
    <w:rsid w:val="002C46E3"/>
    <w:rsid w:val="002C5687"/>
    <w:rsid w:val="002C7518"/>
    <w:rsid w:val="002D0626"/>
    <w:rsid w:val="002D1BD0"/>
    <w:rsid w:val="002D24B6"/>
    <w:rsid w:val="002D412F"/>
    <w:rsid w:val="002D5838"/>
    <w:rsid w:val="002D6976"/>
    <w:rsid w:val="002D7BCB"/>
    <w:rsid w:val="002E154C"/>
    <w:rsid w:val="002E3EE4"/>
    <w:rsid w:val="002E60C1"/>
    <w:rsid w:val="002E620D"/>
    <w:rsid w:val="002F30CB"/>
    <w:rsid w:val="002F37C8"/>
    <w:rsid w:val="002F5DB2"/>
    <w:rsid w:val="00301790"/>
    <w:rsid w:val="0030765B"/>
    <w:rsid w:val="00322EAE"/>
    <w:rsid w:val="00324B3C"/>
    <w:rsid w:val="00326E10"/>
    <w:rsid w:val="00326E19"/>
    <w:rsid w:val="00326F01"/>
    <w:rsid w:val="003270CF"/>
    <w:rsid w:val="003275E9"/>
    <w:rsid w:val="003309D8"/>
    <w:rsid w:val="00331BAE"/>
    <w:rsid w:val="00333063"/>
    <w:rsid w:val="00335ED0"/>
    <w:rsid w:val="00343F1E"/>
    <w:rsid w:val="00346BF1"/>
    <w:rsid w:val="00353A18"/>
    <w:rsid w:val="00362A49"/>
    <w:rsid w:val="003632F5"/>
    <w:rsid w:val="003639B2"/>
    <w:rsid w:val="003733D6"/>
    <w:rsid w:val="00374252"/>
    <w:rsid w:val="00391246"/>
    <w:rsid w:val="003957D2"/>
    <w:rsid w:val="003A5DEA"/>
    <w:rsid w:val="003B0ED4"/>
    <w:rsid w:val="003B16A9"/>
    <w:rsid w:val="003B6668"/>
    <w:rsid w:val="003B692B"/>
    <w:rsid w:val="003C2CB8"/>
    <w:rsid w:val="003C5E63"/>
    <w:rsid w:val="003D30DB"/>
    <w:rsid w:val="003D73FA"/>
    <w:rsid w:val="003E0383"/>
    <w:rsid w:val="003F0CB9"/>
    <w:rsid w:val="003F4160"/>
    <w:rsid w:val="003F5FAE"/>
    <w:rsid w:val="003F6000"/>
    <w:rsid w:val="004019F4"/>
    <w:rsid w:val="0040320D"/>
    <w:rsid w:val="004149C4"/>
    <w:rsid w:val="004149DA"/>
    <w:rsid w:val="0042279F"/>
    <w:rsid w:val="0042348E"/>
    <w:rsid w:val="00424149"/>
    <w:rsid w:val="0042461D"/>
    <w:rsid w:val="00427EED"/>
    <w:rsid w:val="00432963"/>
    <w:rsid w:val="00434BE7"/>
    <w:rsid w:val="00434BF6"/>
    <w:rsid w:val="004375D9"/>
    <w:rsid w:val="0044678D"/>
    <w:rsid w:val="00450D18"/>
    <w:rsid w:val="004512E8"/>
    <w:rsid w:val="004515BE"/>
    <w:rsid w:val="0045522A"/>
    <w:rsid w:val="004563CB"/>
    <w:rsid w:val="00456763"/>
    <w:rsid w:val="00460114"/>
    <w:rsid w:val="00466782"/>
    <w:rsid w:val="00467D9E"/>
    <w:rsid w:val="00472102"/>
    <w:rsid w:val="0047279D"/>
    <w:rsid w:val="00472858"/>
    <w:rsid w:val="00480A8E"/>
    <w:rsid w:val="004840F1"/>
    <w:rsid w:val="00485102"/>
    <w:rsid w:val="0048599E"/>
    <w:rsid w:val="0049273A"/>
    <w:rsid w:val="004974F0"/>
    <w:rsid w:val="004A528A"/>
    <w:rsid w:val="004C17D0"/>
    <w:rsid w:val="004C5C94"/>
    <w:rsid w:val="004C602A"/>
    <w:rsid w:val="004C6EB6"/>
    <w:rsid w:val="004D004F"/>
    <w:rsid w:val="004E04F5"/>
    <w:rsid w:val="004E33BF"/>
    <w:rsid w:val="004F0624"/>
    <w:rsid w:val="004F2324"/>
    <w:rsid w:val="004F3335"/>
    <w:rsid w:val="004F35FF"/>
    <w:rsid w:val="004F4F4A"/>
    <w:rsid w:val="005001C6"/>
    <w:rsid w:val="005026C4"/>
    <w:rsid w:val="0050556A"/>
    <w:rsid w:val="00507592"/>
    <w:rsid w:val="0051048F"/>
    <w:rsid w:val="00513BB9"/>
    <w:rsid w:val="005154E6"/>
    <w:rsid w:val="00515C2D"/>
    <w:rsid w:val="005211A5"/>
    <w:rsid w:val="0052161C"/>
    <w:rsid w:val="0053180C"/>
    <w:rsid w:val="00531B98"/>
    <w:rsid w:val="00533AD2"/>
    <w:rsid w:val="005347E5"/>
    <w:rsid w:val="00535846"/>
    <w:rsid w:val="005415EF"/>
    <w:rsid w:val="00547FAD"/>
    <w:rsid w:val="00551C67"/>
    <w:rsid w:val="00552F69"/>
    <w:rsid w:val="00564544"/>
    <w:rsid w:val="005666FD"/>
    <w:rsid w:val="00567004"/>
    <w:rsid w:val="00567AAF"/>
    <w:rsid w:val="005716AE"/>
    <w:rsid w:val="00573762"/>
    <w:rsid w:val="00573E85"/>
    <w:rsid w:val="005777B8"/>
    <w:rsid w:val="00582E5E"/>
    <w:rsid w:val="00584C89"/>
    <w:rsid w:val="005868B0"/>
    <w:rsid w:val="0059222C"/>
    <w:rsid w:val="0059537D"/>
    <w:rsid w:val="00597E58"/>
    <w:rsid w:val="005A0B2C"/>
    <w:rsid w:val="005A37BC"/>
    <w:rsid w:val="005A57DD"/>
    <w:rsid w:val="005B2EA0"/>
    <w:rsid w:val="005C0764"/>
    <w:rsid w:val="005C7B91"/>
    <w:rsid w:val="005D2957"/>
    <w:rsid w:val="005D3A42"/>
    <w:rsid w:val="005D5560"/>
    <w:rsid w:val="005E3D73"/>
    <w:rsid w:val="005E4B24"/>
    <w:rsid w:val="005E7193"/>
    <w:rsid w:val="005F39C3"/>
    <w:rsid w:val="005F6650"/>
    <w:rsid w:val="005F6E8D"/>
    <w:rsid w:val="0061018F"/>
    <w:rsid w:val="0061495E"/>
    <w:rsid w:val="00615195"/>
    <w:rsid w:val="0062086F"/>
    <w:rsid w:val="00630657"/>
    <w:rsid w:val="00634256"/>
    <w:rsid w:val="00636120"/>
    <w:rsid w:val="00636189"/>
    <w:rsid w:val="0064024C"/>
    <w:rsid w:val="00640A62"/>
    <w:rsid w:val="0064622A"/>
    <w:rsid w:val="006560BD"/>
    <w:rsid w:val="00662444"/>
    <w:rsid w:val="00670B3F"/>
    <w:rsid w:val="00672222"/>
    <w:rsid w:val="00672CFF"/>
    <w:rsid w:val="00675523"/>
    <w:rsid w:val="0068107A"/>
    <w:rsid w:val="006870C8"/>
    <w:rsid w:val="006949E6"/>
    <w:rsid w:val="00696803"/>
    <w:rsid w:val="00696F1F"/>
    <w:rsid w:val="006971B4"/>
    <w:rsid w:val="00697D08"/>
    <w:rsid w:val="006A2CF3"/>
    <w:rsid w:val="006A7FA9"/>
    <w:rsid w:val="006B205F"/>
    <w:rsid w:val="006B3850"/>
    <w:rsid w:val="006B4709"/>
    <w:rsid w:val="006B5530"/>
    <w:rsid w:val="006B57FD"/>
    <w:rsid w:val="006B5B88"/>
    <w:rsid w:val="006B6EFC"/>
    <w:rsid w:val="006C60FA"/>
    <w:rsid w:val="006C6E85"/>
    <w:rsid w:val="006D0E56"/>
    <w:rsid w:val="006D151F"/>
    <w:rsid w:val="006D2976"/>
    <w:rsid w:val="006D2BA8"/>
    <w:rsid w:val="006D523A"/>
    <w:rsid w:val="006E1737"/>
    <w:rsid w:val="006E3388"/>
    <w:rsid w:val="006E5341"/>
    <w:rsid w:val="006F0FE2"/>
    <w:rsid w:val="006F1786"/>
    <w:rsid w:val="006F74E0"/>
    <w:rsid w:val="007020F0"/>
    <w:rsid w:val="007023D2"/>
    <w:rsid w:val="00702A13"/>
    <w:rsid w:val="0070341C"/>
    <w:rsid w:val="00703D21"/>
    <w:rsid w:val="00703FBE"/>
    <w:rsid w:val="00706C47"/>
    <w:rsid w:val="007116C4"/>
    <w:rsid w:val="007242E0"/>
    <w:rsid w:val="00730C8D"/>
    <w:rsid w:val="00732A2E"/>
    <w:rsid w:val="00732FC6"/>
    <w:rsid w:val="00733FDE"/>
    <w:rsid w:val="007455A4"/>
    <w:rsid w:val="0075080B"/>
    <w:rsid w:val="007544F1"/>
    <w:rsid w:val="00762017"/>
    <w:rsid w:val="00764356"/>
    <w:rsid w:val="00772690"/>
    <w:rsid w:val="0077385F"/>
    <w:rsid w:val="00773FBF"/>
    <w:rsid w:val="00774103"/>
    <w:rsid w:val="007803F6"/>
    <w:rsid w:val="00784266"/>
    <w:rsid w:val="00786787"/>
    <w:rsid w:val="007906C8"/>
    <w:rsid w:val="00792288"/>
    <w:rsid w:val="007A7416"/>
    <w:rsid w:val="007A74F4"/>
    <w:rsid w:val="007B0115"/>
    <w:rsid w:val="007B2C23"/>
    <w:rsid w:val="007B2F26"/>
    <w:rsid w:val="007B78F9"/>
    <w:rsid w:val="007C1EF5"/>
    <w:rsid w:val="007C3AC5"/>
    <w:rsid w:val="007C4F6C"/>
    <w:rsid w:val="007C5411"/>
    <w:rsid w:val="007C7696"/>
    <w:rsid w:val="007C785B"/>
    <w:rsid w:val="007D1542"/>
    <w:rsid w:val="007E05BC"/>
    <w:rsid w:val="007E2620"/>
    <w:rsid w:val="007E3C5F"/>
    <w:rsid w:val="007F69DA"/>
    <w:rsid w:val="00805F61"/>
    <w:rsid w:val="00807D42"/>
    <w:rsid w:val="008175C1"/>
    <w:rsid w:val="0082520A"/>
    <w:rsid w:val="00827966"/>
    <w:rsid w:val="00832A22"/>
    <w:rsid w:val="00832EF5"/>
    <w:rsid w:val="0083664F"/>
    <w:rsid w:val="008406E8"/>
    <w:rsid w:val="00841FE2"/>
    <w:rsid w:val="008420CA"/>
    <w:rsid w:val="00842A5E"/>
    <w:rsid w:val="00857278"/>
    <w:rsid w:val="00863BCF"/>
    <w:rsid w:val="008644E3"/>
    <w:rsid w:val="00864792"/>
    <w:rsid w:val="00864DBD"/>
    <w:rsid w:val="0087019B"/>
    <w:rsid w:val="00875C01"/>
    <w:rsid w:val="00880F2B"/>
    <w:rsid w:val="0088189B"/>
    <w:rsid w:val="00881ABA"/>
    <w:rsid w:val="008864AA"/>
    <w:rsid w:val="00895D75"/>
    <w:rsid w:val="008A3711"/>
    <w:rsid w:val="008B4728"/>
    <w:rsid w:val="008B5131"/>
    <w:rsid w:val="008B761B"/>
    <w:rsid w:val="008C50D7"/>
    <w:rsid w:val="008C6261"/>
    <w:rsid w:val="008E1617"/>
    <w:rsid w:val="008E2818"/>
    <w:rsid w:val="008E4898"/>
    <w:rsid w:val="008F1586"/>
    <w:rsid w:val="008F3443"/>
    <w:rsid w:val="008F37B5"/>
    <w:rsid w:val="008F443B"/>
    <w:rsid w:val="00903D6F"/>
    <w:rsid w:val="00906B65"/>
    <w:rsid w:val="009109CB"/>
    <w:rsid w:val="00914339"/>
    <w:rsid w:val="00917C1A"/>
    <w:rsid w:val="0092353A"/>
    <w:rsid w:val="009245A9"/>
    <w:rsid w:val="00934468"/>
    <w:rsid w:val="00935054"/>
    <w:rsid w:val="009364AB"/>
    <w:rsid w:val="00943B3A"/>
    <w:rsid w:val="00950A76"/>
    <w:rsid w:val="009540C7"/>
    <w:rsid w:val="0096288F"/>
    <w:rsid w:val="0096293E"/>
    <w:rsid w:val="00964285"/>
    <w:rsid w:val="00964F48"/>
    <w:rsid w:val="00965120"/>
    <w:rsid w:val="0096630D"/>
    <w:rsid w:val="00975117"/>
    <w:rsid w:val="0098082A"/>
    <w:rsid w:val="00985206"/>
    <w:rsid w:val="00986236"/>
    <w:rsid w:val="00987C8D"/>
    <w:rsid w:val="00990048"/>
    <w:rsid w:val="00991500"/>
    <w:rsid w:val="00993604"/>
    <w:rsid w:val="0099777F"/>
    <w:rsid w:val="009A6B24"/>
    <w:rsid w:val="009B37D0"/>
    <w:rsid w:val="009C1C31"/>
    <w:rsid w:val="009D38E5"/>
    <w:rsid w:val="009D7CE1"/>
    <w:rsid w:val="009F4566"/>
    <w:rsid w:val="009F643F"/>
    <w:rsid w:val="00A00C59"/>
    <w:rsid w:val="00A032F4"/>
    <w:rsid w:val="00A040E5"/>
    <w:rsid w:val="00A04313"/>
    <w:rsid w:val="00A103E3"/>
    <w:rsid w:val="00A136ED"/>
    <w:rsid w:val="00A17A09"/>
    <w:rsid w:val="00A20010"/>
    <w:rsid w:val="00A2276A"/>
    <w:rsid w:val="00A245D3"/>
    <w:rsid w:val="00A24876"/>
    <w:rsid w:val="00A315B0"/>
    <w:rsid w:val="00A31BCD"/>
    <w:rsid w:val="00A358AE"/>
    <w:rsid w:val="00A40707"/>
    <w:rsid w:val="00A4339E"/>
    <w:rsid w:val="00A50BAB"/>
    <w:rsid w:val="00A50FC6"/>
    <w:rsid w:val="00A54776"/>
    <w:rsid w:val="00A57E5F"/>
    <w:rsid w:val="00A63CFA"/>
    <w:rsid w:val="00A67C8D"/>
    <w:rsid w:val="00A67F5B"/>
    <w:rsid w:val="00A81839"/>
    <w:rsid w:val="00A8568D"/>
    <w:rsid w:val="00A86DD9"/>
    <w:rsid w:val="00A91376"/>
    <w:rsid w:val="00A931E7"/>
    <w:rsid w:val="00A9471A"/>
    <w:rsid w:val="00AA245F"/>
    <w:rsid w:val="00AB24F7"/>
    <w:rsid w:val="00AB3382"/>
    <w:rsid w:val="00AB68BE"/>
    <w:rsid w:val="00AC2993"/>
    <w:rsid w:val="00AC728A"/>
    <w:rsid w:val="00AC75B6"/>
    <w:rsid w:val="00AD1926"/>
    <w:rsid w:val="00AD3655"/>
    <w:rsid w:val="00AD4A4B"/>
    <w:rsid w:val="00AD562C"/>
    <w:rsid w:val="00AE5FD6"/>
    <w:rsid w:val="00AF0783"/>
    <w:rsid w:val="00AF0F26"/>
    <w:rsid w:val="00AF1BE8"/>
    <w:rsid w:val="00AF3239"/>
    <w:rsid w:val="00AF3E9B"/>
    <w:rsid w:val="00B065D6"/>
    <w:rsid w:val="00B12519"/>
    <w:rsid w:val="00B12BC2"/>
    <w:rsid w:val="00B12C90"/>
    <w:rsid w:val="00B23AA0"/>
    <w:rsid w:val="00B24023"/>
    <w:rsid w:val="00B32517"/>
    <w:rsid w:val="00B421C0"/>
    <w:rsid w:val="00B456EF"/>
    <w:rsid w:val="00B643C4"/>
    <w:rsid w:val="00B657FA"/>
    <w:rsid w:val="00B677E6"/>
    <w:rsid w:val="00B71C24"/>
    <w:rsid w:val="00B75BCB"/>
    <w:rsid w:val="00B80582"/>
    <w:rsid w:val="00B80A48"/>
    <w:rsid w:val="00B8215F"/>
    <w:rsid w:val="00B82557"/>
    <w:rsid w:val="00B82EFE"/>
    <w:rsid w:val="00B872EA"/>
    <w:rsid w:val="00B92719"/>
    <w:rsid w:val="00B935CE"/>
    <w:rsid w:val="00B94BCE"/>
    <w:rsid w:val="00B97A46"/>
    <w:rsid w:val="00BA003E"/>
    <w:rsid w:val="00BA76ED"/>
    <w:rsid w:val="00BA798F"/>
    <w:rsid w:val="00BB1345"/>
    <w:rsid w:val="00BB30E4"/>
    <w:rsid w:val="00BB32B0"/>
    <w:rsid w:val="00BC0F20"/>
    <w:rsid w:val="00BC11DF"/>
    <w:rsid w:val="00BC2433"/>
    <w:rsid w:val="00BC351B"/>
    <w:rsid w:val="00BC3992"/>
    <w:rsid w:val="00BD0C32"/>
    <w:rsid w:val="00BD3F97"/>
    <w:rsid w:val="00BD403C"/>
    <w:rsid w:val="00BF1752"/>
    <w:rsid w:val="00BF2DE3"/>
    <w:rsid w:val="00BF3997"/>
    <w:rsid w:val="00C01D0C"/>
    <w:rsid w:val="00C023CC"/>
    <w:rsid w:val="00C054DD"/>
    <w:rsid w:val="00C100FF"/>
    <w:rsid w:val="00C123E3"/>
    <w:rsid w:val="00C168B1"/>
    <w:rsid w:val="00C175FB"/>
    <w:rsid w:val="00C214E1"/>
    <w:rsid w:val="00C226F3"/>
    <w:rsid w:val="00C25FA6"/>
    <w:rsid w:val="00C32737"/>
    <w:rsid w:val="00C35206"/>
    <w:rsid w:val="00C3694C"/>
    <w:rsid w:val="00C40887"/>
    <w:rsid w:val="00C4763F"/>
    <w:rsid w:val="00C47A81"/>
    <w:rsid w:val="00C53F47"/>
    <w:rsid w:val="00C556F7"/>
    <w:rsid w:val="00C560A1"/>
    <w:rsid w:val="00C57507"/>
    <w:rsid w:val="00C620AE"/>
    <w:rsid w:val="00C76E5F"/>
    <w:rsid w:val="00C81076"/>
    <w:rsid w:val="00C83BC1"/>
    <w:rsid w:val="00C87BB5"/>
    <w:rsid w:val="00C9108F"/>
    <w:rsid w:val="00C927CC"/>
    <w:rsid w:val="00CA2656"/>
    <w:rsid w:val="00CB0405"/>
    <w:rsid w:val="00CB0FE5"/>
    <w:rsid w:val="00CB2A76"/>
    <w:rsid w:val="00CB2F9C"/>
    <w:rsid w:val="00CB301D"/>
    <w:rsid w:val="00CB7C80"/>
    <w:rsid w:val="00CC3BC2"/>
    <w:rsid w:val="00CC45A6"/>
    <w:rsid w:val="00CD2BBF"/>
    <w:rsid w:val="00CD38E2"/>
    <w:rsid w:val="00CE2ECD"/>
    <w:rsid w:val="00CE711E"/>
    <w:rsid w:val="00CF20DC"/>
    <w:rsid w:val="00CF4A8B"/>
    <w:rsid w:val="00D00C2E"/>
    <w:rsid w:val="00D02CDA"/>
    <w:rsid w:val="00D0397F"/>
    <w:rsid w:val="00D06CCE"/>
    <w:rsid w:val="00D1144A"/>
    <w:rsid w:val="00D1290A"/>
    <w:rsid w:val="00D12BD5"/>
    <w:rsid w:val="00D152A2"/>
    <w:rsid w:val="00D223E4"/>
    <w:rsid w:val="00D230C3"/>
    <w:rsid w:val="00D24293"/>
    <w:rsid w:val="00D25323"/>
    <w:rsid w:val="00D3055C"/>
    <w:rsid w:val="00D30775"/>
    <w:rsid w:val="00D32144"/>
    <w:rsid w:val="00D34797"/>
    <w:rsid w:val="00D34E12"/>
    <w:rsid w:val="00D36665"/>
    <w:rsid w:val="00D37690"/>
    <w:rsid w:val="00D378C2"/>
    <w:rsid w:val="00D40CA0"/>
    <w:rsid w:val="00D44189"/>
    <w:rsid w:val="00D45AEC"/>
    <w:rsid w:val="00D46EA3"/>
    <w:rsid w:val="00D5076A"/>
    <w:rsid w:val="00D6272A"/>
    <w:rsid w:val="00D627D5"/>
    <w:rsid w:val="00D63D27"/>
    <w:rsid w:val="00D75CA9"/>
    <w:rsid w:val="00D80E1C"/>
    <w:rsid w:val="00D816AC"/>
    <w:rsid w:val="00D839FD"/>
    <w:rsid w:val="00D84693"/>
    <w:rsid w:val="00D875CB"/>
    <w:rsid w:val="00D91521"/>
    <w:rsid w:val="00D92040"/>
    <w:rsid w:val="00D93D8A"/>
    <w:rsid w:val="00D95D20"/>
    <w:rsid w:val="00D97768"/>
    <w:rsid w:val="00DA1AA4"/>
    <w:rsid w:val="00DA4BE5"/>
    <w:rsid w:val="00DB4D5B"/>
    <w:rsid w:val="00DC0B0B"/>
    <w:rsid w:val="00DD5415"/>
    <w:rsid w:val="00DE1C96"/>
    <w:rsid w:val="00DE49A6"/>
    <w:rsid w:val="00DE6065"/>
    <w:rsid w:val="00DE6860"/>
    <w:rsid w:val="00DF4187"/>
    <w:rsid w:val="00DF433E"/>
    <w:rsid w:val="00DF5A5B"/>
    <w:rsid w:val="00DF6653"/>
    <w:rsid w:val="00E01ABB"/>
    <w:rsid w:val="00E06F08"/>
    <w:rsid w:val="00E11B8C"/>
    <w:rsid w:val="00E127B1"/>
    <w:rsid w:val="00E148B9"/>
    <w:rsid w:val="00E16F30"/>
    <w:rsid w:val="00E20B80"/>
    <w:rsid w:val="00E21100"/>
    <w:rsid w:val="00E21425"/>
    <w:rsid w:val="00E24835"/>
    <w:rsid w:val="00E25BEB"/>
    <w:rsid w:val="00E2612D"/>
    <w:rsid w:val="00E26E3A"/>
    <w:rsid w:val="00E32987"/>
    <w:rsid w:val="00E3402A"/>
    <w:rsid w:val="00E355B7"/>
    <w:rsid w:val="00E40DC6"/>
    <w:rsid w:val="00E458C9"/>
    <w:rsid w:val="00E53716"/>
    <w:rsid w:val="00E72E45"/>
    <w:rsid w:val="00E83B24"/>
    <w:rsid w:val="00E86302"/>
    <w:rsid w:val="00E863BF"/>
    <w:rsid w:val="00E87EBF"/>
    <w:rsid w:val="00E90919"/>
    <w:rsid w:val="00E9103B"/>
    <w:rsid w:val="00E91738"/>
    <w:rsid w:val="00E9451B"/>
    <w:rsid w:val="00E95DA5"/>
    <w:rsid w:val="00E9684D"/>
    <w:rsid w:val="00EA036A"/>
    <w:rsid w:val="00EA367B"/>
    <w:rsid w:val="00EA50BE"/>
    <w:rsid w:val="00EB07C7"/>
    <w:rsid w:val="00EC05B4"/>
    <w:rsid w:val="00EC558F"/>
    <w:rsid w:val="00ED0F5D"/>
    <w:rsid w:val="00ED4565"/>
    <w:rsid w:val="00ED532A"/>
    <w:rsid w:val="00EE3796"/>
    <w:rsid w:val="00EF0C5B"/>
    <w:rsid w:val="00EF1486"/>
    <w:rsid w:val="00EF3E7A"/>
    <w:rsid w:val="00EF6D34"/>
    <w:rsid w:val="00F00A60"/>
    <w:rsid w:val="00F04ACB"/>
    <w:rsid w:val="00F0658A"/>
    <w:rsid w:val="00F1522F"/>
    <w:rsid w:val="00F15FE6"/>
    <w:rsid w:val="00F209B4"/>
    <w:rsid w:val="00F226BF"/>
    <w:rsid w:val="00F241D8"/>
    <w:rsid w:val="00F319E7"/>
    <w:rsid w:val="00F322B7"/>
    <w:rsid w:val="00F325C3"/>
    <w:rsid w:val="00F33901"/>
    <w:rsid w:val="00F33B43"/>
    <w:rsid w:val="00F403A8"/>
    <w:rsid w:val="00F43AD9"/>
    <w:rsid w:val="00F44356"/>
    <w:rsid w:val="00F61F33"/>
    <w:rsid w:val="00F70062"/>
    <w:rsid w:val="00F70C91"/>
    <w:rsid w:val="00F73682"/>
    <w:rsid w:val="00F74792"/>
    <w:rsid w:val="00F755CC"/>
    <w:rsid w:val="00F75B43"/>
    <w:rsid w:val="00F837CB"/>
    <w:rsid w:val="00F841C8"/>
    <w:rsid w:val="00F84879"/>
    <w:rsid w:val="00F86BD3"/>
    <w:rsid w:val="00F91AEB"/>
    <w:rsid w:val="00F95042"/>
    <w:rsid w:val="00F96145"/>
    <w:rsid w:val="00F9630B"/>
    <w:rsid w:val="00FA7B56"/>
    <w:rsid w:val="00FB2D43"/>
    <w:rsid w:val="00FB5C9C"/>
    <w:rsid w:val="00FB720A"/>
    <w:rsid w:val="00FC22FC"/>
    <w:rsid w:val="00FC490F"/>
    <w:rsid w:val="00FC7192"/>
    <w:rsid w:val="00FC7CD0"/>
    <w:rsid w:val="00FD5C1F"/>
    <w:rsid w:val="00FE71B4"/>
    <w:rsid w:val="00FF2A95"/>
    <w:rsid w:val="00FF44E1"/>
    <w:rsid w:val="00FF58F4"/>
    <w:rsid w:val="00FF67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87"/>
    <w:rPr>
      <w:rFonts w:ascii="Times New Roman" w:eastAsia="Times New Roman" w:hAnsi="Times New Roman"/>
      <w:sz w:val="24"/>
      <w:szCs w:val="24"/>
    </w:rPr>
  </w:style>
  <w:style w:type="paragraph" w:styleId="1">
    <w:name w:val="heading 1"/>
    <w:basedOn w:val="a"/>
    <w:next w:val="a"/>
    <w:link w:val="10"/>
    <w:uiPriority w:val="9"/>
    <w:qFormat/>
    <w:rsid w:val="00A358AE"/>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5D3A42"/>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A358AE"/>
    <w:pPr>
      <w:keepNext/>
      <w:spacing w:before="240" w:after="60"/>
      <w:outlineLvl w:val="2"/>
    </w:pPr>
    <w:rPr>
      <w:rFonts w:ascii="Arial" w:hAnsi="Arial"/>
      <w:b/>
      <w:bCs/>
      <w:sz w:val="26"/>
      <w:szCs w:val="26"/>
    </w:rPr>
  </w:style>
  <w:style w:type="paragraph" w:styleId="4">
    <w:name w:val="heading 4"/>
    <w:basedOn w:val="a"/>
    <w:next w:val="a"/>
    <w:link w:val="40"/>
    <w:uiPriority w:val="9"/>
    <w:unhideWhenUsed/>
    <w:qFormat/>
    <w:rsid w:val="00B8215F"/>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786787"/>
    <w:pPr>
      <w:jc w:val="center"/>
    </w:pPr>
    <w:rPr>
      <w:b/>
      <w:sz w:val="36"/>
      <w:szCs w:val="20"/>
    </w:rPr>
  </w:style>
  <w:style w:type="character" w:customStyle="1" w:styleId="a4">
    <w:name w:val="Подзаголовок Знак"/>
    <w:link w:val="a3"/>
    <w:rsid w:val="00786787"/>
    <w:rPr>
      <w:rFonts w:ascii="Times New Roman" w:eastAsia="Times New Roman" w:hAnsi="Times New Roman" w:cs="Times New Roman"/>
      <w:b/>
      <w:sz w:val="36"/>
      <w:szCs w:val="20"/>
      <w:lang w:eastAsia="ru-RU"/>
    </w:rPr>
  </w:style>
  <w:style w:type="paragraph" w:styleId="a5">
    <w:name w:val="header"/>
    <w:basedOn w:val="a"/>
    <w:link w:val="a6"/>
    <w:uiPriority w:val="99"/>
    <w:unhideWhenUsed/>
    <w:rsid w:val="00786787"/>
    <w:pPr>
      <w:tabs>
        <w:tab w:val="center" w:pos="4677"/>
        <w:tab w:val="right" w:pos="9355"/>
      </w:tabs>
    </w:pPr>
  </w:style>
  <w:style w:type="character" w:customStyle="1" w:styleId="a6">
    <w:name w:val="Верхний колонтитул Знак"/>
    <w:link w:val="a5"/>
    <w:uiPriority w:val="99"/>
    <w:rsid w:val="0078678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86787"/>
    <w:pPr>
      <w:tabs>
        <w:tab w:val="center" w:pos="4677"/>
        <w:tab w:val="right" w:pos="9355"/>
      </w:tabs>
    </w:pPr>
  </w:style>
  <w:style w:type="character" w:customStyle="1" w:styleId="a8">
    <w:name w:val="Нижний колонтитул Знак"/>
    <w:link w:val="a7"/>
    <w:uiPriority w:val="99"/>
    <w:rsid w:val="0078678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86787"/>
    <w:rPr>
      <w:rFonts w:ascii="Tahoma" w:hAnsi="Tahoma"/>
      <w:sz w:val="16"/>
      <w:szCs w:val="16"/>
    </w:rPr>
  </w:style>
  <w:style w:type="character" w:customStyle="1" w:styleId="aa">
    <w:name w:val="Текст выноски Знак"/>
    <w:link w:val="a9"/>
    <w:uiPriority w:val="99"/>
    <w:semiHidden/>
    <w:rsid w:val="00786787"/>
    <w:rPr>
      <w:rFonts w:ascii="Tahoma" w:eastAsia="Times New Roman" w:hAnsi="Tahoma" w:cs="Tahoma"/>
      <w:sz w:val="16"/>
      <w:szCs w:val="16"/>
      <w:lang w:eastAsia="ru-RU"/>
    </w:rPr>
  </w:style>
  <w:style w:type="character" w:customStyle="1" w:styleId="10">
    <w:name w:val="Заголовок 1 Знак"/>
    <w:link w:val="1"/>
    <w:uiPriority w:val="9"/>
    <w:rsid w:val="00A358AE"/>
    <w:rPr>
      <w:rFonts w:ascii="Cambria" w:eastAsia="Times New Roman" w:hAnsi="Cambria" w:cs="Times New Roman"/>
      <w:b/>
      <w:bCs/>
      <w:color w:val="365F91"/>
      <w:sz w:val="28"/>
      <w:szCs w:val="28"/>
      <w:lang w:eastAsia="ru-RU"/>
    </w:rPr>
  </w:style>
  <w:style w:type="character" w:customStyle="1" w:styleId="30">
    <w:name w:val="Заголовок 3 Знак"/>
    <w:link w:val="3"/>
    <w:semiHidden/>
    <w:rsid w:val="00A358AE"/>
    <w:rPr>
      <w:rFonts w:ascii="Arial" w:eastAsia="Times New Roman" w:hAnsi="Arial" w:cs="Arial"/>
      <w:b/>
      <w:bCs/>
      <w:sz w:val="26"/>
      <w:szCs w:val="26"/>
      <w:lang w:eastAsia="ru-RU"/>
    </w:rPr>
  </w:style>
  <w:style w:type="paragraph" w:styleId="ab">
    <w:name w:val="Title"/>
    <w:basedOn w:val="a"/>
    <w:link w:val="ac"/>
    <w:qFormat/>
    <w:rsid w:val="00A358AE"/>
    <w:pPr>
      <w:ind w:left="-900" w:hanging="180"/>
      <w:jc w:val="center"/>
    </w:pPr>
    <w:rPr>
      <w:b/>
      <w:bCs/>
    </w:rPr>
  </w:style>
  <w:style w:type="character" w:customStyle="1" w:styleId="ac">
    <w:name w:val="Название Знак"/>
    <w:link w:val="ab"/>
    <w:rsid w:val="00A358AE"/>
    <w:rPr>
      <w:rFonts w:ascii="Times New Roman" w:eastAsia="Times New Roman" w:hAnsi="Times New Roman" w:cs="Times New Roman"/>
      <w:b/>
      <w:bCs/>
      <w:sz w:val="24"/>
      <w:szCs w:val="24"/>
      <w:lang w:eastAsia="ru-RU"/>
    </w:rPr>
  </w:style>
  <w:style w:type="paragraph" w:styleId="ad">
    <w:name w:val="Body Text"/>
    <w:basedOn w:val="a"/>
    <w:link w:val="ae"/>
    <w:semiHidden/>
    <w:rsid w:val="00A358AE"/>
    <w:pPr>
      <w:tabs>
        <w:tab w:val="left" w:pos="-108"/>
      </w:tabs>
      <w:jc w:val="center"/>
    </w:pPr>
    <w:rPr>
      <w:szCs w:val="28"/>
    </w:rPr>
  </w:style>
  <w:style w:type="character" w:customStyle="1" w:styleId="ae">
    <w:name w:val="Основной текст Знак"/>
    <w:link w:val="ad"/>
    <w:semiHidden/>
    <w:rsid w:val="00A358AE"/>
    <w:rPr>
      <w:rFonts w:ascii="Times New Roman" w:eastAsia="Times New Roman" w:hAnsi="Times New Roman" w:cs="Times New Roman"/>
      <w:sz w:val="24"/>
      <w:szCs w:val="28"/>
      <w:lang w:eastAsia="ru-RU"/>
    </w:rPr>
  </w:style>
  <w:style w:type="paragraph" w:styleId="af">
    <w:name w:val="Body Text Indent"/>
    <w:basedOn w:val="a"/>
    <w:link w:val="af0"/>
    <w:semiHidden/>
    <w:rsid w:val="00A358AE"/>
    <w:pPr>
      <w:ind w:firstLine="360"/>
      <w:jc w:val="both"/>
    </w:pPr>
  </w:style>
  <w:style w:type="character" w:customStyle="1" w:styleId="af0">
    <w:name w:val="Основной текст с отступом Знак"/>
    <w:link w:val="af"/>
    <w:semiHidden/>
    <w:rsid w:val="00A358AE"/>
    <w:rPr>
      <w:rFonts w:ascii="Times New Roman" w:eastAsia="Times New Roman" w:hAnsi="Times New Roman" w:cs="Times New Roman"/>
      <w:sz w:val="24"/>
      <w:szCs w:val="24"/>
      <w:lang w:eastAsia="ru-RU"/>
    </w:rPr>
  </w:style>
  <w:style w:type="paragraph" w:styleId="31">
    <w:name w:val="Body Text Indent 3"/>
    <w:basedOn w:val="a"/>
    <w:link w:val="32"/>
    <w:semiHidden/>
    <w:rsid w:val="00A358AE"/>
    <w:pPr>
      <w:ind w:firstLine="360"/>
    </w:pPr>
  </w:style>
  <w:style w:type="character" w:customStyle="1" w:styleId="32">
    <w:name w:val="Основной текст с отступом 3 Знак"/>
    <w:link w:val="31"/>
    <w:semiHidden/>
    <w:rsid w:val="00A358AE"/>
    <w:rPr>
      <w:rFonts w:ascii="Times New Roman" w:eastAsia="Times New Roman" w:hAnsi="Times New Roman" w:cs="Times New Roman"/>
      <w:sz w:val="24"/>
      <w:szCs w:val="24"/>
      <w:lang w:eastAsia="ru-RU"/>
    </w:rPr>
  </w:style>
  <w:style w:type="paragraph" w:styleId="af1">
    <w:name w:val="Normal (Web)"/>
    <w:basedOn w:val="a"/>
    <w:uiPriority w:val="99"/>
    <w:semiHidden/>
    <w:rsid w:val="00A358AE"/>
    <w:pPr>
      <w:spacing w:before="100" w:after="100"/>
    </w:pPr>
    <w:rPr>
      <w:rFonts w:ascii="Tahoma" w:eastAsia="Arial Unicode MS" w:hAnsi="Tahoma" w:cs="Tahoma"/>
    </w:rPr>
  </w:style>
  <w:style w:type="table" w:styleId="af2">
    <w:name w:val="Table Grid"/>
    <w:basedOn w:val="a1"/>
    <w:uiPriority w:val="59"/>
    <w:rsid w:val="004E33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semiHidden/>
    <w:rsid w:val="005D3A42"/>
    <w:rPr>
      <w:rFonts w:ascii="Cambria" w:eastAsia="Times New Roman" w:hAnsi="Cambria" w:cs="Times New Roman"/>
      <w:b/>
      <w:bCs/>
      <w:color w:val="4F81BD"/>
      <w:sz w:val="26"/>
      <w:szCs w:val="26"/>
      <w:lang w:eastAsia="ru-RU"/>
    </w:rPr>
  </w:style>
  <w:style w:type="paragraph" w:styleId="af3">
    <w:name w:val="List Paragraph"/>
    <w:basedOn w:val="a"/>
    <w:uiPriority w:val="99"/>
    <w:qFormat/>
    <w:rsid w:val="00A245D3"/>
    <w:pPr>
      <w:ind w:left="720"/>
      <w:contextualSpacing/>
    </w:pPr>
  </w:style>
  <w:style w:type="paragraph" w:styleId="21">
    <w:name w:val="Body Text Indent 2"/>
    <w:basedOn w:val="a"/>
    <w:link w:val="22"/>
    <w:uiPriority w:val="99"/>
    <w:unhideWhenUsed/>
    <w:rsid w:val="005868B0"/>
    <w:pPr>
      <w:spacing w:after="120" w:line="480" w:lineRule="auto"/>
      <w:ind w:left="283"/>
    </w:pPr>
  </w:style>
  <w:style w:type="character" w:customStyle="1" w:styleId="22">
    <w:name w:val="Основной текст с отступом 2 Знак"/>
    <w:link w:val="21"/>
    <w:uiPriority w:val="99"/>
    <w:rsid w:val="005868B0"/>
    <w:rPr>
      <w:rFonts w:ascii="Times New Roman" w:eastAsia="Times New Roman" w:hAnsi="Times New Roman" w:cs="Times New Roman"/>
      <w:sz w:val="24"/>
      <w:szCs w:val="24"/>
      <w:lang w:eastAsia="ru-RU"/>
    </w:rPr>
  </w:style>
  <w:style w:type="character" w:customStyle="1" w:styleId="40">
    <w:name w:val="Заголовок 4 Знак"/>
    <w:link w:val="4"/>
    <w:uiPriority w:val="9"/>
    <w:rsid w:val="00B8215F"/>
    <w:rPr>
      <w:rFonts w:ascii="Cambria" w:eastAsia="Times New Roman" w:hAnsi="Cambria" w:cs="Times New Roman"/>
      <w:b/>
      <w:bCs/>
      <w:i/>
      <w:iCs/>
      <w:color w:val="4F81BD"/>
      <w:sz w:val="24"/>
      <w:szCs w:val="24"/>
      <w:lang w:eastAsia="ru-RU"/>
    </w:rPr>
  </w:style>
  <w:style w:type="paragraph" w:customStyle="1" w:styleId="ConsPlusNormal">
    <w:name w:val="ConsPlusNormal"/>
    <w:rsid w:val="00326E19"/>
    <w:pPr>
      <w:widowControl w:val="0"/>
      <w:autoSpaceDE w:val="0"/>
      <w:autoSpaceDN w:val="0"/>
    </w:pPr>
    <w:rPr>
      <w:rFonts w:eastAsia="Times New Roman" w:cs="Calibri"/>
      <w:sz w:val="22"/>
    </w:rPr>
  </w:style>
  <w:style w:type="character" w:styleId="af4">
    <w:name w:val="annotation reference"/>
    <w:basedOn w:val="a0"/>
    <w:uiPriority w:val="99"/>
    <w:semiHidden/>
    <w:unhideWhenUsed/>
    <w:rsid w:val="002D6976"/>
    <w:rPr>
      <w:sz w:val="16"/>
      <w:szCs w:val="16"/>
    </w:rPr>
  </w:style>
  <w:style w:type="paragraph" w:styleId="af5">
    <w:name w:val="annotation text"/>
    <w:basedOn w:val="a"/>
    <w:link w:val="af6"/>
    <w:uiPriority w:val="99"/>
    <w:semiHidden/>
    <w:unhideWhenUsed/>
    <w:rsid w:val="002D6976"/>
    <w:rPr>
      <w:sz w:val="20"/>
      <w:szCs w:val="20"/>
    </w:rPr>
  </w:style>
  <w:style w:type="character" w:customStyle="1" w:styleId="af6">
    <w:name w:val="Текст примечания Знак"/>
    <w:basedOn w:val="a0"/>
    <w:link w:val="af5"/>
    <w:uiPriority w:val="99"/>
    <w:semiHidden/>
    <w:rsid w:val="002D6976"/>
    <w:rPr>
      <w:rFonts w:ascii="Times New Roman" w:eastAsia="Times New Roman" w:hAnsi="Times New Roman"/>
    </w:rPr>
  </w:style>
  <w:style w:type="paragraph" w:styleId="af7">
    <w:name w:val="annotation subject"/>
    <w:basedOn w:val="af5"/>
    <w:next w:val="af5"/>
    <w:link w:val="af8"/>
    <w:uiPriority w:val="99"/>
    <w:semiHidden/>
    <w:unhideWhenUsed/>
    <w:rsid w:val="002D6976"/>
    <w:rPr>
      <w:b/>
      <w:bCs/>
    </w:rPr>
  </w:style>
  <w:style w:type="character" w:customStyle="1" w:styleId="af8">
    <w:name w:val="Тема примечания Знак"/>
    <w:basedOn w:val="af6"/>
    <w:link w:val="af7"/>
    <w:uiPriority w:val="99"/>
    <w:semiHidden/>
    <w:rsid w:val="002D6976"/>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87"/>
    <w:rPr>
      <w:rFonts w:ascii="Times New Roman" w:eastAsia="Times New Roman" w:hAnsi="Times New Roman"/>
      <w:sz w:val="24"/>
      <w:szCs w:val="24"/>
    </w:rPr>
  </w:style>
  <w:style w:type="paragraph" w:styleId="1">
    <w:name w:val="heading 1"/>
    <w:basedOn w:val="a"/>
    <w:next w:val="a"/>
    <w:link w:val="10"/>
    <w:uiPriority w:val="9"/>
    <w:qFormat/>
    <w:rsid w:val="00A358AE"/>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5D3A42"/>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A358AE"/>
    <w:pPr>
      <w:keepNext/>
      <w:spacing w:before="240" w:after="60"/>
      <w:outlineLvl w:val="2"/>
    </w:pPr>
    <w:rPr>
      <w:rFonts w:ascii="Arial" w:hAnsi="Arial"/>
      <w:b/>
      <w:bCs/>
      <w:sz w:val="26"/>
      <w:szCs w:val="26"/>
    </w:rPr>
  </w:style>
  <w:style w:type="paragraph" w:styleId="4">
    <w:name w:val="heading 4"/>
    <w:basedOn w:val="a"/>
    <w:next w:val="a"/>
    <w:link w:val="40"/>
    <w:uiPriority w:val="9"/>
    <w:unhideWhenUsed/>
    <w:qFormat/>
    <w:rsid w:val="00B8215F"/>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786787"/>
    <w:pPr>
      <w:jc w:val="center"/>
    </w:pPr>
    <w:rPr>
      <w:b/>
      <w:sz w:val="36"/>
      <w:szCs w:val="20"/>
    </w:rPr>
  </w:style>
  <w:style w:type="character" w:customStyle="1" w:styleId="a4">
    <w:name w:val="Подзаголовок Знак"/>
    <w:link w:val="a3"/>
    <w:rsid w:val="00786787"/>
    <w:rPr>
      <w:rFonts w:ascii="Times New Roman" w:eastAsia="Times New Roman" w:hAnsi="Times New Roman" w:cs="Times New Roman"/>
      <w:b/>
      <w:sz w:val="36"/>
      <w:szCs w:val="20"/>
      <w:lang w:eastAsia="ru-RU"/>
    </w:rPr>
  </w:style>
  <w:style w:type="paragraph" w:styleId="a5">
    <w:name w:val="header"/>
    <w:basedOn w:val="a"/>
    <w:link w:val="a6"/>
    <w:uiPriority w:val="99"/>
    <w:unhideWhenUsed/>
    <w:rsid w:val="00786787"/>
    <w:pPr>
      <w:tabs>
        <w:tab w:val="center" w:pos="4677"/>
        <w:tab w:val="right" w:pos="9355"/>
      </w:tabs>
    </w:pPr>
  </w:style>
  <w:style w:type="character" w:customStyle="1" w:styleId="a6">
    <w:name w:val="Верхний колонтитул Знак"/>
    <w:link w:val="a5"/>
    <w:uiPriority w:val="99"/>
    <w:rsid w:val="0078678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86787"/>
    <w:pPr>
      <w:tabs>
        <w:tab w:val="center" w:pos="4677"/>
        <w:tab w:val="right" w:pos="9355"/>
      </w:tabs>
    </w:pPr>
  </w:style>
  <w:style w:type="character" w:customStyle="1" w:styleId="a8">
    <w:name w:val="Нижний колонтитул Знак"/>
    <w:link w:val="a7"/>
    <w:uiPriority w:val="99"/>
    <w:rsid w:val="0078678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86787"/>
    <w:rPr>
      <w:rFonts w:ascii="Tahoma" w:hAnsi="Tahoma"/>
      <w:sz w:val="16"/>
      <w:szCs w:val="16"/>
    </w:rPr>
  </w:style>
  <w:style w:type="character" w:customStyle="1" w:styleId="aa">
    <w:name w:val="Текст выноски Знак"/>
    <w:link w:val="a9"/>
    <w:uiPriority w:val="99"/>
    <w:semiHidden/>
    <w:rsid w:val="00786787"/>
    <w:rPr>
      <w:rFonts w:ascii="Tahoma" w:eastAsia="Times New Roman" w:hAnsi="Tahoma" w:cs="Tahoma"/>
      <w:sz w:val="16"/>
      <w:szCs w:val="16"/>
      <w:lang w:eastAsia="ru-RU"/>
    </w:rPr>
  </w:style>
  <w:style w:type="character" w:customStyle="1" w:styleId="10">
    <w:name w:val="Заголовок 1 Знак"/>
    <w:link w:val="1"/>
    <w:uiPriority w:val="9"/>
    <w:rsid w:val="00A358AE"/>
    <w:rPr>
      <w:rFonts w:ascii="Cambria" w:eastAsia="Times New Roman" w:hAnsi="Cambria" w:cs="Times New Roman"/>
      <w:b/>
      <w:bCs/>
      <w:color w:val="365F91"/>
      <w:sz w:val="28"/>
      <w:szCs w:val="28"/>
      <w:lang w:eastAsia="ru-RU"/>
    </w:rPr>
  </w:style>
  <w:style w:type="character" w:customStyle="1" w:styleId="30">
    <w:name w:val="Заголовок 3 Знак"/>
    <w:link w:val="3"/>
    <w:semiHidden/>
    <w:rsid w:val="00A358AE"/>
    <w:rPr>
      <w:rFonts w:ascii="Arial" w:eastAsia="Times New Roman" w:hAnsi="Arial" w:cs="Arial"/>
      <w:b/>
      <w:bCs/>
      <w:sz w:val="26"/>
      <w:szCs w:val="26"/>
      <w:lang w:eastAsia="ru-RU"/>
    </w:rPr>
  </w:style>
  <w:style w:type="paragraph" w:styleId="ab">
    <w:name w:val="Title"/>
    <w:basedOn w:val="a"/>
    <w:link w:val="ac"/>
    <w:qFormat/>
    <w:rsid w:val="00A358AE"/>
    <w:pPr>
      <w:ind w:left="-900" w:hanging="180"/>
      <w:jc w:val="center"/>
    </w:pPr>
    <w:rPr>
      <w:b/>
      <w:bCs/>
    </w:rPr>
  </w:style>
  <w:style w:type="character" w:customStyle="1" w:styleId="ac">
    <w:name w:val="Название Знак"/>
    <w:link w:val="ab"/>
    <w:rsid w:val="00A358AE"/>
    <w:rPr>
      <w:rFonts w:ascii="Times New Roman" w:eastAsia="Times New Roman" w:hAnsi="Times New Roman" w:cs="Times New Roman"/>
      <w:b/>
      <w:bCs/>
      <w:sz w:val="24"/>
      <w:szCs w:val="24"/>
      <w:lang w:eastAsia="ru-RU"/>
    </w:rPr>
  </w:style>
  <w:style w:type="paragraph" w:styleId="ad">
    <w:name w:val="Body Text"/>
    <w:basedOn w:val="a"/>
    <w:link w:val="ae"/>
    <w:semiHidden/>
    <w:rsid w:val="00A358AE"/>
    <w:pPr>
      <w:tabs>
        <w:tab w:val="left" w:pos="-108"/>
      </w:tabs>
      <w:jc w:val="center"/>
    </w:pPr>
    <w:rPr>
      <w:szCs w:val="28"/>
    </w:rPr>
  </w:style>
  <w:style w:type="character" w:customStyle="1" w:styleId="ae">
    <w:name w:val="Основной текст Знак"/>
    <w:link w:val="ad"/>
    <w:semiHidden/>
    <w:rsid w:val="00A358AE"/>
    <w:rPr>
      <w:rFonts w:ascii="Times New Roman" w:eastAsia="Times New Roman" w:hAnsi="Times New Roman" w:cs="Times New Roman"/>
      <w:sz w:val="24"/>
      <w:szCs w:val="28"/>
      <w:lang w:eastAsia="ru-RU"/>
    </w:rPr>
  </w:style>
  <w:style w:type="paragraph" w:styleId="af">
    <w:name w:val="Body Text Indent"/>
    <w:basedOn w:val="a"/>
    <w:link w:val="af0"/>
    <w:semiHidden/>
    <w:rsid w:val="00A358AE"/>
    <w:pPr>
      <w:ind w:firstLine="360"/>
      <w:jc w:val="both"/>
    </w:pPr>
  </w:style>
  <w:style w:type="character" w:customStyle="1" w:styleId="af0">
    <w:name w:val="Основной текст с отступом Знак"/>
    <w:link w:val="af"/>
    <w:semiHidden/>
    <w:rsid w:val="00A358AE"/>
    <w:rPr>
      <w:rFonts w:ascii="Times New Roman" w:eastAsia="Times New Roman" w:hAnsi="Times New Roman" w:cs="Times New Roman"/>
      <w:sz w:val="24"/>
      <w:szCs w:val="24"/>
      <w:lang w:eastAsia="ru-RU"/>
    </w:rPr>
  </w:style>
  <w:style w:type="paragraph" w:styleId="31">
    <w:name w:val="Body Text Indent 3"/>
    <w:basedOn w:val="a"/>
    <w:link w:val="32"/>
    <w:semiHidden/>
    <w:rsid w:val="00A358AE"/>
    <w:pPr>
      <w:ind w:firstLine="360"/>
    </w:pPr>
  </w:style>
  <w:style w:type="character" w:customStyle="1" w:styleId="32">
    <w:name w:val="Основной текст с отступом 3 Знак"/>
    <w:link w:val="31"/>
    <w:semiHidden/>
    <w:rsid w:val="00A358AE"/>
    <w:rPr>
      <w:rFonts w:ascii="Times New Roman" w:eastAsia="Times New Roman" w:hAnsi="Times New Roman" w:cs="Times New Roman"/>
      <w:sz w:val="24"/>
      <w:szCs w:val="24"/>
      <w:lang w:eastAsia="ru-RU"/>
    </w:rPr>
  </w:style>
  <w:style w:type="paragraph" w:styleId="af1">
    <w:name w:val="Normal (Web)"/>
    <w:basedOn w:val="a"/>
    <w:uiPriority w:val="99"/>
    <w:semiHidden/>
    <w:rsid w:val="00A358AE"/>
    <w:pPr>
      <w:spacing w:before="100" w:after="100"/>
    </w:pPr>
    <w:rPr>
      <w:rFonts w:ascii="Tahoma" w:eastAsia="Arial Unicode MS" w:hAnsi="Tahoma" w:cs="Tahoma"/>
    </w:rPr>
  </w:style>
  <w:style w:type="table" w:styleId="af2">
    <w:name w:val="Table Grid"/>
    <w:basedOn w:val="a1"/>
    <w:uiPriority w:val="59"/>
    <w:rsid w:val="004E33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semiHidden/>
    <w:rsid w:val="005D3A42"/>
    <w:rPr>
      <w:rFonts w:ascii="Cambria" w:eastAsia="Times New Roman" w:hAnsi="Cambria" w:cs="Times New Roman"/>
      <w:b/>
      <w:bCs/>
      <w:color w:val="4F81BD"/>
      <w:sz w:val="26"/>
      <w:szCs w:val="26"/>
      <w:lang w:eastAsia="ru-RU"/>
    </w:rPr>
  </w:style>
  <w:style w:type="paragraph" w:styleId="af3">
    <w:name w:val="List Paragraph"/>
    <w:basedOn w:val="a"/>
    <w:uiPriority w:val="99"/>
    <w:qFormat/>
    <w:rsid w:val="00A245D3"/>
    <w:pPr>
      <w:ind w:left="720"/>
      <w:contextualSpacing/>
    </w:pPr>
  </w:style>
  <w:style w:type="paragraph" w:styleId="21">
    <w:name w:val="Body Text Indent 2"/>
    <w:basedOn w:val="a"/>
    <w:link w:val="22"/>
    <w:uiPriority w:val="99"/>
    <w:unhideWhenUsed/>
    <w:rsid w:val="005868B0"/>
    <w:pPr>
      <w:spacing w:after="120" w:line="480" w:lineRule="auto"/>
      <w:ind w:left="283"/>
    </w:pPr>
  </w:style>
  <w:style w:type="character" w:customStyle="1" w:styleId="22">
    <w:name w:val="Основной текст с отступом 2 Знак"/>
    <w:link w:val="21"/>
    <w:uiPriority w:val="99"/>
    <w:rsid w:val="005868B0"/>
    <w:rPr>
      <w:rFonts w:ascii="Times New Roman" w:eastAsia="Times New Roman" w:hAnsi="Times New Roman" w:cs="Times New Roman"/>
      <w:sz w:val="24"/>
      <w:szCs w:val="24"/>
      <w:lang w:eastAsia="ru-RU"/>
    </w:rPr>
  </w:style>
  <w:style w:type="character" w:customStyle="1" w:styleId="40">
    <w:name w:val="Заголовок 4 Знак"/>
    <w:link w:val="4"/>
    <w:uiPriority w:val="9"/>
    <w:rsid w:val="00B8215F"/>
    <w:rPr>
      <w:rFonts w:ascii="Cambria" w:eastAsia="Times New Roman" w:hAnsi="Cambria" w:cs="Times New Roman"/>
      <w:b/>
      <w:bCs/>
      <w:i/>
      <w:iCs/>
      <w:color w:val="4F81BD"/>
      <w:sz w:val="24"/>
      <w:szCs w:val="24"/>
      <w:lang w:eastAsia="ru-RU"/>
    </w:rPr>
  </w:style>
  <w:style w:type="paragraph" w:customStyle="1" w:styleId="ConsPlusNormal">
    <w:name w:val="ConsPlusNormal"/>
    <w:rsid w:val="00326E19"/>
    <w:pPr>
      <w:widowControl w:val="0"/>
      <w:autoSpaceDE w:val="0"/>
      <w:autoSpaceDN w:val="0"/>
    </w:pPr>
    <w:rPr>
      <w:rFonts w:eastAsia="Times New Roman" w:cs="Calibri"/>
      <w:sz w:val="22"/>
    </w:rPr>
  </w:style>
  <w:style w:type="character" w:styleId="af4">
    <w:name w:val="annotation reference"/>
    <w:basedOn w:val="a0"/>
    <w:uiPriority w:val="99"/>
    <w:semiHidden/>
    <w:unhideWhenUsed/>
    <w:rsid w:val="002D6976"/>
    <w:rPr>
      <w:sz w:val="16"/>
      <w:szCs w:val="16"/>
    </w:rPr>
  </w:style>
  <w:style w:type="paragraph" w:styleId="af5">
    <w:name w:val="annotation text"/>
    <w:basedOn w:val="a"/>
    <w:link w:val="af6"/>
    <w:uiPriority w:val="99"/>
    <w:semiHidden/>
    <w:unhideWhenUsed/>
    <w:rsid w:val="002D6976"/>
    <w:rPr>
      <w:sz w:val="20"/>
      <w:szCs w:val="20"/>
    </w:rPr>
  </w:style>
  <w:style w:type="character" w:customStyle="1" w:styleId="af6">
    <w:name w:val="Текст примечания Знак"/>
    <w:basedOn w:val="a0"/>
    <w:link w:val="af5"/>
    <w:uiPriority w:val="99"/>
    <w:semiHidden/>
    <w:rsid w:val="002D6976"/>
    <w:rPr>
      <w:rFonts w:ascii="Times New Roman" w:eastAsia="Times New Roman" w:hAnsi="Times New Roman"/>
    </w:rPr>
  </w:style>
  <w:style w:type="paragraph" w:styleId="af7">
    <w:name w:val="annotation subject"/>
    <w:basedOn w:val="af5"/>
    <w:next w:val="af5"/>
    <w:link w:val="af8"/>
    <w:uiPriority w:val="99"/>
    <w:semiHidden/>
    <w:unhideWhenUsed/>
    <w:rsid w:val="002D6976"/>
    <w:rPr>
      <w:b/>
      <w:bCs/>
    </w:rPr>
  </w:style>
  <w:style w:type="character" w:customStyle="1" w:styleId="af8">
    <w:name w:val="Тема примечания Знак"/>
    <w:basedOn w:val="af6"/>
    <w:link w:val="af7"/>
    <w:uiPriority w:val="99"/>
    <w:semiHidden/>
    <w:rsid w:val="002D697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6998">
      <w:bodyDiv w:val="1"/>
      <w:marLeft w:val="0"/>
      <w:marRight w:val="0"/>
      <w:marTop w:val="0"/>
      <w:marBottom w:val="0"/>
      <w:divBdr>
        <w:top w:val="none" w:sz="0" w:space="0" w:color="auto"/>
        <w:left w:val="none" w:sz="0" w:space="0" w:color="auto"/>
        <w:bottom w:val="none" w:sz="0" w:space="0" w:color="auto"/>
        <w:right w:val="none" w:sz="0" w:space="0" w:color="auto"/>
      </w:divBdr>
    </w:div>
    <w:div w:id="464196809">
      <w:bodyDiv w:val="1"/>
      <w:marLeft w:val="0"/>
      <w:marRight w:val="0"/>
      <w:marTop w:val="0"/>
      <w:marBottom w:val="0"/>
      <w:divBdr>
        <w:top w:val="none" w:sz="0" w:space="0" w:color="auto"/>
        <w:left w:val="none" w:sz="0" w:space="0" w:color="auto"/>
        <w:bottom w:val="none" w:sz="0" w:space="0" w:color="auto"/>
        <w:right w:val="none" w:sz="0" w:space="0" w:color="auto"/>
      </w:divBdr>
    </w:div>
    <w:div w:id="893615307">
      <w:bodyDiv w:val="1"/>
      <w:marLeft w:val="0"/>
      <w:marRight w:val="0"/>
      <w:marTop w:val="0"/>
      <w:marBottom w:val="0"/>
      <w:divBdr>
        <w:top w:val="none" w:sz="0" w:space="0" w:color="auto"/>
        <w:left w:val="none" w:sz="0" w:space="0" w:color="auto"/>
        <w:bottom w:val="none" w:sz="0" w:space="0" w:color="auto"/>
        <w:right w:val="none" w:sz="0" w:space="0" w:color="auto"/>
      </w:divBdr>
    </w:div>
    <w:div w:id="1205829023">
      <w:bodyDiv w:val="1"/>
      <w:marLeft w:val="0"/>
      <w:marRight w:val="0"/>
      <w:marTop w:val="0"/>
      <w:marBottom w:val="0"/>
      <w:divBdr>
        <w:top w:val="none" w:sz="0" w:space="0" w:color="auto"/>
        <w:left w:val="none" w:sz="0" w:space="0" w:color="auto"/>
        <w:bottom w:val="none" w:sz="0" w:space="0" w:color="auto"/>
        <w:right w:val="none" w:sz="0" w:space="0" w:color="auto"/>
      </w:divBdr>
    </w:div>
    <w:div w:id="1234975956">
      <w:bodyDiv w:val="1"/>
      <w:marLeft w:val="0"/>
      <w:marRight w:val="0"/>
      <w:marTop w:val="0"/>
      <w:marBottom w:val="0"/>
      <w:divBdr>
        <w:top w:val="none" w:sz="0" w:space="0" w:color="auto"/>
        <w:left w:val="none" w:sz="0" w:space="0" w:color="auto"/>
        <w:bottom w:val="none" w:sz="0" w:space="0" w:color="auto"/>
        <w:right w:val="none" w:sz="0" w:space="0" w:color="auto"/>
      </w:divBdr>
    </w:div>
    <w:div w:id="1744184453">
      <w:bodyDiv w:val="1"/>
      <w:marLeft w:val="0"/>
      <w:marRight w:val="0"/>
      <w:marTop w:val="0"/>
      <w:marBottom w:val="0"/>
      <w:divBdr>
        <w:top w:val="none" w:sz="0" w:space="0" w:color="auto"/>
        <w:left w:val="none" w:sz="0" w:space="0" w:color="auto"/>
        <w:bottom w:val="none" w:sz="0" w:space="0" w:color="auto"/>
        <w:right w:val="none" w:sz="0" w:space="0" w:color="auto"/>
      </w:divBdr>
    </w:div>
    <w:div w:id="186328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16834-30EB-42DE-B23C-386C929A6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4006</Words>
  <Characters>22835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Григоренко</dc:creator>
  <cp:lastModifiedBy>Григоренко Татьяна Викторовна</cp:lastModifiedBy>
  <cp:revision>2</cp:revision>
  <cp:lastPrinted>2021-12-24T04:52:00Z</cp:lastPrinted>
  <dcterms:created xsi:type="dcterms:W3CDTF">2021-12-24T04:53:00Z</dcterms:created>
  <dcterms:modified xsi:type="dcterms:W3CDTF">2021-12-24T04:53:00Z</dcterms:modified>
</cp:coreProperties>
</file>